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2226A28" w:rsidR="001D0833" w:rsidRDefault="001D0833"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83476">
        <w:rPr>
          <w:rFonts w:ascii="Times New Roman" w:eastAsia="Times New Roman" w:hAnsi="Times New Roman" w:cs="Times New Roman"/>
          <w:b/>
          <w:bCs/>
          <w:kern w:val="32"/>
          <w:sz w:val="24"/>
          <w:szCs w:val="32"/>
          <w:u w:val="single"/>
          <w:lang w:eastAsia="en-US"/>
        </w:rPr>
        <w:t>HUNGARY</w:t>
      </w:r>
      <w:r w:rsidR="009D0FF9">
        <w:rPr>
          <w:rFonts w:ascii="Times New Roman" w:eastAsia="Times New Roman" w:hAnsi="Times New Roman" w:cs="Times New Roman"/>
          <w:b/>
          <w:bCs/>
          <w:kern w:val="32"/>
          <w:sz w:val="24"/>
          <w:szCs w:val="32"/>
          <w:u w:val="single"/>
          <w:lang w:eastAsia="en-US"/>
        </w:rPr>
        <w:t xml:space="preserve"> </w:t>
      </w:r>
      <w:r w:rsidRPr="00D20CF7">
        <w:rPr>
          <w:rFonts w:ascii="Times New Roman" w:eastAsia="Times New Roman" w:hAnsi="Times New Roman" w:cs="Times New Roman"/>
          <w:b/>
          <w:bCs/>
          <w:kern w:val="32"/>
          <w:sz w:val="24"/>
          <w:szCs w:val="32"/>
          <w:u w:val="single"/>
          <w:lang w:eastAsia="en-US"/>
        </w:rPr>
        <w:t>(</w:t>
      </w:r>
      <w:r w:rsidRPr="00A83476">
        <w:rPr>
          <w:rFonts w:ascii="Times New Roman" w:eastAsia="Times New Roman" w:hAnsi="Times New Roman" w:cs="Times New Roman"/>
          <w:b/>
          <w:bCs/>
          <w:kern w:val="32"/>
          <w:sz w:val="24"/>
          <w:szCs w:val="32"/>
          <w:u w:val="single"/>
          <w:lang w:eastAsia="en-US"/>
        </w:rPr>
        <w:t>FIRST</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658257F" w:rsidR="001D0833" w:rsidRDefault="004D5B23" w:rsidP="00E937A1">
      <w:pPr>
        <w:spacing w:before="120" w:after="120" w:line="276" w:lineRule="auto"/>
        <w:ind w:firstLine="360"/>
        <w:jc w:val="both"/>
        <w:rPr>
          <w:rFonts w:ascii="Times New Roman" w:eastAsia="Times New Roman" w:hAnsi="Times New Roman" w:cs="Times New Roman"/>
          <w:b/>
          <w:bCs/>
          <w:kern w:val="32"/>
          <w:sz w:val="24"/>
          <w:szCs w:val="32"/>
          <w:lang w:val="en-US" w:eastAsia="en-US"/>
        </w:rPr>
      </w:pPr>
      <w:r>
        <w:rPr>
          <w:rFonts w:ascii="Times New Roman" w:eastAsia="Times New Roman" w:hAnsi="Times New Roman" w:cs="Times New Roman"/>
          <w:b/>
          <w:bCs/>
          <w:kern w:val="32"/>
          <w:sz w:val="24"/>
          <w:szCs w:val="32"/>
          <w:lang w:eastAsia="en-US"/>
        </w:rPr>
        <w:t>UNITED STATES OF AMER</w:t>
      </w:r>
      <w:r>
        <w:rPr>
          <w:rFonts w:ascii="Times New Roman" w:eastAsia="Times New Roman" w:hAnsi="Times New Roman" w:cs="Times New Roman"/>
          <w:b/>
          <w:bCs/>
          <w:kern w:val="32"/>
          <w:sz w:val="24"/>
          <w:szCs w:val="32"/>
          <w:lang w:val="en-US" w:eastAsia="en-US"/>
        </w:rPr>
        <w:t>ICA</w:t>
      </w:r>
    </w:p>
    <w:p w14:paraId="35F2DCA6" w14:textId="39992C6B"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In order to strengthen respect for the rule of law and the integrity of the judiciary, what steps will Hungary take to enhance judicial and prosecutorial independence and impartiality? </w:t>
      </w:r>
    </w:p>
    <w:p w14:paraId="5AAF0B72" w14:textId="38CE93B9"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will Hungary take to reduce restrictions on access for members of the media to parliament and on the ability of journalists to question members of parliament? </w:t>
      </w:r>
    </w:p>
    <w:p w14:paraId="7A2F7CAB" w14:textId="1B8A9238"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We </w:t>
      </w:r>
      <w:proofErr w:type="gramStart"/>
      <w:r w:rsidRPr="00EA1A70">
        <w:rPr>
          <w:rFonts w:ascii="Times New Roman" w:hAnsi="Times New Roman" w:cs="Times New Roman"/>
          <w:sz w:val="24"/>
          <w:szCs w:val="24"/>
        </w:rPr>
        <w:t>are concerned</w:t>
      </w:r>
      <w:proofErr w:type="gramEnd"/>
      <w:r w:rsidRPr="00EA1A70">
        <w:rPr>
          <w:rFonts w:ascii="Times New Roman" w:hAnsi="Times New Roman" w:cs="Times New Roman"/>
          <w:sz w:val="24"/>
          <w:szCs w:val="24"/>
        </w:rPr>
        <w:t xml:space="preserve"> by public acts of anti-Semitism and anti-Muslim intolerance, such as hate speech and conspiracy theories.  What steps is the government taking to counter these false narratives, and to promote religious freedom and a more inclusive society to prevent such acts in the future? </w:t>
      </w:r>
    </w:p>
    <w:p w14:paraId="4DBC9AA6" w14:textId="229CC29C"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training are police officers and prosecutors receiving on investigating hate crimes and their role in combating such crimes?  What is the role of NGOs in these trainings? </w:t>
      </w:r>
    </w:p>
    <w:p w14:paraId="3E075AAA" w14:textId="57858631"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How is Hungary addressing anti-Roma discrimination in education and employment, as well as the criminal justice system, including ethnic profiling by the police against Roma? How does the government work together with NGOs to eliminate socio-economic </w:t>
      </w:r>
      <w:proofErr w:type="spellStart"/>
      <w:r w:rsidRPr="00EA1A70">
        <w:rPr>
          <w:rFonts w:ascii="Times New Roman" w:hAnsi="Times New Roman" w:cs="Times New Roman"/>
          <w:sz w:val="24"/>
          <w:szCs w:val="24"/>
        </w:rPr>
        <w:t>exculsion</w:t>
      </w:r>
      <w:proofErr w:type="spellEnd"/>
      <w:r w:rsidRPr="00EA1A70">
        <w:rPr>
          <w:rFonts w:ascii="Times New Roman" w:hAnsi="Times New Roman" w:cs="Times New Roman"/>
          <w:sz w:val="24"/>
          <w:szCs w:val="24"/>
        </w:rPr>
        <w:t xml:space="preserve"> of Roma communities?</w:t>
      </w:r>
    </w:p>
    <w:p w14:paraId="7131BDE3" w14:textId="279546C9"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We remain concerned about reports of abuses against asylum seekers, refugees, and migrants.  What steps will Hungary take to investigate reports of abuse, and allow access to immigration facilities by independent civil society organizations? </w:t>
      </w:r>
    </w:p>
    <w:p w14:paraId="7A01C5DF" w14:textId="0C03FD69"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is Hungary taking to promote the human rights of LGBTQI+ persons, address threats of violence targeting the LGBTQI+ community, and hold perpetrators of such acts accountable? </w:t>
      </w:r>
    </w:p>
    <w:p w14:paraId="31110641" w14:textId="4C78423D"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will Hungary take to address concerns about the criminal and financial penalties placed on the migration-related work of civil society organizations?   </w:t>
      </w:r>
    </w:p>
    <w:p w14:paraId="5F467C46" w14:textId="302654D8"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will Hungary do to ensure that civil society organizations, even those critical of the government, can operate unhindered and play a role in public policy debates? </w:t>
      </w:r>
    </w:p>
    <w:p w14:paraId="4A89643F" w14:textId="0E6FED2E"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will Hungary take to consult with all relevant stakeholders – including members of civil society organizations and opposition parties – prior to passing constitutional amendments? </w:t>
      </w:r>
    </w:p>
    <w:p w14:paraId="553E3138" w14:textId="74115E5C"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will Hungary take to end government threats of retaliation and spread of misinformation about civil society organizations, human rights defenders, journalists, and those who criticize the government? </w:t>
      </w:r>
    </w:p>
    <w:p w14:paraId="55311108" w14:textId="31C67D80"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lastRenderedPageBreak/>
        <w:t xml:space="preserve">To improve the rule of law and strengthen democracy, what steps will Hungary take to enhance transparency on government spending, including of development funds dispersed by the EU?  </w:t>
      </w:r>
    </w:p>
    <w:p w14:paraId="566755B2" w14:textId="132E466C"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steps is the government taking </w:t>
      </w:r>
      <w:proofErr w:type="gramStart"/>
      <w:r w:rsidRPr="00EA1A70">
        <w:rPr>
          <w:rFonts w:ascii="Times New Roman" w:hAnsi="Times New Roman" w:cs="Times New Roman"/>
          <w:sz w:val="24"/>
          <w:szCs w:val="24"/>
        </w:rPr>
        <w:t>to thoroughly investigate</w:t>
      </w:r>
      <w:proofErr w:type="gramEnd"/>
      <w:r w:rsidRPr="00EA1A70">
        <w:rPr>
          <w:rFonts w:ascii="Times New Roman" w:hAnsi="Times New Roman" w:cs="Times New Roman"/>
          <w:sz w:val="24"/>
          <w:szCs w:val="24"/>
        </w:rPr>
        <w:t xml:space="preserve"> allegations about the use of Pegasus spyware by the government to surveil independent journalists, opposition politicians, government officials, entrepreneurs, and private citizens? </w:t>
      </w:r>
    </w:p>
    <w:p w14:paraId="445D6C65" w14:textId="20DAC3C4"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What concrete steps will Hungary take to implement the recommendations accepted during previous UPR cycles?  </w:t>
      </w:r>
    </w:p>
    <w:p w14:paraId="4F144784" w14:textId="2E0E2A24" w:rsidR="004D5B23" w:rsidRPr="00EA1A70" w:rsidRDefault="004D5B23" w:rsidP="00EA1A70">
      <w:pPr>
        <w:numPr>
          <w:ilvl w:val="0"/>
          <w:numId w:val="19"/>
        </w:numPr>
        <w:shd w:val="clear" w:color="auto" w:fill="FFFFFF"/>
        <w:spacing w:before="120" w:after="120" w:line="276" w:lineRule="auto"/>
        <w:jc w:val="both"/>
        <w:rPr>
          <w:rFonts w:ascii="Times New Roman" w:hAnsi="Times New Roman" w:cs="Times New Roman"/>
          <w:sz w:val="24"/>
          <w:szCs w:val="24"/>
        </w:rPr>
      </w:pPr>
      <w:r w:rsidRPr="00EA1A70">
        <w:rPr>
          <w:rFonts w:ascii="Times New Roman" w:hAnsi="Times New Roman" w:cs="Times New Roman"/>
          <w:sz w:val="24"/>
          <w:szCs w:val="24"/>
        </w:rPr>
        <w:t xml:space="preserve">How is Hungary proactively working to include NGOs, Roma leaders, and other experts in the strategy to elevate education, employment, and general quality of life for Roma citizens? </w:t>
      </w:r>
    </w:p>
    <w:p w14:paraId="0C89C90D" w14:textId="1CF2B5FE" w:rsidR="004D5B23" w:rsidRPr="00EA1A70" w:rsidRDefault="004D5B23" w:rsidP="00EA1A70">
      <w:pPr>
        <w:shd w:val="clear" w:color="auto" w:fill="FFFFFF"/>
        <w:spacing w:before="120" w:after="120" w:line="276" w:lineRule="auto"/>
        <w:ind w:left="720" w:hanging="360"/>
        <w:jc w:val="both"/>
        <w:rPr>
          <w:rFonts w:ascii="Times New Roman" w:hAnsi="Times New Roman" w:cs="Times New Roman"/>
          <w:sz w:val="24"/>
          <w:szCs w:val="24"/>
        </w:rPr>
      </w:pPr>
      <w:bookmarkStart w:id="0" w:name="_GoBack"/>
      <w:bookmarkEnd w:id="0"/>
    </w:p>
    <w:p w14:paraId="263C8294" w14:textId="1EA6E869" w:rsidR="004D5B23" w:rsidRPr="00A83476" w:rsidRDefault="004D5B23" w:rsidP="00E937A1">
      <w:pPr>
        <w:spacing w:before="120" w:after="120" w:line="276" w:lineRule="auto"/>
        <w:ind w:firstLine="360"/>
        <w:jc w:val="both"/>
        <w:rPr>
          <w:rFonts w:ascii="Times New Roman" w:eastAsia="Times New Roman" w:hAnsi="Times New Roman" w:cs="Times New Roman"/>
          <w:b/>
          <w:bCs/>
          <w:kern w:val="32"/>
          <w:sz w:val="24"/>
          <w:szCs w:val="32"/>
          <w:lang w:eastAsia="en-US"/>
        </w:rPr>
      </w:pPr>
      <w:r>
        <w:rPr>
          <w:rFonts w:ascii="Times New Roman" w:eastAsia="Times New Roman" w:hAnsi="Times New Roman" w:cs="Times New Roman"/>
          <w:b/>
          <w:bCs/>
          <w:kern w:val="32"/>
          <w:sz w:val="24"/>
          <w:szCs w:val="32"/>
          <w:lang w:eastAsia="en-US"/>
        </w:rPr>
        <w:t>SWEDEN</w:t>
      </w:r>
    </w:p>
    <w:p w14:paraId="03D2E785" w14:textId="6B3188A1" w:rsidR="00A83476" w:rsidRPr="00A83476" w:rsidRDefault="00A83476" w:rsidP="00B57387">
      <w:pPr>
        <w:numPr>
          <w:ilvl w:val="0"/>
          <w:numId w:val="19"/>
        </w:numPr>
        <w:shd w:val="clear" w:color="auto" w:fill="FFFFFF"/>
        <w:spacing w:before="120" w:after="120" w:line="276" w:lineRule="auto"/>
        <w:jc w:val="both"/>
        <w:rPr>
          <w:rFonts w:ascii="Times New Roman" w:hAnsi="Times New Roman" w:cs="Times New Roman"/>
          <w:sz w:val="24"/>
          <w:szCs w:val="24"/>
        </w:rPr>
      </w:pPr>
      <w:r w:rsidRPr="00A83476">
        <w:rPr>
          <w:rFonts w:ascii="Times New Roman" w:hAnsi="Times New Roman" w:cs="Times New Roman"/>
          <w:sz w:val="24"/>
          <w:szCs w:val="24"/>
        </w:rPr>
        <w:t>How will you ensure that people who wish to seek protection have access to an asylum procedure? What will happen to the many Afghans that Hungary recently evacuated, and who are unable to apply for asylum in Hungary under the new asylum regulations?</w:t>
      </w:r>
    </w:p>
    <w:p w14:paraId="5C6CF526" w14:textId="1395964F" w:rsidR="00A83476" w:rsidRPr="00A83476" w:rsidRDefault="00A83476" w:rsidP="00B57387">
      <w:pPr>
        <w:numPr>
          <w:ilvl w:val="0"/>
          <w:numId w:val="19"/>
        </w:numPr>
        <w:shd w:val="clear" w:color="auto" w:fill="FFFFFF"/>
        <w:spacing w:before="120" w:after="120" w:line="276" w:lineRule="auto"/>
        <w:jc w:val="both"/>
        <w:rPr>
          <w:rFonts w:ascii="Times New Roman" w:hAnsi="Times New Roman" w:cs="Times New Roman"/>
          <w:sz w:val="24"/>
          <w:szCs w:val="24"/>
        </w:rPr>
      </w:pPr>
      <w:r w:rsidRPr="00A83476">
        <w:rPr>
          <w:rFonts w:ascii="Times New Roman" w:hAnsi="Times New Roman" w:cs="Times New Roman"/>
          <w:sz w:val="24"/>
          <w:szCs w:val="24"/>
        </w:rPr>
        <w:t>What measures will you take to ensure equality and non-discrimination of LGBTIQ-persons, migrants and persons belonging to the Roma minority?</w:t>
      </w:r>
    </w:p>
    <w:p w14:paraId="017DEA43" w14:textId="5C297A9E" w:rsidR="00A83476" w:rsidRPr="00A83476" w:rsidRDefault="00A83476" w:rsidP="00B57387">
      <w:pPr>
        <w:numPr>
          <w:ilvl w:val="0"/>
          <w:numId w:val="19"/>
        </w:numPr>
        <w:shd w:val="clear" w:color="auto" w:fill="FFFFFF"/>
        <w:spacing w:before="120" w:after="120" w:line="276" w:lineRule="auto"/>
        <w:jc w:val="both"/>
        <w:rPr>
          <w:rFonts w:ascii="Times New Roman" w:hAnsi="Times New Roman" w:cs="Times New Roman"/>
          <w:sz w:val="24"/>
          <w:szCs w:val="24"/>
        </w:rPr>
      </w:pPr>
      <w:r w:rsidRPr="00A83476">
        <w:rPr>
          <w:rFonts w:ascii="Times New Roman" w:hAnsi="Times New Roman" w:cs="Times New Roman"/>
          <w:sz w:val="24"/>
          <w:szCs w:val="24"/>
        </w:rPr>
        <w:t>Despite previous UPR recommendations, Hungary has not ratified the Istanbul convention. How will you ensure a comprehensive approach against domestic violence?</w:t>
      </w: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901C4"/>
    <w:multiLevelType w:val="hybridMultilevel"/>
    <w:tmpl w:val="0896B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4412B"/>
    <w:multiLevelType w:val="hybridMultilevel"/>
    <w:tmpl w:val="C196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1D0833"/>
    <w:rsid w:val="001E76BA"/>
    <w:rsid w:val="00243F27"/>
    <w:rsid w:val="00254AF8"/>
    <w:rsid w:val="002D68C8"/>
    <w:rsid w:val="00392FB9"/>
    <w:rsid w:val="00455400"/>
    <w:rsid w:val="004D21C3"/>
    <w:rsid w:val="004D5B2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83476"/>
    <w:rsid w:val="00A93C4F"/>
    <w:rsid w:val="00A94455"/>
    <w:rsid w:val="00AD2177"/>
    <w:rsid w:val="00B2089D"/>
    <w:rsid w:val="00B57387"/>
    <w:rsid w:val="00BF10B0"/>
    <w:rsid w:val="00C033D5"/>
    <w:rsid w:val="00C622BF"/>
    <w:rsid w:val="00C75B40"/>
    <w:rsid w:val="00D95C35"/>
    <w:rsid w:val="00E6518C"/>
    <w:rsid w:val="00E80EC0"/>
    <w:rsid w:val="00E937A1"/>
    <w:rsid w:val="00E97654"/>
    <w:rsid w:val="00EA1A7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6</cp:revision>
  <dcterms:created xsi:type="dcterms:W3CDTF">2021-10-19T12:50:00Z</dcterms:created>
  <dcterms:modified xsi:type="dcterms:W3CDTF">2021-10-19T17:20:00Z</dcterms:modified>
</cp:coreProperties>
</file>