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205D" w14:textId="77777777" w:rsidR="00F346EE" w:rsidRPr="00F64658" w:rsidRDefault="00F346EE" w:rsidP="00F346EE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GB"/>
        </w:rPr>
      </w:pPr>
      <w:r w:rsidRPr="00F64658">
        <w:rPr>
          <w:rFonts w:ascii="Times New Roman" w:hAnsi="Times New Roman"/>
          <w:noProof/>
          <w:sz w:val="28"/>
          <w:lang w:val="en-GB" w:eastAsia="en-GB"/>
        </w:rPr>
        <w:drawing>
          <wp:inline distT="0" distB="0" distL="0" distR="0" wp14:anchorId="217AE7E8" wp14:editId="031F677B">
            <wp:extent cx="2190750" cy="2533650"/>
            <wp:effectExtent l="0" t="0" r="0" b="0"/>
            <wp:docPr id="2" name="Picture 2" descr="Bildergebnis fÃ¼r zambia coat of arms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Ã¼r zambia coat of arms imag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4B94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 w:cs="Times New Roman"/>
          <w:b/>
          <w:color w:val="5A5A5A"/>
          <w:spacing w:val="15"/>
          <w:sz w:val="28"/>
          <w:szCs w:val="28"/>
          <w:lang w:val="en-GB"/>
        </w:rPr>
      </w:pPr>
    </w:p>
    <w:p w14:paraId="717744A7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24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b/>
          <w:bCs/>
          <w:color w:val="000000"/>
          <w:sz w:val="28"/>
          <w:lang w:val="en-GB"/>
        </w:rPr>
        <w:t>Joint Statement Delivered</w:t>
      </w:r>
    </w:p>
    <w:p w14:paraId="0791BD59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24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b/>
          <w:bCs/>
          <w:color w:val="000000"/>
          <w:sz w:val="28"/>
          <w:lang w:val="en-GB"/>
        </w:rPr>
        <w:t>By</w:t>
      </w:r>
    </w:p>
    <w:p w14:paraId="7D19AA6A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b/>
          <w:bCs/>
          <w:color w:val="000000"/>
          <w:sz w:val="28"/>
          <w:lang w:val="en-GB"/>
        </w:rPr>
        <w:t xml:space="preserve">  BWALYA MWANSA SALAMU</w:t>
      </w:r>
    </w:p>
    <w:p w14:paraId="5CAB8F5B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3CA770CC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b/>
          <w:bCs/>
          <w:color w:val="000000"/>
          <w:sz w:val="28"/>
          <w:lang w:val="en-GB"/>
        </w:rPr>
        <w:t>REPUBLIC OF ZAMBIA</w:t>
      </w:r>
    </w:p>
    <w:p w14:paraId="7E9F1AAC" w14:textId="77777777" w:rsidR="00F346EE" w:rsidRPr="00F64658" w:rsidRDefault="00F346EE" w:rsidP="00F346EE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38CF2D26" w14:textId="77777777" w:rsidR="00F346EE" w:rsidRPr="00F64658" w:rsidRDefault="00F346EE" w:rsidP="00F346EE">
      <w:pPr>
        <w:autoSpaceDE w:val="0"/>
        <w:autoSpaceDN w:val="0"/>
        <w:adjustRightInd w:val="0"/>
        <w:spacing w:after="240" w:line="240" w:lineRule="auto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7F03DD99" w14:textId="2BCCE512" w:rsidR="00F346EE" w:rsidRPr="00D624F2" w:rsidRDefault="00F346EE" w:rsidP="00F346EE">
      <w:pPr>
        <w:autoSpaceDE w:val="0"/>
        <w:autoSpaceDN w:val="0"/>
        <w:adjustRightInd w:val="0"/>
        <w:spacing w:after="240" w:line="240" w:lineRule="auto"/>
        <w:jc w:val="center"/>
        <w:rPr>
          <w:rFonts w:ascii="Bookman Old Style" w:hAnsi="Bookman Old Style" w:cs="Times New Roman"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color w:val="000000"/>
          <w:sz w:val="28"/>
          <w:lang w:val="en-GB"/>
        </w:rPr>
        <w:t xml:space="preserve">On behalf of </w:t>
      </w:r>
      <w:r w:rsidR="00E01653">
        <w:rPr>
          <w:rFonts w:ascii="Bookman Old Style" w:hAnsi="Bookman Old Style" w:cs="Times New Roman"/>
          <w:sz w:val="28"/>
          <w:szCs w:val="28"/>
          <w:lang w:val="en-GB"/>
        </w:rPr>
        <w:t>some</w:t>
      </w:r>
      <w:r w:rsidRPr="00F64658">
        <w:rPr>
          <w:rFonts w:ascii="Bookman Old Style" w:hAnsi="Bookman Old Style" w:cs="Times New Roman"/>
          <w:sz w:val="28"/>
          <w:szCs w:val="28"/>
          <w:lang w:val="en-GB"/>
        </w:rPr>
        <w:t xml:space="preserve"> </w:t>
      </w:r>
      <w:r w:rsidR="008D4C3C">
        <w:rPr>
          <w:rFonts w:ascii="Bookman Old Style" w:hAnsi="Bookman Old Style" w:cs="Times New Roman"/>
          <w:sz w:val="28"/>
          <w:szCs w:val="28"/>
          <w:lang w:val="en-GB"/>
        </w:rPr>
        <w:t xml:space="preserve">African </w:t>
      </w:r>
      <w:r w:rsidR="00E01653">
        <w:rPr>
          <w:rFonts w:ascii="Bookman Old Style" w:hAnsi="Bookman Old Style" w:cs="Times New Roman"/>
          <w:sz w:val="28"/>
          <w:szCs w:val="28"/>
          <w:lang w:val="en-GB"/>
        </w:rPr>
        <w:t>B</w:t>
      </w:r>
      <w:r w:rsidRPr="00F64658">
        <w:rPr>
          <w:rFonts w:ascii="Bookman Old Style" w:hAnsi="Bookman Old Style" w:cs="Times New Roman"/>
          <w:sz w:val="28"/>
          <w:szCs w:val="28"/>
          <w:lang w:val="en-GB"/>
        </w:rPr>
        <w:t xml:space="preserve">eneficiary </w:t>
      </w:r>
      <w:r w:rsidR="00E01653">
        <w:rPr>
          <w:rFonts w:ascii="Bookman Old Style" w:hAnsi="Bookman Old Style" w:cs="Times New Roman"/>
          <w:sz w:val="28"/>
          <w:szCs w:val="28"/>
          <w:lang w:val="en-GB"/>
        </w:rPr>
        <w:t>D</w:t>
      </w:r>
      <w:r w:rsidRPr="00F64658">
        <w:rPr>
          <w:rFonts w:ascii="Bookman Old Style" w:hAnsi="Bookman Old Style" w:cs="Times New Roman"/>
          <w:sz w:val="28"/>
          <w:szCs w:val="28"/>
          <w:lang w:val="en-GB"/>
        </w:rPr>
        <w:t>elegates of</w:t>
      </w:r>
      <w:r w:rsidRPr="00F6465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64658">
        <w:rPr>
          <w:rFonts w:ascii="Bookman Old Style" w:hAnsi="Bookman Old Style"/>
          <w:sz w:val="28"/>
          <w:szCs w:val="28"/>
          <w:lang w:val="en-GB"/>
        </w:rPr>
        <w:t>the LDCs/SIDS Trust Fund at the 48</w:t>
      </w:r>
      <w:r w:rsidRPr="00F64658">
        <w:rPr>
          <w:rFonts w:ascii="Bookman Old Style" w:hAnsi="Bookman Old Style"/>
          <w:sz w:val="28"/>
          <w:szCs w:val="28"/>
          <w:vertAlign w:val="superscript"/>
          <w:lang w:val="en-GB"/>
        </w:rPr>
        <w:t>th</w:t>
      </w:r>
      <w:r w:rsidRPr="00F64658">
        <w:rPr>
          <w:rFonts w:ascii="Bookman Old Style" w:hAnsi="Bookman Old Style"/>
          <w:sz w:val="28"/>
          <w:szCs w:val="28"/>
          <w:lang w:val="en-GB"/>
        </w:rPr>
        <w:t xml:space="preserve"> Regular</w:t>
      </w:r>
      <w:r w:rsidRPr="00F64658">
        <w:rPr>
          <w:rFonts w:ascii="Bookman Old Style" w:hAnsi="Bookman Old Style"/>
          <w:sz w:val="28"/>
          <w:szCs w:val="28"/>
          <w:vertAlign w:val="superscript"/>
          <w:lang w:val="en-GB"/>
        </w:rPr>
        <w:t xml:space="preserve"> </w:t>
      </w:r>
      <w:r w:rsidRPr="00F64658">
        <w:rPr>
          <w:rFonts w:ascii="Bookman Old Style" w:hAnsi="Bookman Old Style"/>
          <w:sz w:val="28"/>
          <w:szCs w:val="28"/>
          <w:lang w:val="en-GB"/>
        </w:rPr>
        <w:t xml:space="preserve">Session of the Human Rights Council </w:t>
      </w:r>
    </w:p>
    <w:p w14:paraId="52592BC5" w14:textId="77777777" w:rsidR="00F346EE" w:rsidRPr="00F64658" w:rsidRDefault="00F346EE" w:rsidP="00F346EE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en-GB"/>
        </w:rPr>
      </w:pPr>
    </w:p>
    <w:p w14:paraId="41F101B4" w14:textId="77777777" w:rsidR="00F346EE" w:rsidRPr="00F64658" w:rsidRDefault="00F346EE" w:rsidP="00F346EE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GB"/>
        </w:rPr>
      </w:pPr>
      <w:r w:rsidRPr="00F64658">
        <w:rPr>
          <w:rFonts w:ascii="Bookman Old Style" w:hAnsi="Bookman Old Style"/>
          <w:sz w:val="28"/>
          <w:szCs w:val="28"/>
          <w:lang w:val="en-GB"/>
        </w:rPr>
        <w:t xml:space="preserve">     on  </w:t>
      </w:r>
    </w:p>
    <w:p w14:paraId="55DB27C3" w14:textId="77777777" w:rsidR="00F346EE" w:rsidRPr="00F64658" w:rsidRDefault="00F346EE" w:rsidP="00F346EE">
      <w:pPr>
        <w:spacing w:after="0" w:line="240" w:lineRule="auto"/>
        <w:jc w:val="center"/>
        <w:rPr>
          <w:rFonts w:ascii="Bookman Old Style" w:hAnsi="Bookman Old Style"/>
          <w:sz w:val="28"/>
          <w:szCs w:val="28"/>
          <w:lang w:val="en-GB"/>
        </w:rPr>
      </w:pPr>
    </w:p>
    <w:p w14:paraId="539147B8" w14:textId="77777777" w:rsidR="00F346EE" w:rsidRPr="00F64658" w:rsidRDefault="00F346EE" w:rsidP="00F346EE">
      <w:pPr>
        <w:autoSpaceDE w:val="0"/>
        <w:autoSpaceDN w:val="0"/>
        <w:adjustRightInd w:val="0"/>
        <w:spacing w:after="240" w:line="240" w:lineRule="auto"/>
        <w:jc w:val="center"/>
        <w:rPr>
          <w:rFonts w:ascii="Bookman Old Style" w:hAnsi="Bookman Old Style" w:cs="Times New Roman"/>
          <w:b/>
          <w:color w:val="000000"/>
          <w:sz w:val="28"/>
          <w:szCs w:val="28"/>
          <w:lang w:val="en-GB"/>
        </w:rPr>
      </w:pPr>
      <w:r>
        <w:rPr>
          <w:rFonts w:ascii="Bookman Old Style" w:hAnsi="Bookman Old Style"/>
          <w:b/>
          <w:sz w:val="28"/>
          <w:szCs w:val="28"/>
          <w:lang w:val="en-GB"/>
        </w:rPr>
        <w:t>General Debate, A</w:t>
      </w:r>
      <w:r w:rsidRPr="00F64658">
        <w:rPr>
          <w:rFonts w:ascii="Bookman Old Style" w:hAnsi="Bookman Old Style"/>
          <w:b/>
          <w:sz w:val="28"/>
          <w:szCs w:val="28"/>
          <w:lang w:val="en-GB"/>
        </w:rPr>
        <w:t>genda item #</w:t>
      </w:r>
      <w:r>
        <w:rPr>
          <w:rFonts w:ascii="Bookman Old Style" w:hAnsi="Bookman Old Style"/>
          <w:b/>
          <w:sz w:val="28"/>
          <w:szCs w:val="28"/>
          <w:lang w:val="en-GB"/>
        </w:rPr>
        <w:t>10</w:t>
      </w:r>
    </w:p>
    <w:p w14:paraId="07793C8F" w14:textId="77777777" w:rsidR="00F346EE" w:rsidRPr="00F64658" w:rsidRDefault="00F346EE" w:rsidP="00F346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5114DDD7" w14:textId="77777777" w:rsidR="00F346EE" w:rsidRPr="00F64658" w:rsidRDefault="00F346EE" w:rsidP="00F346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288F5B2C" w14:textId="77777777" w:rsidR="00F346EE" w:rsidRPr="00F64658" w:rsidRDefault="00F346EE" w:rsidP="00F346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1EA96733" w14:textId="77777777" w:rsidR="00F346EE" w:rsidRPr="00F64658" w:rsidRDefault="00F346EE" w:rsidP="00F346E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/>
          <w:sz w:val="28"/>
          <w:lang w:val="en-GB"/>
        </w:rPr>
      </w:pPr>
    </w:p>
    <w:p w14:paraId="63E8DC8D" w14:textId="77777777" w:rsidR="00F346EE" w:rsidRPr="00F64658" w:rsidRDefault="00F346EE" w:rsidP="00F346EE">
      <w:pPr>
        <w:autoSpaceDE w:val="0"/>
        <w:autoSpaceDN w:val="0"/>
        <w:adjustRightInd w:val="0"/>
        <w:spacing w:after="240" w:line="240" w:lineRule="auto"/>
        <w:ind w:left="2880"/>
        <w:rPr>
          <w:rFonts w:ascii="Bookman Old Style" w:hAnsi="Bookman Old Style" w:cs="Times New Roman"/>
          <w:color w:val="000000"/>
          <w:sz w:val="28"/>
          <w:lang w:val="en-GB"/>
        </w:rPr>
      </w:pPr>
      <w:r w:rsidRPr="00F64658">
        <w:rPr>
          <w:rFonts w:ascii="Bookman Old Style" w:hAnsi="Bookman Old Style" w:cs="Times New Roman"/>
          <w:color w:val="000000"/>
          <w:sz w:val="28"/>
          <w:lang w:val="en-GB"/>
        </w:rPr>
        <w:t>Geneva, Switzerland</w:t>
      </w:r>
    </w:p>
    <w:p w14:paraId="776202EF" w14:textId="77777777" w:rsidR="00F346EE" w:rsidRPr="00F64658" w:rsidRDefault="00F346EE" w:rsidP="00F346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Bookman Old Style" w:hAnsi="Bookman Old Style" w:cs="Times New Roman"/>
          <w:color w:val="000000"/>
          <w:sz w:val="28"/>
          <w:lang w:val="en-GB"/>
        </w:rPr>
        <w:t>07</w:t>
      </w:r>
      <w:r w:rsidRPr="00D624F2">
        <w:rPr>
          <w:rFonts w:ascii="Bookman Old Style" w:hAnsi="Bookman Old Style" w:cs="Times New Roman"/>
          <w:color w:val="000000"/>
          <w:sz w:val="28"/>
          <w:vertAlign w:val="superscript"/>
          <w:lang w:val="en-GB"/>
        </w:rPr>
        <w:t>th</w:t>
      </w:r>
      <w:r>
        <w:rPr>
          <w:rFonts w:ascii="Bookman Old Style" w:hAnsi="Bookman Old Style" w:cs="Times New Roman"/>
          <w:color w:val="000000"/>
          <w:sz w:val="28"/>
          <w:lang w:val="en-GB"/>
        </w:rPr>
        <w:t xml:space="preserve"> </w:t>
      </w:r>
      <w:r w:rsidRPr="00F64658">
        <w:rPr>
          <w:rFonts w:ascii="Bookman Old Style" w:hAnsi="Bookman Old Style" w:cs="Times New Roman"/>
          <w:color w:val="000000"/>
          <w:sz w:val="28"/>
          <w:lang w:val="en-GB"/>
        </w:rPr>
        <w:t>October</w:t>
      </w:r>
      <w:r>
        <w:rPr>
          <w:rFonts w:ascii="Bookman Old Style" w:hAnsi="Bookman Old Style" w:cs="Times New Roman"/>
          <w:color w:val="000000"/>
          <w:sz w:val="28"/>
          <w:lang w:val="en-GB"/>
        </w:rPr>
        <w:t>,</w:t>
      </w:r>
      <w:r w:rsidRPr="00F64658">
        <w:rPr>
          <w:rFonts w:ascii="Bookman Old Style" w:hAnsi="Bookman Old Style" w:cs="Times New Roman"/>
          <w:color w:val="000000"/>
          <w:sz w:val="28"/>
          <w:lang w:val="en-GB"/>
        </w:rPr>
        <w:t xml:space="preserve"> 2021</w:t>
      </w:r>
    </w:p>
    <w:p w14:paraId="06177261" w14:textId="77777777" w:rsidR="00F346EE" w:rsidRDefault="00F346EE" w:rsidP="00F346E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8BA7EA" w14:textId="77777777" w:rsidR="00F346EE" w:rsidRDefault="00F346EE" w:rsidP="00F346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B58A16" w14:textId="77777777" w:rsidR="00F346EE" w:rsidRDefault="00F346EE" w:rsidP="00F346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7F2BCE" w14:textId="77777777" w:rsidR="00F346EE" w:rsidRDefault="00F346EE" w:rsidP="00F346E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MADAM PRESIDENT,</w:t>
      </w:r>
    </w:p>
    <w:p w14:paraId="20C0786C" w14:textId="3EF20084" w:rsidR="00F346EE" w:rsidRDefault="00F346EE" w:rsidP="00F34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have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deliver this statement on behalf of s</w:t>
      </w:r>
      <w:r w:rsidR="00E01653">
        <w:rPr>
          <w:rFonts w:ascii="Times New Roman" w:hAnsi="Times New Roman" w:cs="Times New Roman"/>
          <w:sz w:val="24"/>
          <w:szCs w:val="24"/>
          <w:lang w:val="en-US"/>
        </w:rPr>
        <w:t>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446F">
        <w:rPr>
          <w:rFonts w:ascii="Times New Roman" w:hAnsi="Times New Roman" w:cs="Times New Roman"/>
          <w:sz w:val="24"/>
          <w:szCs w:val="24"/>
          <w:lang w:val="en-US"/>
        </w:rPr>
        <w:t xml:space="preserve">African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beneficiaries of the LDCs/SIDS Trust Fund representing </w:t>
      </w:r>
      <w:r w:rsidRPr="00F346EE">
        <w:rPr>
          <w:rFonts w:ascii="Times New Roman" w:hAnsi="Times New Roman" w:cs="Times New Roman"/>
          <w:sz w:val="24"/>
          <w:szCs w:val="24"/>
          <w:lang w:val="en-US"/>
        </w:rPr>
        <w:t>the Gambia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Lesotho, </w:t>
      </w:r>
      <w:r w:rsidRPr="00F346EE">
        <w:rPr>
          <w:rFonts w:ascii="Times New Roman" w:hAnsi="Times New Roman" w:cs="Times New Roman"/>
          <w:sz w:val="24"/>
          <w:szCs w:val="24"/>
          <w:lang w:val="en-US"/>
        </w:rPr>
        <w:t>Sudan,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Tanzania, Uganda and my own country, Zambia.</w:t>
      </w:r>
    </w:p>
    <w:p w14:paraId="12D88102" w14:textId="77777777" w:rsidR="00F346EE" w:rsidRDefault="00F346EE" w:rsidP="00F346E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D9DEEE" w14:textId="13DFE65F" w:rsidR="00F346EE" w:rsidRDefault="00F346EE" w:rsidP="00F34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 all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recognise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403">
        <w:rPr>
          <w:rFonts w:ascii="Times New Roman" w:hAnsi="Times New Roman" w:cs="Times New Roman"/>
          <w:sz w:val="24"/>
          <w:szCs w:val="24"/>
        </w:rPr>
        <w:t>the importance of technical assistance and capacity building as a supplementary tool to States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1403">
        <w:rPr>
          <w:rFonts w:ascii="Times New Roman" w:hAnsi="Times New Roman" w:cs="Times New Roman"/>
          <w:sz w:val="24"/>
          <w:szCs w:val="24"/>
        </w:rPr>
        <w:t>in the promotion and protection of human rights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We also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recognise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States have the primary role to promote and protect human rights but the role of the Human Rights Council in the achievement of these goals cannot be overlooked. </w:t>
      </w:r>
      <w:r w:rsidRPr="001E2B07">
        <w:rPr>
          <w:rFonts w:ascii="Times New Roman" w:hAnsi="Times New Roman" w:cs="Times New Roman"/>
          <w:sz w:val="24"/>
          <w:szCs w:val="24"/>
        </w:rPr>
        <w:t>Technical cooperation and capacity building must be demand driven</w:t>
      </w:r>
      <w:r w:rsidRPr="001E2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1F7861">
        <w:rPr>
          <w:rFonts w:ascii="Times New Roman" w:hAnsi="Times New Roman" w:cs="Times New Roman"/>
          <w:sz w:val="24"/>
          <w:szCs w:val="24"/>
        </w:rPr>
        <w:t>guided by the principles of sovereignty, independence, and territorial integrity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F4A0297" w14:textId="77777777" w:rsidR="00F346EE" w:rsidRPr="00000E54" w:rsidRDefault="00F346EE" w:rsidP="00F346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5522231" w14:textId="0D1095CD" w:rsidR="00F346EE" w:rsidRDefault="00F346EE" w:rsidP="00F34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e express our </w:t>
      </w:r>
      <w:r>
        <w:rPr>
          <w:rFonts w:ascii="Times New Roman" w:hAnsi="Times New Roman" w:cs="Times New Roman"/>
          <w:sz w:val="24"/>
          <w:szCs w:val="24"/>
          <w:lang w:val="en-US"/>
        </w:rPr>
        <w:t>gratitude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 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support given by the Trust Fund and thank the donor countries for their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generosity which made it possible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us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to participate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in th</w:t>
      </w:r>
      <w:r>
        <w:rPr>
          <w:rFonts w:ascii="Times New Roman" w:hAnsi="Times New Roman" w:cs="Times New Roman"/>
          <w:sz w:val="24"/>
          <w:szCs w:val="24"/>
          <w:lang w:val="en-US"/>
        </w:rPr>
        <w:t>is s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ession 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ouncil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. Physical presence and participation in the work of the Council has been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valuable learning experience and enabled us to </w:t>
      </w:r>
      <w:r>
        <w:rPr>
          <w:rFonts w:ascii="Times New Roman" w:hAnsi="Times New Roman" w:cs="Times New Roman"/>
          <w:sz w:val="24"/>
          <w:szCs w:val="24"/>
          <w:lang w:val="en-US"/>
        </w:rPr>
        <w:t>contribute to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 the work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>Council</w:t>
      </w:r>
      <w:r>
        <w:rPr>
          <w:rFonts w:ascii="Times New Roman" w:hAnsi="Times New Roman" w:cs="Times New Roman"/>
          <w:sz w:val="24"/>
          <w:szCs w:val="24"/>
          <w:lang w:val="en-US"/>
        </w:rPr>
        <w:t>. Our participation, which may not have been possible without assistance from the Trust Fund, is a clear indication of the impact of humanity and open-handedness exhibited by the donor States.</w:t>
      </w:r>
    </w:p>
    <w:p w14:paraId="0AF66248" w14:textId="77777777" w:rsidR="00F346EE" w:rsidRPr="00B5716A" w:rsidRDefault="00F346EE" w:rsidP="00F346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9252BA4" w14:textId="77777777" w:rsidR="00F346EE" w:rsidRPr="00B5716A" w:rsidRDefault="00F346EE" w:rsidP="00F346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We also </w:t>
      </w:r>
      <w:r>
        <w:rPr>
          <w:rFonts w:ascii="Times New Roman" w:hAnsi="Times New Roman" w:cs="Times New Roman"/>
          <w:sz w:val="24"/>
          <w:szCs w:val="24"/>
          <w:lang w:val="en-US"/>
        </w:rPr>
        <w:t>express our gratitude to</w:t>
      </w:r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 the Office of the High Commissioner for Human Rights for its continued support to the Technical Cooperation </w:t>
      </w:r>
      <w:proofErr w:type="spellStart"/>
      <w:r w:rsidRPr="00000E54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Pr="00000E54">
        <w:rPr>
          <w:rFonts w:ascii="Times New Roman" w:hAnsi="Times New Roman" w:cs="Times New Roman"/>
          <w:sz w:val="24"/>
          <w:szCs w:val="24"/>
          <w:lang w:val="en-US"/>
        </w:rPr>
        <w:t xml:space="preserve"> rendered to our countries.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716A">
        <w:rPr>
          <w:rFonts w:ascii="Times New Roman" w:hAnsi="Times New Roman" w:cs="Times New Roman"/>
          <w:sz w:val="24"/>
          <w:szCs w:val="24"/>
          <w:lang w:val="en-US"/>
        </w:rPr>
        <w:t xml:space="preserve">Finally, we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reiterate the importance of the Trust Fund and its sustainability, and </w:t>
      </w:r>
      <w:r w:rsidRPr="00B5716A">
        <w:rPr>
          <w:rFonts w:ascii="Times New Roman" w:hAnsi="Times New Roman" w:cs="Times New Roman"/>
          <w:sz w:val="24"/>
          <w:szCs w:val="24"/>
          <w:lang w:val="en-US"/>
        </w:rPr>
        <w:t xml:space="preserve">call 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donor </w:t>
      </w:r>
      <w:r w:rsidRPr="00B5716A">
        <w:rPr>
          <w:rFonts w:ascii="Times New Roman" w:hAnsi="Times New Roman" w:cs="Times New Roman"/>
          <w:sz w:val="24"/>
          <w:szCs w:val="24"/>
          <w:lang w:val="en-US"/>
        </w:rPr>
        <w:t xml:space="preserve">States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continue their </w:t>
      </w:r>
      <w:r w:rsidRPr="00B5716A">
        <w:rPr>
          <w:rFonts w:ascii="Times New Roman" w:hAnsi="Times New Roman" w:cs="Times New Roman"/>
          <w:sz w:val="24"/>
          <w:szCs w:val="24"/>
        </w:rPr>
        <w:t xml:space="preserve">support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order </w:t>
      </w:r>
      <w:r w:rsidRPr="00B5716A">
        <w:rPr>
          <w:rFonts w:ascii="Times New Roman" w:hAnsi="Times New Roman" w:cs="Times New Roman"/>
          <w:sz w:val="24"/>
          <w:szCs w:val="24"/>
        </w:rPr>
        <w:t>to achieve universal participation at the Human Rights Council</w:t>
      </w:r>
      <w:r>
        <w:rPr>
          <w:rFonts w:ascii="Times New Roman" w:hAnsi="Times New Roman" w:cs="Times New Roman"/>
          <w:sz w:val="24"/>
          <w:szCs w:val="24"/>
          <w:lang w:val="en-US"/>
        </w:rPr>
        <w:t>. We also urge other States to join their hands to support the Trust Fund for it to continue accomplishing its vision and mission.</w:t>
      </w:r>
    </w:p>
    <w:p w14:paraId="1207F0FF" w14:textId="77777777" w:rsidR="00F346EE" w:rsidRPr="00000E54" w:rsidRDefault="00F346EE" w:rsidP="00F346E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B525E0" w14:textId="77777777" w:rsidR="00F346EE" w:rsidRPr="00000E54" w:rsidRDefault="00F346EE" w:rsidP="00F346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THANK YOU, MADAM PRESIDENT.</w:t>
      </w:r>
    </w:p>
    <w:p w14:paraId="503FC8FD" w14:textId="77777777" w:rsidR="003D6B2D" w:rsidRDefault="003D6B2D"/>
    <w:sectPr w:rsidR="003D6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F1164"/>
    <w:multiLevelType w:val="hybridMultilevel"/>
    <w:tmpl w:val="8D5688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EE"/>
    <w:rsid w:val="0029606C"/>
    <w:rsid w:val="003D6B2D"/>
    <w:rsid w:val="007A446F"/>
    <w:rsid w:val="008D4C3C"/>
    <w:rsid w:val="00DF67B5"/>
    <w:rsid w:val="00E01653"/>
    <w:rsid w:val="00E3317C"/>
    <w:rsid w:val="00F3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9AEE"/>
  <w15:chartTrackingRefBased/>
  <w15:docId w15:val="{00690EC3-4EBA-4354-BE38-E5D191F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0320F7-83CF-4B76-B98B-487F622453A5}"/>
</file>

<file path=customXml/itemProps2.xml><?xml version="1.0" encoding="utf-8"?>
<ds:datastoreItem xmlns:ds="http://schemas.openxmlformats.org/officeDocument/2006/customXml" ds:itemID="{8CCE9E38-0A65-4A4B-90B4-F83128273547}"/>
</file>

<file path=customXml/itemProps3.xml><?xml version="1.0" encoding="utf-8"?>
<ds:datastoreItem xmlns:ds="http://schemas.openxmlformats.org/officeDocument/2006/customXml" ds:itemID="{9F14906D-B121-4B1E-B9B5-018DCD026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2021-10-06T09:02:00Z</dcterms:created>
  <dcterms:modified xsi:type="dcterms:W3CDTF">2021-10-06T09:02:00Z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