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BC052" w14:textId="2873247D" w:rsidR="002C58E3" w:rsidRDefault="00993068" w:rsidP="002C58E3">
      <w:pPr>
        <w:rPr>
          <w:b/>
          <w:bCs/>
          <w:lang w:val="en-GB"/>
        </w:rPr>
      </w:pPr>
      <w:bookmarkStart w:id="0" w:name="_GoBack"/>
      <w:bookmarkEnd w:id="0"/>
      <w:r>
        <w:rPr>
          <w:b/>
          <w:bCs/>
          <w:lang w:val="en-GB"/>
        </w:rPr>
        <w:t xml:space="preserve">Renewed </w:t>
      </w:r>
      <w:r w:rsidR="002C58E3">
        <w:rPr>
          <w:b/>
          <w:bCs/>
          <w:lang w:val="en-GB"/>
        </w:rPr>
        <w:t xml:space="preserve">Call for Submissions by the Independent Fact-Finding Mission on Libya </w:t>
      </w:r>
      <w:r w:rsidR="00613D33">
        <w:rPr>
          <w:b/>
          <w:bCs/>
          <w:lang w:val="en-GB"/>
        </w:rPr>
        <w:t>(August 2022)</w:t>
      </w:r>
    </w:p>
    <w:p w14:paraId="155DC908" w14:textId="77777777" w:rsidR="002C58E3" w:rsidRDefault="002C58E3" w:rsidP="002C58E3">
      <w:pPr>
        <w:rPr>
          <w:lang w:val="en-GB"/>
        </w:rPr>
      </w:pPr>
    </w:p>
    <w:p w14:paraId="49F5F712" w14:textId="3E1CF5BB" w:rsidR="002C58E3" w:rsidRDefault="002C58E3" w:rsidP="002C58E3">
      <w:pPr>
        <w:rPr>
          <w:lang w:val="en-GB"/>
        </w:rPr>
      </w:pPr>
      <w:r>
        <w:rPr>
          <w:lang w:val="en-GB"/>
        </w:rPr>
        <w:t>The Independent Fact-Finding Mission on Libya invites individuals, groups and organizations to submit new or complementary information and documentation relevant to its mandate. This call for submissions follows the decision of the Human Rights Council</w:t>
      </w:r>
      <w:r w:rsidR="00993068">
        <w:rPr>
          <w:lang w:val="en-GB"/>
        </w:rPr>
        <w:t xml:space="preserve"> on 4 July 2022</w:t>
      </w:r>
      <w:r>
        <w:rPr>
          <w:lang w:val="en-GB"/>
        </w:rPr>
        <w:t xml:space="preserve"> to extend the mandate of the Fact-Finding Mission </w:t>
      </w:r>
      <w:r w:rsidR="00A302EF">
        <w:rPr>
          <w:lang w:val="en-GB"/>
        </w:rPr>
        <w:t xml:space="preserve">for a further nine (9) months, </w:t>
      </w:r>
      <w:r>
        <w:rPr>
          <w:lang w:val="en-GB"/>
        </w:rPr>
        <w:t xml:space="preserve">until </w:t>
      </w:r>
      <w:r w:rsidR="00993068">
        <w:rPr>
          <w:lang w:val="en-GB"/>
        </w:rPr>
        <w:t>March 2023</w:t>
      </w:r>
      <w:r>
        <w:rPr>
          <w:lang w:val="en-GB"/>
        </w:rPr>
        <w:t>.  </w:t>
      </w:r>
    </w:p>
    <w:p w14:paraId="7C144C18" w14:textId="77777777" w:rsidR="002C58E3" w:rsidRDefault="002C58E3" w:rsidP="002C58E3">
      <w:pPr>
        <w:rPr>
          <w:lang w:val="en-GB"/>
        </w:rPr>
      </w:pPr>
    </w:p>
    <w:p w14:paraId="6FD3590F" w14:textId="77777777" w:rsidR="00A302EF" w:rsidRDefault="002C58E3" w:rsidP="002C58E3">
      <w:pPr>
        <w:rPr>
          <w:lang w:val="en-GB"/>
        </w:rPr>
      </w:pPr>
      <w:r>
        <w:rPr>
          <w:lang w:val="en-GB"/>
        </w:rPr>
        <w:t xml:space="preserve">The Independent Fact-Finding Mission on Libya is an independent and impartial body established by the Human Rights Council in June 2020, with a mandate to document alleged violations and abuses of international human rights law and violations of international humanitarian law committed by all parties in Libya since the beginning of 2016. The Fact-Finding Mission submitted </w:t>
      </w:r>
      <w:r w:rsidR="00DC1F01">
        <w:rPr>
          <w:lang w:val="en-GB"/>
        </w:rPr>
        <w:t>its first</w:t>
      </w:r>
      <w:r>
        <w:rPr>
          <w:lang w:val="en-GB"/>
        </w:rPr>
        <w:t xml:space="preserve"> report on 7 October 2021, </w:t>
      </w:r>
      <w:r w:rsidRPr="00A07CC0">
        <w:rPr>
          <w:lang w:val="en-GB"/>
        </w:rPr>
        <w:t>reaching a number of findings</w:t>
      </w:r>
      <w:r w:rsidR="00475567" w:rsidRPr="00A07CC0">
        <w:rPr>
          <w:lang w:val="en-GB"/>
        </w:rPr>
        <w:t xml:space="preserve">, including in relation to violations </w:t>
      </w:r>
      <w:r w:rsidR="0038549D" w:rsidRPr="00A07CC0">
        <w:rPr>
          <w:lang w:val="en-GB"/>
        </w:rPr>
        <w:t xml:space="preserve">committed </w:t>
      </w:r>
      <w:r w:rsidR="00475567" w:rsidRPr="00A07CC0">
        <w:rPr>
          <w:lang w:val="en-GB"/>
        </w:rPr>
        <w:t>during the</w:t>
      </w:r>
      <w:r w:rsidRPr="00A07CC0">
        <w:rPr>
          <w:lang w:val="en-GB"/>
        </w:rPr>
        <w:t xml:space="preserve"> conduct of hostilities, </w:t>
      </w:r>
      <w:r w:rsidR="00475567" w:rsidRPr="00A07CC0">
        <w:rPr>
          <w:lang w:val="en-GB"/>
        </w:rPr>
        <w:t xml:space="preserve">widespread </w:t>
      </w:r>
      <w:r w:rsidRPr="00A07CC0">
        <w:rPr>
          <w:lang w:val="en-GB"/>
        </w:rPr>
        <w:t xml:space="preserve">violations in the context of </w:t>
      </w:r>
      <w:r w:rsidR="00475567" w:rsidRPr="00A07CC0">
        <w:rPr>
          <w:lang w:val="en-GB"/>
        </w:rPr>
        <w:t>prisons, as well as</w:t>
      </w:r>
      <w:r w:rsidR="002C7ECE" w:rsidRPr="00A07CC0">
        <w:rPr>
          <w:lang w:val="en-GB"/>
        </w:rPr>
        <w:t xml:space="preserve"> </w:t>
      </w:r>
      <w:r w:rsidR="0038549D" w:rsidRPr="00A07CC0">
        <w:rPr>
          <w:lang w:val="en-GB"/>
        </w:rPr>
        <w:t>the</w:t>
      </w:r>
      <w:r w:rsidRPr="00A07CC0">
        <w:rPr>
          <w:lang w:val="en-GB"/>
        </w:rPr>
        <w:t xml:space="preserve"> </w:t>
      </w:r>
      <w:r w:rsidR="0038549D" w:rsidRPr="00A07CC0">
        <w:rPr>
          <w:lang w:val="en-GB"/>
        </w:rPr>
        <w:t>systematic abuse of</w:t>
      </w:r>
      <w:r w:rsidRPr="00A07CC0">
        <w:rPr>
          <w:lang w:val="en-GB"/>
        </w:rPr>
        <w:t xml:space="preserve"> migrants and refugees. </w:t>
      </w:r>
      <w:r w:rsidR="00A302EF">
        <w:rPr>
          <w:lang w:val="en-GB"/>
        </w:rPr>
        <w:t>The Fact-Finding Mission presented a follow-up report on 28</w:t>
      </w:r>
      <w:r w:rsidR="00993068">
        <w:rPr>
          <w:lang w:val="en-GB"/>
        </w:rPr>
        <w:t xml:space="preserve"> March 2022</w:t>
      </w:r>
      <w:r w:rsidR="00A302EF">
        <w:rPr>
          <w:lang w:val="en-GB"/>
        </w:rPr>
        <w:t xml:space="preserve">. </w:t>
      </w:r>
    </w:p>
    <w:p w14:paraId="6F819E7B" w14:textId="77777777" w:rsidR="00A302EF" w:rsidRDefault="00A302EF" w:rsidP="002C58E3">
      <w:pPr>
        <w:rPr>
          <w:lang w:val="en-GB"/>
        </w:rPr>
      </w:pPr>
    </w:p>
    <w:p w14:paraId="31B83DC4" w14:textId="6CB128A5" w:rsidR="002C58E3" w:rsidRDefault="00A302EF" w:rsidP="002C58E3">
      <w:pPr>
        <w:rPr>
          <w:lang w:val="en-GB"/>
        </w:rPr>
      </w:pPr>
      <w:r>
        <w:rPr>
          <w:lang w:val="en-GB"/>
        </w:rPr>
        <w:t>T</w:t>
      </w:r>
      <w:r w:rsidR="00993068">
        <w:rPr>
          <w:lang w:val="en-GB"/>
        </w:rPr>
        <w:t xml:space="preserve">he Mission’s most recent report </w:t>
      </w:r>
      <w:r>
        <w:rPr>
          <w:lang w:val="en-GB"/>
        </w:rPr>
        <w:t>was released on 29</w:t>
      </w:r>
      <w:r w:rsidR="005A7816">
        <w:rPr>
          <w:lang w:val="en-GB"/>
        </w:rPr>
        <w:t xml:space="preserve"> </w:t>
      </w:r>
      <w:r w:rsidR="00993068">
        <w:rPr>
          <w:lang w:val="en-GB"/>
        </w:rPr>
        <w:t>June 2022,</w:t>
      </w:r>
      <w:r>
        <w:rPr>
          <w:lang w:val="en-GB"/>
        </w:rPr>
        <w:t xml:space="preserve"> containing a number of findings in relation to crimes against humanity against migrants and prison populations, war crimes, extrajudicial killings, and violations against civil society, women, and children. The report </w:t>
      </w:r>
      <w:r w:rsidR="00993068">
        <w:rPr>
          <w:lang w:val="en-GB"/>
        </w:rPr>
        <w:t>was accompanied by a Conference Room Paper</w:t>
      </w:r>
      <w:r w:rsidR="005A7816">
        <w:rPr>
          <w:lang w:val="en-GB"/>
        </w:rPr>
        <w:t xml:space="preserve"> of 1 July 2022</w:t>
      </w:r>
      <w:r w:rsidR="00993068">
        <w:rPr>
          <w:lang w:val="en-GB"/>
        </w:rPr>
        <w:t xml:space="preserve"> in relation to </w:t>
      </w:r>
      <w:r w:rsidR="005A7816">
        <w:rPr>
          <w:lang w:val="en-GB"/>
        </w:rPr>
        <w:t xml:space="preserve">the situation in </w:t>
      </w:r>
      <w:r w:rsidR="00993068">
        <w:rPr>
          <w:lang w:val="en-GB"/>
        </w:rPr>
        <w:t>Tarhuna</w:t>
      </w:r>
      <w:r>
        <w:rPr>
          <w:lang w:val="en-GB"/>
        </w:rPr>
        <w:t>, in which the Fact-Finding Mission found that members of the al-Kaniyat family and militias committed crimes against humanity against part of the population of Tarhuna, including murder, extermination, torture, imprisonment, enforced disappearance, persecution and other inhumane acts. Hundreds of civilians remain missing. Through its investigations, the Fact-Finding Mission may have also discovered a number of new mass grave sites.</w:t>
      </w:r>
    </w:p>
    <w:p w14:paraId="0426443A" w14:textId="77777777" w:rsidR="002C58E3" w:rsidRDefault="002C58E3" w:rsidP="002C58E3">
      <w:pPr>
        <w:rPr>
          <w:lang w:val="en-GB"/>
        </w:rPr>
      </w:pPr>
    </w:p>
    <w:p w14:paraId="4B140524" w14:textId="76239AF4" w:rsidR="002C58E3" w:rsidRDefault="00993068" w:rsidP="00182276">
      <w:pPr>
        <w:rPr>
          <w:lang w:val="en-GB"/>
        </w:rPr>
      </w:pPr>
      <w:r>
        <w:rPr>
          <w:lang w:val="en-GB"/>
        </w:rPr>
        <w:t>Following the extension of its mandate, the</w:t>
      </w:r>
      <w:r w:rsidR="002C58E3">
        <w:rPr>
          <w:lang w:val="en-GB"/>
        </w:rPr>
        <w:t xml:space="preserve"> Fact-Finding Mission </w:t>
      </w:r>
      <w:r>
        <w:rPr>
          <w:lang w:val="en-GB"/>
        </w:rPr>
        <w:t xml:space="preserve">is continuing </w:t>
      </w:r>
      <w:r w:rsidR="00DC1F01">
        <w:rPr>
          <w:lang w:val="en-GB"/>
        </w:rPr>
        <w:t xml:space="preserve">its investigations into </w:t>
      </w:r>
      <w:r w:rsidR="002C58E3">
        <w:rPr>
          <w:lang w:val="en-GB"/>
        </w:rPr>
        <w:t>alleged abuses and violations committed since 2016</w:t>
      </w:r>
      <w:r w:rsidR="00A302EF">
        <w:rPr>
          <w:lang w:val="en-GB"/>
        </w:rPr>
        <w:t>, as well as examining the criminal responsibility of potential perpetrators</w:t>
      </w:r>
      <w:r w:rsidR="002C58E3">
        <w:rPr>
          <w:lang w:val="en-GB"/>
        </w:rPr>
        <w:t xml:space="preserve">. </w:t>
      </w:r>
    </w:p>
    <w:p w14:paraId="5A160606" w14:textId="77777777" w:rsidR="002C58E3" w:rsidRDefault="002C58E3" w:rsidP="002C58E3">
      <w:pPr>
        <w:rPr>
          <w:lang w:val="en-GB"/>
        </w:rPr>
      </w:pPr>
    </w:p>
    <w:p w14:paraId="19F20D1E" w14:textId="4426B8FA" w:rsidR="002C58E3" w:rsidRDefault="002C58E3" w:rsidP="002C58E3">
      <w:pPr>
        <w:rPr>
          <w:lang w:val="en-GB"/>
        </w:rPr>
      </w:pPr>
      <w:r>
        <w:rPr>
          <w:lang w:val="en-GB"/>
        </w:rPr>
        <w:t xml:space="preserve">Individuals, groups and organizations may use the template available online at: </w:t>
      </w:r>
      <w:hyperlink r:id="rId4" w:history="1">
        <w:r>
          <w:rPr>
            <w:rStyle w:val="Hyperlink"/>
            <w:lang w:val="en-GB"/>
          </w:rPr>
          <w:t>https://www.ohchr.org/EN/HRBodies/HRC/FFM_Libya/Pages/Call.aspx</w:t>
        </w:r>
      </w:hyperlink>
      <w:r>
        <w:rPr>
          <w:lang w:val="en-GB"/>
        </w:rPr>
        <w:t xml:space="preserve"> and share information through the secure cloud created by the Fact-Finding Mission</w:t>
      </w:r>
      <w:r w:rsidR="008A6775">
        <w:rPr>
          <w:lang w:val="en-GB"/>
        </w:rPr>
        <w:t xml:space="preserve"> Secretariat</w:t>
      </w:r>
      <w:r>
        <w:rPr>
          <w:lang w:val="en-GB"/>
        </w:rPr>
        <w:t xml:space="preserve"> for this purpose. </w:t>
      </w:r>
      <w:r w:rsidR="00993068">
        <w:rPr>
          <w:lang w:val="en-GB"/>
        </w:rPr>
        <w:t xml:space="preserve">The Mission invites submissions </w:t>
      </w:r>
      <w:r>
        <w:rPr>
          <w:lang w:val="en-GB"/>
        </w:rPr>
        <w:t xml:space="preserve"> as soon as possible, but no later than </w:t>
      </w:r>
      <w:r w:rsidR="00993068">
        <w:rPr>
          <w:lang w:val="en-GB"/>
        </w:rPr>
        <w:t>31 December 2022</w:t>
      </w:r>
      <w:r>
        <w:rPr>
          <w:lang w:val="en-GB"/>
        </w:rPr>
        <w:t>.</w:t>
      </w:r>
    </w:p>
    <w:p w14:paraId="4BBEE5C7" w14:textId="77777777" w:rsidR="007771BA" w:rsidRPr="002C58E3" w:rsidRDefault="002732C0">
      <w:pPr>
        <w:rPr>
          <w:lang w:val="en-GB"/>
        </w:rPr>
      </w:pPr>
    </w:p>
    <w:sectPr w:rsidR="007771BA" w:rsidRPr="002C58E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A705B" w16cex:dateUtc="2022-07-14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33751D" w16cid:durableId="267A70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E3"/>
    <w:rsid w:val="00055CB3"/>
    <w:rsid w:val="0013574C"/>
    <w:rsid w:val="00173B10"/>
    <w:rsid w:val="00182276"/>
    <w:rsid w:val="001B05F6"/>
    <w:rsid w:val="001C631E"/>
    <w:rsid w:val="0021172E"/>
    <w:rsid w:val="002732C0"/>
    <w:rsid w:val="002935BD"/>
    <w:rsid w:val="002C58E3"/>
    <w:rsid w:val="002C7ECE"/>
    <w:rsid w:val="0038549D"/>
    <w:rsid w:val="003B1F2E"/>
    <w:rsid w:val="004626A6"/>
    <w:rsid w:val="00475567"/>
    <w:rsid w:val="00513ACB"/>
    <w:rsid w:val="00531E1E"/>
    <w:rsid w:val="005A7816"/>
    <w:rsid w:val="00613D33"/>
    <w:rsid w:val="00624DA4"/>
    <w:rsid w:val="00707DAF"/>
    <w:rsid w:val="0079749A"/>
    <w:rsid w:val="007D73A3"/>
    <w:rsid w:val="00816CC4"/>
    <w:rsid w:val="008975D2"/>
    <w:rsid w:val="008A6775"/>
    <w:rsid w:val="008D4B1D"/>
    <w:rsid w:val="00956899"/>
    <w:rsid w:val="00993068"/>
    <w:rsid w:val="009F365F"/>
    <w:rsid w:val="00A07CC0"/>
    <w:rsid w:val="00A112B4"/>
    <w:rsid w:val="00A302EF"/>
    <w:rsid w:val="00BB110E"/>
    <w:rsid w:val="00CA2019"/>
    <w:rsid w:val="00CD694A"/>
    <w:rsid w:val="00DC098A"/>
    <w:rsid w:val="00DC1F01"/>
    <w:rsid w:val="00E74505"/>
    <w:rsid w:val="00E82543"/>
    <w:rsid w:val="00F533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F3CD"/>
  <w15:docId w15:val="{5B4EECBE-B353-4F79-8D50-C27E9107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8E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58E3"/>
    <w:rPr>
      <w:color w:val="0563C1"/>
      <w:u w:val="single"/>
    </w:rPr>
  </w:style>
  <w:style w:type="character" w:styleId="CommentReference">
    <w:name w:val="annotation reference"/>
    <w:basedOn w:val="DefaultParagraphFont"/>
    <w:uiPriority w:val="99"/>
    <w:semiHidden/>
    <w:unhideWhenUsed/>
    <w:rsid w:val="00CA2019"/>
    <w:rPr>
      <w:sz w:val="16"/>
      <w:szCs w:val="16"/>
    </w:rPr>
  </w:style>
  <w:style w:type="paragraph" w:styleId="CommentText">
    <w:name w:val="annotation text"/>
    <w:basedOn w:val="Normal"/>
    <w:link w:val="CommentTextChar"/>
    <w:uiPriority w:val="99"/>
    <w:semiHidden/>
    <w:unhideWhenUsed/>
    <w:rsid w:val="00CA2019"/>
    <w:rPr>
      <w:sz w:val="20"/>
      <w:szCs w:val="20"/>
    </w:rPr>
  </w:style>
  <w:style w:type="character" w:customStyle="1" w:styleId="CommentTextChar">
    <w:name w:val="Comment Text Char"/>
    <w:basedOn w:val="DefaultParagraphFont"/>
    <w:link w:val="CommentText"/>
    <w:uiPriority w:val="99"/>
    <w:semiHidden/>
    <w:rsid w:val="00CA201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2019"/>
    <w:rPr>
      <w:b/>
      <w:bCs/>
    </w:rPr>
  </w:style>
  <w:style w:type="character" w:customStyle="1" w:styleId="CommentSubjectChar">
    <w:name w:val="Comment Subject Char"/>
    <w:basedOn w:val="CommentTextChar"/>
    <w:link w:val="CommentSubject"/>
    <w:uiPriority w:val="99"/>
    <w:semiHidden/>
    <w:rsid w:val="00CA2019"/>
    <w:rPr>
      <w:rFonts w:ascii="Calibri" w:hAnsi="Calibri" w:cs="Calibri"/>
      <w:b/>
      <w:bCs/>
      <w:sz w:val="20"/>
      <w:szCs w:val="20"/>
    </w:rPr>
  </w:style>
  <w:style w:type="paragraph" w:styleId="BalloonText">
    <w:name w:val="Balloon Text"/>
    <w:basedOn w:val="Normal"/>
    <w:link w:val="BalloonTextChar"/>
    <w:uiPriority w:val="99"/>
    <w:semiHidden/>
    <w:unhideWhenUsed/>
    <w:rsid w:val="00DC1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F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43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hchr.org/EN/HRBodies/HRC/FFM_Libya/Pages/Call.aspx" TargetMode="Externa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Elise Iliopoulos</dc:creator>
  <cp:lastModifiedBy>Matthew Reuben Brown</cp:lastModifiedBy>
  <cp:revision>8</cp:revision>
  <cp:lastPrinted>2022-07-14T10:33:00Z</cp:lastPrinted>
  <dcterms:created xsi:type="dcterms:W3CDTF">2022-07-14T10:30:00Z</dcterms:created>
  <dcterms:modified xsi:type="dcterms:W3CDTF">2022-08-09T09:33:00Z</dcterms:modified>
</cp:coreProperties>
</file>