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2B" w:rsidRPr="00EE5EBB" w:rsidRDefault="008A3D1C" w:rsidP="006514F5">
      <w:pPr>
        <w:spacing w:after="0"/>
        <w:rPr>
          <w:rFonts w:ascii="Arial" w:hAnsi="Arial" w:cs="Arial"/>
          <w:sz w:val="20"/>
        </w:rPr>
      </w:pPr>
      <w:r>
        <w:rPr>
          <w:rFonts w:ascii="Arial" w:hAnsi="Arial" w:cs="Arial"/>
          <w:noProof/>
          <w:sz w:val="20"/>
          <w:lang w:val="en-GB" w:eastAsia="en-GB"/>
        </w:rPr>
        <mc:AlternateContent>
          <mc:Choice Requires="wps">
            <w:drawing>
              <wp:anchor distT="0" distB="0" distL="114300" distR="114300" simplePos="0" relativeHeight="251660288" behindDoc="1" locked="0" layoutInCell="1" allowOverlap="1" wp14:anchorId="54EEAEDF" wp14:editId="63B77109">
                <wp:simplePos x="0" y="0"/>
                <wp:positionH relativeFrom="column">
                  <wp:posOffset>3488690</wp:posOffset>
                </wp:positionH>
                <wp:positionV relativeFrom="paragraph">
                  <wp:posOffset>-1778</wp:posOffset>
                </wp:positionV>
                <wp:extent cx="2801620" cy="1177290"/>
                <wp:effectExtent l="0" t="0" r="0" b="3810"/>
                <wp:wrapNone/>
                <wp:docPr id="1" name="Textfeld 1"/>
                <wp:cNvGraphicFramePr/>
                <a:graphic xmlns:a="http://schemas.openxmlformats.org/drawingml/2006/main">
                  <a:graphicData uri="http://schemas.microsoft.com/office/word/2010/wordprocessingShape">
                    <wps:wsp>
                      <wps:cNvSpPr txBox="1"/>
                      <wps:spPr>
                        <a:xfrm>
                          <a:off x="0" y="0"/>
                          <a:ext cx="2801620" cy="1177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3D1C" w:rsidRDefault="008A3D1C">
                            <w:r>
                              <w:rPr>
                                <w:noProof/>
                                <w:lang w:val="en-GB" w:eastAsia="en-GB"/>
                              </w:rPr>
                              <w:drawing>
                                <wp:inline distT="0" distB="0" distL="0" distR="0" wp14:anchorId="1BAB8D1A" wp14:editId="1F50E734">
                                  <wp:extent cx="2648103" cy="1325013"/>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erkstattrat NE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8795" cy="13253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4EEAEDF" id="_x0000_t202" coordsize="21600,21600" o:spt="202" path="m,l,21600r21600,l21600,xe">
                <v:stroke joinstyle="miter"/>
                <v:path gradientshapeok="t" o:connecttype="rect"/>
              </v:shapetype>
              <v:shape id="Textfeld 1" o:spid="_x0000_s1026" type="#_x0000_t202" style="position:absolute;margin-left:274.7pt;margin-top:-.15pt;width:220.6pt;height:9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" fillcolor="white [3201]" stroked="f" strokeweight=".5pt">
                <v:textbox>
                  <w:txbxContent>
                    <w:p w:rsidR="008A3D1C" w:rsidRDefault="008A3D1C">
                      <w:r>
                        <w:rPr>
                          <w:noProof/>
                          <w:lang w:eastAsia="de-DE"/>
                        </w:rPr>
                        <w:drawing>
                          <wp:inline distT="0" distB="0" distL="0" distR="0" wp14:anchorId="1BAB8D1A" wp14:editId="1F50E734">
                            <wp:extent cx="2648103" cy="1325013"/>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erkstattrat NE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8795" cy="1325359"/>
                                    </a:xfrm>
                                    <a:prstGeom prst="rect">
                                      <a:avLst/>
                                    </a:prstGeom>
                                  </pic:spPr>
                                </pic:pic>
                              </a:graphicData>
                            </a:graphic>
                          </wp:inline>
                        </w:drawing>
                      </w:r>
                    </w:p>
                  </w:txbxContent>
                </v:textbox>
              </v:shape>
            </w:pict>
          </mc:Fallback>
        </mc:AlternateContent>
      </w:r>
    </w:p>
    <w:p w:rsidR="0049387A" w:rsidRPr="00EE5EBB" w:rsidRDefault="0049387A" w:rsidP="0049387A">
      <w:pPr>
        <w:spacing w:line="288" w:lineRule="auto"/>
      </w:pPr>
    </w:p>
    <w:p w:rsidR="006514F5" w:rsidRDefault="006514F5" w:rsidP="006514F5">
      <w:pPr>
        <w:rPr>
          <w:rFonts w:ascii="Arial" w:hAnsi="Arial" w:cs="Arial"/>
          <w:b/>
          <w:bCs/>
          <w:color w:val="0070C0"/>
          <w:sz w:val="28"/>
          <w:szCs w:val="28"/>
          <w:lang w:val="en-GB"/>
        </w:rPr>
      </w:pPr>
    </w:p>
    <w:p w:rsidR="006514F5" w:rsidRDefault="006514F5" w:rsidP="006514F5">
      <w:pPr>
        <w:rPr>
          <w:rFonts w:ascii="Arial" w:hAnsi="Arial" w:cs="Arial"/>
          <w:b/>
          <w:bCs/>
          <w:color w:val="0070C0"/>
          <w:sz w:val="28"/>
          <w:szCs w:val="28"/>
          <w:lang w:val="en-GB"/>
        </w:rPr>
      </w:pPr>
    </w:p>
    <w:p w:rsidR="006514F5" w:rsidRPr="00BB1EA7" w:rsidRDefault="006514F5" w:rsidP="006514F5">
      <w:pPr>
        <w:rPr>
          <w:rFonts w:ascii="Arial" w:hAnsi="Arial" w:cs="Arial"/>
          <w:b/>
          <w:bCs/>
          <w:color w:val="0070C0"/>
          <w:sz w:val="26"/>
          <w:szCs w:val="26"/>
          <w:lang w:val="en-GB"/>
        </w:rPr>
      </w:pPr>
    </w:p>
    <w:p w:rsidR="006514F5" w:rsidRPr="00BB1EA7" w:rsidRDefault="006514F5" w:rsidP="006514F5">
      <w:pPr>
        <w:tabs>
          <w:tab w:val="left" w:pos="708"/>
        </w:tabs>
        <w:spacing w:after="120"/>
        <w:jc w:val="center"/>
        <w:rPr>
          <w:rFonts w:ascii="Arial" w:eastAsia="SimSun" w:hAnsi="Arial" w:cs="Arial"/>
          <w:b/>
          <w:snapToGrid w:val="0"/>
          <w:color w:val="1F1C1D"/>
          <w:spacing w:val="-1"/>
          <w:kern w:val="16"/>
          <w:sz w:val="24"/>
          <w:szCs w:val="24"/>
          <w:lang w:val="en-GB"/>
        </w:rPr>
      </w:pPr>
      <w:r w:rsidRPr="00BB1EA7">
        <w:rPr>
          <w:rFonts w:ascii="Arial" w:eastAsia="SimSun" w:hAnsi="Arial" w:cs="Arial"/>
          <w:b/>
          <w:snapToGrid w:val="0"/>
          <w:color w:val="1F1C1D"/>
          <w:spacing w:val="-1"/>
          <w:kern w:val="16"/>
          <w:sz w:val="24"/>
          <w:szCs w:val="24"/>
          <w:lang w:val="en-GB"/>
        </w:rPr>
        <w:t>Submission of the workshop council of the Ledder Werkstätten gGmbH to the Draft General Comment on Art. 27 UNCRPD</w:t>
      </w:r>
    </w:p>
    <w:p w:rsidR="00337E0F" w:rsidRPr="009F5B5A" w:rsidRDefault="00A5065A" w:rsidP="006514F5">
      <w:pPr>
        <w:spacing w:line="288" w:lineRule="auto"/>
        <w:rPr>
          <w:rFonts w:ascii="Arial" w:hAnsi="Arial" w:cs="Arial"/>
          <w:lang w:val="en-GB"/>
        </w:rPr>
      </w:pPr>
      <w:r w:rsidRPr="009F5B5A">
        <w:rPr>
          <w:rFonts w:ascii="Arial" w:hAnsi="Arial" w:cs="Arial"/>
          <w:lang w:val="en-GB"/>
        </w:rPr>
        <w:t xml:space="preserve">The Committee on the Rights of Persons with Disabilities recommends in their Draft General Comment on article 27 on the right of persons with disabilities to work and employment </w:t>
      </w:r>
      <w:r w:rsidR="00391E8A">
        <w:rPr>
          <w:rFonts w:ascii="Arial" w:hAnsi="Arial" w:cs="Arial"/>
          <w:lang w:val="en-GB"/>
        </w:rPr>
        <w:t xml:space="preserve">in paragraph 97 (g) </w:t>
      </w:r>
      <w:r w:rsidRPr="009F5B5A">
        <w:rPr>
          <w:rFonts w:ascii="Arial" w:hAnsi="Arial" w:cs="Arial"/>
          <w:lang w:val="en-GB"/>
        </w:rPr>
        <w:t xml:space="preserve">to “phase out” </w:t>
      </w:r>
      <w:r w:rsidR="00202956">
        <w:rPr>
          <w:rFonts w:ascii="Arial" w:hAnsi="Arial" w:cs="Arial"/>
          <w:lang w:val="en-GB"/>
        </w:rPr>
        <w:t>sheltered workshops</w:t>
      </w:r>
      <w:r w:rsidRPr="009F5B5A">
        <w:rPr>
          <w:rFonts w:ascii="Arial" w:hAnsi="Arial" w:cs="Arial"/>
          <w:lang w:val="en-GB"/>
        </w:rPr>
        <w:t xml:space="preserve"> “expeditiously”. As a workshop </w:t>
      </w:r>
      <w:r w:rsidR="00C71B2B" w:rsidRPr="009F5B5A">
        <w:rPr>
          <w:rFonts w:ascii="Arial" w:hAnsi="Arial" w:cs="Arial"/>
          <w:lang w:val="en-GB"/>
        </w:rPr>
        <w:t>council,</w:t>
      </w:r>
      <w:r w:rsidRPr="009F5B5A">
        <w:rPr>
          <w:rFonts w:ascii="Arial" w:hAnsi="Arial" w:cs="Arial"/>
          <w:lang w:val="en-GB"/>
        </w:rPr>
        <w:t xml:space="preserve"> we would like to take a stand on this recommendation and present our opinion as those directly affected by this requirement.</w:t>
      </w:r>
    </w:p>
    <w:p w:rsidR="00337E0F" w:rsidRPr="009F5B5A" w:rsidRDefault="00827AD5" w:rsidP="00337E0F">
      <w:pPr>
        <w:spacing w:after="0" w:line="288" w:lineRule="auto"/>
        <w:jc w:val="center"/>
        <w:rPr>
          <w:rFonts w:ascii="Arial" w:hAnsi="Arial" w:cs="Arial"/>
          <w:b/>
          <w:i/>
          <w:lang w:val="en-GB"/>
        </w:rPr>
      </w:pPr>
      <w:r w:rsidRPr="009F5B5A">
        <w:rPr>
          <w:rFonts w:ascii="Arial" w:hAnsi="Arial" w:cs="Arial"/>
          <w:b/>
          <w:i/>
          <w:lang w:val="en-GB"/>
        </w:rPr>
        <w:t>“</w:t>
      </w:r>
      <w:r w:rsidR="00C36635" w:rsidRPr="009F5B5A">
        <w:rPr>
          <w:rFonts w:ascii="Arial" w:hAnsi="Arial" w:cs="Arial"/>
          <w:b/>
          <w:i/>
          <w:lang w:val="en-GB"/>
        </w:rPr>
        <w:t>Nothing about us without us</w:t>
      </w:r>
      <w:r w:rsidR="00337E0F" w:rsidRPr="009F5B5A">
        <w:rPr>
          <w:rFonts w:ascii="Arial" w:hAnsi="Arial" w:cs="Arial"/>
          <w:b/>
          <w:i/>
          <w:lang w:val="en-GB"/>
        </w:rPr>
        <w:t>“</w:t>
      </w:r>
    </w:p>
    <w:p w:rsidR="00337E0F" w:rsidRPr="009F5B5A" w:rsidRDefault="00337E0F" w:rsidP="00337E0F">
      <w:pPr>
        <w:spacing w:after="0" w:line="288" w:lineRule="auto"/>
        <w:jc w:val="both"/>
        <w:rPr>
          <w:rFonts w:ascii="Arial" w:hAnsi="Arial" w:cs="Arial"/>
          <w:lang w:val="en-GB"/>
        </w:rPr>
      </w:pPr>
    </w:p>
    <w:p w:rsidR="00DB3200" w:rsidRDefault="00EE5EBB" w:rsidP="00C36635">
      <w:pPr>
        <w:spacing w:after="0" w:line="288" w:lineRule="auto"/>
        <w:jc w:val="both"/>
        <w:rPr>
          <w:rFonts w:ascii="Arial" w:hAnsi="Arial" w:cs="Arial"/>
          <w:lang w:val="en-GB"/>
        </w:rPr>
      </w:pPr>
      <w:r w:rsidRPr="00DB3200">
        <w:rPr>
          <w:rFonts w:ascii="Arial" w:hAnsi="Arial" w:cs="Arial"/>
          <w:b/>
          <w:lang w:val="en-GB"/>
        </w:rPr>
        <w:t xml:space="preserve">As a </w:t>
      </w:r>
      <w:r w:rsidR="009A421B" w:rsidRPr="00DB3200">
        <w:rPr>
          <w:rFonts w:ascii="Arial" w:hAnsi="Arial" w:cs="Arial"/>
          <w:b/>
          <w:lang w:val="en-GB"/>
        </w:rPr>
        <w:t>workshop council</w:t>
      </w:r>
      <w:r w:rsidRPr="00DB3200">
        <w:rPr>
          <w:rFonts w:ascii="Arial" w:hAnsi="Arial" w:cs="Arial"/>
          <w:b/>
          <w:lang w:val="en-GB"/>
        </w:rPr>
        <w:t xml:space="preserve">, which consists of workshop users and represents the interests of people with disabilities in </w:t>
      </w:r>
      <w:r w:rsidR="00DB3200">
        <w:rPr>
          <w:rFonts w:ascii="Arial" w:hAnsi="Arial" w:cs="Arial"/>
          <w:b/>
          <w:lang w:val="en-GB"/>
        </w:rPr>
        <w:t>the Ledder Werkstätten</w:t>
      </w:r>
      <w:r w:rsidRPr="00DB3200">
        <w:rPr>
          <w:rFonts w:ascii="Arial" w:hAnsi="Arial" w:cs="Arial"/>
          <w:b/>
          <w:lang w:val="en-GB"/>
        </w:rPr>
        <w:t xml:space="preserve">, we expressly oppose the abolition of </w:t>
      </w:r>
      <w:r w:rsidR="00202956">
        <w:rPr>
          <w:rFonts w:ascii="Arial" w:hAnsi="Arial" w:cs="Arial"/>
          <w:b/>
          <w:lang w:val="en-GB"/>
        </w:rPr>
        <w:t xml:space="preserve">sheltered </w:t>
      </w:r>
      <w:r w:rsidRPr="00DB3200">
        <w:rPr>
          <w:rFonts w:ascii="Arial" w:hAnsi="Arial" w:cs="Arial"/>
          <w:b/>
          <w:lang w:val="en-GB"/>
        </w:rPr>
        <w:t>workshops!</w:t>
      </w:r>
      <w:r>
        <w:rPr>
          <w:rFonts w:ascii="Arial" w:hAnsi="Arial" w:cs="Arial"/>
          <w:lang w:val="en-GB"/>
        </w:rPr>
        <w:t xml:space="preserve"> </w:t>
      </w:r>
    </w:p>
    <w:p w:rsidR="00C36635" w:rsidRPr="009F5B5A" w:rsidRDefault="00C71B2B" w:rsidP="00C36635">
      <w:pPr>
        <w:spacing w:after="0" w:line="288" w:lineRule="auto"/>
        <w:jc w:val="both"/>
        <w:rPr>
          <w:rFonts w:ascii="Arial" w:hAnsi="Arial" w:cs="Arial"/>
          <w:lang w:val="en-GB"/>
        </w:rPr>
      </w:pPr>
      <w:r>
        <w:rPr>
          <w:rFonts w:ascii="Arial" w:hAnsi="Arial" w:cs="Arial"/>
          <w:lang w:val="en-GB"/>
        </w:rPr>
        <w:t>It is often claimed</w:t>
      </w:r>
      <w:r w:rsidR="00F06EF8">
        <w:rPr>
          <w:rFonts w:ascii="Arial" w:hAnsi="Arial" w:cs="Arial"/>
          <w:lang w:val="en-GB"/>
        </w:rPr>
        <w:t xml:space="preserve"> that sheltered workshops prevent the </w:t>
      </w:r>
      <w:r w:rsidR="00C36635" w:rsidRPr="009F5B5A">
        <w:rPr>
          <w:rFonts w:ascii="Arial" w:hAnsi="Arial" w:cs="Arial"/>
          <w:lang w:val="en-GB"/>
        </w:rPr>
        <w:t>inclusion</w:t>
      </w:r>
      <w:r w:rsidR="00F06EF8">
        <w:rPr>
          <w:rFonts w:ascii="Arial" w:hAnsi="Arial" w:cs="Arial"/>
          <w:lang w:val="en-GB"/>
        </w:rPr>
        <w:t xml:space="preserve"> of people with disabilities</w:t>
      </w:r>
      <w:r w:rsidR="00C36635" w:rsidRPr="009F5B5A">
        <w:rPr>
          <w:rFonts w:ascii="Arial" w:hAnsi="Arial" w:cs="Arial"/>
          <w:lang w:val="en-GB"/>
        </w:rPr>
        <w:t xml:space="preserve">. As the workshop council of </w:t>
      </w:r>
      <w:r w:rsidR="009F5B5A" w:rsidRPr="009F5B5A">
        <w:rPr>
          <w:rFonts w:ascii="Arial" w:hAnsi="Arial" w:cs="Arial"/>
          <w:lang w:val="en-GB"/>
        </w:rPr>
        <w:t xml:space="preserve">the </w:t>
      </w:r>
      <w:r w:rsidR="004D0E79">
        <w:rPr>
          <w:rFonts w:ascii="Arial" w:hAnsi="Arial" w:cs="Arial"/>
          <w:lang w:val="en-GB"/>
        </w:rPr>
        <w:t xml:space="preserve">Ledder </w:t>
      </w:r>
      <w:r>
        <w:rPr>
          <w:rFonts w:ascii="Arial" w:hAnsi="Arial" w:cs="Arial"/>
          <w:lang w:val="en-GB"/>
        </w:rPr>
        <w:t>Werkstätten,</w:t>
      </w:r>
      <w:r w:rsidR="004D0E79">
        <w:rPr>
          <w:rFonts w:ascii="Arial" w:hAnsi="Arial" w:cs="Arial"/>
          <w:lang w:val="en-GB"/>
        </w:rPr>
        <w:t xml:space="preserve"> we contradict this statement</w:t>
      </w:r>
      <w:r w:rsidR="00C36635" w:rsidRPr="009F5B5A">
        <w:rPr>
          <w:rFonts w:ascii="Arial" w:hAnsi="Arial" w:cs="Arial"/>
          <w:lang w:val="en-GB"/>
        </w:rPr>
        <w:t xml:space="preserve"> because we see it differently! </w:t>
      </w:r>
      <w:r w:rsidR="00C443DF" w:rsidRPr="00C443DF">
        <w:rPr>
          <w:rFonts w:ascii="Arial" w:hAnsi="Arial" w:cs="Arial"/>
          <w:lang w:val="en-GB"/>
        </w:rPr>
        <w:t xml:space="preserve">For </w:t>
      </w:r>
      <w:r w:rsidR="00C443DF">
        <w:rPr>
          <w:rFonts w:ascii="Arial" w:hAnsi="Arial" w:cs="Arial"/>
          <w:lang w:val="en-GB"/>
        </w:rPr>
        <w:t xml:space="preserve">people with severe disabilities the </w:t>
      </w:r>
      <w:r w:rsidR="00202956">
        <w:rPr>
          <w:rFonts w:ascii="Arial" w:hAnsi="Arial" w:cs="Arial"/>
          <w:lang w:val="en-GB"/>
        </w:rPr>
        <w:t xml:space="preserve">sheltered </w:t>
      </w:r>
      <w:r w:rsidR="00C443DF">
        <w:rPr>
          <w:rFonts w:ascii="Arial" w:hAnsi="Arial" w:cs="Arial"/>
          <w:lang w:val="en-GB"/>
        </w:rPr>
        <w:t>workshop often</w:t>
      </w:r>
      <w:r w:rsidR="00F06EF8">
        <w:rPr>
          <w:rFonts w:ascii="Arial" w:hAnsi="Arial" w:cs="Arial"/>
          <w:lang w:val="en-GB"/>
        </w:rPr>
        <w:t xml:space="preserve"> is</w:t>
      </w:r>
      <w:r w:rsidR="00C443DF">
        <w:rPr>
          <w:rFonts w:ascii="Arial" w:hAnsi="Arial" w:cs="Arial"/>
          <w:lang w:val="en-GB"/>
        </w:rPr>
        <w:t xml:space="preserve"> </w:t>
      </w:r>
      <w:r w:rsidR="00C443DF" w:rsidRPr="00C443DF">
        <w:rPr>
          <w:rFonts w:ascii="Arial" w:hAnsi="Arial" w:cs="Arial"/>
          <w:lang w:val="en-GB"/>
        </w:rPr>
        <w:t xml:space="preserve">the only way to </w:t>
      </w:r>
      <w:r w:rsidR="00C443DF">
        <w:rPr>
          <w:rFonts w:ascii="Arial" w:hAnsi="Arial" w:cs="Arial"/>
          <w:lang w:val="en-GB"/>
        </w:rPr>
        <w:t>participate in work and social li</w:t>
      </w:r>
      <w:r w:rsidR="004D0E79">
        <w:rPr>
          <w:rFonts w:ascii="Arial" w:hAnsi="Arial" w:cs="Arial"/>
          <w:lang w:val="en-GB"/>
        </w:rPr>
        <w:t>fe – which means to be included.</w:t>
      </w:r>
      <w:r w:rsidR="00C443DF">
        <w:rPr>
          <w:rFonts w:ascii="Arial" w:hAnsi="Arial" w:cs="Arial"/>
          <w:lang w:val="en-GB"/>
        </w:rPr>
        <w:t xml:space="preserve"> </w:t>
      </w:r>
      <w:r w:rsidR="00C36635" w:rsidRPr="009F5B5A">
        <w:rPr>
          <w:rFonts w:ascii="Arial" w:hAnsi="Arial" w:cs="Arial"/>
          <w:lang w:val="en-GB"/>
        </w:rPr>
        <w:t xml:space="preserve">As workshop </w:t>
      </w:r>
      <w:r w:rsidR="00E9098D" w:rsidRPr="009F5B5A">
        <w:rPr>
          <w:rFonts w:ascii="Arial" w:hAnsi="Arial" w:cs="Arial"/>
          <w:lang w:val="en-GB"/>
        </w:rPr>
        <w:t>users</w:t>
      </w:r>
      <w:r w:rsidR="00C36635" w:rsidRPr="009F5B5A">
        <w:rPr>
          <w:rFonts w:ascii="Arial" w:hAnsi="Arial" w:cs="Arial"/>
          <w:lang w:val="en-GB"/>
        </w:rPr>
        <w:t>,</w:t>
      </w:r>
      <w:r w:rsidR="00F06EF8">
        <w:rPr>
          <w:rFonts w:ascii="Arial" w:hAnsi="Arial" w:cs="Arial"/>
          <w:lang w:val="en-GB"/>
        </w:rPr>
        <w:t xml:space="preserve"> we see ourselves as part of an </w:t>
      </w:r>
      <w:r w:rsidR="00C36635" w:rsidRPr="009F5B5A">
        <w:rPr>
          <w:rFonts w:ascii="Arial" w:hAnsi="Arial" w:cs="Arial"/>
          <w:lang w:val="en-GB"/>
        </w:rPr>
        <w:t xml:space="preserve">inclusive labour market. In the workshop </w:t>
      </w:r>
      <w:r w:rsidR="00F06EF8">
        <w:rPr>
          <w:rFonts w:ascii="Arial" w:hAnsi="Arial" w:cs="Arial"/>
          <w:lang w:val="en-GB"/>
        </w:rPr>
        <w:t>we have the possibility to work in different areas based on individual skill levels. These tasks include working on orders from manufacturing companies, in workshop-owned cafes, grocery stores and in many other fields of work.</w:t>
      </w:r>
      <w:r w:rsidR="00C443DF">
        <w:rPr>
          <w:rFonts w:ascii="Arial" w:hAnsi="Arial" w:cs="Arial"/>
          <w:lang w:val="en-GB"/>
        </w:rPr>
        <w:t xml:space="preserve"> </w:t>
      </w:r>
    </w:p>
    <w:p w:rsidR="00C36635" w:rsidRPr="009F5B5A" w:rsidRDefault="00E9098D" w:rsidP="00C36635">
      <w:pPr>
        <w:spacing w:after="0" w:line="288" w:lineRule="auto"/>
        <w:jc w:val="both"/>
        <w:rPr>
          <w:rFonts w:ascii="Arial" w:hAnsi="Arial" w:cs="Arial"/>
          <w:lang w:val="en-GB"/>
        </w:rPr>
      </w:pPr>
      <w:r w:rsidRPr="009F5B5A">
        <w:rPr>
          <w:rFonts w:ascii="Arial" w:hAnsi="Arial" w:cs="Arial"/>
          <w:lang w:val="en-GB"/>
        </w:rPr>
        <w:t xml:space="preserve">We, </w:t>
      </w:r>
      <w:r w:rsidR="00C36635" w:rsidRPr="009F5B5A">
        <w:rPr>
          <w:rFonts w:ascii="Arial" w:hAnsi="Arial" w:cs="Arial"/>
          <w:lang w:val="en-GB"/>
        </w:rPr>
        <w:t>the workshop council of</w:t>
      </w:r>
      <w:r w:rsidR="00C71B2B">
        <w:rPr>
          <w:rFonts w:ascii="Arial" w:hAnsi="Arial" w:cs="Arial"/>
          <w:lang w:val="en-GB"/>
        </w:rPr>
        <w:t xml:space="preserve"> the</w:t>
      </w:r>
      <w:r w:rsidR="00C36635" w:rsidRPr="009F5B5A">
        <w:rPr>
          <w:rFonts w:ascii="Arial" w:hAnsi="Arial" w:cs="Arial"/>
          <w:lang w:val="en-GB"/>
        </w:rPr>
        <w:t xml:space="preserve"> Ledder Werkstätten</w:t>
      </w:r>
      <w:r w:rsidRPr="009F5B5A">
        <w:rPr>
          <w:rFonts w:ascii="Arial" w:hAnsi="Arial" w:cs="Arial"/>
          <w:lang w:val="en-GB"/>
        </w:rPr>
        <w:t>,</w:t>
      </w:r>
      <w:r w:rsidR="00C36635" w:rsidRPr="009F5B5A">
        <w:rPr>
          <w:rFonts w:ascii="Arial" w:hAnsi="Arial" w:cs="Arial"/>
          <w:lang w:val="en-GB"/>
        </w:rPr>
        <w:t xml:space="preserve"> feel comfortable in the </w:t>
      </w:r>
      <w:r w:rsidR="00202956">
        <w:rPr>
          <w:rFonts w:ascii="Arial" w:hAnsi="Arial" w:cs="Arial"/>
          <w:lang w:val="en-GB"/>
        </w:rPr>
        <w:t xml:space="preserve">sheltered </w:t>
      </w:r>
      <w:r w:rsidR="00C36635" w:rsidRPr="009F5B5A">
        <w:rPr>
          <w:rFonts w:ascii="Arial" w:hAnsi="Arial" w:cs="Arial"/>
          <w:lang w:val="en-GB"/>
        </w:rPr>
        <w:t xml:space="preserve">workshop and do not want to work anywhere else. Many of our colleagues see it the same way, even if there are colleagues who want to enter the general labour market. If someone wants to </w:t>
      </w:r>
      <w:r w:rsidRPr="009F5B5A">
        <w:rPr>
          <w:rFonts w:ascii="Arial" w:hAnsi="Arial" w:cs="Arial"/>
          <w:lang w:val="en-GB"/>
        </w:rPr>
        <w:t>work on</w:t>
      </w:r>
      <w:r w:rsidR="00C36635" w:rsidRPr="009F5B5A">
        <w:rPr>
          <w:rFonts w:ascii="Arial" w:hAnsi="Arial" w:cs="Arial"/>
          <w:lang w:val="en-GB"/>
        </w:rPr>
        <w:t xml:space="preserve"> the general labour market, </w:t>
      </w:r>
      <w:r w:rsidR="00C531E0" w:rsidRPr="009F5B5A">
        <w:rPr>
          <w:rFonts w:ascii="Arial" w:hAnsi="Arial" w:cs="Arial"/>
          <w:lang w:val="en-GB"/>
        </w:rPr>
        <w:t>he or she gets</w:t>
      </w:r>
      <w:r w:rsidR="00C36635" w:rsidRPr="009F5B5A">
        <w:rPr>
          <w:rFonts w:ascii="Arial" w:hAnsi="Arial" w:cs="Arial"/>
          <w:lang w:val="en-GB"/>
        </w:rPr>
        <w:t xml:space="preserve"> support from the workshop</w:t>
      </w:r>
      <w:r w:rsidR="00276EF2">
        <w:rPr>
          <w:rFonts w:ascii="Arial" w:hAnsi="Arial" w:cs="Arial"/>
          <w:lang w:val="en-GB"/>
        </w:rPr>
        <w:t xml:space="preserve"> to achieve that goal</w:t>
      </w:r>
      <w:r w:rsidR="00C36635" w:rsidRPr="009F5B5A">
        <w:rPr>
          <w:rFonts w:ascii="Arial" w:hAnsi="Arial" w:cs="Arial"/>
          <w:lang w:val="en-GB"/>
        </w:rPr>
        <w:t xml:space="preserve">. </w:t>
      </w:r>
    </w:p>
    <w:p w:rsidR="00C36635" w:rsidRPr="009F5B5A" w:rsidRDefault="00C36635" w:rsidP="00C36635">
      <w:pPr>
        <w:spacing w:after="0" w:line="288" w:lineRule="auto"/>
        <w:jc w:val="both"/>
        <w:rPr>
          <w:rFonts w:ascii="Arial" w:hAnsi="Arial" w:cs="Arial"/>
          <w:lang w:val="en-GB"/>
        </w:rPr>
      </w:pPr>
      <w:r w:rsidRPr="009F5B5A">
        <w:rPr>
          <w:rFonts w:ascii="Arial" w:hAnsi="Arial" w:cs="Arial"/>
          <w:lang w:val="en-GB"/>
        </w:rPr>
        <w:t xml:space="preserve">There are also colleagues who </w:t>
      </w:r>
      <w:r w:rsidR="00E9098D" w:rsidRPr="009F5B5A">
        <w:rPr>
          <w:rFonts w:ascii="Arial" w:hAnsi="Arial" w:cs="Arial"/>
          <w:lang w:val="en-GB"/>
        </w:rPr>
        <w:t>worked</w:t>
      </w:r>
      <w:r w:rsidRPr="009F5B5A">
        <w:rPr>
          <w:rFonts w:ascii="Arial" w:hAnsi="Arial" w:cs="Arial"/>
          <w:lang w:val="en-GB"/>
        </w:rPr>
        <w:t xml:space="preserve"> on the general job market and got </w:t>
      </w:r>
      <w:r w:rsidR="00C531E0" w:rsidRPr="009F5B5A">
        <w:rPr>
          <w:rFonts w:ascii="Arial" w:hAnsi="Arial" w:cs="Arial"/>
          <w:lang w:val="en-GB"/>
        </w:rPr>
        <w:t xml:space="preserve">mentally ill </w:t>
      </w:r>
      <w:r w:rsidRPr="009F5B5A">
        <w:rPr>
          <w:rFonts w:ascii="Arial" w:hAnsi="Arial" w:cs="Arial"/>
          <w:lang w:val="en-GB"/>
        </w:rPr>
        <w:t xml:space="preserve">there </w:t>
      </w:r>
      <w:r w:rsidR="00F06EF8">
        <w:rPr>
          <w:rFonts w:ascii="Arial" w:hAnsi="Arial" w:cs="Arial"/>
          <w:lang w:val="en-GB"/>
        </w:rPr>
        <w:t>due to</w:t>
      </w:r>
      <w:r w:rsidRPr="009F5B5A">
        <w:rPr>
          <w:rFonts w:ascii="Arial" w:hAnsi="Arial" w:cs="Arial"/>
          <w:lang w:val="en-GB"/>
        </w:rPr>
        <w:t xml:space="preserve"> great pressure and stress. They don't want to go back there.</w:t>
      </w:r>
    </w:p>
    <w:p w:rsidR="00C36635" w:rsidRPr="009F5B5A" w:rsidRDefault="00F06EF8" w:rsidP="00C36635">
      <w:pPr>
        <w:spacing w:after="0" w:line="288" w:lineRule="auto"/>
        <w:jc w:val="both"/>
        <w:rPr>
          <w:rFonts w:ascii="Arial" w:hAnsi="Arial" w:cs="Arial"/>
          <w:lang w:val="en-GB"/>
        </w:rPr>
      </w:pPr>
      <w:r>
        <w:rPr>
          <w:rFonts w:ascii="Arial" w:hAnsi="Arial" w:cs="Arial"/>
          <w:lang w:val="en-GB"/>
        </w:rPr>
        <w:t>Furthermore, t</w:t>
      </w:r>
      <w:r w:rsidR="00C36635" w:rsidRPr="009F5B5A">
        <w:rPr>
          <w:rFonts w:ascii="Arial" w:hAnsi="Arial" w:cs="Arial"/>
          <w:lang w:val="en-GB"/>
        </w:rPr>
        <w:t xml:space="preserve">he </w:t>
      </w:r>
      <w:r w:rsidR="00202956">
        <w:rPr>
          <w:rFonts w:ascii="Arial" w:hAnsi="Arial" w:cs="Arial"/>
          <w:lang w:val="en-GB"/>
        </w:rPr>
        <w:t xml:space="preserve">sheltered </w:t>
      </w:r>
      <w:r w:rsidR="00C36635" w:rsidRPr="009F5B5A">
        <w:rPr>
          <w:rFonts w:ascii="Arial" w:hAnsi="Arial" w:cs="Arial"/>
          <w:lang w:val="en-GB"/>
        </w:rPr>
        <w:t xml:space="preserve">workshop is also very important for our colleagues with severe and multiple disabilities. Here in North Rhine-Westphalia, the </w:t>
      </w:r>
      <w:r w:rsidR="00827AD5" w:rsidRPr="009F5B5A">
        <w:rPr>
          <w:rFonts w:ascii="Arial" w:hAnsi="Arial" w:cs="Arial"/>
          <w:lang w:val="en-GB"/>
        </w:rPr>
        <w:t>workspace</w:t>
      </w:r>
      <w:r w:rsidR="00C36635" w:rsidRPr="009F5B5A">
        <w:rPr>
          <w:rFonts w:ascii="Arial" w:hAnsi="Arial" w:cs="Arial"/>
          <w:lang w:val="en-GB"/>
        </w:rPr>
        <w:t xml:space="preserve"> for people with severe and multiple disabilities is part of the workshop. This is the only way for these people to participate in working life.</w:t>
      </w:r>
    </w:p>
    <w:p w:rsidR="00D121CE" w:rsidRPr="009F5B5A" w:rsidRDefault="00C36635" w:rsidP="00EE5EBB">
      <w:pPr>
        <w:spacing w:after="120" w:line="288" w:lineRule="auto"/>
        <w:jc w:val="both"/>
        <w:rPr>
          <w:rFonts w:ascii="Arial" w:hAnsi="Arial" w:cs="Arial"/>
          <w:lang w:val="en-GB"/>
        </w:rPr>
      </w:pPr>
      <w:r w:rsidRPr="009F5B5A">
        <w:rPr>
          <w:rFonts w:ascii="Arial" w:hAnsi="Arial" w:cs="Arial"/>
          <w:lang w:val="en-GB"/>
        </w:rPr>
        <w:t>We want that to be accepted by politics and</w:t>
      </w:r>
      <w:r w:rsidR="00827AD5" w:rsidRPr="009F5B5A">
        <w:rPr>
          <w:rFonts w:ascii="Arial" w:hAnsi="Arial" w:cs="Arial"/>
          <w:lang w:val="en-GB"/>
        </w:rPr>
        <w:t xml:space="preserve"> we demand</w:t>
      </w:r>
      <w:r w:rsidRPr="009F5B5A">
        <w:rPr>
          <w:rFonts w:ascii="Arial" w:hAnsi="Arial" w:cs="Arial"/>
          <w:lang w:val="en-GB"/>
        </w:rPr>
        <w:t xml:space="preserve"> that we and our work in the </w:t>
      </w:r>
      <w:r w:rsidR="00202956">
        <w:rPr>
          <w:rFonts w:ascii="Arial" w:hAnsi="Arial" w:cs="Arial"/>
          <w:lang w:val="en-GB"/>
        </w:rPr>
        <w:t xml:space="preserve">sheltered </w:t>
      </w:r>
      <w:r w:rsidR="00827AD5" w:rsidRPr="009F5B5A">
        <w:rPr>
          <w:rFonts w:ascii="Arial" w:hAnsi="Arial" w:cs="Arial"/>
          <w:lang w:val="en-GB"/>
        </w:rPr>
        <w:t xml:space="preserve">workshop </w:t>
      </w:r>
      <w:r w:rsidRPr="009F5B5A">
        <w:rPr>
          <w:rFonts w:ascii="Arial" w:hAnsi="Arial" w:cs="Arial"/>
          <w:lang w:val="en-GB"/>
        </w:rPr>
        <w:t xml:space="preserve">are respected! We don't always want to justify ourselves for working in a </w:t>
      </w:r>
      <w:r w:rsidR="00F06EF8">
        <w:rPr>
          <w:rFonts w:ascii="Arial" w:hAnsi="Arial" w:cs="Arial"/>
          <w:lang w:val="en-GB"/>
        </w:rPr>
        <w:t>sheltered workshop</w:t>
      </w:r>
      <w:r w:rsidRPr="009F5B5A">
        <w:rPr>
          <w:rFonts w:ascii="Arial" w:hAnsi="Arial" w:cs="Arial"/>
          <w:lang w:val="en-GB"/>
        </w:rPr>
        <w:t>!</w:t>
      </w:r>
      <w:r w:rsidR="00D121CE" w:rsidRPr="009F5B5A">
        <w:rPr>
          <w:rFonts w:ascii="Arial" w:hAnsi="Arial" w:cs="Arial"/>
          <w:lang w:val="en-GB"/>
        </w:rPr>
        <w:t xml:space="preserve"> </w:t>
      </w:r>
    </w:p>
    <w:p w:rsidR="00C36635" w:rsidRPr="009F5B5A" w:rsidRDefault="00D121CE" w:rsidP="00C36635">
      <w:pPr>
        <w:spacing w:after="0" w:line="288" w:lineRule="auto"/>
        <w:jc w:val="both"/>
        <w:rPr>
          <w:rFonts w:ascii="Arial" w:hAnsi="Arial" w:cs="Arial"/>
          <w:lang w:val="en-GB"/>
        </w:rPr>
      </w:pPr>
      <w:r w:rsidRPr="009F5B5A">
        <w:rPr>
          <w:rFonts w:ascii="Arial" w:hAnsi="Arial" w:cs="Arial"/>
          <w:lang w:val="en-GB"/>
        </w:rPr>
        <w:t xml:space="preserve">We advocate that there are many different job offers and opportunities for people with disabilities that the person can choose from. So every person can participate in working life in the way that suits them best: They decide whether they can and want to work in a </w:t>
      </w:r>
      <w:r w:rsidR="00202956">
        <w:rPr>
          <w:rFonts w:ascii="Arial" w:hAnsi="Arial" w:cs="Arial"/>
          <w:lang w:val="en-GB"/>
        </w:rPr>
        <w:t xml:space="preserve">sheltered </w:t>
      </w:r>
      <w:r w:rsidRPr="009F5B5A">
        <w:rPr>
          <w:rFonts w:ascii="Arial" w:hAnsi="Arial" w:cs="Arial"/>
          <w:lang w:val="en-GB"/>
        </w:rPr>
        <w:t xml:space="preserve">workshop, on the general labour market, in an inclusive company or, for example, in an outsourced workplace. In our opinion, this diversity is what characterizes an inclusive labour market. But that only works if the person has different options. With the elimination of </w:t>
      </w:r>
      <w:r w:rsidR="00202956">
        <w:rPr>
          <w:rFonts w:ascii="Arial" w:hAnsi="Arial" w:cs="Arial"/>
          <w:lang w:val="en-GB"/>
        </w:rPr>
        <w:t xml:space="preserve">sheltered </w:t>
      </w:r>
      <w:r w:rsidRPr="009F5B5A">
        <w:rPr>
          <w:rFonts w:ascii="Arial" w:hAnsi="Arial" w:cs="Arial"/>
          <w:lang w:val="en-GB"/>
        </w:rPr>
        <w:lastRenderedPageBreak/>
        <w:t xml:space="preserve">workshops, </w:t>
      </w:r>
      <w:r w:rsidR="00ED5512">
        <w:rPr>
          <w:rFonts w:ascii="Arial" w:hAnsi="Arial" w:cs="Arial"/>
          <w:lang w:val="en-GB"/>
        </w:rPr>
        <w:t>one of these</w:t>
      </w:r>
      <w:r w:rsidRPr="009F5B5A">
        <w:rPr>
          <w:rFonts w:ascii="Arial" w:hAnsi="Arial" w:cs="Arial"/>
          <w:lang w:val="en-GB"/>
        </w:rPr>
        <w:t xml:space="preserve"> option</w:t>
      </w:r>
      <w:r w:rsidR="00ED5512">
        <w:rPr>
          <w:rFonts w:ascii="Arial" w:hAnsi="Arial" w:cs="Arial"/>
          <w:lang w:val="en-GB"/>
        </w:rPr>
        <w:t>s</w:t>
      </w:r>
      <w:r w:rsidR="004D0E79">
        <w:rPr>
          <w:rFonts w:ascii="Arial" w:hAnsi="Arial" w:cs="Arial"/>
          <w:lang w:val="en-GB"/>
        </w:rPr>
        <w:t xml:space="preserve"> that would be lost</w:t>
      </w:r>
      <w:r w:rsidRPr="009F5B5A">
        <w:rPr>
          <w:rFonts w:ascii="Arial" w:hAnsi="Arial" w:cs="Arial"/>
          <w:lang w:val="en-GB"/>
        </w:rPr>
        <w:t xml:space="preserve"> is the right one for </w:t>
      </w:r>
      <w:r w:rsidR="00C71B2B">
        <w:rPr>
          <w:rFonts w:ascii="Arial" w:hAnsi="Arial" w:cs="Arial"/>
          <w:lang w:val="en-GB"/>
        </w:rPr>
        <w:t>many</w:t>
      </w:r>
      <w:r w:rsidRPr="009F5B5A">
        <w:rPr>
          <w:rFonts w:ascii="Arial" w:hAnsi="Arial" w:cs="Arial"/>
          <w:lang w:val="en-GB"/>
        </w:rPr>
        <w:t xml:space="preserve"> people with disabil</w:t>
      </w:r>
      <w:r w:rsidR="004D0E79">
        <w:rPr>
          <w:rFonts w:ascii="Arial" w:hAnsi="Arial" w:cs="Arial"/>
          <w:lang w:val="en-GB"/>
        </w:rPr>
        <w:t>ities.</w:t>
      </w:r>
    </w:p>
    <w:p w:rsidR="00C36635" w:rsidRPr="009F5B5A" w:rsidRDefault="00981200" w:rsidP="00C36635">
      <w:pPr>
        <w:spacing w:after="0" w:line="288" w:lineRule="auto"/>
        <w:jc w:val="both"/>
        <w:rPr>
          <w:rFonts w:ascii="Arial" w:hAnsi="Arial" w:cs="Arial"/>
          <w:lang w:val="en-GB"/>
        </w:rPr>
      </w:pPr>
      <w:r w:rsidRPr="00981200">
        <w:rPr>
          <w:rFonts w:ascii="Arial" w:hAnsi="Arial" w:cs="Arial"/>
          <w:lang w:val="en-GB"/>
        </w:rPr>
        <w:t xml:space="preserve">It is often presented as if the only job of </w:t>
      </w:r>
      <w:r>
        <w:rPr>
          <w:rFonts w:ascii="Arial" w:hAnsi="Arial" w:cs="Arial"/>
          <w:lang w:val="en-GB"/>
        </w:rPr>
        <w:t xml:space="preserve">sheltered </w:t>
      </w:r>
      <w:r w:rsidRPr="00981200">
        <w:rPr>
          <w:rFonts w:ascii="Arial" w:hAnsi="Arial" w:cs="Arial"/>
          <w:lang w:val="en-GB"/>
        </w:rPr>
        <w:t xml:space="preserve">workshops is to </w:t>
      </w:r>
      <w:r>
        <w:rPr>
          <w:rFonts w:ascii="Arial" w:hAnsi="Arial" w:cs="Arial"/>
          <w:lang w:val="en-GB"/>
        </w:rPr>
        <w:t>place</w:t>
      </w:r>
      <w:r w:rsidRPr="00981200">
        <w:rPr>
          <w:rFonts w:ascii="Arial" w:hAnsi="Arial" w:cs="Arial"/>
          <w:lang w:val="en-GB"/>
        </w:rPr>
        <w:t xml:space="preserve"> people with disabilities </w:t>
      </w:r>
      <w:r>
        <w:rPr>
          <w:rFonts w:ascii="Arial" w:hAnsi="Arial" w:cs="Arial"/>
          <w:lang w:val="en-GB"/>
        </w:rPr>
        <w:t>in</w:t>
      </w:r>
      <w:r w:rsidRPr="00981200">
        <w:rPr>
          <w:rFonts w:ascii="Arial" w:hAnsi="Arial" w:cs="Arial"/>
          <w:lang w:val="en-GB"/>
        </w:rPr>
        <w:t xml:space="preserve"> the general labo</w:t>
      </w:r>
      <w:r>
        <w:rPr>
          <w:rFonts w:ascii="Arial" w:hAnsi="Arial" w:cs="Arial"/>
          <w:lang w:val="en-GB"/>
        </w:rPr>
        <w:t>u</w:t>
      </w:r>
      <w:r w:rsidRPr="00981200">
        <w:rPr>
          <w:rFonts w:ascii="Arial" w:hAnsi="Arial" w:cs="Arial"/>
          <w:lang w:val="en-GB"/>
        </w:rPr>
        <w:t>r market</w:t>
      </w:r>
      <w:r>
        <w:rPr>
          <w:rFonts w:ascii="Arial" w:hAnsi="Arial" w:cs="Arial"/>
          <w:lang w:val="en-GB"/>
        </w:rPr>
        <w:t xml:space="preserve">. </w:t>
      </w:r>
      <w:r w:rsidR="00827AD5" w:rsidRPr="009F5B5A">
        <w:rPr>
          <w:rFonts w:ascii="Arial" w:hAnsi="Arial" w:cs="Arial"/>
          <w:lang w:val="en-GB"/>
        </w:rPr>
        <w:t>But that is</w:t>
      </w:r>
      <w:r w:rsidR="00C36635" w:rsidRPr="009F5B5A">
        <w:rPr>
          <w:rFonts w:ascii="Arial" w:hAnsi="Arial" w:cs="Arial"/>
          <w:lang w:val="en-GB"/>
        </w:rPr>
        <w:t xml:space="preserve"> not true! The </w:t>
      </w:r>
      <w:r>
        <w:rPr>
          <w:rFonts w:ascii="Arial" w:hAnsi="Arial" w:cs="Arial"/>
          <w:lang w:val="en-GB"/>
        </w:rPr>
        <w:t xml:space="preserve">sheltered </w:t>
      </w:r>
      <w:r w:rsidR="00C36635" w:rsidRPr="009F5B5A">
        <w:rPr>
          <w:rFonts w:ascii="Arial" w:hAnsi="Arial" w:cs="Arial"/>
          <w:lang w:val="en-GB"/>
        </w:rPr>
        <w:t>workshop</w:t>
      </w:r>
      <w:r w:rsidR="00827AD5" w:rsidRPr="009F5B5A">
        <w:rPr>
          <w:rFonts w:ascii="Arial" w:hAnsi="Arial" w:cs="Arial"/>
          <w:lang w:val="en-GB"/>
        </w:rPr>
        <w:t>s in Germany do</w:t>
      </w:r>
      <w:r w:rsidR="00C36635" w:rsidRPr="009F5B5A">
        <w:rPr>
          <w:rFonts w:ascii="Arial" w:hAnsi="Arial" w:cs="Arial"/>
          <w:lang w:val="en-GB"/>
        </w:rPr>
        <w:t xml:space="preserve"> not only have the task of promoting the transition to the general labo</w:t>
      </w:r>
      <w:r w:rsidR="00827AD5" w:rsidRPr="009F5B5A">
        <w:rPr>
          <w:rFonts w:ascii="Arial" w:hAnsi="Arial" w:cs="Arial"/>
          <w:lang w:val="en-GB"/>
        </w:rPr>
        <w:t>u</w:t>
      </w:r>
      <w:r w:rsidR="00C36635" w:rsidRPr="009F5B5A">
        <w:rPr>
          <w:rFonts w:ascii="Arial" w:hAnsi="Arial" w:cs="Arial"/>
          <w:lang w:val="en-GB"/>
        </w:rPr>
        <w:t xml:space="preserve">r market. </w:t>
      </w:r>
      <w:r w:rsidR="00827AD5" w:rsidRPr="009F5B5A">
        <w:rPr>
          <w:rFonts w:ascii="Arial" w:hAnsi="Arial" w:cs="Arial"/>
          <w:lang w:val="en-GB"/>
        </w:rPr>
        <w:t>They have</w:t>
      </w:r>
      <w:r w:rsidR="00C36635" w:rsidRPr="009F5B5A">
        <w:rPr>
          <w:rFonts w:ascii="Arial" w:hAnsi="Arial" w:cs="Arial"/>
          <w:lang w:val="en-GB"/>
        </w:rPr>
        <w:t xml:space="preserve"> many other important roles to play. </w:t>
      </w:r>
      <w:r w:rsidR="00827AD5" w:rsidRPr="009F5B5A">
        <w:rPr>
          <w:rFonts w:ascii="Arial" w:hAnsi="Arial" w:cs="Arial"/>
          <w:lang w:val="en-GB"/>
        </w:rPr>
        <w:t>These are</w:t>
      </w:r>
      <w:r w:rsidR="00C36635" w:rsidRPr="009F5B5A">
        <w:rPr>
          <w:rFonts w:ascii="Arial" w:hAnsi="Arial" w:cs="Arial"/>
          <w:lang w:val="en-GB"/>
        </w:rPr>
        <w:t xml:space="preserve"> also stated in the</w:t>
      </w:r>
      <w:r w:rsidR="00827AD5" w:rsidRPr="009F5B5A">
        <w:rPr>
          <w:rFonts w:ascii="Arial" w:hAnsi="Arial" w:cs="Arial"/>
          <w:lang w:val="en-GB"/>
        </w:rPr>
        <w:t xml:space="preserve"> German</w:t>
      </w:r>
      <w:r w:rsidR="005B0A4E" w:rsidRPr="009F5B5A">
        <w:rPr>
          <w:rFonts w:ascii="Arial" w:hAnsi="Arial" w:cs="Arial"/>
          <w:lang w:val="en-GB"/>
        </w:rPr>
        <w:t xml:space="preserve"> law (§219 SGB IX).</w:t>
      </w:r>
      <w:r w:rsidR="00C36635" w:rsidRPr="009F5B5A">
        <w:rPr>
          <w:rFonts w:ascii="Arial" w:hAnsi="Arial" w:cs="Arial"/>
          <w:lang w:val="en-GB"/>
        </w:rPr>
        <w:t xml:space="preserve"> </w:t>
      </w:r>
      <w:r w:rsidR="00202956">
        <w:rPr>
          <w:rFonts w:ascii="Arial" w:hAnsi="Arial" w:cs="Arial"/>
          <w:lang w:val="en-GB"/>
        </w:rPr>
        <w:t>Sheltered w</w:t>
      </w:r>
      <w:r w:rsidR="00827AD5" w:rsidRPr="009F5B5A">
        <w:rPr>
          <w:rFonts w:ascii="Arial" w:hAnsi="Arial" w:cs="Arial"/>
          <w:lang w:val="en-GB"/>
        </w:rPr>
        <w:t>orkshops give</w:t>
      </w:r>
      <w:r w:rsidR="00C36635" w:rsidRPr="009F5B5A">
        <w:rPr>
          <w:rFonts w:ascii="Arial" w:hAnsi="Arial" w:cs="Arial"/>
          <w:lang w:val="en-GB"/>
        </w:rPr>
        <w:t xml:space="preserve"> people with disabilities who cannot access the general </w:t>
      </w:r>
      <w:r w:rsidR="00827AD5" w:rsidRPr="009F5B5A">
        <w:rPr>
          <w:rFonts w:ascii="Arial" w:hAnsi="Arial" w:cs="Arial"/>
          <w:lang w:val="en-GB"/>
        </w:rPr>
        <w:t>labour</w:t>
      </w:r>
      <w:r w:rsidR="00C36635" w:rsidRPr="009F5B5A">
        <w:rPr>
          <w:rFonts w:ascii="Arial" w:hAnsi="Arial" w:cs="Arial"/>
          <w:lang w:val="en-GB"/>
        </w:rPr>
        <w:t xml:space="preserve"> market a suitable job. </w:t>
      </w:r>
      <w:r>
        <w:rPr>
          <w:rFonts w:ascii="Arial" w:hAnsi="Arial" w:cs="Arial"/>
          <w:lang w:val="en-GB"/>
        </w:rPr>
        <w:t>Furthermore, t</w:t>
      </w:r>
      <w:r w:rsidR="00C36635" w:rsidRPr="009F5B5A">
        <w:rPr>
          <w:rFonts w:ascii="Arial" w:hAnsi="Arial" w:cs="Arial"/>
          <w:lang w:val="en-GB"/>
        </w:rPr>
        <w:t xml:space="preserve">he </w:t>
      </w:r>
      <w:r w:rsidR="00202956">
        <w:rPr>
          <w:rFonts w:ascii="Arial" w:hAnsi="Arial" w:cs="Arial"/>
          <w:lang w:val="en-GB"/>
        </w:rPr>
        <w:t xml:space="preserve">sheltered </w:t>
      </w:r>
      <w:r>
        <w:rPr>
          <w:rFonts w:ascii="Arial" w:hAnsi="Arial" w:cs="Arial"/>
          <w:lang w:val="en-GB"/>
        </w:rPr>
        <w:t>workshop</w:t>
      </w:r>
      <w:r w:rsidR="00C36635" w:rsidRPr="009F5B5A">
        <w:rPr>
          <w:rFonts w:ascii="Arial" w:hAnsi="Arial" w:cs="Arial"/>
          <w:lang w:val="en-GB"/>
        </w:rPr>
        <w:t xml:space="preserve"> offers educational opportunities, for example in the field of vocational training. You can learn </w:t>
      </w:r>
      <w:r w:rsidR="00C71B2B" w:rsidRPr="009F5B5A">
        <w:rPr>
          <w:rFonts w:ascii="Arial" w:hAnsi="Arial" w:cs="Arial"/>
          <w:lang w:val="en-GB"/>
        </w:rPr>
        <w:t>many</w:t>
      </w:r>
      <w:r w:rsidR="00C36635" w:rsidRPr="009F5B5A">
        <w:rPr>
          <w:rFonts w:ascii="Arial" w:hAnsi="Arial" w:cs="Arial"/>
          <w:lang w:val="en-GB"/>
        </w:rPr>
        <w:t xml:space="preserve"> new jobs in the workshop. </w:t>
      </w:r>
      <w:r>
        <w:rPr>
          <w:rFonts w:ascii="Arial" w:hAnsi="Arial" w:cs="Arial"/>
          <w:lang w:val="en-GB"/>
        </w:rPr>
        <w:t>Besides t</w:t>
      </w:r>
      <w:r w:rsidR="00C36635" w:rsidRPr="009F5B5A">
        <w:rPr>
          <w:rFonts w:ascii="Arial" w:hAnsi="Arial" w:cs="Arial"/>
          <w:lang w:val="en-GB"/>
        </w:rPr>
        <w:t xml:space="preserve">here are also offers for personal development, such as </w:t>
      </w:r>
      <w:r w:rsidR="00827AD5" w:rsidRPr="009F5B5A">
        <w:rPr>
          <w:rFonts w:ascii="Arial" w:hAnsi="Arial" w:cs="Arial"/>
          <w:lang w:val="en-GB"/>
        </w:rPr>
        <w:t xml:space="preserve">health offers, trainings for reading and writing, </w:t>
      </w:r>
      <w:r w:rsidR="00C36635" w:rsidRPr="009F5B5A">
        <w:rPr>
          <w:rFonts w:ascii="Arial" w:hAnsi="Arial" w:cs="Arial"/>
          <w:lang w:val="en-GB"/>
        </w:rPr>
        <w:t>driver's license, etc.</w:t>
      </w:r>
    </w:p>
    <w:p w:rsidR="00C36635" w:rsidRPr="009F5B5A" w:rsidRDefault="00C36635" w:rsidP="00C36635">
      <w:pPr>
        <w:spacing w:after="0" w:line="288" w:lineRule="auto"/>
        <w:jc w:val="both"/>
        <w:rPr>
          <w:rFonts w:ascii="Arial" w:hAnsi="Arial" w:cs="Arial"/>
          <w:lang w:val="en-GB"/>
        </w:rPr>
      </w:pPr>
      <w:r w:rsidRPr="009F5B5A">
        <w:rPr>
          <w:rFonts w:ascii="Arial" w:hAnsi="Arial" w:cs="Arial"/>
          <w:lang w:val="en-GB"/>
        </w:rPr>
        <w:t xml:space="preserve">The </w:t>
      </w:r>
      <w:r w:rsidR="00202956">
        <w:rPr>
          <w:rFonts w:ascii="Arial" w:hAnsi="Arial" w:cs="Arial"/>
          <w:lang w:val="en-GB"/>
        </w:rPr>
        <w:t xml:space="preserve">sheltered </w:t>
      </w:r>
      <w:r w:rsidRPr="009F5B5A">
        <w:rPr>
          <w:rFonts w:ascii="Arial" w:hAnsi="Arial" w:cs="Arial"/>
          <w:lang w:val="en-GB"/>
        </w:rPr>
        <w:t xml:space="preserve">workshops have </w:t>
      </w:r>
      <w:r w:rsidR="004B5BF1" w:rsidRPr="009F5B5A">
        <w:rPr>
          <w:rFonts w:ascii="Arial" w:hAnsi="Arial" w:cs="Arial"/>
          <w:lang w:val="en-GB"/>
        </w:rPr>
        <w:t xml:space="preserve">enhanced </w:t>
      </w:r>
      <w:r w:rsidRPr="009F5B5A">
        <w:rPr>
          <w:rFonts w:ascii="Arial" w:hAnsi="Arial" w:cs="Arial"/>
          <w:lang w:val="en-GB"/>
        </w:rPr>
        <w:t>in recent years</w:t>
      </w:r>
      <w:r w:rsidR="004B5BF1" w:rsidRPr="009F5B5A">
        <w:rPr>
          <w:rFonts w:ascii="Arial" w:hAnsi="Arial" w:cs="Arial"/>
          <w:lang w:val="en-GB"/>
        </w:rPr>
        <w:t xml:space="preserve"> and they will develop further in the future</w:t>
      </w:r>
      <w:r w:rsidRPr="009F5B5A">
        <w:rPr>
          <w:rFonts w:ascii="Arial" w:hAnsi="Arial" w:cs="Arial"/>
          <w:lang w:val="en-GB"/>
        </w:rPr>
        <w:t xml:space="preserve">. Today, complex and </w:t>
      </w:r>
      <w:r w:rsidR="004B5BF1" w:rsidRPr="009F5B5A">
        <w:rPr>
          <w:rFonts w:ascii="Arial" w:hAnsi="Arial" w:cs="Arial"/>
          <w:lang w:val="en-GB"/>
        </w:rPr>
        <w:t xml:space="preserve">multifarious </w:t>
      </w:r>
      <w:r w:rsidRPr="009F5B5A">
        <w:rPr>
          <w:rFonts w:ascii="Arial" w:hAnsi="Arial" w:cs="Arial"/>
          <w:lang w:val="en-GB"/>
        </w:rPr>
        <w:t>work</w:t>
      </w:r>
      <w:r w:rsidR="004B5BF1" w:rsidRPr="009F5B5A">
        <w:rPr>
          <w:rFonts w:ascii="Arial" w:hAnsi="Arial" w:cs="Arial"/>
          <w:lang w:val="en-GB"/>
        </w:rPr>
        <w:t xml:space="preserve"> </w:t>
      </w:r>
      <w:r w:rsidR="00EE5EBB">
        <w:rPr>
          <w:rFonts w:ascii="Arial" w:hAnsi="Arial" w:cs="Arial"/>
          <w:lang w:val="en-GB"/>
        </w:rPr>
        <w:t xml:space="preserve">and community-based </w:t>
      </w:r>
      <w:r w:rsidR="004B5BF1" w:rsidRPr="009F5B5A">
        <w:rPr>
          <w:rFonts w:ascii="Arial" w:hAnsi="Arial" w:cs="Arial"/>
          <w:lang w:val="en-GB"/>
        </w:rPr>
        <w:t>act</w:t>
      </w:r>
      <w:r w:rsidR="004061F6" w:rsidRPr="009F5B5A">
        <w:rPr>
          <w:rFonts w:ascii="Arial" w:hAnsi="Arial" w:cs="Arial"/>
          <w:lang w:val="en-GB"/>
        </w:rPr>
        <w:t xml:space="preserve">ivities </w:t>
      </w:r>
      <w:r w:rsidR="004B5BF1" w:rsidRPr="009F5B5A">
        <w:rPr>
          <w:rFonts w:ascii="Arial" w:hAnsi="Arial" w:cs="Arial"/>
          <w:lang w:val="en-GB"/>
        </w:rPr>
        <w:t>are</w:t>
      </w:r>
      <w:r w:rsidRPr="009F5B5A">
        <w:rPr>
          <w:rFonts w:ascii="Arial" w:hAnsi="Arial" w:cs="Arial"/>
          <w:lang w:val="en-GB"/>
        </w:rPr>
        <w:t xml:space="preserve"> carried out there by people with disabilities.</w:t>
      </w:r>
    </w:p>
    <w:p w:rsidR="00C36635" w:rsidRPr="009F5B5A" w:rsidRDefault="00C36635" w:rsidP="00C36635">
      <w:pPr>
        <w:spacing w:after="0" w:line="288" w:lineRule="auto"/>
        <w:jc w:val="both"/>
        <w:rPr>
          <w:rFonts w:ascii="Arial" w:hAnsi="Arial" w:cs="Arial"/>
          <w:lang w:val="en-GB"/>
        </w:rPr>
      </w:pPr>
      <w:r w:rsidRPr="009F5B5A">
        <w:rPr>
          <w:rFonts w:ascii="Arial" w:hAnsi="Arial" w:cs="Arial"/>
          <w:lang w:val="en-GB"/>
        </w:rPr>
        <w:t xml:space="preserve">The subject of remuneration is also raised </w:t>
      </w:r>
      <w:r w:rsidR="00EE5EBB">
        <w:rPr>
          <w:rFonts w:ascii="Arial" w:hAnsi="Arial" w:cs="Arial"/>
          <w:lang w:val="en-GB"/>
        </w:rPr>
        <w:t>repeatedly. Of course, we as</w:t>
      </w:r>
      <w:r w:rsidRPr="009F5B5A">
        <w:rPr>
          <w:rFonts w:ascii="Arial" w:hAnsi="Arial" w:cs="Arial"/>
          <w:lang w:val="en-GB"/>
        </w:rPr>
        <w:t xml:space="preserve"> the workshop</w:t>
      </w:r>
      <w:r w:rsidR="00EE5EBB">
        <w:rPr>
          <w:rFonts w:ascii="Arial" w:hAnsi="Arial" w:cs="Arial"/>
          <w:lang w:val="en-GB"/>
        </w:rPr>
        <w:t xml:space="preserve"> </w:t>
      </w:r>
      <w:r w:rsidRPr="009F5B5A">
        <w:rPr>
          <w:rFonts w:ascii="Arial" w:hAnsi="Arial" w:cs="Arial"/>
          <w:lang w:val="en-GB"/>
        </w:rPr>
        <w:t>council</w:t>
      </w:r>
      <w:r w:rsidR="00EE5EBB">
        <w:rPr>
          <w:rFonts w:ascii="Arial" w:hAnsi="Arial" w:cs="Arial"/>
          <w:lang w:val="en-GB"/>
        </w:rPr>
        <w:t>,</w:t>
      </w:r>
      <w:r w:rsidRPr="009F5B5A">
        <w:rPr>
          <w:rFonts w:ascii="Arial" w:hAnsi="Arial" w:cs="Arial"/>
          <w:lang w:val="en-GB"/>
        </w:rPr>
        <w:t xml:space="preserve"> </w:t>
      </w:r>
      <w:r w:rsidR="004061F6" w:rsidRPr="009F5B5A">
        <w:rPr>
          <w:rFonts w:ascii="Arial" w:hAnsi="Arial" w:cs="Arial"/>
          <w:lang w:val="en-GB"/>
        </w:rPr>
        <w:t>also want to improve</w:t>
      </w:r>
      <w:r w:rsidRPr="009F5B5A">
        <w:rPr>
          <w:rFonts w:ascii="Arial" w:hAnsi="Arial" w:cs="Arial"/>
          <w:lang w:val="en-GB"/>
        </w:rPr>
        <w:t xml:space="preserve"> the pay situation of workshop </w:t>
      </w:r>
      <w:r w:rsidR="004061F6" w:rsidRPr="009F5B5A">
        <w:rPr>
          <w:rFonts w:ascii="Arial" w:hAnsi="Arial" w:cs="Arial"/>
          <w:lang w:val="en-GB"/>
        </w:rPr>
        <w:t>users</w:t>
      </w:r>
      <w:r w:rsidRPr="009F5B5A">
        <w:rPr>
          <w:rFonts w:ascii="Arial" w:hAnsi="Arial" w:cs="Arial"/>
          <w:lang w:val="en-GB"/>
        </w:rPr>
        <w:t xml:space="preserve">. But even </w:t>
      </w:r>
      <w:r w:rsidR="00C71B2B" w:rsidRPr="009F5B5A">
        <w:rPr>
          <w:rFonts w:ascii="Arial" w:hAnsi="Arial" w:cs="Arial"/>
          <w:lang w:val="en-GB"/>
        </w:rPr>
        <w:t>here,</w:t>
      </w:r>
      <w:r w:rsidRPr="009F5B5A">
        <w:rPr>
          <w:rFonts w:ascii="Arial" w:hAnsi="Arial" w:cs="Arial"/>
          <w:lang w:val="en-GB"/>
        </w:rPr>
        <w:t xml:space="preserve"> the representation is often incorrect or imprecise. The subject is very complicated and not easy</w:t>
      </w:r>
      <w:r w:rsidR="008E6471">
        <w:rPr>
          <w:rFonts w:ascii="Arial" w:hAnsi="Arial" w:cs="Arial"/>
          <w:lang w:val="en-GB"/>
        </w:rPr>
        <w:t xml:space="preserve"> to understand. We support the proposal of “Werkstatträte Deutschland” (German federation of workshop councils) for “Basisgeld” (basic money)</w:t>
      </w:r>
      <w:r w:rsidRPr="009F5B5A">
        <w:rPr>
          <w:rFonts w:ascii="Arial" w:hAnsi="Arial" w:cs="Arial"/>
          <w:lang w:val="en-GB"/>
        </w:rPr>
        <w:t>.</w:t>
      </w:r>
    </w:p>
    <w:p w:rsidR="00C36635" w:rsidRPr="009F5B5A" w:rsidRDefault="00C36635" w:rsidP="00DB3200">
      <w:pPr>
        <w:spacing w:after="120" w:line="288" w:lineRule="auto"/>
        <w:jc w:val="both"/>
        <w:rPr>
          <w:rFonts w:ascii="Arial" w:hAnsi="Arial" w:cs="Arial"/>
          <w:lang w:val="en-GB"/>
        </w:rPr>
      </w:pPr>
      <w:r w:rsidRPr="009F5B5A">
        <w:rPr>
          <w:rFonts w:ascii="Arial" w:hAnsi="Arial" w:cs="Arial"/>
          <w:lang w:val="en-GB"/>
        </w:rPr>
        <w:t xml:space="preserve">We demand that politicians finally become more involved in this issue! Politicians have a responsibility here, because only through political changes the pay situation for people with disabilities in </w:t>
      </w:r>
      <w:r w:rsidR="00202956">
        <w:rPr>
          <w:rFonts w:ascii="Arial" w:hAnsi="Arial" w:cs="Arial"/>
          <w:lang w:val="en-GB"/>
        </w:rPr>
        <w:t xml:space="preserve">sheltered </w:t>
      </w:r>
      <w:r w:rsidRPr="009F5B5A">
        <w:rPr>
          <w:rFonts w:ascii="Arial" w:hAnsi="Arial" w:cs="Arial"/>
          <w:lang w:val="en-GB"/>
        </w:rPr>
        <w:t>workshops</w:t>
      </w:r>
      <w:r w:rsidR="004061F6" w:rsidRPr="009F5B5A">
        <w:rPr>
          <w:rFonts w:ascii="Arial" w:hAnsi="Arial" w:cs="Arial"/>
          <w:lang w:val="en-GB"/>
        </w:rPr>
        <w:t xml:space="preserve"> can</w:t>
      </w:r>
      <w:r w:rsidRPr="009F5B5A">
        <w:rPr>
          <w:rFonts w:ascii="Arial" w:hAnsi="Arial" w:cs="Arial"/>
          <w:lang w:val="en-GB"/>
        </w:rPr>
        <w:t xml:space="preserve"> be improved.</w:t>
      </w:r>
    </w:p>
    <w:p w:rsidR="00C36635" w:rsidRPr="009F5B5A" w:rsidRDefault="004061F6" w:rsidP="00C36635">
      <w:pPr>
        <w:spacing w:after="0" w:line="288" w:lineRule="auto"/>
        <w:jc w:val="both"/>
        <w:rPr>
          <w:rFonts w:ascii="Arial" w:hAnsi="Arial" w:cs="Arial"/>
          <w:i/>
          <w:lang w:val="en-GB"/>
        </w:rPr>
      </w:pPr>
      <w:r w:rsidRPr="009F5B5A">
        <w:rPr>
          <w:rFonts w:ascii="Arial" w:hAnsi="Arial" w:cs="Arial"/>
          <w:lang w:val="en-GB"/>
        </w:rPr>
        <w:t xml:space="preserve">And we demand that the political decision-makers ask us as workshop users for our opinion </w:t>
      </w:r>
      <w:r w:rsidR="00981200">
        <w:rPr>
          <w:rFonts w:ascii="Arial" w:hAnsi="Arial" w:cs="Arial"/>
          <w:lang w:val="en-GB"/>
        </w:rPr>
        <w:t xml:space="preserve">on sheltered workshops </w:t>
      </w:r>
      <w:r w:rsidR="00202956">
        <w:rPr>
          <w:rFonts w:ascii="Arial" w:hAnsi="Arial" w:cs="Arial"/>
          <w:lang w:val="en-GB"/>
        </w:rPr>
        <w:t>according to</w:t>
      </w:r>
      <w:r w:rsidRPr="009F5B5A">
        <w:rPr>
          <w:rFonts w:ascii="Arial" w:hAnsi="Arial" w:cs="Arial"/>
          <w:lang w:val="en-GB"/>
        </w:rPr>
        <w:t xml:space="preserve"> the motto of the UNCRPD: </w:t>
      </w:r>
      <w:r w:rsidRPr="009341AE">
        <w:rPr>
          <w:rFonts w:ascii="Arial" w:hAnsi="Arial" w:cs="Arial"/>
          <w:lang w:val="en-GB"/>
        </w:rPr>
        <w:t>“Nothing about us without us”</w:t>
      </w:r>
      <w:r w:rsidR="009341AE">
        <w:rPr>
          <w:rFonts w:ascii="Arial" w:hAnsi="Arial" w:cs="Arial"/>
          <w:lang w:val="en-GB"/>
        </w:rPr>
        <w:t>.</w:t>
      </w:r>
    </w:p>
    <w:p w:rsidR="00337E0F" w:rsidRPr="009F5B5A" w:rsidRDefault="00337E0F">
      <w:pPr>
        <w:rPr>
          <w:lang w:val="en-GB"/>
        </w:rPr>
      </w:pPr>
    </w:p>
    <w:p w:rsidR="002500E8" w:rsidRPr="009F5B5A" w:rsidRDefault="00D35E58" w:rsidP="002500E8">
      <w:pPr>
        <w:spacing w:line="288" w:lineRule="auto"/>
        <w:rPr>
          <w:rFonts w:ascii="Arial" w:hAnsi="Arial" w:cs="Arial"/>
          <w:lang w:val="en-GB"/>
        </w:rPr>
      </w:pPr>
      <w:r>
        <w:rPr>
          <w:rFonts w:ascii="Arial" w:hAnsi="Arial" w:cs="Arial"/>
          <w:lang w:val="en-GB"/>
        </w:rPr>
        <w:t>The workshop</w:t>
      </w:r>
      <w:r w:rsidR="004061F6" w:rsidRPr="009F5B5A">
        <w:rPr>
          <w:rFonts w:ascii="Arial" w:hAnsi="Arial" w:cs="Arial"/>
          <w:lang w:val="en-GB"/>
        </w:rPr>
        <w:t xml:space="preserve"> council of</w:t>
      </w:r>
      <w:r w:rsidR="005B0A4E" w:rsidRPr="009F5B5A">
        <w:rPr>
          <w:rFonts w:ascii="Arial" w:hAnsi="Arial" w:cs="Arial"/>
          <w:lang w:val="en-GB"/>
        </w:rPr>
        <w:t xml:space="preserve"> t</w:t>
      </w:r>
      <w:r w:rsidR="004061F6" w:rsidRPr="009F5B5A">
        <w:rPr>
          <w:rFonts w:ascii="Arial" w:hAnsi="Arial" w:cs="Arial"/>
          <w:lang w:val="en-GB"/>
        </w:rPr>
        <w:t xml:space="preserve">he </w:t>
      </w:r>
      <w:bookmarkStart w:id="0" w:name="_GoBack"/>
      <w:r w:rsidR="004061F6" w:rsidRPr="009F5B5A">
        <w:rPr>
          <w:rFonts w:ascii="Arial" w:hAnsi="Arial" w:cs="Arial"/>
          <w:lang w:val="en-GB"/>
        </w:rPr>
        <w:t>Ledder Werkstätten</w:t>
      </w:r>
      <w:bookmarkEnd w:id="0"/>
      <w:r w:rsidR="002500E8" w:rsidRPr="009F5B5A">
        <w:rPr>
          <w:rFonts w:ascii="Arial" w:hAnsi="Arial" w:cs="Arial"/>
          <w:lang w:val="en-GB"/>
        </w:rPr>
        <w:t xml:space="preserve"> </w:t>
      </w:r>
    </w:p>
    <w:sectPr w:rsidR="002500E8" w:rsidRPr="009F5B5A" w:rsidSect="0060352B">
      <w:headerReference w:type="default" r:id="rId9"/>
      <w:footerReference w:type="default" r:id="rId10"/>
      <w:pgSz w:w="11906" w:h="16838"/>
      <w:pgMar w:top="567" w:right="1418" w:bottom="1134" w:left="1418" w:header="57"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0E8" w:rsidRDefault="002500E8" w:rsidP="00A15EEB">
      <w:pPr>
        <w:spacing w:after="0" w:line="240" w:lineRule="auto"/>
      </w:pPr>
      <w:r>
        <w:separator/>
      </w:r>
    </w:p>
  </w:endnote>
  <w:endnote w:type="continuationSeparator" w:id="0">
    <w:p w:rsidR="002500E8" w:rsidRDefault="002500E8" w:rsidP="00A1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912551"/>
      <w:docPartObj>
        <w:docPartGallery w:val="Page Numbers (Bottom of Page)"/>
        <w:docPartUnique/>
      </w:docPartObj>
    </w:sdtPr>
    <w:sdtEndPr/>
    <w:sdtContent>
      <w:p w:rsidR="00E9098D" w:rsidRDefault="00E9098D">
        <w:pPr>
          <w:pStyle w:val="Footer"/>
          <w:jc w:val="right"/>
        </w:pPr>
        <w:r>
          <w:fldChar w:fldCharType="begin"/>
        </w:r>
        <w:r>
          <w:instrText>PAGE   \* MERGEFORMAT</w:instrText>
        </w:r>
        <w:r>
          <w:fldChar w:fldCharType="separate"/>
        </w:r>
        <w:r w:rsidR="001A0B23">
          <w:rPr>
            <w:noProof/>
          </w:rPr>
          <w:t>2</w:t>
        </w:r>
        <w:r>
          <w:fldChar w:fldCharType="end"/>
        </w:r>
      </w:p>
    </w:sdtContent>
  </w:sdt>
  <w:p w:rsidR="00E9098D" w:rsidRDefault="00E909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0E8" w:rsidRDefault="002500E8" w:rsidP="00A15EEB">
      <w:pPr>
        <w:spacing w:after="0" w:line="240" w:lineRule="auto"/>
      </w:pPr>
      <w:r>
        <w:separator/>
      </w:r>
    </w:p>
  </w:footnote>
  <w:footnote w:type="continuationSeparator" w:id="0">
    <w:p w:rsidR="002500E8" w:rsidRDefault="002500E8" w:rsidP="00A1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91" w:rsidRDefault="00C87391" w:rsidP="0070118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E8"/>
    <w:rsid w:val="000E2CA0"/>
    <w:rsid w:val="00102AC9"/>
    <w:rsid w:val="00137441"/>
    <w:rsid w:val="001617CD"/>
    <w:rsid w:val="001A0B23"/>
    <w:rsid w:val="001C0727"/>
    <w:rsid w:val="001C6CAC"/>
    <w:rsid w:val="001F0CD7"/>
    <w:rsid w:val="00202956"/>
    <w:rsid w:val="002500E8"/>
    <w:rsid w:val="00276EF2"/>
    <w:rsid w:val="00337E0F"/>
    <w:rsid w:val="00361A2F"/>
    <w:rsid w:val="0037602B"/>
    <w:rsid w:val="00391E8A"/>
    <w:rsid w:val="0039528C"/>
    <w:rsid w:val="003C2E91"/>
    <w:rsid w:val="004061F6"/>
    <w:rsid w:val="00437D45"/>
    <w:rsid w:val="00467873"/>
    <w:rsid w:val="00467E47"/>
    <w:rsid w:val="00480C32"/>
    <w:rsid w:val="0049387A"/>
    <w:rsid w:val="004B1A95"/>
    <w:rsid w:val="004B5BF1"/>
    <w:rsid w:val="004D0E79"/>
    <w:rsid w:val="00557DE2"/>
    <w:rsid w:val="005A6D33"/>
    <w:rsid w:val="005B0A4E"/>
    <w:rsid w:val="0060352B"/>
    <w:rsid w:val="006514F5"/>
    <w:rsid w:val="006B651E"/>
    <w:rsid w:val="006F3C0B"/>
    <w:rsid w:val="00701181"/>
    <w:rsid w:val="00773FA7"/>
    <w:rsid w:val="007F2C28"/>
    <w:rsid w:val="00813E8B"/>
    <w:rsid w:val="00827AD5"/>
    <w:rsid w:val="008A0B55"/>
    <w:rsid w:val="008A3D1C"/>
    <w:rsid w:val="008E621D"/>
    <w:rsid w:val="008E6471"/>
    <w:rsid w:val="009341AE"/>
    <w:rsid w:val="00981200"/>
    <w:rsid w:val="00991081"/>
    <w:rsid w:val="009A421B"/>
    <w:rsid w:val="009F5B5A"/>
    <w:rsid w:val="00A02FC6"/>
    <w:rsid w:val="00A15EEB"/>
    <w:rsid w:val="00A5065A"/>
    <w:rsid w:val="00AA48CA"/>
    <w:rsid w:val="00AD14DE"/>
    <w:rsid w:val="00AD476B"/>
    <w:rsid w:val="00AE4CD9"/>
    <w:rsid w:val="00B2424A"/>
    <w:rsid w:val="00B61187"/>
    <w:rsid w:val="00B749E6"/>
    <w:rsid w:val="00BB1EA7"/>
    <w:rsid w:val="00C251E8"/>
    <w:rsid w:val="00C36635"/>
    <w:rsid w:val="00C443DF"/>
    <w:rsid w:val="00C531E0"/>
    <w:rsid w:val="00C71B2B"/>
    <w:rsid w:val="00C71D1A"/>
    <w:rsid w:val="00C87391"/>
    <w:rsid w:val="00C91261"/>
    <w:rsid w:val="00D03651"/>
    <w:rsid w:val="00D121CE"/>
    <w:rsid w:val="00D35E58"/>
    <w:rsid w:val="00DB3200"/>
    <w:rsid w:val="00E73CF6"/>
    <w:rsid w:val="00E9098D"/>
    <w:rsid w:val="00EC28EA"/>
    <w:rsid w:val="00ED44CC"/>
    <w:rsid w:val="00ED5512"/>
    <w:rsid w:val="00EE50EA"/>
    <w:rsid w:val="00EE5EBB"/>
    <w:rsid w:val="00F06EF8"/>
    <w:rsid w:val="00F27944"/>
    <w:rsid w:val="00F80073"/>
    <w:rsid w:val="00FB1254"/>
    <w:rsid w:val="00FF2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9901BA6-981F-4725-B79C-9FD114CF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21D"/>
    <w:rPr>
      <w:color w:val="0000FF" w:themeColor="hyperlink"/>
      <w:u w:val="single"/>
    </w:rPr>
  </w:style>
  <w:style w:type="paragraph" w:styleId="BalloonText">
    <w:name w:val="Balloon Text"/>
    <w:basedOn w:val="Normal"/>
    <w:link w:val="BalloonTextChar"/>
    <w:uiPriority w:val="99"/>
    <w:semiHidden/>
    <w:unhideWhenUsed/>
    <w:rsid w:val="008E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21D"/>
    <w:rPr>
      <w:rFonts w:ascii="Tahoma" w:hAnsi="Tahoma" w:cs="Tahoma"/>
      <w:sz w:val="16"/>
      <w:szCs w:val="16"/>
    </w:rPr>
  </w:style>
  <w:style w:type="paragraph" w:styleId="Header">
    <w:name w:val="header"/>
    <w:basedOn w:val="Normal"/>
    <w:link w:val="HeaderChar"/>
    <w:uiPriority w:val="99"/>
    <w:unhideWhenUsed/>
    <w:rsid w:val="00A15E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5EEB"/>
  </w:style>
  <w:style w:type="paragraph" w:styleId="Footer">
    <w:name w:val="footer"/>
    <w:basedOn w:val="Normal"/>
    <w:link w:val="FooterChar"/>
    <w:uiPriority w:val="99"/>
    <w:unhideWhenUsed/>
    <w:rsid w:val="00A15E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00175">
      <w:bodyDiv w:val="1"/>
      <w:marLeft w:val="0"/>
      <w:marRight w:val="0"/>
      <w:marTop w:val="0"/>
      <w:marBottom w:val="0"/>
      <w:divBdr>
        <w:top w:val="none" w:sz="0" w:space="0" w:color="auto"/>
        <w:left w:val="none" w:sz="0" w:space="0" w:color="auto"/>
        <w:bottom w:val="none" w:sz="0" w:space="0" w:color="auto"/>
        <w:right w:val="none" w:sz="0" w:space="0" w:color="auto"/>
      </w:divBdr>
    </w:div>
    <w:div w:id="213864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C853E8-DD1A-43EE-A5B6-2902F5C31C14}">
  <ds:schemaRefs>
    <ds:schemaRef ds:uri="http://schemas.openxmlformats.org/officeDocument/2006/bibliography"/>
  </ds:schemaRefs>
</ds:datastoreItem>
</file>

<file path=customXml/itemProps2.xml><?xml version="1.0" encoding="utf-8"?>
<ds:datastoreItem xmlns:ds="http://schemas.openxmlformats.org/officeDocument/2006/customXml" ds:itemID="{3E2AC966-01B3-4B57-90A7-56828ED283CF}"/>
</file>

<file path=customXml/itemProps3.xml><?xml version="1.0" encoding="utf-8"?>
<ds:datastoreItem xmlns:ds="http://schemas.openxmlformats.org/officeDocument/2006/customXml" ds:itemID="{D6E059FB-DBFE-4BFD-8FD7-147CC8599D55}"/>
</file>

<file path=customXml/itemProps4.xml><?xml version="1.0" encoding="utf-8"?>
<ds:datastoreItem xmlns:ds="http://schemas.openxmlformats.org/officeDocument/2006/customXml" ds:itemID="{8DB2772C-61E2-4E42-B199-63AC6871532F}"/>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4247</Characters>
  <Application>Microsoft Office Word</Application>
  <DocSecurity>4</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Doelling</dc:creator>
  <cp:lastModifiedBy>ISKAKOVA Janna</cp:lastModifiedBy>
  <cp:revision>2</cp:revision>
  <cp:lastPrinted>2021-12-01T11:29:00Z</cp:lastPrinted>
  <dcterms:created xsi:type="dcterms:W3CDTF">2021-12-07T08:46:00Z</dcterms:created>
  <dcterms:modified xsi:type="dcterms:W3CDTF">2021-12-07T08:46:00Z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