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B330" w14:textId="28E402B6" w:rsidR="0013078E" w:rsidRPr="00D20CF7" w:rsidRDefault="00E90297" w:rsidP="0013078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530D1C">
        <w:rPr>
          <w:rFonts w:ascii="Times New Roman" w:eastAsia="Times New Roman" w:hAnsi="Times New Roman" w:cs="Times New Roman"/>
          <w:b/>
          <w:bCs/>
          <w:kern w:val="32"/>
          <w:sz w:val="24"/>
          <w:szCs w:val="32"/>
          <w:u w:val="single"/>
          <w:lang w:eastAsia="en-US"/>
        </w:rPr>
        <w:t>THE SYRIAN ARAB REPUBLIC</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EA2FD2">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74FED684" w:rsidR="001D0833" w:rsidRPr="000E734A" w:rsidRDefault="00EA2FD2"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35AA5B6E" w14:textId="77777777" w:rsidR="00B64C6D" w:rsidRPr="00B64C6D" w:rsidRDefault="00B64C6D" w:rsidP="00B64C6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64C6D">
        <w:rPr>
          <w:rFonts w:ascii="Times New Roman" w:hAnsi="Times New Roman" w:cs="Times New Roman"/>
          <w:color w:val="000000" w:themeColor="text1"/>
          <w:sz w:val="24"/>
          <w:szCs w:val="24"/>
        </w:rPr>
        <w:t xml:space="preserve">What steps is Syria taking to end the ongoing deliberate targeting of civilian infrastructure, including schools and hospitals and ensure it is acting in accordance with its obligations under international humanitarian law? </w:t>
      </w:r>
    </w:p>
    <w:p w14:paraId="529448D7" w14:textId="77777777" w:rsidR="00B64C6D" w:rsidRPr="00B64C6D" w:rsidRDefault="00B64C6D" w:rsidP="00B64C6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64C6D">
        <w:rPr>
          <w:rFonts w:ascii="Times New Roman" w:hAnsi="Times New Roman" w:cs="Times New Roman"/>
          <w:color w:val="000000" w:themeColor="text1"/>
          <w:sz w:val="24"/>
          <w:szCs w:val="24"/>
        </w:rPr>
        <w:t>What steps is Syria taking to end the worst forms of modern slavery, in particular recruitment and use of child soldiers by its military forces?</w:t>
      </w:r>
    </w:p>
    <w:p w14:paraId="6CCA4823" w14:textId="77777777" w:rsidR="00B64C6D" w:rsidRPr="00B64C6D" w:rsidRDefault="00B64C6D" w:rsidP="00B64C6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64C6D">
        <w:rPr>
          <w:rFonts w:ascii="Times New Roman" w:hAnsi="Times New Roman" w:cs="Times New Roman"/>
          <w:color w:val="000000" w:themeColor="text1"/>
          <w:sz w:val="24"/>
          <w:szCs w:val="24"/>
        </w:rPr>
        <w:t xml:space="preserve">What will Syria do to end sexual and gender-based violence (SGBV) of women and girls in detention centres in areas under state control, and what measures will be put in place to hold perpetrators to account for the rape and sexual assault of women and girls, including through domestic legislation? </w:t>
      </w:r>
    </w:p>
    <w:p w14:paraId="2043478F" w14:textId="77777777" w:rsidR="00B64C6D" w:rsidRPr="00B64C6D" w:rsidRDefault="00B64C6D" w:rsidP="00B64C6D">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64C6D">
        <w:rPr>
          <w:rFonts w:ascii="Times New Roman" w:hAnsi="Times New Roman" w:cs="Times New Roman"/>
          <w:color w:val="000000" w:themeColor="text1"/>
          <w:sz w:val="24"/>
          <w:szCs w:val="24"/>
        </w:rPr>
        <w:t xml:space="preserve">What will Syria do to ensure an immediate end to the targeted persecution of refugee returnees through arbitrary detention and enforced disappearance, and ensure returnees have access to their housing, land and property rights? </w:t>
      </w:r>
    </w:p>
    <w:p w14:paraId="78CE1AEC" w14:textId="654A32E8" w:rsidR="00B83756" w:rsidRPr="00B83756" w:rsidRDefault="00B64C6D" w:rsidP="00B8375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64C6D">
        <w:rPr>
          <w:rFonts w:ascii="Times New Roman" w:hAnsi="Times New Roman" w:cs="Times New Roman"/>
          <w:color w:val="000000" w:themeColor="text1"/>
          <w:sz w:val="24"/>
          <w:szCs w:val="24"/>
        </w:rPr>
        <w:t>When will Syria grant full and unconditional access for humanitarian organisations to all adult and juvenile detention facilities across the country, in order to assess and improve the conditions in which Syrian detainees are being held?</w:t>
      </w:r>
    </w:p>
    <w:p w14:paraId="6A8FEAA9" w14:textId="77777777" w:rsidR="00B83756" w:rsidRPr="00B83756" w:rsidRDefault="00B83756" w:rsidP="00B83756">
      <w:pPr>
        <w:pStyle w:val="ListParagraph"/>
        <w:shd w:val="clear" w:color="auto" w:fill="FFFFFF"/>
        <w:spacing w:before="120" w:after="120" w:line="276" w:lineRule="auto"/>
        <w:jc w:val="both"/>
        <w:rPr>
          <w:rFonts w:ascii="Times New Roman" w:hAnsi="Times New Roman" w:cs="Times New Roman"/>
          <w:b/>
          <w:sz w:val="24"/>
          <w:szCs w:val="24"/>
        </w:rPr>
      </w:pPr>
    </w:p>
    <w:p w14:paraId="105EB57D" w14:textId="18ED5E5F" w:rsidR="00B83756" w:rsidRPr="00B83756" w:rsidRDefault="00B83756" w:rsidP="00B83756">
      <w:pPr>
        <w:shd w:val="clear" w:color="auto" w:fill="FFFFFF"/>
        <w:spacing w:before="120" w:after="120" w:line="276" w:lineRule="auto"/>
        <w:jc w:val="both"/>
        <w:rPr>
          <w:rFonts w:ascii="Times New Roman" w:hAnsi="Times New Roman" w:cs="Times New Roman"/>
          <w:b/>
          <w:sz w:val="24"/>
          <w:szCs w:val="24"/>
        </w:rPr>
      </w:pPr>
      <w:r w:rsidRPr="00B83756">
        <w:rPr>
          <w:rFonts w:ascii="Times New Roman" w:hAnsi="Times New Roman" w:cs="Times New Roman"/>
          <w:b/>
          <w:sz w:val="24"/>
          <w:szCs w:val="24"/>
        </w:rPr>
        <w:t>PANAMA</w:t>
      </w:r>
    </w:p>
    <w:p w14:paraId="1F711476" w14:textId="77777777" w:rsidR="00B83756" w:rsidRPr="00B83756" w:rsidRDefault="00B83756" w:rsidP="00B8375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83756">
        <w:rPr>
          <w:rFonts w:ascii="Times New Roman" w:hAnsi="Times New Roman" w:cs="Times New Roman"/>
          <w:sz w:val="24"/>
          <w:szCs w:val="24"/>
        </w:rPr>
        <w:t xml:space="preserve">Would the Syrian Arab Republic consider becoming a Signatory State of the Declaration on Children, Youth and Climate Action and the Safe Schools Declaration? </w:t>
      </w:r>
    </w:p>
    <w:p w14:paraId="3424640A" w14:textId="77777777" w:rsidR="00B83756" w:rsidRPr="00B83756" w:rsidRDefault="00B83756" w:rsidP="00B8375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83756">
        <w:rPr>
          <w:rFonts w:ascii="Times New Roman" w:hAnsi="Times New Roman" w:cs="Times New Roman"/>
          <w:sz w:val="24"/>
          <w:szCs w:val="24"/>
        </w:rPr>
        <w:t>Does the Syrian Arab Republic intend to respond positively to the request of the Special Rapporteur on the promotion and protection of human rights and fundamental freedoms while countering terrorism to visit the country?</w:t>
      </w:r>
    </w:p>
    <w:p w14:paraId="4714FBDB" w14:textId="77777777" w:rsidR="00B83756" w:rsidRPr="00B83756" w:rsidRDefault="00B83756" w:rsidP="00B8375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83756">
        <w:rPr>
          <w:rFonts w:ascii="Times New Roman" w:hAnsi="Times New Roman" w:cs="Times New Roman"/>
          <w:sz w:val="24"/>
          <w:szCs w:val="24"/>
        </w:rPr>
        <w:t>What steps have been taken to prevent and combat the recruitment and use of children, as well as sexual and gender-based violence against women, girls, men and boys, LGBTI persons, persons with disabilities, ethnic and religious minorities?</w:t>
      </w:r>
    </w:p>
    <w:p w14:paraId="591727CB" w14:textId="77777777" w:rsidR="00B83756" w:rsidRPr="00B83756" w:rsidRDefault="00B83756" w:rsidP="00B8375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83756">
        <w:rPr>
          <w:rFonts w:ascii="Times New Roman" w:hAnsi="Times New Roman" w:cs="Times New Roman"/>
          <w:sz w:val="24"/>
          <w:szCs w:val="24"/>
        </w:rPr>
        <w:t>What measures are being taken to ensure the protection of civilians, civilian infrastructures and the environment from the humanitarian consequences arising from the use of improvised explosive devices, explosive remnants of war, including landmines and unexploded ordnance, cluster munitions and other explosive weapons in populated areas?</w:t>
      </w:r>
    </w:p>
    <w:p w14:paraId="6EF3E6BF" w14:textId="1DE83190" w:rsidR="004C16E5" w:rsidRDefault="00B83756" w:rsidP="004C16E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83756">
        <w:rPr>
          <w:rFonts w:ascii="Times New Roman" w:hAnsi="Times New Roman" w:cs="Times New Roman"/>
          <w:sz w:val="24"/>
          <w:szCs w:val="24"/>
        </w:rPr>
        <w:t>The UN High Commissioner for Human Rights have called for the fate of those missing, disappeared and detained in the Syrian Arab Republic to be clarified. What actions will the Government undertake in order to contribute to fulfilling this call? Does it intend to share the registries of detainees with relevant actors, including families, UN agencies and specialized international organizations, such as the ICRC?</w:t>
      </w:r>
    </w:p>
    <w:p w14:paraId="6FC224AC" w14:textId="5FFFD959" w:rsidR="004C16E5" w:rsidRDefault="004C16E5" w:rsidP="004C16E5">
      <w:pPr>
        <w:shd w:val="clear" w:color="auto" w:fill="FFFFFF"/>
        <w:spacing w:before="120" w:after="120" w:line="276" w:lineRule="auto"/>
        <w:jc w:val="both"/>
        <w:rPr>
          <w:rFonts w:ascii="Times New Roman" w:hAnsi="Times New Roman" w:cs="Times New Roman"/>
          <w:sz w:val="24"/>
          <w:szCs w:val="24"/>
        </w:rPr>
      </w:pPr>
    </w:p>
    <w:p w14:paraId="7542180D" w14:textId="77777777" w:rsidR="004C16E5" w:rsidRDefault="004C16E5" w:rsidP="004C16E5">
      <w:pPr>
        <w:shd w:val="clear" w:color="auto" w:fill="FFFFFF"/>
        <w:spacing w:before="120" w:after="120" w:line="276" w:lineRule="auto"/>
        <w:jc w:val="both"/>
        <w:rPr>
          <w:rFonts w:ascii="Times New Roman" w:hAnsi="Times New Roman" w:cs="Times New Roman"/>
          <w:sz w:val="24"/>
          <w:szCs w:val="24"/>
        </w:rPr>
      </w:pPr>
    </w:p>
    <w:p w14:paraId="50545B60" w14:textId="6D5E917A" w:rsidR="004C16E5" w:rsidRPr="004C16E5" w:rsidRDefault="004C16E5" w:rsidP="004C16E5">
      <w:pPr>
        <w:shd w:val="clear" w:color="auto" w:fill="FFFFFF"/>
        <w:spacing w:before="120" w:after="120" w:line="276" w:lineRule="auto"/>
        <w:jc w:val="both"/>
        <w:rPr>
          <w:rFonts w:ascii="Times New Roman" w:hAnsi="Times New Roman" w:cs="Times New Roman"/>
          <w:b/>
          <w:sz w:val="24"/>
          <w:szCs w:val="24"/>
        </w:rPr>
      </w:pPr>
      <w:r w:rsidRPr="004C16E5">
        <w:rPr>
          <w:rFonts w:ascii="Times New Roman" w:hAnsi="Times New Roman" w:cs="Times New Roman"/>
          <w:b/>
          <w:sz w:val="24"/>
          <w:szCs w:val="24"/>
        </w:rPr>
        <w:lastRenderedPageBreak/>
        <w:t>GERMANY</w:t>
      </w:r>
    </w:p>
    <w:p w14:paraId="6D0876F8" w14:textId="77777777" w:rsidR="004C16E5" w:rsidRPr="004C16E5" w:rsidRDefault="004C16E5" w:rsidP="004C16E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C16E5">
        <w:rPr>
          <w:rFonts w:ascii="Times New Roman" w:hAnsi="Times New Roman" w:cs="Times New Roman"/>
          <w:sz w:val="24"/>
          <w:szCs w:val="24"/>
          <w:lang w:val="en-US"/>
        </w:rPr>
        <w:t>According to the Syrian Network for Human Rights an estimated 150,000 people are missing in Syria. Some are likely to have perished during hostilities; others have been detained and disappeared. What efforts is Syria undertaking to clarify the fate of missing persons and provide documentation to their relatives?</w:t>
      </w:r>
    </w:p>
    <w:p w14:paraId="1644BA72" w14:textId="77777777" w:rsidR="004C16E5" w:rsidRPr="004C16E5" w:rsidRDefault="004C16E5" w:rsidP="004C16E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C16E5">
        <w:rPr>
          <w:rFonts w:ascii="Times New Roman" w:hAnsi="Times New Roman" w:cs="Times New Roman"/>
          <w:sz w:val="24"/>
          <w:szCs w:val="24"/>
          <w:lang w:val="en-US"/>
        </w:rPr>
        <w:t>Under what circumstances would Syria be willing to cooperate with an international mechanism dedicated to clarifying the fate and whereabouts of missing people in Syria, identifying human remains, and providing support to their families? What steps is Syria taking in order to end arbitrary detention and enforced disappearance?</w:t>
      </w:r>
    </w:p>
    <w:p w14:paraId="556B4742" w14:textId="79A2ED3B" w:rsidR="00B83756" w:rsidRPr="001F32DF" w:rsidRDefault="004C16E5" w:rsidP="001F32D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C16E5">
        <w:rPr>
          <w:rFonts w:ascii="Times New Roman" w:hAnsi="Times New Roman" w:cs="Times New Roman"/>
          <w:sz w:val="24"/>
          <w:szCs w:val="24"/>
          <w:lang w:val="en-US"/>
        </w:rPr>
        <w:t>How does Syria intend to put an end to murder and torture in its prisons and detention facilities? When does Syria grant international monitors full access to its prisons and other detention facilities?</w:t>
      </w:r>
      <w:bookmarkStart w:id="0" w:name="_GoBack"/>
      <w:bookmarkEnd w:id="0"/>
    </w:p>
    <w:p w14:paraId="68712938" w14:textId="58B6A204" w:rsidR="00D33742" w:rsidRDefault="00D33742" w:rsidP="00B64C6D">
      <w:pPr>
        <w:pStyle w:val="ListParagraph"/>
        <w:shd w:val="clear" w:color="auto" w:fill="FFFFFF"/>
        <w:spacing w:before="120" w:after="120" w:line="276" w:lineRule="auto"/>
        <w:jc w:val="both"/>
        <w:rPr>
          <w:rFonts w:ascii="Times New Roman" w:hAnsi="Times New Roman" w:cs="Times New Roman"/>
          <w:sz w:val="24"/>
          <w:szCs w:val="24"/>
        </w:rPr>
      </w:pPr>
    </w:p>
    <w:p w14:paraId="4C7CCE09" w14:textId="77777777" w:rsidR="00D33742" w:rsidRDefault="00D33742" w:rsidP="00D33742">
      <w:pPr>
        <w:pStyle w:val="ListParagraph"/>
        <w:shd w:val="clear" w:color="auto" w:fill="FFFFFF"/>
        <w:spacing w:before="120" w:after="120" w:line="276" w:lineRule="auto"/>
        <w:jc w:val="both"/>
        <w:rPr>
          <w:rFonts w:ascii="Times New Roman" w:hAnsi="Times New Roman" w:cs="Times New Roman"/>
          <w:sz w:val="24"/>
          <w:szCs w:val="24"/>
        </w:rPr>
      </w:pPr>
    </w:p>
    <w:p w14:paraId="3BBB769A" w14:textId="4A0BDC68" w:rsidR="00C033D5" w:rsidRDefault="00C033D5" w:rsidP="002D68C8">
      <w:pPr>
        <w:shd w:val="clear" w:color="auto" w:fill="FFFFFF"/>
        <w:spacing w:before="120" w:after="120" w:line="276" w:lineRule="auto"/>
        <w:jc w:val="both"/>
        <w:rPr>
          <w:rFonts w:ascii="Times New Roman" w:hAnsi="Times New Roman" w:cs="Times New Roman"/>
          <w:b/>
          <w:sz w:val="24"/>
          <w:szCs w:val="24"/>
        </w:rPr>
      </w:pPr>
    </w:p>
    <w:p w14:paraId="44136C1B" w14:textId="77777777" w:rsidR="00EA2FD2" w:rsidRPr="00B64C6D" w:rsidRDefault="00EA2FD2" w:rsidP="002D68C8">
      <w:pPr>
        <w:shd w:val="clear" w:color="auto" w:fill="FFFFFF"/>
        <w:spacing w:before="120" w:after="120" w:line="276" w:lineRule="auto"/>
        <w:jc w:val="both"/>
        <w:rPr>
          <w:rFonts w:ascii="Times New Roman" w:hAnsi="Times New Roman" w:cs="Times New Roman"/>
          <w:sz w:val="24"/>
          <w:szCs w:val="24"/>
        </w:rPr>
      </w:pPr>
    </w:p>
    <w:sectPr w:rsidR="00EA2FD2" w:rsidRPr="00B64C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27B0E1E"/>
    <w:multiLevelType w:val="hybridMultilevel"/>
    <w:tmpl w:val="8E4A4B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BC06532"/>
    <w:multiLevelType w:val="hybridMultilevel"/>
    <w:tmpl w:val="06E61BB6"/>
    <w:lvl w:ilvl="0" w:tplc="55D8B3F4">
      <w:start w:val="1"/>
      <w:numFmt w:val="decimal"/>
      <w:lvlText w:val="%1."/>
      <w:lvlJc w:val="left"/>
      <w:pPr>
        <w:ind w:left="720" w:hanging="360"/>
      </w:pPr>
    </w:lvl>
    <w:lvl w:ilvl="1" w:tplc="0F6626F4">
      <w:start w:val="1"/>
      <w:numFmt w:val="lowerLetter"/>
      <w:lvlText w:val="%2."/>
      <w:lvlJc w:val="left"/>
      <w:pPr>
        <w:ind w:left="1440" w:hanging="360"/>
      </w:pPr>
    </w:lvl>
    <w:lvl w:ilvl="2" w:tplc="DA963A12">
      <w:start w:val="1"/>
      <w:numFmt w:val="lowerRoman"/>
      <w:lvlText w:val="%3."/>
      <w:lvlJc w:val="right"/>
      <w:pPr>
        <w:ind w:left="2160" w:hanging="180"/>
      </w:pPr>
    </w:lvl>
    <w:lvl w:ilvl="3" w:tplc="33F0D91A">
      <w:start w:val="1"/>
      <w:numFmt w:val="decimal"/>
      <w:lvlText w:val="%4."/>
      <w:lvlJc w:val="left"/>
      <w:pPr>
        <w:ind w:left="2880" w:hanging="360"/>
      </w:pPr>
    </w:lvl>
    <w:lvl w:ilvl="4" w:tplc="56F6A18E">
      <w:start w:val="1"/>
      <w:numFmt w:val="lowerLetter"/>
      <w:lvlText w:val="%5."/>
      <w:lvlJc w:val="left"/>
      <w:pPr>
        <w:ind w:left="3600" w:hanging="360"/>
      </w:pPr>
    </w:lvl>
    <w:lvl w:ilvl="5" w:tplc="6CE88BF2">
      <w:start w:val="1"/>
      <w:numFmt w:val="lowerRoman"/>
      <w:lvlText w:val="%6."/>
      <w:lvlJc w:val="right"/>
      <w:pPr>
        <w:ind w:left="4320" w:hanging="180"/>
      </w:pPr>
    </w:lvl>
    <w:lvl w:ilvl="6" w:tplc="6CF8E184">
      <w:start w:val="1"/>
      <w:numFmt w:val="decimal"/>
      <w:lvlText w:val="%7."/>
      <w:lvlJc w:val="left"/>
      <w:pPr>
        <w:ind w:left="5040" w:hanging="360"/>
      </w:pPr>
    </w:lvl>
    <w:lvl w:ilvl="7" w:tplc="2ABE450C">
      <w:start w:val="1"/>
      <w:numFmt w:val="lowerLetter"/>
      <w:lvlText w:val="%8."/>
      <w:lvlJc w:val="left"/>
      <w:pPr>
        <w:ind w:left="5760" w:hanging="360"/>
      </w:pPr>
    </w:lvl>
    <w:lvl w:ilvl="8" w:tplc="283E559E">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8"/>
  </w:num>
  <w:num w:numId="9">
    <w:abstractNumId w:val="8"/>
  </w:num>
  <w:num w:numId="10">
    <w:abstractNumId w:val="14"/>
  </w:num>
  <w:num w:numId="11">
    <w:abstractNumId w:val="10"/>
  </w:num>
  <w:num w:numId="12">
    <w:abstractNumId w:val="7"/>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3078E"/>
    <w:rsid w:val="001D0833"/>
    <w:rsid w:val="001E76BA"/>
    <w:rsid w:val="001F32DF"/>
    <w:rsid w:val="00243F27"/>
    <w:rsid w:val="00254AF8"/>
    <w:rsid w:val="002D68C8"/>
    <w:rsid w:val="00392FB9"/>
    <w:rsid w:val="003E6C9B"/>
    <w:rsid w:val="00455400"/>
    <w:rsid w:val="004C16E5"/>
    <w:rsid w:val="004D21C3"/>
    <w:rsid w:val="00510D91"/>
    <w:rsid w:val="00530D1C"/>
    <w:rsid w:val="00561673"/>
    <w:rsid w:val="00567EDF"/>
    <w:rsid w:val="005C30F1"/>
    <w:rsid w:val="005D3C94"/>
    <w:rsid w:val="00601106"/>
    <w:rsid w:val="00640B6F"/>
    <w:rsid w:val="006478F4"/>
    <w:rsid w:val="00655C46"/>
    <w:rsid w:val="00656CCF"/>
    <w:rsid w:val="0066672D"/>
    <w:rsid w:val="00670973"/>
    <w:rsid w:val="006F1598"/>
    <w:rsid w:val="00740A88"/>
    <w:rsid w:val="007731A5"/>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64C6D"/>
    <w:rsid w:val="00B83756"/>
    <w:rsid w:val="00BF10B0"/>
    <w:rsid w:val="00C033D5"/>
    <w:rsid w:val="00C622BF"/>
    <w:rsid w:val="00C75B40"/>
    <w:rsid w:val="00D33742"/>
    <w:rsid w:val="00D95C35"/>
    <w:rsid w:val="00E64E15"/>
    <w:rsid w:val="00E6518C"/>
    <w:rsid w:val="00E80EC0"/>
    <w:rsid w:val="00E90297"/>
    <w:rsid w:val="00E90611"/>
    <w:rsid w:val="00E97654"/>
    <w:rsid w:val="00EA2FD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70973"/>
    <w:pPr>
      <w:tabs>
        <w:tab w:val="left" w:pos="1701"/>
        <w:tab w:val="left" w:pos="3600"/>
        <w:tab w:val="left" w:pos="5387"/>
      </w:tabs>
      <w:spacing w:after="0" w:line="240" w:lineRule="auto"/>
    </w:pPr>
    <w:rPr>
      <w:rFonts w:ascii="Calibri" w:eastAsiaTheme="minorHAnsi" w:hAnsi="Calibri" w:cs="Calibri"/>
      <w:lang w:val="sv-SE" w:eastAsia="en-US"/>
    </w:rPr>
  </w:style>
  <w:style w:type="character" w:customStyle="1" w:styleId="normaltextrun">
    <w:name w:val="normaltextrun"/>
    <w:basedOn w:val="DefaultParagraphFont"/>
    <w:rsid w:val="00D33742"/>
  </w:style>
  <w:style w:type="character" w:customStyle="1" w:styleId="eop">
    <w:name w:val="eop"/>
    <w:basedOn w:val="DefaultParagraphFont"/>
    <w:rsid w:val="00D33742"/>
  </w:style>
  <w:style w:type="paragraph" w:styleId="NoSpacing">
    <w:name w:val="No Spacing"/>
    <w:uiPriority w:val="1"/>
    <w:qFormat/>
    <w:rsid w:val="00B83756"/>
    <w:pPr>
      <w:spacing w:after="0" w:line="240" w:lineRule="auto"/>
    </w:pPr>
    <w:rPr>
      <w:rFonts w:ascii="Calibri" w:eastAsia="Calibri" w:hAnsi="Calibri" w:cs="Times New Roman"/>
      <w:lang w:val="es-MX" w:eastAsia="en-US"/>
    </w:rPr>
  </w:style>
  <w:style w:type="paragraph" w:customStyle="1" w:styleId="Default">
    <w:name w:val="Default"/>
    <w:basedOn w:val="Normal"/>
    <w:rsid w:val="004C16E5"/>
    <w:pPr>
      <w:autoSpaceDE w:val="0"/>
      <w:autoSpaceDN w:val="0"/>
      <w:spacing w:after="0" w:line="240" w:lineRule="auto"/>
    </w:pPr>
    <w:rPr>
      <w:rFonts w:ascii="Cambria" w:eastAsiaTheme="minorHAnsi" w:hAnsi="Cambria"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17433389">
      <w:bodyDiv w:val="1"/>
      <w:marLeft w:val="0"/>
      <w:marRight w:val="0"/>
      <w:marTop w:val="0"/>
      <w:marBottom w:val="0"/>
      <w:divBdr>
        <w:top w:val="none" w:sz="0" w:space="0" w:color="auto"/>
        <w:left w:val="none" w:sz="0" w:space="0" w:color="auto"/>
        <w:bottom w:val="none" w:sz="0" w:space="0" w:color="auto"/>
        <w:right w:val="none" w:sz="0" w:space="0" w:color="auto"/>
      </w:divBdr>
    </w:div>
    <w:div w:id="1924024200">
      <w:bodyDiv w:val="1"/>
      <w:marLeft w:val="0"/>
      <w:marRight w:val="0"/>
      <w:marTop w:val="0"/>
      <w:marBottom w:val="0"/>
      <w:divBdr>
        <w:top w:val="none" w:sz="0" w:space="0" w:color="auto"/>
        <w:left w:val="none" w:sz="0" w:space="0" w:color="auto"/>
        <w:bottom w:val="none" w:sz="0" w:space="0" w:color="auto"/>
        <w:right w:val="none" w:sz="0" w:space="0" w:color="auto"/>
      </w:divBdr>
    </w:div>
    <w:div w:id="21471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19</cp:revision>
  <dcterms:created xsi:type="dcterms:W3CDTF">2021-04-20T15:20:00Z</dcterms:created>
  <dcterms:modified xsi:type="dcterms:W3CDTF">2022-01-17T14:42:00Z</dcterms:modified>
</cp:coreProperties>
</file>