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79" w:rsidRPr="002165FF" w:rsidRDefault="00621379" w:rsidP="00167177">
      <w:pPr>
        <w:jc w:val="center"/>
        <w:rPr>
          <w:rFonts w:cstheme="minorHAnsi"/>
          <w:b/>
          <w:sz w:val="23"/>
          <w:szCs w:val="23"/>
        </w:rPr>
      </w:pPr>
      <w:r w:rsidRPr="002165FF">
        <w:rPr>
          <w:rFonts w:cstheme="minorHAnsi"/>
          <w:b/>
          <w:sz w:val="23"/>
          <w:szCs w:val="23"/>
        </w:rPr>
        <w:t>Intersessional panel discussion on challenges and good practices in the prevention of corruption, and the impact of corruption on the enjoyment of human rights in the c</w:t>
      </w:r>
      <w:r w:rsidR="008137BB" w:rsidRPr="002165FF">
        <w:rPr>
          <w:rFonts w:cstheme="minorHAnsi"/>
          <w:b/>
          <w:sz w:val="23"/>
          <w:szCs w:val="23"/>
        </w:rPr>
        <w:t>ontext of the COVID</w:t>
      </w:r>
      <w:r w:rsidRPr="002165FF">
        <w:rPr>
          <w:rFonts w:cstheme="minorHAnsi"/>
          <w:b/>
          <w:sz w:val="23"/>
          <w:szCs w:val="23"/>
        </w:rPr>
        <w:t>-19 pandemic</w:t>
      </w:r>
    </w:p>
    <w:p w:rsidR="00621379" w:rsidRPr="002165FF" w:rsidRDefault="00621379" w:rsidP="00167177">
      <w:pPr>
        <w:jc w:val="center"/>
        <w:rPr>
          <w:rFonts w:cstheme="minorHAnsi"/>
          <w:b/>
          <w:sz w:val="23"/>
          <w:szCs w:val="23"/>
        </w:rPr>
      </w:pPr>
    </w:p>
    <w:p w:rsidR="000D22FB" w:rsidRPr="002165FF" w:rsidRDefault="00621379" w:rsidP="00167177">
      <w:pPr>
        <w:jc w:val="center"/>
        <w:rPr>
          <w:rFonts w:cstheme="minorHAnsi"/>
          <w:b/>
          <w:sz w:val="23"/>
          <w:szCs w:val="23"/>
        </w:rPr>
      </w:pPr>
      <w:r w:rsidRPr="002165FF">
        <w:rPr>
          <w:rFonts w:cstheme="minorHAnsi"/>
          <w:b/>
          <w:sz w:val="23"/>
          <w:szCs w:val="23"/>
        </w:rPr>
        <w:t xml:space="preserve">Opening remarks by </w:t>
      </w:r>
      <w:r w:rsidR="000D22FB" w:rsidRPr="002165FF">
        <w:rPr>
          <w:rFonts w:cstheme="minorHAnsi"/>
          <w:b/>
          <w:sz w:val="23"/>
          <w:szCs w:val="23"/>
        </w:rPr>
        <w:t>Nada Al-Nashif</w:t>
      </w:r>
    </w:p>
    <w:p w:rsidR="000D22FB" w:rsidRPr="002165FF" w:rsidRDefault="000D22FB" w:rsidP="00167177">
      <w:pPr>
        <w:jc w:val="center"/>
        <w:rPr>
          <w:rFonts w:cstheme="minorHAnsi"/>
          <w:b/>
          <w:sz w:val="23"/>
          <w:szCs w:val="23"/>
        </w:rPr>
      </w:pPr>
      <w:r w:rsidRPr="002165FF">
        <w:rPr>
          <w:rFonts w:cstheme="minorHAnsi"/>
          <w:b/>
          <w:sz w:val="23"/>
          <w:szCs w:val="23"/>
        </w:rPr>
        <w:t>United Nations Deputy High Commissioner for Human Rights</w:t>
      </w:r>
    </w:p>
    <w:p w:rsidR="00167177" w:rsidRPr="002165FF" w:rsidRDefault="00167177" w:rsidP="00822455">
      <w:pPr>
        <w:jc w:val="center"/>
        <w:rPr>
          <w:rFonts w:cstheme="minorHAnsi"/>
          <w:b/>
          <w:sz w:val="23"/>
          <w:szCs w:val="23"/>
        </w:rPr>
      </w:pPr>
      <w:r w:rsidRPr="002165FF">
        <w:rPr>
          <w:rFonts w:cstheme="minorHAnsi"/>
          <w:sz w:val="23"/>
          <w:szCs w:val="23"/>
        </w:rPr>
        <w:br/>
      </w:r>
      <w:r w:rsidRPr="002165FF">
        <w:rPr>
          <w:rFonts w:cstheme="minorHAnsi"/>
          <w:b/>
          <w:sz w:val="23"/>
          <w:szCs w:val="23"/>
        </w:rPr>
        <w:t>15 February 2022</w:t>
      </w:r>
    </w:p>
    <w:p w:rsidR="000D22FB" w:rsidRPr="002165FF" w:rsidRDefault="000D22FB" w:rsidP="002165FF">
      <w:pPr>
        <w:spacing w:after="0" w:line="360" w:lineRule="auto"/>
        <w:rPr>
          <w:rFonts w:cstheme="minorHAnsi"/>
          <w:sz w:val="23"/>
          <w:szCs w:val="23"/>
        </w:rPr>
      </w:pPr>
    </w:p>
    <w:p w:rsidR="00E16CFD" w:rsidRPr="002165FF" w:rsidRDefault="000B0522" w:rsidP="000B0522">
      <w:pPr>
        <w:spacing w:after="0"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Your</w:t>
      </w:r>
      <w:r w:rsidR="00C55882">
        <w:rPr>
          <w:rFonts w:cstheme="minorHAnsi"/>
          <w:sz w:val="23"/>
          <w:szCs w:val="23"/>
        </w:rPr>
        <w:t xml:space="preserve"> </w:t>
      </w:r>
      <w:r w:rsidR="00E16CFD" w:rsidRPr="002165FF">
        <w:rPr>
          <w:rFonts w:cstheme="minorHAnsi"/>
          <w:sz w:val="23"/>
          <w:szCs w:val="23"/>
        </w:rPr>
        <w:t xml:space="preserve">Excellencies, </w:t>
      </w:r>
    </w:p>
    <w:p w:rsidR="00E16CFD" w:rsidRPr="002165FF" w:rsidRDefault="00E16CFD" w:rsidP="000B0522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2165FF">
        <w:rPr>
          <w:rFonts w:cstheme="minorHAnsi"/>
          <w:sz w:val="23"/>
          <w:szCs w:val="23"/>
        </w:rPr>
        <w:t>Distinguished delegates,</w:t>
      </w:r>
    </w:p>
    <w:p w:rsidR="000D22FB" w:rsidRPr="002165FF" w:rsidRDefault="00E16CFD" w:rsidP="000B0522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2165FF">
        <w:rPr>
          <w:rFonts w:cstheme="minorHAnsi"/>
          <w:sz w:val="23"/>
          <w:szCs w:val="23"/>
        </w:rPr>
        <w:t>Dear participants,</w:t>
      </w:r>
    </w:p>
    <w:p w:rsidR="00E16CFD" w:rsidRPr="002165FF" w:rsidRDefault="00E16CFD" w:rsidP="000B0522">
      <w:pPr>
        <w:spacing w:after="0" w:line="360" w:lineRule="auto"/>
        <w:ind w:firstLine="720"/>
        <w:jc w:val="both"/>
        <w:rPr>
          <w:rFonts w:cstheme="minorHAnsi"/>
          <w:sz w:val="23"/>
          <w:szCs w:val="23"/>
        </w:rPr>
      </w:pPr>
      <w:r w:rsidRPr="002165FF">
        <w:rPr>
          <w:rFonts w:cstheme="minorHAnsi"/>
          <w:sz w:val="23"/>
          <w:szCs w:val="23"/>
        </w:rPr>
        <w:t xml:space="preserve">It is my </w:t>
      </w:r>
      <w:r w:rsidR="0045025E" w:rsidRPr="002165FF">
        <w:rPr>
          <w:rFonts w:cstheme="minorHAnsi"/>
          <w:sz w:val="23"/>
          <w:szCs w:val="23"/>
        </w:rPr>
        <w:t>honour</w:t>
      </w:r>
      <w:r w:rsidRPr="002165FF">
        <w:rPr>
          <w:rFonts w:cstheme="minorHAnsi"/>
          <w:sz w:val="23"/>
          <w:szCs w:val="23"/>
        </w:rPr>
        <w:t xml:space="preserve"> to welcome you to </w:t>
      </w:r>
      <w:r w:rsidR="00C078F4" w:rsidRPr="002165FF">
        <w:rPr>
          <w:rFonts w:cstheme="minorHAnsi"/>
          <w:sz w:val="23"/>
          <w:szCs w:val="23"/>
        </w:rPr>
        <w:t xml:space="preserve">this </w:t>
      </w:r>
      <w:r w:rsidRPr="002165FF">
        <w:rPr>
          <w:rFonts w:cstheme="minorHAnsi"/>
          <w:sz w:val="23"/>
          <w:szCs w:val="23"/>
        </w:rPr>
        <w:t xml:space="preserve">intersessional panel discussion. </w:t>
      </w:r>
      <w:r w:rsidR="00C55882">
        <w:rPr>
          <w:rFonts w:cstheme="minorHAnsi"/>
          <w:sz w:val="23"/>
          <w:szCs w:val="23"/>
        </w:rPr>
        <w:t>And l</w:t>
      </w:r>
      <w:r w:rsidRPr="002165FF">
        <w:rPr>
          <w:rFonts w:cstheme="minorHAnsi"/>
          <w:sz w:val="23"/>
          <w:szCs w:val="23"/>
        </w:rPr>
        <w:t xml:space="preserve">et me </w:t>
      </w:r>
      <w:r w:rsidR="00C55882">
        <w:rPr>
          <w:rFonts w:cstheme="minorHAnsi"/>
          <w:sz w:val="23"/>
          <w:szCs w:val="23"/>
        </w:rPr>
        <w:t>start by thanking</w:t>
      </w:r>
      <w:r w:rsidRPr="002165FF">
        <w:rPr>
          <w:rFonts w:cstheme="minorHAnsi"/>
          <w:sz w:val="23"/>
          <w:szCs w:val="23"/>
        </w:rPr>
        <w:t xml:space="preserve"> </w:t>
      </w:r>
      <w:r w:rsidR="00C55882">
        <w:rPr>
          <w:rFonts w:cstheme="minorHAnsi"/>
          <w:sz w:val="23"/>
          <w:szCs w:val="23"/>
        </w:rPr>
        <w:t xml:space="preserve">our partner </w:t>
      </w:r>
      <w:r w:rsidRPr="002165FF">
        <w:rPr>
          <w:rFonts w:cstheme="minorHAnsi"/>
          <w:sz w:val="23"/>
          <w:szCs w:val="23"/>
        </w:rPr>
        <w:t>the U</w:t>
      </w:r>
      <w:r w:rsidR="00C55882">
        <w:rPr>
          <w:rFonts w:cstheme="minorHAnsi"/>
          <w:sz w:val="23"/>
          <w:szCs w:val="23"/>
        </w:rPr>
        <w:t>N</w:t>
      </w:r>
      <w:r w:rsidRPr="002165FF">
        <w:rPr>
          <w:rFonts w:cstheme="minorHAnsi"/>
          <w:sz w:val="23"/>
          <w:szCs w:val="23"/>
        </w:rPr>
        <w:t xml:space="preserve"> Office on Drugs and Crime for co-organizing this </w:t>
      </w:r>
      <w:r w:rsidR="00C078F4" w:rsidRPr="002165FF">
        <w:rPr>
          <w:rFonts w:cstheme="minorHAnsi"/>
          <w:sz w:val="23"/>
          <w:szCs w:val="23"/>
        </w:rPr>
        <w:t xml:space="preserve">important </w:t>
      </w:r>
      <w:r w:rsidRPr="002165FF">
        <w:rPr>
          <w:rFonts w:cstheme="minorHAnsi"/>
          <w:sz w:val="23"/>
          <w:szCs w:val="23"/>
        </w:rPr>
        <w:t xml:space="preserve">event. </w:t>
      </w:r>
    </w:p>
    <w:p w:rsidR="005A769C" w:rsidRDefault="005D10D5" w:rsidP="000B0522">
      <w:pPr>
        <w:spacing w:after="0" w:line="360" w:lineRule="auto"/>
        <w:ind w:firstLine="720"/>
        <w:jc w:val="both"/>
        <w:rPr>
          <w:rFonts w:cstheme="minorHAnsi"/>
          <w:sz w:val="23"/>
          <w:szCs w:val="23"/>
        </w:rPr>
      </w:pPr>
      <w:r w:rsidRPr="002165FF">
        <w:rPr>
          <w:rFonts w:cstheme="minorHAnsi"/>
          <w:sz w:val="23"/>
          <w:szCs w:val="23"/>
        </w:rPr>
        <w:t xml:space="preserve">The </w:t>
      </w:r>
      <w:r w:rsidR="005868FC" w:rsidRPr="002165FF">
        <w:rPr>
          <w:rFonts w:cstheme="minorHAnsi"/>
          <w:sz w:val="23"/>
          <w:szCs w:val="23"/>
        </w:rPr>
        <w:t>threats posed by corruption to the stability and security of societies</w:t>
      </w:r>
      <w:r w:rsidRPr="002165FF">
        <w:rPr>
          <w:rFonts w:cstheme="minorHAnsi"/>
          <w:sz w:val="23"/>
          <w:szCs w:val="23"/>
        </w:rPr>
        <w:t xml:space="preserve"> are being increasingly recognised. </w:t>
      </w:r>
    </w:p>
    <w:p w:rsidR="00A33D05" w:rsidRPr="002165FF" w:rsidRDefault="005D10D5" w:rsidP="000B0522">
      <w:pPr>
        <w:spacing w:after="0" w:line="360" w:lineRule="auto"/>
        <w:ind w:firstLine="720"/>
        <w:jc w:val="both"/>
        <w:rPr>
          <w:rFonts w:cstheme="minorHAnsi"/>
          <w:sz w:val="23"/>
          <w:szCs w:val="23"/>
        </w:rPr>
      </w:pPr>
      <w:r w:rsidRPr="002165FF">
        <w:rPr>
          <w:rFonts w:cstheme="minorHAnsi"/>
          <w:sz w:val="23"/>
          <w:szCs w:val="23"/>
        </w:rPr>
        <w:t xml:space="preserve">Last year, the General Assembly adopted a </w:t>
      </w:r>
      <w:hyperlink r:id="rId7" w:history="1">
        <w:r w:rsidRPr="002165FF">
          <w:rPr>
            <w:rStyle w:val="Hyperlink"/>
            <w:rFonts w:cstheme="minorHAnsi"/>
            <w:sz w:val="23"/>
            <w:szCs w:val="23"/>
          </w:rPr>
          <w:t>common commitment</w:t>
        </w:r>
      </w:hyperlink>
      <w:r w:rsidRPr="002165FF">
        <w:rPr>
          <w:rFonts w:cstheme="minorHAnsi"/>
          <w:sz w:val="23"/>
          <w:szCs w:val="23"/>
        </w:rPr>
        <w:t xml:space="preserve"> to effectively prevent and combat corruption and stren</w:t>
      </w:r>
      <w:r w:rsidR="00D32EAA">
        <w:rPr>
          <w:rFonts w:cstheme="minorHAnsi"/>
          <w:sz w:val="23"/>
          <w:szCs w:val="23"/>
        </w:rPr>
        <w:t>gthen international cooperation, noting that corruption is “undermining the institutions and values of democracy, our ethical values and justice, and jeopardizing sustainable development and the rule of law”.</w:t>
      </w:r>
      <w:r w:rsidR="00A42110">
        <w:rPr>
          <w:rFonts w:cstheme="minorHAnsi"/>
          <w:sz w:val="23"/>
          <w:szCs w:val="23"/>
        </w:rPr>
        <w:t xml:space="preserve"> </w:t>
      </w:r>
      <w:r w:rsidR="00C75F24" w:rsidRPr="002165FF">
        <w:rPr>
          <w:rFonts w:cstheme="minorHAnsi"/>
          <w:sz w:val="23"/>
          <w:szCs w:val="23"/>
        </w:rPr>
        <w:t xml:space="preserve">The </w:t>
      </w:r>
      <w:hyperlink r:id="rId8" w:history="1">
        <w:r w:rsidR="00C75F24" w:rsidRPr="002165FF">
          <w:rPr>
            <w:rStyle w:val="Hyperlink"/>
            <w:rFonts w:cstheme="minorHAnsi"/>
            <w:sz w:val="23"/>
            <w:szCs w:val="23"/>
          </w:rPr>
          <w:t>U</w:t>
        </w:r>
        <w:r w:rsidR="00D32EAA">
          <w:rPr>
            <w:rStyle w:val="Hyperlink"/>
            <w:rFonts w:cstheme="minorHAnsi"/>
            <w:sz w:val="23"/>
            <w:szCs w:val="23"/>
          </w:rPr>
          <w:t xml:space="preserve">N </w:t>
        </w:r>
        <w:r w:rsidR="00C75F24" w:rsidRPr="002165FF">
          <w:rPr>
            <w:rStyle w:val="Hyperlink"/>
            <w:rFonts w:cstheme="minorHAnsi"/>
            <w:sz w:val="23"/>
            <w:szCs w:val="23"/>
          </w:rPr>
          <w:t>system organizations</w:t>
        </w:r>
      </w:hyperlink>
      <w:r w:rsidR="00C75F24" w:rsidRPr="002165FF">
        <w:rPr>
          <w:rFonts w:cstheme="minorHAnsi"/>
          <w:sz w:val="23"/>
          <w:szCs w:val="23"/>
        </w:rPr>
        <w:t xml:space="preserve"> have pledged to </w:t>
      </w:r>
      <w:r w:rsidR="00D32EAA">
        <w:rPr>
          <w:rFonts w:cstheme="minorHAnsi"/>
          <w:sz w:val="23"/>
          <w:szCs w:val="23"/>
        </w:rPr>
        <w:t xml:space="preserve">support </w:t>
      </w:r>
      <w:r w:rsidR="00C75F24" w:rsidRPr="002165FF">
        <w:rPr>
          <w:rFonts w:cstheme="minorHAnsi"/>
          <w:sz w:val="23"/>
          <w:szCs w:val="23"/>
        </w:rPr>
        <w:t xml:space="preserve">Member States in this </w:t>
      </w:r>
      <w:r w:rsidR="00C078F4" w:rsidRPr="002165FF">
        <w:rPr>
          <w:rFonts w:cstheme="minorHAnsi"/>
          <w:sz w:val="23"/>
          <w:szCs w:val="23"/>
        </w:rPr>
        <w:t xml:space="preserve"> </w:t>
      </w:r>
      <w:r w:rsidR="00200708" w:rsidRPr="002165FF">
        <w:rPr>
          <w:rFonts w:cstheme="minorHAnsi"/>
          <w:sz w:val="23"/>
          <w:szCs w:val="23"/>
        </w:rPr>
        <w:t>endeavour</w:t>
      </w:r>
      <w:r w:rsidR="00D32EAA">
        <w:rPr>
          <w:rFonts w:cstheme="minorHAnsi"/>
          <w:sz w:val="23"/>
          <w:szCs w:val="23"/>
        </w:rPr>
        <w:t xml:space="preserve">, and </w:t>
      </w:r>
      <w:r w:rsidRPr="002165FF">
        <w:rPr>
          <w:rFonts w:cstheme="minorHAnsi"/>
          <w:sz w:val="23"/>
          <w:szCs w:val="23"/>
        </w:rPr>
        <w:t>t</w:t>
      </w:r>
      <w:r w:rsidR="00F65B6A" w:rsidRPr="002165FF">
        <w:rPr>
          <w:rFonts w:cstheme="minorHAnsi"/>
          <w:sz w:val="23"/>
          <w:szCs w:val="23"/>
        </w:rPr>
        <w:t xml:space="preserve">he </w:t>
      </w:r>
      <w:r w:rsidRPr="002165FF">
        <w:rPr>
          <w:rFonts w:cstheme="minorHAnsi"/>
          <w:sz w:val="23"/>
          <w:szCs w:val="23"/>
        </w:rPr>
        <w:t>Secretary-General</w:t>
      </w:r>
      <w:r w:rsidR="00D32EAA">
        <w:rPr>
          <w:rFonts w:cstheme="minorHAnsi"/>
          <w:sz w:val="23"/>
          <w:szCs w:val="23"/>
        </w:rPr>
        <w:t>’s “Our Common Agenda”</w:t>
      </w:r>
      <w:r w:rsidRPr="002165FF">
        <w:rPr>
          <w:rFonts w:cstheme="minorHAnsi"/>
          <w:sz w:val="23"/>
          <w:szCs w:val="23"/>
        </w:rPr>
        <w:t xml:space="preserve"> </w:t>
      </w:r>
      <w:r w:rsidR="00F65B6A" w:rsidRPr="002165FF">
        <w:rPr>
          <w:rFonts w:cstheme="minorHAnsi"/>
          <w:sz w:val="23"/>
          <w:szCs w:val="23"/>
        </w:rPr>
        <w:t xml:space="preserve">has </w:t>
      </w:r>
      <w:r w:rsidR="00A87595">
        <w:rPr>
          <w:rFonts w:cstheme="minorHAnsi"/>
          <w:sz w:val="23"/>
          <w:szCs w:val="23"/>
        </w:rPr>
        <w:t xml:space="preserve">further </w:t>
      </w:r>
      <w:r w:rsidR="002165FF" w:rsidRPr="002165FF">
        <w:rPr>
          <w:rFonts w:cstheme="minorHAnsi"/>
          <w:sz w:val="23"/>
          <w:szCs w:val="23"/>
        </w:rPr>
        <w:t>reaffirmed the UN</w:t>
      </w:r>
      <w:r w:rsidRPr="002165FF">
        <w:rPr>
          <w:rFonts w:cstheme="minorHAnsi"/>
          <w:sz w:val="23"/>
          <w:szCs w:val="23"/>
        </w:rPr>
        <w:t xml:space="preserve"> </w:t>
      </w:r>
      <w:r w:rsidR="00A87595">
        <w:rPr>
          <w:rFonts w:cstheme="minorHAnsi"/>
          <w:sz w:val="23"/>
          <w:szCs w:val="23"/>
        </w:rPr>
        <w:t xml:space="preserve">commitment to continue and </w:t>
      </w:r>
      <w:r w:rsidRPr="002165FF">
        <w:rPr>
          <w:rFonts w:cstheme="minorHAnsi"/>
          <w:sz w:val="23"/>
          <w:szCs w:val="23"/>
        </w:rPr>
        <w:t xml:space="preserve">step up its </w:t>
      </w:r>
      <w:r w:rsidR="00F65B6A" w:rsidRPr="002165FF">
        <w:rPr>
          <w:rFonts w:cstheme="minorHAnsi"/>
          <w:sz w:val="23"/>
          <w:szCs w:val="23"/>
        </w:rPr>
        <w:t xml:space="preserve">anti-corruption </w:t>
      </w:r>
      <w:r w:rsidR="005C0EB5" w:rsidRPr="002165FF">
        <w:rPr>
          <w:rFonts w:cstheme="minorHAnsi"/>
          <w:sz w:val="23"/>
          <w:szCs w:val="23"/>
        </w:rPr>
        <w:t>work</w:t>
      </w:r>
      <w:r w:rsidR="00F65B6A" w:rsidRPr="002165FF">
        <w:rPr>
          <w:rFonts w:cstheme="minorHAnsi"/>
          <w:sz w:val="23"/>
          <w:szCs w:val="23"/>
        </w:rPr>
        <w:t xml:space="preserve">. </w:t>
      </w:r>
    </w:p>
    <w:p w:rsidR="005A769C" w:rsidRDefault="005A769C" w:rsidP="000B0522">
      <w:pPr>
        <w:spacing w:after="0" w:line="360" w:lineRule="auto"/>
        <w:ind w:firstLine="72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R</w:t>
      </w:r>
      <w:r w:rsidRPr="002165FF">
        <w:rPr>
          <w:rFonts w:cstheme="minorHAnsi"/>
          <w:sz w:val="23"/>
          <w:szCs w:val="23"/>
        </w:rPr>
        <w:t>ecognising the adverse impact o</w:t>
      </w:r>
      <w:r w:rsidR="00A87595">
        <w:rPr>
          <w:rFonts w:cstheme="minorHAnsi"/>
          <w:sz w:val="23"/>
          <w:szCs w:val="23"/>
        </w:rPr>
        <w:t>f corruption on human rights, this</w:t>
      </w:r>
      <w:r w:rsidRPr="002165FF">
        <w:rPr>
          <w:rFonts w:cstheme="minorHAnsi"/>
          <w:sz w:val="23"/>
          <w:szCs w:val="23"/>
        </w:rPr>
        <w:t xml:space="preserve"> Office </w:t>
      </w:r>
      <w:r w:rsidR="00A87595">
        <w:rPr>
          <w:rFonts w:cstheme="minorHAnsi"/>
          <w:sz w:val="23"/>
          <w:szCs w:val="23"/>
        </w:rPr>
        <w:t xml:space="preserve">has </w:t>
      </w:r>
      <w:r w:rsidRPr="002165FF">
        <w:rPr>
          <w:rFonts w:cstheme="minorHAnsi"/>
          <w:sz w:val="23"/>
          <w:szCs w:val="23"/>
        </w:rPr>
        <w:t>identified corruption as an area</w:t>
      </w:r>
      <w:r w:rsidR="00A87595">
        <w:rPr>
          <w:rFonts w:cstheme="minorHAnsi"/>
          <w:sz w:val="23"/>
          <w:szCs w:val="23"/>
        </w:rPr>
        <w:t xml:space="preserve"> for enhanced </w:t>
      </w:r>
      <w:r w:rsidRPr="002165FF">
        <w:rPr>
          <w:rFonts w:cstheme="minorHAnsi"/>
          <w:sz w:val="23"/>
          <w:szCs w:val="23"/>
        </w:rPr>
        <w:t>engagement</w:t>
      </w:r>
      <w:r w:rsidR="00A87595">
        <w:rPr>
          <w:rFonts w:cstheme="minorHAnsi"/>
          <w:sz w:val="23"/>
          <w:szCs w:val="23"/>
        </w:rPr>
        <w:t xml:space="preserve"> and capacity, including through a </w:t>
      </w:r>
      <w:r>
        <w:rPr>
          <w:rFonts w:cstheme="minorHAnsi"/>
          <w:sz w:val="23"/>
          <w:szCs w:val="23"/>
        </w:rPr>
        <w:t xml:space="preserve">dedicated </w:t>
      </w:r>
      <w:r w:rsidR="00A87595">
        <w:rPr>
          <w:rFonts w:cstheme="minorHAnsi"/>
          <w:sz w:val="23"/>
          <w:szCs w:val="23"/>
        </w:rPr>
        <w:t>anti-corruption advisor</w:t>
      </w:r>
      <w:r>
        <w:rPr>
          <w:rFonts w:cstheme="minorHAnsi"/>
          <w:sz w:val="23"/>
          <w:szCs w:val="23"/>
        </w:rPr>
        <w:t xml:space="preserve"> to both strengthen our normative work and support </w:t>
      </w:r>
      <w:r w:rsidR="00A87595">
        <w:rPr>
          <w:rFonts w:cstheme="minorHAnsi"/>
          <w:sz w:val="23"/>
          <w:szCs w:val="23"/>
        </w:rPr>
        <w:t>our field presences</w:t>
      </w:r>
      <w:r w:rsidR="00581CA1">
        <w:rPr>
          <w:rFonts w:cstheme="minorHAnsi"/>
          <w:sz w:val="23"/>
          <w:szCs w:val="23"/>
        </w:rPr>
        <w:t xml:space="preserve">. </w:t>
      </w:r>
    </w:p>
    <w:p w:rsidR="00581CA1" w:rsidRPr="002165FF" w:rsidRDefault="005A769C" w:rsidP="00A87595">
      <w:pPr>
        <w:spacing w:after="0" w:line="360" w:lineRule="auto"/>
        <w:ind w:firstLine="72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Corruption undermine</w:t>
      </w:r>
      <w:r w:rsidR="00A87595">
        <w:rPr>
          <w:rFonts w:cstheme="minorHAnsi"/>
          <w:sz w:val="23"/>
          <w:szCs w:val="23"/>
        </w:rPr>
        <w:t xml:space="preserve">s the ability of </w:t>
      </w:r>
      <w:r>
        <w:rPr>
          <w:rFonts w:cstheme="minorHAnsi"/>
          <w:sz w:val="23"/>
          <w:szCs w:val="23"/>
        </w:rPr>
        <w:t>State</w:t>
      </w:r>
      <w:r w:rsidR="00A87595">
        <w:rPr>
          <w:rFonts w:cstheme="minorHAnsi"/>
          <w:sz w:val="23"/>
          <w:szCs w:val="23"/>
        </w:rPr>
        <w:t xml:space="preserve">s to fulfil their </w:t>
      </w:r>
      <w:r>
        <w:rPr>
          <w:rFonts w:cstheme="minorHAnsi"/>
          <w:sz w:val="23"/>
          <w:szCs w:val="23"/>
        </w:rPr>
        <w:t>human rights obligation to use the maximum of available resources for the realization of economic, social and cultural rights.</w:t>
      </w:r>
      <w:r w:rsidR="00A87595">
        <w:rPr>
          <w:rFonts w:cstheme="minorHAnsi"/>
          <w:sz w:val="23"/>
          <w:szCs w:val="23"/>
        </w:rPr>
        <w:t xml:space="preserve"> It </w:t>
      </w:r>
      <w:r w:rsidR="00581CA1" w:rsidRPr="002165FF">
        <w:rPr>
          <w:rFonts w:cstheme="minorHAnsi"/>
          <w:sz w:val="23"/>
          <w:szCs w:val="23"/>
        </w:rPr>
        <w:t xml:space="preserve">is not a “victimless crime”. It harms millions and its worst repercussions are felt by those already left furthest behind. </w:t>
      </w:r>
      <w:hyperlink r:id="rId9" w:history="1">
        <w:r w:rsidR="00581CA1" w:rsidRPr="002165FF">
          <w:rPr>
            <w:rStyle w:val="Hyperlink"/>
            <w:rFonts w:cstheme="minorHAnsi"/>
            <w:sz w:val="23"/>
            <w:szCs w:val="23"/>
          </w:rPr>
          <w:t>Studies</w:t>
        </w:r>
      </w:hyperlink>
      <w:r w:rsidR="00581CA1" w:rsidRPr="002165FF">
        <w:rPr>
          <w:rFonts w:cstheme="minorHAnsi"/>
          <w:sz w:val="23"/>
          <w:szCs w:val="23"/>
        </w:rPr>
        <w:t xml:space="preserve"> have shown that increased corruption results in reduced income for the poor.</w:t>
      </w:r>
      <w:r w:rsidR="00581CA1" w:rsidRPr="002165FF">
        <w:rPr>
          <w:sz w:val="23"/>
          <w:szCs w:val="23"/>
        </w:rPr>
        <w:t xml:space="preserve"> Individuals from </w:t>
      </w:r>
      <w:r w:rsidR="00581CA1" w:rsidRPr="002165FF">
        <w:rPr>
          <w:rFonts w:cstheme="minorHAnsi"/>
          <w:sz w:val="23"/>
          <w:szCs w:val="23"/>
        </w:rPr>
        <w:t>vulnerable or marginalized group</w:t>
      </w:r>
      <w:r w:rsidR="00A87595">
        <w:rPr>
          <w:rFonts w:cstheme="minorHAnsi"/>
          <w:sz w:val="23"/>
          <w:szCs w:val="23"/>
        </w:rPr>
        <w:t>s</w:t>
      </w:r>
      <w:r w:rsidR="00581CA1" w:rsidRPr="002165FF">
        <w:rPr>
          <w:rFonts w:cstheme="minorHAnsi"/>
          <w:sz w:val="23"/>
          <w:szCs w:val="23"/>
        </w:rPr>
        <w:t xml:space="preserve">, such as minorities, indigenous peoples and irregular migrants suffer </w:t>
      </w:r>
      <w:hyperlink r:id="rId10" w:history="1">
        <w:r w:rsidR="00581CA1" w:rsidRPr="002165FF">
          <w:rPr>
            <w:rStyle w:val="Hyperlink"/>
            <w:rFonts w:cstheme="minorHAnsi"/>
            <w:sz w:val="23"/>
            <w:szCs w:val="23"/>
          </w:rPr>
          <w:t>disproportionately from discrimination in public services</w:t>
        </w:r>
      </w:hyperlink>
      <w:r w:rsidR="00581CA1" w:rsidRPr="002165FF">
        <w:rPr>
          <w:rFonts w:cstheme="minorHAnsi"/>
          <w:sz w:val="23"/>
          <w:szCs w:val="23"/>
        </w:rPr>
        <w:t xml:space="preserve"> </w:t>
      </w:r>
      <w:r w:rsidR="00A87595">
        <w:rPr>
          <w:rFonts w:cstheme="minorHAnsi"/>
          <w:sz w:val="23"/>
          <w:szCs w:val="23"/>
        </w:rPr>
        <w:t xml:space="preserve">for example, </w:t>
      </w:r>
      <w:r w:rsidR="00581CA1" w:rsidRPr="002165FF">
        <w:rPr>
          <w:rFonts w:cstheme="minorHAnsi"/>
          <w:sz w:val="23"/>
          <w:szCs w:val="23"/>
        </w:rPr>
        <w:t>because they are easy targets for corruption, and often unable to afford the cost</w:t>
      </w:r>
      <w:r w:rsidR="00A87595">
        <w:rPr>
          <w:rFonts w:cstheme="minorHAnsi"/>
          <w:sz w:val="23"/>
          <w:szCs w:val="23"/>
        </w:rPr>
        <w:t>s</w:t>
      </w:r>
      <w:r w:rsidR="00581CA1" w:rsidRPr="002165FF">
        <w:rPr>
          <w:rFonts w:cstheme="minorHAnsi"/>
          <w:sz w:val="23"/>
          <w:szCs w:val="23"/>
        </w:rPr>
        <w:t xml:space="preserve"> of</w:t>
      </w:r>
      <w:r w:rsidR="00A87595">
        <w:rPr>
          <w:rFonts w:cstheme="minorHAnsi"/>
          <w:sz w:val="23"/>
          <w:szCs w:val="23"/>
        </w:rPr>
        <w:t xml:space="preserve"> a</w:t>
      </w:r>
      <w:r w:rsidR="00581CA1" w:rsidRPr="002165FF">
        <w:rPr>
          <w:rFonts w:cstheme="minorHAnsi"/>
          <w:sz w:val="23"/>
          <w:szCs w:val="23"/>
        </w:rPr>
        <w:t xml:space="preserve"> bribe. </w:t>
      </w:r>
    </w:p>
    <w:p w:rsidR="00581CA1" w:rsidRDefault="00312E5B" w:rsidP="000B0522">
      <w:pPr>
        <w:spacing w:after="0" w:line="360" w:lineRule="auto"/>
        <w:ind w:firstLine="720"/>
        <w:jc w:val="both"/>
        <w:rPr>
          <w:rFonts w:cstheme="minorHAnsi"/>
          <w:sz w:val="23"/>
          <w:szCs w:val="23"/>
        </w:rPr>
      </w:pPr>
      <w:r w:rsidRPr="002165FF">
        <w:rPr>
          <w:rFonts w:cstheme="minorHAnsi"/>
          <w:sz w:val="23"/>
          <w:szCs w:val="23"/>
        </w:rPr>
        <w:t xml:space="preserve">Human rights bring the victims into focus. Fighting corruption is fighting against discrimination and against injustice. </w:t>
      </w:r>
    </w:p>
    <w:p w:rsidR="00A3655C" w:rsidRPr="002165FF" w:rsidRDefault="00312E5B" w:rsidP="000B0522">
      <w:pPr>
        <w:spacing w:after="0" w:line="360" w:lineRule="auto"/>
        <w:ind w:firstLine="720"/>
        <w:jc w:val="both"/>
        <w:rPr>
          <w:rFonts w:cstheme="minorHAnsi"/>
          <w:sz w:val="23"/>
          <w:szCs w:val="23"/>
        </w:rPr>
      </w:pPr>
      <w:r w:rsidRPr="002165FF">
        <w:rPr>
          <w:rFonts w:cstheme="minorHAnsi"/>
          <w:sz w:val="23"/>
          <w:szCs w:val="23"/>
        </w:rPr>
        <w:t xml:space="preserve"> C</w:t>
      </w:r>
      <w:r w:rsidR="005868FC" w:rsidRPr="002165FF">
        <w:rPr>
          <w:rFonts w:cstheme="minorHAnsi"/>
          <w:sz w:val="23"/>
          <w:szCs w:val="23"/>
        </w:rPr>
        <w:t>orruption is also profoundly corrosive of social cohesion. It deepens grievances. It drives protests and contributes to tensions and conflict.</w:t>
      </w:r>
      <w:r w:rsidR="003933D6" w:rsidRPr="002165FF">
        <w:rPr>
          <w:rFonts w:cstheme="minorHAnsi"/>
          <w:sz w:val="23"/>
          <w:szCs w:val="23"/>
        </w:rPr>
        <w:t xml:space="preserve"> </w:t>
      </w:r>
      <w:r w:rsidR="00A87595">
        <w:rPr>
          <w:rFonts w:cstheme="minorHAnsi"/>
          <w:sz w:val="23"/>
          <w:szCs w:val="23"/>
        </w:rPr>
        <w:t>And i</w:t>
      </w:r>
      <w:r w:rsidR="002803DB" w:rsidRPr="002165FF">
        <w:rPr>
          <w:rFonts w:cstheme="minorHAnsi"/>
          <w:sz w:val="23"/>
          <w:szCs w:val="23"/>
        </w:rPr>
        <w:t>t undermines the</w:t>
      </w:r>
      <w:r w:rsidR="00F4111A" w:rsidRPr="002165FF">
        <w:rPr>
          <w:rFonts w:cstheme="minorHAnsi"/>
          <w:sz w:val="23"/>
          <w:szCs w:val="23"/>
        </w:rPr>
        <w:t xml:space="preserve"> very</w:t>
      </w:r>
      <w:r w:rsidR="002803DB" w:rsidRPr="002165FF">
        <w:rPr>
          <w:rFonts w:cstheme="minorHAnsi"/>
          <w:sz w:val="23"/>
          <w:szCs w:val="23"/>
        </w:rPr>
        <w:t xml:space="preserve"> foundations</w:t>
      </w:r>
      <w:r w:rsidR="005868FC" w:rsidRPr="002165FF">
        <w:rPr>
          <w:rFonts w:cstheme="minorHAnsi"/>
          <w:sz w:val="23"/>
          <w:szCs w:val="23"/>
        </w:rPr>
        <w:t xml:space="preserve"> of </w:t>
      </w:r>
      <w:r w:rsidR="002803DB" w:rsidRPr="002165FF">
        <w:rPr>
          <w:rFonts w:cstheme="minorHAnsi"/>
          <w:sz w:val="23"/>
          <w:szCs w:val="23"/>
        </w:rPr>
        <w:t xml:space="preserve">the </w:t>
      </w:r>
      <w:r w:rsidR="005868FC" w:rsidRPr="002165FF">
        <w:rPr>
          <w:rFonts w:cstheme="minorHAnsi"/>
          <w:sz w:val="23"/>
          <w:szCs w:val="23"/>
        </w:rPr>
        <w:t>social contract</w:t>
      </w:r>
      <w:r w:rsidR="00A3655C" w:rsidRPr="002165FF">
        <w:rPr>
          <w:rFonts w:cstheme="minorHAnsi"/>
          <w:sz w:val="23"/>
          <w:szCs w:val="23"/>
        </w:rPr>
        <w:t>.</w:t>
      </w:r>
      <w:r w:rsidR="002803DB" w:rsidRPr="002165FF">
        <w:rPr>
          <w:rFonts w:cstheme="minorHAnsi"/>
          <w:sz w:val="23"/>
          <w:szCs w:val="23"/>
        </w:rPr>
        <w:t xml:space="preserve"> </w:t>
      </w:r>
    </w:p>
    <w:p w:rsidR="00233215" w:rsidRPr="002165FF" w:rsidRDefault="00B7193D" w:rsidP="000B0522">
      <w:pPr>
        <w:spacing w:after="0" w:line="360" w:lineRule="auto"/>
        <w:ind w:firstLine="720"/>
        <w:jc w:val="both"/>
        <w:rPr>
          <w:rFonts w:cstheme="minorHAnsi"/>
          <w:sz w:val="23"/>
          <w:szCs w:val="23"/>
        </w:rPr>
      </w:pPr>
      <w:r w:rsidRPr="002165FF">
        <w:rPr>
          <w:rFonts w:cstheme="minorHAnsi"/>
          <w:sz w:val="23"/>
          <w:szCs w:val="23"/>
        </w:rPr>
        <w:t>Unfortunately, t</w:t>
      </w:r>
      <w:r w:rsidR="00233215" w:rsidRPr="002165FF">
        <w:rPr>
          <w:rFonts w:cstheme="minorHAnsi"/>
          <w:sz w:val="23"/>
          <w:szCs w:val="23"/>
        </w:rPr>
        <w:t xml:space="preserve">he </w:t>
      </w:r>
      <w:r w:rsidR="00E14953" w:rsidRPr="002165FF">
        <w:rPr>
          <w:rFonts w:cstheme="minorHAnsi"/>
          <w:sz w:val="23"/>
          <w:szCs w:val="23"/>
        </w:rPr>
        <w:t xml:space="preserve">COVID-19 </w:t>
      </w:r>
      <w:r w:rsidR="00233215" w:rsidRPr="002165FF">
        <w:rPr>
          <w:rFonts w:cstheme="minorHAnsi"/>
          <w:sz w:val="23"/>
          <w:szCs w:val="23"/>
        </w:rPr>
        <w:t xml:space="preserve">pandemic has served as </w:t>
      </w:r>
      <w:hyperlink r:id="rId11" w:history="1">
        <w:r w:rsidR="00233215" w:rsidRPr="002165FF">
          <w:rPr>
            <w:rStyle w:val="Hyperlink"/>
            <w:rFonts w:cstheme="minorHAnsi"/>
            <w:sz w:val="23"/>
            <w:szCs w:val="23"/>
          </w:rPr>
          <w:t>a catalyst for corruption</w:t>
        </w:r>
      </w:hyperlink>
      <w:r w:rsidR="00C078F4" w:rsidRPr="002165FF">
        <w:rPr>
          <w:rStyle w:val="Hyperlink"/>
          <w:rFonts w:cstheme="minorHAnsi"/>
          <w:sz w:val="23"/>
          <w:szCs w:val="23"/>
        </w:rPr>
        <w:t>, with negative impacts on the enjoyment of human rights</w:t>
      </w:r>
      <w:r w:rsidR="002803DB" w:rsidRPr="002165FF">
        <w:rPr>
          <w:rStyle w:val="Hyperlink"/>
          <w:rFonts w:cstheme="minorHAnsi"/>
          <w:color w:val="auto"/>
          <w:sz w:val="23"/>
          <w:szCs w:val="23"/>
          <w:u w:val="none"/>
        </w:rPr>
        <w:t xml:space="preserve">. </w:t>
      </w:r>
      <w:r w:rsidR="00C078F4" w:rsidRPr="002165FF">
        <w:rPr>
          <w:rStyle w:val="Hyperlink"/>
          <w:rFonts w:cstheme="minorHAnsi"/>
          <w:color w:val="auto"/>
          <w:sz w:val="23"/>
          <w:szCs w:val="23"/>
          <w:u w:val="none"/>
        </w:rPr>
        <w:t>It</w:t>
      </w:r>
      <w:r w:rsidR="002803DB" w:rsidRPr="002165FF">
        <w:rPr>
          <w:rStyle w:val="Hyperlink"/>
          <w:rFonts w:cstheme="minorHAnsi"/>
          <w:color w:val="auto"/>
          <w:sz w:val="23"/>
          <w:szCs w:val="23"/>
          <w:u w:val="none"/>
        </w:rPr>
        <w:t xml:space="preserve"> </w:t>
      </w:r>
      <w:r w:rsidR="00233215" w:rsidRPr="002165FF">
        <w:rPr>
          <w:rFonts w:cstheme="minorHAnsi"/>
          <w:sz w:val="23"/>
          <w:szCs w:val="23"/>
        </w:rPr>
        <w:t xml:space="preserve">contributed to debilitating </w:t>
      </w:r>
      <w:r w:rsidR="002803DB" w:rsidRPr="002165FF">
        <w:rPr>
          <w:rFonts w:cstheme="minorHAnsi"/>
          <w:sz w:val="23"/>
          <w:szCs w:val="23"/>
        </w:rPr>
        <w:t xml:space="preserve">social protection schemes and </w:t>
      </w:r>
      <w:r w:rsidR="00233215" w:rsidRPr="002165FF">
        <w:rPr>
          <w:rFonts w:cstheme="minorHAnsi"/>
          <w:sz w:val="23"/>
          <w:szCs w:val="23"/>
        </w:rPr>
        <w:t xml:space="preserve">health systems. </w:t>
      </w:r>
      <w:hyperlink r:id="rId12" w:history="1">
        <w:r w:rsidR="00233215" w:rsidRPr="002165FF">
          <w:rPr>
            <w:rStyle w:val="Hyperlink"/>
            <w:rFonts w:cstheme="minorHAnsi"/>
            <w:sz w:val="23"/>
            <w:szCs w:val="23"/>
          </w:rPr>
          <w:t>A survey of 58 countries</w:t>
        </w:r>
      </w:hyperlink>
      <w:r w:rsidR="00233215" w:rsidRPr="002165FF">
        <w:rPr>
          <w:rFonts w:cstheme="minorHAnsi"/>
          <w:sz w:val="23"/>
          <w:szCs w:val="23"/>
        </w:rPr>
        <w:t xml:space="preserve"> found that corruption in healthcare services weakened healthcare delivery, contributing to </w:t>
      </w:r>
      <w:r w:rsidR="00E14953" w:rsidRPr="002165FF">
        <w:rPr>
          <w:rFonts w:cstheme="minorHAnsi"/>
          <w:sz w:val="23"/>
          <w:szCs w:val="23"/>
        </w:rPr>
        <w:t>COVID</w:t>
      </w:r>
      <w:r w:rsidR="00233215" w:rsidRPr="002165FF">
        <w:rPr>
          <w:rFonts w:cstheme="minorHAnsi"/>
          <w:sz w:val="23"/>
          <w:szCs w:val="23"/>
        </w:rPr>
        <w:t>-19 deaths in every third country surveyed.</w:t>
      </w:r>
      <w:r w:rsidR="00042C3F" w:rsidRPr="002165FF">
        <w:rPr>
          <w:rFonts w:cstheme="minorHAnsi"/>
          <w:sz w:val="23"/>
          <w:szCs w:val="23"/>
        </w:rPr>
        <w:t xml:space="preserve"> </w:t>
      </w:r>
      <w:r w:rsidR="002803DB" w:rsidRPr="002165FF">
        <w:rPr>
          <w:rFonts w:cstheme="minorHAnsi"/>
          <w:sz w:val="23"/>
          <w:szCs w:val="23"/>
        </w:rPr>
        <w:t>As the impacts of the pandemic continue to be felt, we are witnessing not just a health crisis, but also increasingly a crisis of governance, a crisis of trust.</w:t>
      </w:r>
    </w:p>
    <w:p w:rsidR="002803DB" w:rsidRPr="002165FF" w:rsidRDefault="002A64EB" w:rsidP="000B0522">
      <w:pPr>
        <w:spacing w:after="0" w:line="360" w:lineRule="auto"/>
        <w:ind w:firstLine="720"/>
        <w:jc w:val="both"/>
        <w:rPr>
          <w:rFonts w:cstheme="minorHAnsi"/>
          <w:sz w:val="23"/>
          <w:szCs w:val="23"/>
        </w:rPr>
      </w:pPr>
      <w:r w:rsidRPr="002165FF">
        <w:rPr>
          <w:rFonts w:cstheme="minorHAnsi"/>
          <w:sz w:val="23"/>
          <w:szCs w:val="23"/>
        </w:rPr>
        <w:t>P</w:t>
      </w:r>
      <w:r w:rsidR="00646D56" w:rsidRPr="002165FF">
        <w:rPr>
          <w:rFonts w:cstheme="minorHAnsi"/>
          <w:sz w:val="23"/>
          <w:szCs w:val="23"/>
        </w:rPr>
        <w:t>andemic responses</w:t>
      </w:r>
      <w:r w:rsidRPr="002165FF">
        <w:rPr>
          <w:rFonts w:cstheme="minorHAnsi"/>
          <w:sz w:val="23"/>
          <w:szCs w:val="23"/>
        </w:rPr>
        <w:t xml:space="preserve"> must</w:t>
      </w:r>
      <w:r w:rsidR="006C314D" w:rsidRPr="002165FF">
        <w:rPr>
          <w:rFonts w:cstheme="minorHAnsi"/>
          <w:sz w:val="23"/>
          <w:szCs w:val="23"/>
        </w:rPr>
        <w:t xml:space="preserve"> </w:t>
      </w:r>
      <w:hyperlink r:id="rId13" w:history="1">
        <w:r w:rsidR="006C314D" w:rsidRPr="002165FF">
          <w:rPr>
            <w:rStyle w:val="Hyperlink"/>
            <w:rFonts w:cstheme="minorHAnsi"/>
            <w:sz w:val="23"/>
            <w:szCs w:val="23"/>
          </w:rPr>
          <w:t xml:space="preserve">respect and protect </w:t>
        </w:r>
        <w:r w:rsidRPr="002165FF">
          <w:rPr>
            <w:rStyle w:val="Hyperlink"/>
            <w:rFonts w:cstheme="minorHAnsi"/>
            <w:sz w:val="23"/>
            <w:szCs w:val="23"/>
          </w:rPr>
          <w:t xml:space="preserve">the </w:t>
        </w:r>
        <w:r w:rsidR="006C314D" w:rsidRPr="002165FF">
          <w:rPr>
            <w:rStyle w:val="Hyperlink"/>
            <w:rFonts w:cstheme="minorHAnsi"/>
            <w:sz w:val="23"/>
            <w:szCs w:val="23"/>
          </w:rPr>
          <w:t>human rights</w:t>
        </w:r>
      </w:hyperlink>
      <w:r w:rsidR="006C314D" w:rsidRPr="002165FF">
        <w:rPr>
          <w:rFonts w:cstheme="minorHAnsi"/>
          <w:sz w:val="23"/>
          <w:szCs w:val="23"/>
        </w:rPr>
        <w:t xml:space="preserve"> principles</w:t>
      </w:r>
      <w:r w:rsidR="00646D56" w:rsidRPr="002165FF">
        <w:rPr>
          <w:rFonts w:cstheme="minorHAnsi"/>
          <w:sz w:val="23"/>
          <w:szCs w:val="23"/>
        </w:rPr>
        <w:t xml:space="preserve"> of equality, </w:t>
      </w:r>
      <w:r w:rsidR="00B204A6" w:rsidRPr="002165FF">
        <w:rPr>
          <w:rFonts w:cstheme="minorHAnsi"/>
          <w:sz w:val="23"/>
          <w:szCs w:val="23"/>
        </w:rPr>
        <w:t xml:space="preserve">non-discrimination, </w:t>
      </w:r>
      <w:r w:rsidR="00646D56" w:rsidRPr="002165FF">
        <w:rPr>
          <w:rFonts w:cstheme="minorHAnsi"/>
          <w:sz w:val="23"/>
          <w:szCs w:val="23"/>
        </w:rPr>
        <w:t>participation,</w:t>
      </w:r>
      <w:r w:rsidR="00E14953" w:rsidRPr="002165FF">
        <w:rPr>
          <w:rFonts w:cstheme="minorHAnsi"/>
          <w:sz w:val="23"/>
          <w:szCs w:val="23"/>
        </w:rPr>
        <w:t xml:space="preserve"> and </w:t>
      </w:r>
      <w:r w:rsidR="00646D56" w:rsidRPr="002165FF">
        <w:rPr>
          <w:rFonts w:cstheme="minorHAnsi"/>
          <w:sz w:val="23"/>
          <w:szCs w:val="23"/>
        </w:rPr>
        <w:t>dignity</w:t>
      </w:r>
      <w:r w:rsidR="00E14953" w:rsidRPr="002165FF">
        <w:rPr>
          <w:rFonts w:cstheme="minorHAnsi"/>
          <w:sz w:val="23"/>
          <w:szCs w:val="23"/>
        </w:rPr>
        <w:t>.</w:t>
      </w:r>
      <w:r w:rsidR="00646D56" w:rsidRPr="002165FF">
        <w:rPr>
          <w:rFonts w:cstheme="minorHAnsi"/>
          <w:sz w:val="23"/>
          <w:szCs w:val="23"/>
        </w:rPr>
        <w:t xml:space="preserve"> </w:t>
      </w:r>
      <w:r w:rsidR="002A7FBF" w:rsidRPr="002165FF">
        <w:rPr>
          <w:rFonts w:cstheme="minorHAnsi"/>
          <w:sz w:val="23"/>
          <w:szCs w:val="23"/>
        </w:rPr>
        <w:t xml:space="preserve">The same principles </w:t>
      </w:r>
      <w:r w:rsidR="00E14953" w:rsidRPr="002165FF">
        <w:rPr>
          <w:rFonts w:cstheme="minorHAnsi"/>
          <w:sz w:val="23"/>
          <w:szCs w:val="23"/>
        </w:rPr>
        <w:t xml:space="preserve">should </w:t>
      </w:r>
      <w:r w:rsidR="002A7FBF" w:rsidRPr="002165FF">
        <w:rPr>
          <w:rFonts w:cstheme="minorHAnsi"/>
          <w:sz w:val="23"/>
          <w:szCs w:val="23"/>
        </w:rPr>
        <w:t xml:space="preserve">also empower </w:t>
      </w:r>
      <w:r w:rsidR="006C314D" w:rsidRPr="002165FF">
        <w:rPr>
          <w:rFonts w:cstheme="minorHAnsi"/>
          <w:sz w:val="23"/>
          <w:szCs w:val="23"/>
        </w:rPr>
        <w:t>anti-corruption efforts</w:t>
      </w:r>
      <w:r w:rsidR="00A87595">
        <w:rPr>
          <w:rFonts w:cstheme="minorHAnsi"/>
          <w:sz w:val="23"/>
          <w:szCs w:val="23"/>
        </w:rPr>
        <w:t>, ensuring that</w:t>
      </w:r>
      <w:r w:rsidR="002A7FBF" w:rsidRPr="002165FF">
        <w:rPr>
          <w:rFonts w:cstheme="minorHAnsi"/>
          <w:sz w:val="23"/>
          <w:szCs w:val="23"/>
        </w:rPr>
        <w:t xml:space="preserve"> precious public resources are </w:t>
      </w:r>
      <w:r w:rsidR="002803DB" w:rsidRPr="002165FF">
        <w:rPr>
          <w:rFonts w:cstheme="minorHAnsi"/>
          <w:sz w:val="23"/>
          <w:szCs w:val="23"/>
        </w:rPr>
        <w:t>being spent</w:t>
      </w:r>
      <w:r w:rsidR="00316DB2" w:rsidRPr="002165FF">
        <w:rPr>
          <w:rFonts w:cstheme="minorHAnsi"/>
          <w:sz w:val="23"/>
          <w:szCs w:val="23"/>
        </w:rPr>
        <w:t xml:space="preserve"> </w:t>
      </w:r>
      <w:r w:rsidR="00A87595">
        <w:rPr>
          <w:rFonts w:cstheme="minorHAnsi"/>
          <w:sz w:val="23"/>
          <w:szCs w:val="23"/>
        </w:rPr>
        <w:t>in a way that</w:t>
      </w:r>
      <w:r w:rsidR="00581CA1">
        <w:rPr>
          <w:rFonts w:cstheme="minorHAnsi"/>
          <w:sz w:val="23"/>
          <w:szCs w:val="23"/>
        </w:rPr>
        <w:t xml:space="preserve"> no one</w:t>
      </w:r>
      <w:r w:rsidR="00A87595">
        <w:rPr>
          <w:rFonts w:cstheme="minorHAnsi"/>
          <w:sz w:val="23"/>
          <w:szCs w:val="23"/>
        </w:rPr>
        <w:t xml:space="preserve"> is left</w:t>
      </w:r>
      <w:r w:rsidR="00581CA1">
        <w:rPr>
          <w:rFonts w:cstheme="minorHAnsi"/>
          <w:sz w:val="23"/>
          <w:szCs w:val="23"/>
        </w:rPr>
        <w:t xml:space="preserve"> behind</w:t>
      </w:r>
      <w:r w:rsidR="002803DB" w:rsidRPr="002165FF">
        <w:rPr>
          <w:rFonts w:cstheme="minorHAnsi"/>
          <w:sz w:val="23"/>
          <w:szCs w:val="23"/>
        </w:rPr>
        <w:t>.</w:t>
      </w:r>
      <w:r w:rsidR="00042C3F" w:rsidRPr="002165FF">
        <w:rPr>
          <w:rFonts w:cstheme="minorHAnsi"/>
          <w:sz w:val="23"/>
          <w:szCs w:val="23"/>
        </w:rPr>
        <w:t xml:space="preserve"> </w:t>
      </w:r>
      <w:r w:rsidR="00A87595">
        <w:rPr>
          <w:rFonts w:cstheme="minorHAnsi"/>
          <w:sz w:val="23"/>
          <w:szCs w:val="23"/>
        </w:rPr>
        <w:t>P</w:t>
      </w:r>
      <w:r w:rsidR="00581CA1">
        <w:rPr>
          <w:rFonts w:cstheme="minorHAnsi"/>
          <w:sz w:val="23"/>
          <w:szCs w:val="23"/>
        </w:rPr>
        <w:t>ra</w:t>
      </w:r>
      <w:r w:rsidR="00500A24" w:rsidRPr="002165FF">
        <w:rPr>
          <w:rFonts w:cstheme="minorHAnsi"/>
          <w:sz w:val="23"/>
          <w:szCs w:val="23"/>
        </w:rPr>
        <w:t xml:space="preserve">ctices such as </w:t>
      </w:r>
      <w:hyperlink r:id="rId14" w:history="1">
        <w:r w:rsidR="00500A24" w:rsidRPr="002165FF">
          <w:rPr>
            <w:rStyle w:val="Hyperlink"/>
            <w:rFonts w:cstheme="minorHAnsi"/>
            <w:sz w:val="23"/>
            <w:szCs w:val="23"/>
          </w:rPr>
          <w:t>e-procurement,</w:t>
        </w:r>
        <w:r w:rsidR="001E12CF" w:rsidRPr="002165FF">
          <w:rPr>
            <w:rStyle w:val="Hyperlink"/>
            <w:rFonts w:cstheme="minorHAnsi"/>
            <w:sz w:val="23"/>
            <w:szCs w:val="23"/>
          </w:rPr>
          <w:t xml:space="preserve"> open contracting</w:t>
        </w:r>
      </w:hyperlink>
      <w:r w:rsidR="00500A24" w:rsidRPr="002165FF">
        <w:rPr>
          <w:rFonts w:cstheme="minorHAnsi"/>
          <w:sz w:val="23"/>
          <w:szCs w:val="23"/>
        </w:rPr>
        <w:t>, and spending dashboards,</w:t>
      </w:r>
      <w:r w:rsidR="001E12CF" w:rsidRPr="002165FF">
        <w:rPr>
          <w:rFonts w:cstheme="minorHAnsi"/>
          <w:sz w:val="23"/>
          <w:szCs w:val="23"/>
        </w:rPr>
        <w:t xml:space="preserve"> allow oversight agencies, the media, and the public to detect and deter corruption risks in government contracts and purchases, including those made during emergencies.</w:t>
      </w:r>
    </w:p>
    <w:p w:rsidR="00B204A6" w:rsidRPr="002165FF" w:rsidRDefault="00E14953" w:rsidP="000B0522">
      <w:pPr>
        <w:spacing w:after="0" w:line="360" w:lineRule="auto"/>
        <w:ind w:firstLine="720"/>
        <w:jc w:val="both"/>
        <w:rPr>
          <w:rFonts w:cstheme="minorHAnsi"/>
          <w:sz w:val="23"/>
          <w:szCs w:val="23"/>
        </w:rPr>
      </w:pPr>
      <w:r w:rsidRPr="002165FF">
        <w:rPr>
          <w:rFonts w:cstheme="minorHAnsi"/>
          <w:sz w:val="23"/>
          <w:szCs w:val="23"/>
        </w:rPr>
        <w:t xml:space="preserve">To fight corruption, freedom of expression and peaceful assembly need to be guaranteed. </w:t>
      </w:r>
      <w:r w:rsidR="006C314D" w:rsidRPr="002165FF">
        <w:rPr>
          <w:rFonts w:cstheme="minorHAnsi"/>
          <w:sz w:val="23"/>
          <w:szCs w:val="23"/>
        </w:rPr>
        <w:t>An independent judiciary</w:t>
      </w:r>
      <w:r w:rsidRPr="002165FF">
        <w:rPr>
          <w:rFonts w:cstheme="minorHAnsi"/>
          <w:sz w:val="23"/>
          <w:szCs w:val="23"/>
        </w:rPr>
        <w:t xml:space="preserve"> is </w:t>
      </w:r>
      <w:r w:rsidR="00A87595">
        <w:rPr>
          <w:rFonts w:cstheme="minorHAnsi"/>
          <w:sz w:val="23"/>
          <w:szCs w:val="23"/>
        </w:rPr>
        <w:t>paramount</w:t>
      </w:r>
      <w:r w:rsidR="000B0522">
        <w:rPr>
          <w:rFonts w:cstheme="minorHAnsi"/>
          <w:sz w:val="23"/>
          <w:szCs w:val="23"/>
        </w:rPr>
        <w:t xml:space="preserve"> </w:t>
      </w:r>
      <w:r w:rsidRPr="002165FF">
        <w:rPr>
          <w:rFonts w:cstheme="minorHAnsi"/>
          <w:sz w:val="23"/>
          <w:szCs w:val="23"/>
        </w:rPr>
        <w:t>in this regard</w:t>
      </w:r>
      <w:r w:rsidR="000B0522">
        <w:rPr>
          <w:rFonts w:cstheme="minorHAnsi"/>
          <w:sz w:val="23"/>
          <w:szCs w:val="23"/>
        </w:rPr>
        <w:t>,</w:t>
      </w:r>
      <w:r w:rsidRPr="002165FF">
        <w:rPr>
          <w:rFonts w:cstheme="minorHAnsi"/>
          <w:sz w:val="23"/>
          <w:szCs w:val="23"/>
        </w:rPr>
        <w:t xml:space="preserve"> as </w:t>
      </w:r>
      <w:r w:rsidR="00A87595">
        <w:rPr>
          <w:rFonts w:cstheme="minorHAnsi"/>
          <w:sz w:val="23"/>
          <w:szCs w:val="23"/>
        </w:rPr>
        <w:t>is a</w:t>
      </w:r>
      <w:r w:rsidR="006C314D" w:rsidRPr="002165FF">
        <w:rPr>
          <w:rFonts w:cstheme="minorHAnsi"/>
          <w:sz w:val="23"/>
          <w:szCs w:val="23"/>
        </w:rPr>
        <w:t xml:space="preserve"> free and independent media and </w:t>
      </w:r>
      <w:r w:rsidRPr="002165FF">
        <w:rPr>
          <w:rFonts w:cstheme="minorHAnsi"/>
          <w:sz w:val="23"/>
          <w:szCs w:val="23"/>
        </w:rPr>
        <w:t xml:space="preserve">adequate </w:t>
      </w:r>
      <w:r w:rsidR="006C314D" w:rsidRPr="002165FF">
        <w:rPr>
          <w:rFonts w:cstheme="minorHAnsi"/>
          <w:sz w:val="23"/>
          <w:szCs w:val="23"/>
        </w:rPr>
        <w:t>protection of anti-corruption actors</w:t>
      </w:r>
      <w:r w:rsidR="000462B2" w:rsidRPr="002165FF">
        <w:rPr>
          <w:rFonts w:cstheme="minorHAnsi"/>
          <w:sz w:val="23"/>
          <w:szCs w:val="23"/>
        </w:rPr>
        <w:t>,</w:t>
      </w:r>
      <w:r w:rsidRPr="002165FF">
        <w:rPr>
          <w:rFonts w:cstheme="minorHAnsi"/>
          <w:sz w:val="23"/>
          <w:szCs w:val="23"/>
        </w:rPr>
        <w:t xml:space="preserve"> </w:t>
      </w:r>
      <w:r w:rsidR="00B204A6" w:rsidRPr="002165FF">
        <w:rPr>
          <w:rFonts w:cstheme="minorHAnsi"/>
          <w:sz w:val="23"/>
          <w:szCs w:val="23"/>
        </w:rPr>
        <w:t xml:space="preserve">whistle-blowers </w:t>
      </w:r>
      <w:r w:rsidRPr="002165FF">
        <w:rPr>
          <w:rFonts w:cstheme="minorHAnsi"/>
          <w:sz w:val="23"/>
          <w:szCs w:val="23"/>
        </w:rPr>
        <w:t>and</w:t>
      </w:r>
      <w:r w:rsidR="00B204A6" w:rsidRPr="002165FF">
        <w:rPr>
          <w:rFonts w:cstheme="minorHAnsi"/>
          <w:sz w:val="23"/>
          <w:szCs w:val="23"/>
        </w:rPr>
        <w:t xml:space="preserve"> </w:t>
      </w:r>
      <w:r w:rsidR="006C314D" w:rsidRPr="002165FF">
        <w:rPr>
          <w:rFonts w:cstheme="minorHAnsi"/>
          <w:sz w:val="23"/>
          <w:szCs w:val="23"/>
        </w:rPr>
        <w:t>other human rights defenders</w:t>
      </w:r>
      <w:r w:rsidR="00B204A6" w:rsidRPr="002165FF">
        <w:rPr>
          <w:rFonts w:cstheme="minorHAnsi"/>
          <w:sz w:val="23"/>
          <w:szCs w:val="23"/>
        </w:rPr>
        <w:t>.</w:t>
      </w:r>
      <w:r w:rsidR="00CD35E3" w:rsidRPr="002165FF">
        <w:rPr>
          <w:rFonts w:cstheme="minorHAnsi"/>
          <w:sz w:val="23"/>
          <w:szCs w:val="23"/>
        </w:rPr>
        <w:t xml:space="preserve"> In short, </w:t>
      </w:r>
      <w:r w:rsidR="00A87595">
        <w:rPr>
          <w:rFonts w:cstheme="minorHAnsi"/>
          <w:sz w:val="23"/>
          <w:szCs w:val="23"/>
        </w:rPr>
        <w:t xml:space="preserve">all that constitutes vibrant and robust </w:t>
      </w:r>
      <w:r w:rsidR="00CD35E3" w:rsidRPr="002165FF">
        <w:rPr>
          <w:rFonts w:cstheme="minorHAnsi"/>
          <w:sz w:val="23"/>
          <w:szCs w:val="23"/>
        </w:rPr>
        <w:t xml:space="preserve">civic space. </w:t>
      </w:r>
    </w:p>
    <w:p w:rsidR="00A42110" w:rsidRDefault="00A42110" w:rsidP="000B0522">
      <w:pPr>
        <w:spacing w:after="0" w:line="360" w:lineRule="auto"/>
        <w:ind w:firstLine="72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Ladies and gentlemen, w</w:t>
      </w:r>
      <w:r w:rsidR="00B204A6" w:rsidRPr="002165FF">
        <w:rPr>
          <w:rFonts w:cstheme="minorHAnsi"/>
          <w:sz w:val="23"/>
          <w:szCs w:val="23"/>
        </w:rPr>
        <w:t xml:space="preserve">e </w:t>
      </w:r>
      <w:r w:rsidR="0029698E" w:rsidRPr="002165FF">
        <w:rPr>
          <w:rFonts w:cstheme="minorHAnsi"/>
          <w:sz w:val="23"/>
          <w:szCs w:val="23"/>
        </w:rPr>
        <w:t>need to</w:t>
      </w:r>
      <w:r w:rsidR="00F4111A" w:rsidRPr="002165FF">
        <w:rPr>
          <w:rFonts w:cstheme="minorHAnsi"/>
          <w:sz w:val="23"/>
          <w:szCs w:val="23"/>
        </w:rPr>
        <w:t xml:space="preserve"> join forces to</w:t>
      </w:r>
      <w:r w:rsidR="00A44870" w:rsidRPr="002165FF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>tackle</w:t>
      </w:r>
      <w:r w:rsidR="00A44870" w:rsidRPr="002165FF">
        <w:rPr>
          <w:rFonts w:cstheme="minorHAnsi"/>
          <w:sz w:val="23"/>
          <w:szCs w:val="23"/>
        </w:rPr>
        <w:t xml:space="preserve"> corruption</w:t>
      </w:r>
      <w:r>
        <w:rPr>
          <w:rFonts w:cstheme="minorHAnsi"/>
          <w:sz w:val="23"/>
          <w:szCs w:val="23"/>
        </w:rPr>
        <w:t xml:space="preserve">, a moral and ethical </w:t>
      </w:r>
      <w:r w:rsidRPr="002165FF">
        <w:rPr>
          <w:rFonts w:cstheme="minorHAnsi"/>
          <w:sz w:val="23"/>
          <w:szCs w:val="23"/>
        </w:rPr>
        <w:t>imperative</w:t>
      </w:r>
      <w:r w:rsidR="003779BD">
        <w:rPr>
          <w:rFonts w:cstheme="minorHAnsi"/>
          <w:sz w:val="23"/>
          <w:szCs w:val="23"/>
        </w:rPr>
        <w:t>,</w:t>
      </w:r>
      <w:r w:rsidR="002A54C2" w:rsidRPr="002165FF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>if we are to truly realize the promise of</w:t>
      </w:r>
      <w:r w:rsidR="002A54C2" w:rsidRPr="002165FF">
        <w:rPr>
          <w:rFonts w:cstheme="minorHAnsi"/>
          <w:sz w:val="23"/>
          <w:szCs w:val="23"/>
        </w:rPr>
        <w:t xml:space="preserve"> the Sustainable Development G</w:t>
      </w:r>
      <w:r w:rsidR="008A0026" w:rsidRPr="002165FF">
        <w:rPr>
          <w:rFonts w:cstheme="minorHAnsi"/>
          <w:sz w:val="23"/>
          <w:szCs w:val="23"/>
        </w:rPr>
        <w:t xml:space="preserve">oals </w:t>
      </w:r>
      <w:r w:rsidR="003779BD">
        <w:rPr>
          <w:rFonts w:cstheme="minorHAnsi"/>
          <w:sz w:val="23"/>
          <w:szCs w:val="23"/>
        </w:rPr>
        <w:t xml:space="preserve">to leave no </w:t>
      </w:r>
      <w:bookmarkStart w:id="0" w:name="_GoBack"/>
      <w:bookmarkEnd w:id="0"/>
      <w:r>
        <w:rPr>
          <w:rFonts w:cstheme="minorHAnsi"/>
          <w:sz w:val="23"/>
          <w:szCs w:val="23"/>
        </w:rPr>
        <w:t xml:space="preserve">one behind. </w:t>
      </w:r>
    </w:p>
    <w:p w:rsidR="00E16CFD" w:rsidRDefault="00A42110" w:rsidP="000B0522">
      <w:pPr>
        <w:spacing w:after="0" w:line="360" w:lineRule="auto"/>
        <w:ind w:firstLine="72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I wish you </w:t>
      </w:r>
      <w:r w:rsidR="008A0026" w:rsidRPr="002165FF">
        <w:rPr>
          <w:rFonts w:cstheme="minorHAnsi"/>
          <w:sz w:val="23"/>
          <w:szCs w:val="23"/>
        </w:rPr>
        <w:t>fruitful</w:t>
      </w:r>
      <w:r w:rsidR="00EF405D" w:rsidRPr="002165FF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 xml:space="preserve">and constructive </w:t>
      </w:r>
      <w:r w:rsidR="00EF405D" w:rsidRPr="002165FF">
        <w:rPr>
          <w:rFonts w:cstheme="minorHAnsi"/>
          <w:sz w:val="23"/>
          <w:szCs w:val="23"/>
        </w:rPr>
        <w:t>deliberations.</w:t>
      </w:r>
    </w:p>
    <w:p w:rsidR="000B0522" w:rsidRPr="002165FF" w:rsidRDefault="000B0522" w:rsidP="000B0522">
      <w:pPr>
        <w:spacing w:after="0" w:line="360" w:lineRule="auto"/>
        <w:ind w:firstLine="72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Thank you very much.</w:t>
      </w:r>
    </w:p>
    <w:sectPr w:rsidR="000B0522" w:rsidRPr="00216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3E" w:rsidRDefault="0027723E" w:rsidP="005868FC">
      <w:pPr>
        <w:spacing w:after="0" w:line="240" w:lineRule="auto"/>
      </w:pPr>
      <w:r>
        <w:separator/>
      </w:r>
    </w:p>
  </w:endnote>
  <w:endnote w:type="continuationSeparator" w:id="0">
    <w:p w:rsidR="0027723E" w:rsidRDefault="0027723E" w:rsidP="0058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3E" w:rsidRDefault="0027723E" w:rsidP="005868FC">
      <w:pPr>
        <w:spacing w:after="0" w:line="240" w:lineRule="auto"/>
      </w:pPr>
      <w:r>
        <w:separator/>
      </w:r>
    </w:p>
  </w:footnote>
  <w:footnote w:type="continuationSeparator" w:id="0">
    <w:p w:rsidR="0027723E" w:rsidRDefault="0027723E" w:rsidP="00586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28"/>
    <w:rsid w:val="00006DEA"/>
    <w:rsid w:val="00021D02"/>
    <w:rsid w:val="000315CE"/>
    <w:rsid w:val="00042C3F"/>
    <w:rsid w:val="000462B2"/>
    <w:rsid w:val="00093423"/>
    <w:rsid w:val="000B0522"/>
    <w:rsid w:val="000D22FB"/>
    <w:rsid w:val="001311E8"/>
    <w:rsid w:val="001428E6"/>
    <w:rsid w:val="00167177"/>
    <w:rsid w:val="001B6CC2"/>
    <w:rsid w:val="001E12CF"/>
    <w:rsid w:val="001E653F"/>
    <w:rsid w:val="00200708"/>
    <w:rsid w:val="002079D9"/>
    <w:rsid w:val="00214E41"/>
    <w:rsid w:val="002165FF"/>
    <w:rsid w:val="00233215"/>
    <w:rsid w:val="0023673F"/>
    <w:rsid w:val="0027723E"/>
    <w:rsid w:val="002803DB"/>
    <w:rsid w:val="00286D92"/>
    <w:rsid w:val="0029698E"/>
    <w:rsid w:val="002A54C2"/>
    <w:rsid w:val="002A64EB"/>
    <w:rsid w:val="002A7BC2"/>
    <w:rsid w:val="002A7FBF"/>
    <w:rsid w:val="00312E5B"/>
    <w:rsid w:val="00316DB2"/>
    <w:rsid w:val="00375E3E"/>
    <w:rsid w:val="003769C1"/>
    <w:rsid w:val="003779BD"/>
    <w:rsid w:val="003933D6"/>
    <w:rsid w:val="003D37F7"/>
    <w:rsid w:val="003F2E21"/>
    <w:rsid w:val="00413292"/>
    <w:rsid w:val="00446DD3"/>
    <w:rsid w:val="0045025E"/>
    <w:rsid w:val="00486CD1"/>
    <w:rsid w:val="004B6B3B"/>
    <w:rsid w:val="004F26B6"/>
    <w:rsid w:val="00500A24"/>
    <w:rsid w:val="00581CA1"/>
    <w:rsid w:val="005868FC"/>
    <w:rsid w:val="005A0A28"/>
    <w:rsid w:val="005A769C"/>
    <w:rsid w:val="005C0EB5"/>
    <w:rsid w:val="005D10D5"/>
    <w:rsid w:val="005E24AC"/>
    <w:rsid w:val="00621379"/>
    <w:rsid w:val="00643C3A"/>
    <w:rsid w:val="00646D56"/>
    <w:rsid w:val="006561F9"/>
    <w:rsid w:val="006C054A"/>
    <w:rsid w:val="006C314D"/>
    <w:rsid w:val="00774205"/>
    <w:rsid w:val="007B2056"/>
    <w:rsid w:val="007D7D3E"/>
    <w:rsid w:val="00804675"/>
    <w:rsid w:val="0080767E"/>
    <w:rsid w:val="008137BB"/>
    <w:rsid w:val="00822455"/>
    <w:rsid w:val="00846058"/>
    <w:rsid w:val="00854BAC"/>
    <w:rsid w:val="008A0026"/>
    <w:rsid w:val="00903282"/>
    <w:rsid w:val="00906F61"/>
    <w:rsid w:val="0091276A"/>
    <w:rsid w:val="009331C0"/>
    <w:rsid w:val="00973E2F"/>
    <w:rsid w:val="009E49A9"/>
    <w:rsid w:val="009F7DF3"/>
    <w:rsid w:val="00A31191"/>
    <w:rsid w:val="00A33213"/>
    <w:rsid w:val="00A33D05"/>
    <w:rsid w:val="00A3655C"/>
    <w:rsid w:val="00A42110"/>
    <w:rsid w:val="00A44870"/>
    <w:rsid w:val="00A55CF8"/>
    <w:rsid w:val="00A70F65"/>
    <w:rsid w:val="00A74425"/>
    <w:rsid w:val="00A858DC"/>
    <w:rsid w:val="00A87595"/>
    <w:rsid w:val="00B204A6"/>
    <w:rsid w:val="00B249C3"/>
    <w:rsid w:val="00B63ABD"/>
    <w:rsid w:val="00B7193D"/>
    <w:rsid w:val="00C02121"/>
    <w:rsid w:val="00C078F4"/>
    <w:rsid w:val="00C3335C"/>
    <w:rsid w:val="00C42DF1"/>
    <w:rsid w:val="00C55882"/>
    <w:rsid w:val="00C75F24"/>
    <w:rsid w:val="00CD35E3"/>
    <w:rsid w:val="00D32EAA"/>
    <w:rsid w:val="00D36F5A"/>
    <w:rsid w:val="00DC213C"/>
    <w:rsid w:val="00E14953"/>
    <w:rsid w:val="00E16CFD"/>
    <w:rsid w:val="00EF405D"/>
    <w:rsid w:val="00F21EA6"/>
    <w:rsid w:val="00F4111A"/>
    <w:rsid w:val="00F6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AD380"/>
  <w15:chartTrackingRefBased/>
  <w15:docId w15:val="{ED4A271D-4404-40FD-9EE7-2CF1C356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16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C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C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6CF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68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8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68F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73E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gass2021.unodc.org/uploads/ungass2021/documents/session1/contributions/UN_Common_Position_to_Address_Global_Corruption_Towards_UNGASS2021.pdf" TargetMode="External"/><Relationship Id="rId13" Type="http://schemas.openxmlformats.org/officeDocument/2006/relationships/hyperlink" Target="https://www.ohchr.org/Documents/Events/EmergencyMeasures_Covid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docs.org/A/RES/S-32/1" TargetMode="External"/><Relationship Id="rId12" Type="http://schemas.openxmlformats.org/officeDocument/2006/relationships/hyperlink" Target="https://nemexis.de/wp-content/uploads/2020/05/NMXS-Survey-Covid-1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u4.no/topics/covid-19-and-corruption/basic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nodc.org/e4j/en/anti-corruption/module-7/key-issues/impact-of-corruption-on-specific-human-righ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4.no/publications/correlation-between-corruption-and-inequality.pdf" TargetMode="External"/><Relationship Id="rId14" Type="http://schemas.openxmlformats.org/officeDocument/2006/relationships/hyperlink" Target="https://www.weforum.org/agenda/2020/08/why-data-is-latin-americas-best-weapon-in-the-fight-against-covid-19-corrup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7BC19-50FF-45FE-9CE3-94BC4E79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Ngo</dc:creator>
  <cp:keywords/>
  <dc:description/>
  <cp:lastModifiedBy>WANG Teng</cp:lastModifiedBy>
  <cp:revision>3</cp:revision>
  <dcterms:created xsi:type="dcterms:W3CDTF">2022-02-11T09:43:00Z</dcterms:created>
  <dcterms:modified xsi:type="dcterms:W3CDTF">2022-02-15T16:35:00Z</dcterms:modified>
</cp:coreProperties>
</file>