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968" w:rsidRPr="00110DCB" w:rsidRDefault="00101968" w:rsidP="0033644E">
      <w:pPr>
        <w:tabs>
          <w:tab w:val="left" w:pos="440"/>
          <w:tab w:val="center" w:pos="4844"/>
          <w:tab w:val="left" w:pos="10080"/>
        </w:tabs>
        <w:spacing w:after="0" w:line="240" w:lineRule="auto"/>
        <w:jc w:val="center"/>
        <w:rPr>
          <w:b/>
          <w:color w:val="17365D"/>
          <w:lang w:val="en-US"/>
        </w:rPr>
      </w:pPr>
      <w:r w:rsidRPr="00110DCB">
        <w:rPr>
          <w:b/>
          <w:color w:val="17365D"/>
          <w:lang w:val="en-US"/>
        </w:rPr>
        <w:t xml:space="preserve">Draft Programme of Work </w:t>
      </w:r>
    </w:p>
    <w:p w:rsidR="00305B95" w:rsidRDefault="00305B95" w:rsidP="00666C59">
      <w:pPr>
        <w:tabs>
          <w:tab w:val="left" w:pos="440"/>
          <w:tab w:val="center" w:pos="4844"/>
          <w:tab w:val="left" w:pos="10080"/>
        </w:tabs>
        <w:spacing w:after="0" w:line="240" w:lineRule="auto"/>
        <w:jc w:val="center"/>
        <w:rPr>
          <w:b/>
          <w:color w:val="17365D"/>
          <w:lang w:val="en-US"/>
        </w:rPr>
      </w:pPr>
      <w:r w:rsidRPr="00305B95">
        <w:rPr>
          <w:b/>
          <w:color w:val="17365D"/>
          <w:lang w:val="en-US"/>
        </w:rPr>
        <w:t>2</w:t>
      </w:r>
      <w:r w:rsidR="00B46771">
        <w:rPr>
          <w:b/>
          <w:color w:val="17365D"/>
          <w:lang w:val="en-US"/>
        </w:rPr>
        <w:t>7</w:t>
      </w:r>
      <w:r w:rsidRPr="00305B95">
        <w:rPr>
          <w:b/>
          <w:color w:val="17365D"/>
          <w:lang w:val="en-US"/>
        </w:rPr>
        <w:t>th session of the Human Rights Council Advisory Committee (</w:t>
      </w:r>
      <w:r w:rsidR="00B46771">
        <w:rPr>
          <w:b/>
          <w:color w:val="17365D"/>
          <w:lang w:val="en-US"/>
        </w:rPr>
        <w:t>21</w:t>
      </w:r>
      <w:r w:rsidRPr="00305B95">
        <w:rPr>
          <w:b/>
          <w:color w:val="17365D"/>
          <w:lang w:val="en-US"/>
        </w:rPr>
        <w:t>-</w:t>
      </w:r>
      <w:r w:rsidR="005338C9">
        <w:rPr>
          <w:b/>
          <w:color w:val="17365D"/>
          <w:lang w:val="en-US"/>
        </w:rPr>
        <w:t>2</w:t>
      </w:r>
      <w:r w:rsidR="00B46771">
        <w:rPr>
          <w:b/>
          <w:color w:val="17365D"/>
          <w:lang w:val="en-US"/>
        </w:rPr>
        <w:t>5</w:t>
      </w:r>
      <w:r w:rsidRPr="00305B95">
        <w:rPr>
          <w:b/>
          <w:color w:val="17365D"/>
          <w:lang w:val="en-US"/>
        </w:rPr>
        <w:t xml:space="preserve"> </w:t>
      </w:r>
      <w:r w:rsidR="00B46771">
        <w:rPr>
          <w:b/>
          <w:color w:val="17365D"/>
          <w:lang w:val="en-US"/>
        </w:rPr>
        <w:t>February</w:t>
      </w:r>
      <w:r w:rsidRPr="00305B95">
        <w:rPr>
          <w:b/>
          <w:color w:val="17365D"/>
          <w:lang w:val="en-US"/>
        </w:rPr>
        <w:t xml:space="preserve"> 202</w:t>
      </w:r>
      <w:r w:rsidR="00B46771">
        <w:rPr>
          <w:b/>
          <w:color w:val="17365D"/>
          <w:lang w:val="en-US"/>
        </w:rPr>
        <w:t>2</w:t>
      </w:r>
      <w:r w:rsidRPr="00305B95">
        <w:rPr>
          <w:b/>
          <w:color w:val="17365D"/>
          <w:lang w:val="en-US"/>
        </w:rPr>
        <w:t>)</w:t>
      </w:r>
    </w:p>
    <w:p w:rsidR="00305B95" w:rsidRPr="00C02390" w:rsidRDefault="00305B95" w:rsidP="00E60E9A">
      <w:pPr>
        <w:tabs>
          <w:tab w:val="left" w:pos="981"/>
        </w:tabs>
        <w:spacing w:after="80"/>
        <w:jc w:val="center"/>
        <w:rPr>
          <w:b/>
          <w:color w:val="FF0000"/>
          <w:sz w:val="20"/>
          <w:szCs w:val="20"/>
        </w:rPr>
      </w:pPr>
      <w:r w:rsidRPr="001B14FD">
        <w:rPr>
          <w:b/>
          <w:i/>
          <w:color w:val="FF0000"/>
          <w:szCs w:val="20"/>
        </w:rPr>
        <w:t>Note:</w:t>
      </w:r>
      <w:r w:rsidRPr="001B14FD">
        <w:rPr>
          <w:b/>
          <w:color w:val="FF0000"/>
          <w:szCs w:val="20"/>
        </w:rPr>
        <w:t xml:space="preserve"> </w:t>
      </w:r>
      <w:r w:rsidR="00E6650D" w:rsidRPr="00E6650D">
        <w:rPr>
          <w:iCs/>
          <w:color w:val="002060"/>
          <w:lang w:val="en-US"/>
        </w:rPr>
        <w:t xml:space="preserve">The session </w:t>
      </w:r>
      <w:r w:rsidR="00A757FF">
        <w:rPr>
          <w:iCs/>
          <w:color w:val="002060"/>
          <w:lang w:val="en-US"/>
        </w:rPr>
        <w:t>w</w:t>
      </w:r>
      <w:r w:rsidR="002B3247">
        <w:rPr>
          <w:iCs/>
          <w:color w:val="002060"/>
          <w:lang w:val="en-US"/>
        </w:rPr>
        <w:t>ill be held</w:t>
      </w:r>
      <w:r w:rsidR="00E6650D" w:rsidRPr="00E6650D">
        <w:rPr>
          <w:iCs/>
          <w:color w:val="002060"/>
          <w:lang w:val="en-US"/>
        </w:rPr>
        <w:t xml:space="preserve"> </w:t>
      </w:r>
      <w:r w:rsidR="00FB6AE7">
        <w:rPr>
          <w:iCs/>
          <w:color w:val="002060"/>
          <w:lang w:val="en-US"/>
        </w:rPr>
        <w:t xml:space="preserve">in a </w:t>
      </w:r>
      <w:r w:rsidR="00E027E4">
        <w:rPr>
          <w:iCs/>
          <w:color w:val="002060"/>
          <w:lang w:val="en-US"/>
        </w:rPr>
        <w:t>virtual</w:t>
      </w:r>
      <w:r w:rsidR="00FB6AE7">
        <w:rPr>
          <w:iCs/>
          <w:color w:val="002060"/>
          <w:lang w:val="en-US"/>
        </w:rPr>
        <w:t xml:space="preserve"> manner</w:t>
      </w:r>
      <w:r w:rsidR="00E6650D" w:rsidRPr="00E6650D">
        <w:rPr>
          <w:iCs/>
          <w:color w:val="002060"/>
          <w:lang w:val="en-US"/>
        </w:rPr>
        <w:t xml:space="preserve"> on the online </w:t>
      </w:r>
      <w:r w:rsidR="00DA6048">
        <w:rPr>
          <w:iCs/>
          <w:color w:val="002060"/>
          <w:lang w:val="en-US"/>
        </w:rPr>
        <w:t>Zoom</w:t>
      </w:r>
      <w:r w:rsidR="00DA6048" w:rsidRPr="00E6650D">
        <w:rPr>
          <w:iCs/>
          <w:color w:val="002060"/>
          <w:lang w:val="en-US"/>
        </w:rPr>
        <w:t xml:space="preserve"> </w:t>
      </w:r>
      <w:r w:rsidR="00E6650D" w:rsidRPr="00E6650D">
        <w:rPr>
          <w:iCs/>
          <w:color w:val="002060"/>
          <w:lang w:val="en-US"/>
        </w:rPr>
        <w:t xml:space="preserve">platform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2836"/>
        <w:gridCol w:w="2839"/>
        <w:gridCol w:w="2834"/>
        <w:gridCol w:w="2837"/>
        <w:gridCol w:w="2837"/>
      </w:tblGrid>
      <w:tr w:rsidR="007310CB" w:rsidRPr="00110DCB" w:rsidTr="0077693E">
        <w:trPr>
          <w:jc w:val="center"/>
        </w:trPr>
        <w:tc>
          <w:tcPr>
            <w:tcW w:w="1400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:rsidR="00101968" w:rsidRPr="00110DCB" w:rsidRDefault="00101968" w:rsidP="0033644E">
            <w:pPr>
              <w:spacing w:line="240" w:lineRule="auto"/>
              <w:rPr>
                <w:color w:val="17365D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01968" w:rsidRPr="001B14FD" w:rsidRDefault="00101968" w:rsidP="0033644E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1B14FD">
              <w:rPr>
                <w:b/>
                <w:color w:val="17365D"/>
                <w:sz w:val="24"/>
                <w:szCs w:val="24"/>
              </w:rPr>
              <w:t>Monday</w:t>
            </w:r>
          </w:p>
          <w:p w:rsidR="00101968" w:rsidRPr="001B14FD" w:rsidRDefault="00B46771" w:rsidP="00B46771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>
              <w:rPr>
                <w:b/>
                <w:color w:val="17365D"/>
                <w:sz w:val="24"/>
                <w:szCs w:val="24"/>
              </w:rPr>
              <w:t>21</w:t>
            </w:r>
            <w:r w:rsidR="0045304C">
              <w:rPr>
                <w:b/>
                <w:color w:val="17365D"/>
                <w:sz w:val="24"/>
                <w:szCs w:val="24"/>
              </w:rPr>
              <w:t xml:space="preserve"> </w:t>
            </w:r>
            <w:r>
              <w:rPr>
                <w:b/>
                <w:color w:val="17365D"/>
                <w:sz w:val="24"/>
                <w:szCs w:val="24"/>
              </w:rPr>
              <w:t>February</w:t>
            </w:r>
            <w:r w:rsidR="00BC5673" w:rsidRPr="001B14FD">
              <w:rPr>
                <w:b/>
                <w:color w:val="17365D"/>
                <w:sz w:val="24"/>
                <w:szCs w:val="24"/>
              </w:rPr>
              <w:t xml:space="preserve"> 202</w:t>
            </w:r>
            <w:r>
              <w:rPr>
                <w:b/>
                <w:color w:val="17365D"/>
                <w:sz w:val="24"/>
                <w:szCs w:val="24"/>
              </w:rPr>
              <w:t>2</w:t>
            </w:r>
          </w:p>
        </w:tc>
        <w:tc>
          <w:tcPr>
            <w:tcW w:w="2839" w:type="dxa"/>
            <w:shd w:val="clear" w:color="auto" w:fill="BDD6EE" w:themeFill="accent1" w:themeFillTint="66"/>
          </w:tcPr>
          <w:p w:rsidR="00101968" w:rsidRPr="001B14FD" w:rsidRDefault="00101968" w:rsidP="0033644E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1B14FD">
              <w:rPr>
                <w:b/>
                <w:color w:val="17365D"/>
                <w:sz w:val="24"/>
                <w:szCs w:val="24"/>
              </w:rPr>
              <w:t>Tuesday</w:t>
            </w:r>
          </w:p>
          <w:p w:rsidR="00101968" w:rsidRPr="001B14FD" w:rsidRDefault="00B46771" w:rsidP="00B46771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B46771">
              <w:rPr>
                <w:b/>
                <w:color w:val="17365D"/>
                <w:sz w:val="24"/>
                <w:szCs w:val="24"/>
              </w:rPr>
              <w:t>2</w:t>
            </w:r>
            <w:r>
              <w:rPr>
                <w:b/>
                <w:color w:val="17365D"/>
                <w:sz w:val="24"/>
                <w:szCs w:val="24"/>
              </w:rPr>
              <w:t>2</w:t>
            </w:r>
            <w:r w:rsidRPr="00B46771">
              <w:rPr>
                <w:b/>
                <w:color w:val="17365D"/>
                <w:sz w:val="24"/>
                <w:szCs w:val="24"/>
              </w:rPr>
              <w:t xml:space="preserve"> February 2022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01968" w:rsidRPr="001B14FD" w:rsidRDefault="00101968" w:rsidP="0033644E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1B14FD">
              <w:rPr>
                <w:b/>
                <w:color w:val="17365D"/>
                <w:sz w:val="24"/>
                <w:szCs w:val="24"/>
              </w:rPr>
              <w:t>Wednesday</w:t>
            </w:r>
          </w:p>
          <w:p w:rsidR="00101968" w:rsidRPr="001B14FD" w:rsidRDefault="00B46771" w:rsidP="00B46771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B46771">
              <w:rPr>
                <w:b/>
                <w:color w:val="17365D"/>
                <w:sz w:val="24"/>
                <w:szCs w:val="24"/>
              </w:rPr>
              <w:t>2</w:t>
            </w:r>
            <w:r>
              <w:rPr>
                <w:b/>
                <w:color w:val="17365D"/>
                <w:sz w:val="24"/>
                <w:szCs w:val="24"/>
              </w:rPr>
              <w:t>3</w:t>
            </w:r>
            <w:r w:rsidRPr="00B46771">
              <w:rPr>
                <w:b/>
                <w:color w:val="17365D"/>
                <w:sz w:val="24"/>
                <w:szCs w:val="24"/>
              </w:rPr>
              <w:t xml:space="preserve"> February 2022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01968" w:rsidRPr="001B14FD" w:rsidRDefault="00101968" w:rsidP="0033644E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1B14FD">
              <w:rPr>
                <w:b/>
                <w:color w:val="17365D"/>
                <w:sz w:val="24"/>
                <w:szCs w:val="24"/>
              </w:rPr>
              <w:t>Thursday</w:t>
            </w:r>
          </w:p>
          <w:p w:rsidR="00101968" w:rsidRPr="001B14FD" w:rsidRDefault="00B46771" w:rsidP="00B46771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>
              <w:rPr>
                <w:b/>
                <w:color w:val="17365D"/>
                <w:sz w:val="24"/>
                <w:szCs w:val="24"/>
              </w:rPr>
              <w:t>24 February</w:t>
            </w:r>
            <w:r w:rsidRPr="001B14FD">
              <w:rPr>
                <w:b/>
                <w:color w:val="17365D"/>
                <w:sz w:val="24"/>
                <w:szCs w:val="24"/>
              </w:rPr>
              <w:t xml:space="preserve"> 202</w:t>
            </w:r>
            <w:r>
              <w:rPr>
                <w:b/>
                <w:color w:val="17365D"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101968" w:rsidRPr="001B14FD" w:rsidRDefault="00101968" w:rsidP="0033644E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 w:rsidRPr="001B14FD">
              <w:rPr>
                <w:b/>
                <w:color w:val="17365D"/>
                <w:sz w:val="24"/>
                <w:szCs w:val="24"/>
              </w:rPr>
              <w:t>Friday</w:t>
            </w:r>
          </w:p>
          <w:p w:rsidR="00101968" w:rsidRPr="001B14FD" w:rsidRDefault="00B46771" w:rsidP="00B46771">
            <w:pPr>
              <w:spacing w:after="0" w:line="240" w:lineRule="auto"/>
              <w:jc w:val="center"/>
              <w:rPr>
                <w:b/>
                <w:color w:val="17365D"/>
                <w:sz w:val="24"/>
                <w:szCs w:val="24"/>
              </w:rPr>
            </w:pPr>
            <w:r>
              <w:rPr>
                <w:b/>
                <w:color w:val="17365D"/>
                <w:sz w:val="24"/>
                <w:szCs w:val="24"/>
              </w:rPr>
              <w:t>25 February</w:t>
            </w:r>
            <w:r w:rsidRPr="001B14FD">
              <w:rPr>
                <w:b/>
                <w:color w:val="17365D"/>
                <w:sz w:val="24"/>
                <w:szCs w:val="24"/>
              </w:rPr>
              <w:t xml:space="preserve"> 202</w:t>
            </w:r>
            <w:r>
              <w:rPr>
                <w:b/>
                <w:color w:val="17365D"/>
                <w:sz w:val="24"/>
                <w:szCs w:val="24"/>
              </w:rPr>
              <w:t>2</w:t>
            </w:r>
          </w:p>
        </w:tc>
      </w:tr>
      <w:tr w:rsidR="00EA3C25" w:rsidRPr="00110DCB" w:rsidTr="000B0216">
        <w:trPr>
          <w:trHeight w:val="1156"/>
          <w:jc w:val="center"/>
        </w:trPr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EA3C25" w:rsidRPr="009739AB" w:rsidRDefault="00EA3C25" w:rsidP="008A6E6E">
            <w:pPr>
              <w:spacing w:after="0" w:line="240" w:lineRule="auto"/>
              <w:ind w:left="-113" w:right="-102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b/>
                <w:color w:val="FF0000"/>
              </w:rPr>
              <w:t>1</w:t>
            </w:r>
            <w:r w:rsidR="00D94607">
              <w:rPr>
                <w:b/>
                <w:color w:val="FF0000"/>
              </w:rPr>
              <w:t>0:</w:t>
            </w:r>
            <w:r w:rsidR="00A00CAE">
              <w:rPr>
                <w:b/>
                <w:color w:val="FF0000"/>
              </w:rPr>
              <w:t>0</w:t>
            </w:r>
            <w:r w:rsidRPr="00666C59">
              <w:rPr>
                <w:b/>
                <w:color w:val="FF0000"/>
              </w:rPr>
              <w:t>0</w:t>
            </w:r>
            <w:r w:rsidRPr="009739AB">
              <w:rPr>
                <w:b/>
                <w:color w:val="FF0000"/>
              </w:rPr>
              <w:t>-</w:t>
            </w:r>
            <w:r>
              <w:rPr>
                <w:b/>
                <w:color w:val="FF0000"/>
              </w:rPr>
              <w:t>1</w:t>
            </w:r>
            <w:r w:rsidR="002D2D3F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:</w:t>
            </w:r>
            <w:r w:rsidR="00A00CAE">
              <w:rPr>
                <w:b/>
                <w:color w:val="FF0000"/>
              </w:rPr>
              <w:t>15</w:t>
            </w:r>
            <w:r w:rsidRPr="009739AB">
              <w:rPr>
                <w:b/>
                <w:color w:val="FF0000"/>
              </w:rPr>
              <w:t xml:space="preserve">   </w:t>
            </w:r>
          </w:p>
          <w:p w:rsidR="00EA3C25" w:rsidRDefault="00EA3C25" w:rsidP="00F853C2">
            <w:pPr>
              <w:spacing w:after="0" w:line="240" w:lineRule="auto"/>
              <w:ind w:left="-113" w:right="-102"/>
              <w:jc w:val="center"/>
              <w:rPr>
                <w:b/>
                <w:color w:val="FF0000"/>
              </w:rPr>
            </w:pPr>
            <w:r w:rsidRPr="009739AB">
              <w:rPr>
                <w:b/>
                <w:color w:val="FF0000"/>
              </w:rPr>
              <w:t>PRIVATE</w:t>
            </w:r>
          </w:p>
          <w:p w:rsidR="0077693E" w:rsidRPr="00564132" w:rsidRDefault="0077693E" w:rsidP="00F853C2">
            <w:pPr>
              <w:spacing w:after="0" w:line="240" w:lineRule="auto"/>
              <w:ind w:left="-113" w:right="-102"/>
              <w:jc w:val="center"/>
              <w:rPr>
                <w:color w:val="17365D"/>
              </w:rPr>
            </w:pPr>
            <w:r>
              <w:rPr>
                <w:b/>
                <w:color w:val="FF0000"/>
              </w:rPr>
              <w:t>No interpretation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EA3C25" w:rsidRPr="001C79A2" w:rsidRDefault="001C79A2" w:rsidP="001C79A2">
            <w:pPr>
              <w:spacing w:after="0" w:line="240" w:lineRule="auto"/>
              <w:jc w:val="center"/>
              <w:rPr>
                <w:b/>
                <w:iCs/>
                <w:color w:val="FF0000"/>
                <w:lang w:val="en-US"/>
              </w:rPr>
            </w:pPr>
            <w:r w:rsidRPr="001C79A2">
              <w:rPr>
                <w:b/>
                <w:color w:val="002060"/>
              </w:rPr>
              <w:t>NO MEETING</w:t>
            </w:r>
          </w:p>
        </w:tc>
        <w:tc>
          <w:tcPr>
            <w:tcW w:w="2839" w:type="dxa"/>
            <w:shd w:val="clear" w:color="auto" w:fill="D9D9D9" w:themeFill="background1" w:themeFillShade="D9"/>
            <w:vAlign w:val="center"/>
          </w:tcPr>
          <w:p w:rsidR="005B57C5" w:rsidRDefault="005B57C5" w:rsidP="005B57C5">
            <w:pPr>
              <w:spacing w:after="0" w:line="240" w:lineRule="auto"/>
              <w:jc w:val="center"/>
              <w:rPr>
                <w:iCs/>
                <w:color w:val="FF0000"/>
                <w:lang w:val="en-US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  <w:r w:rsidRPr="00564132">
              <w:rPr>
                <w:iCs/>
                <w:color w:val="FF0000"/>
                <w:lang w:val="en-US"/>
              </w:rPr>
              <w:t xml:space="preserve"> </w:t>
            </w:r>
          </w:p>
          <w:p w:rsidR="005B57C5" w:rsidRPr="00D03614" w:rsidRDefault="005B57C5" w:rsidP="005B57C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D03614">
              <w:rPr>
                <w:b/>
                <w:color w:val="002060"/>
                <w:sz w:val="20"/>
                <w:szCs w:val="20"/>
              </w:rPr>
              <w:t>Preparation for meeting</w:t>
            </w:r>
          </w:p>
          <w:p w:rsidR="00EA3C25" w:rsidRPr="000B0216" w:rsidRDefault="005B57C5" w:rsidP="000B0216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 xml:space="preserve">with </w:t>
            </w:r>
            <w:r w:rsidRPr="002A7145">
              <w:rPr>
                <w:b/>
                <w:color w:val="002060"/>
                <w:sz w:val="20"/>
                <w:szCs w:val="20"/>
              </w:rPr>
              <w:t>HRC Bureau/regional coordinators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:rsidR="005B57C5" w:rsidRDefault="001E2EEB" w:rsidP="005B57C5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 xml:space="preserve"> </w:t>
            </w:r>
            <w:r w:rsidR="005B57C5"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5B57C5" w:rsidRPr="00367966" w:rsidRDefault="005B57C5" w:rsidP="000B0216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367966">
              <w:rPr>
                <w:b/>
                <w:color w:val="002060"/>
                <w:sz w:val="20"/>
                <w:szCs w:val="20"/>
              </w:rPr>
              <w:t>Drafting group meeting</w:t>
            </w:r>
          </w:p>
          <w:p w:rsidR="00EA3C25" w:rsidRPr="00B4249D" w:rsidRDefault="005B57C5" w:rsidP="005B57C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367966">
              <w:rPr>
                <w:color w:val="002060"/>
                <w:sz w:val="20"/>
                <w:szCs w:val="20"/>
              </w:rPr>
              <w:t>Impact of new technologies for climate protection</w:t>
            </w:r>
          </w:p>
        </w:tc>
        <w:tc>
          <w:tcPr>
            <w:tcW w:w="2837" w:type="dxa"/>
            <w:shd w:val="clear" w:color="auto" w:fill="D9D9D9" w:themeFill="background1" w:themeFillShade="D9"/>
            <w:vAlign w:val="center"/>
          </w:tcPr>
          <w:p w:rsidR="003376B5" w:rsidRDefault="003376B5" w:rsidP="003376B5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5B57C5" w:rsidRDefault="003376B5" w:rsidP="005B57C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367966">
              <w:rPr>
                <w:b/>
                <w:color w:val="002060"/>
                <w:sz w:val="20"/>
                <w:szCs w:val="20"/>
              </w:rPr>
              <w:t>Drafting group meeting</w:t>
            </w:r>
          </w:p>
          <w:p w:rsidR="00EA3C25" w:rsidRPr="000B0216" w:rsidRDefault="000B0216" w:rsidP="000B0216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4417FE">
              <w:rPr>
                <w:color w:val="002060"/>
                <w:sz w:val="20"/>
                <w:szCs w:val="20"/>
              </w:rPr>
              <w:t>Advancement of racial justice and equality</w:t>
            </w:r>
            <w:r w:rsidRPr="00564132">
              <w:rPr>
                <w:b/>
                <w:i/>
                <w:iCs/>
                <w:color w:val="FF0000"/>
                <w:lang w:val="en-US"/>
              </w:rPr>
              <w:t xml:space="preserve"> </w:t>
            </w:r>
          </w:p>
        </w:tc>
        <w:tc>
          <w:tcPr>
            <w:tcW w:w="2837" w:type="dxa"/>
            <w:shd w:val="clear" w:color="auto" w:fill="D9D9D9" w:themeFill="background1" w:themeFillShade="D9"/>
            <w:vAlign w:val="center"/>
          </w:tcPr>
          <w:p w:rsidR="003376B5" w:rsidRDefault="003376B5" w:rsidP="003376B5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EA3C25" w:rsidRPr="003376B5" w:rsidRDefault="003376B5" w:rsidP="003376B5">
            <w:pPr>
              <w:spacing w:after="12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8A6E6E">
              <w:rPr>
                <w:b/>
                <w:color w:val="002060"/>
              </w:rPr>
              <w:t xml:space="preserve">AC </w:t>
            </w:r>
            <w:r>
              <w:rPr>
                <w:b/>
                <w:color w:val="002060"/>
              </w:rPr>
              <w:t xml:space="preserve">Expert </w:t>
            </w:r>
            <w:r w:rsidRPr="00564132">
              <w:rPr>
                <w:b/>
                <w:color w:val="002060"/>
              </w:rPr>
              <w:t>meeting</w:t>
            </w:r>
            <w:r w:rsidRPr="00885DFC">
              <w:rPr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</w:rPr>
              <w:br/>
            </w:r>
            <w:r w:rsidRPr="00A246E3">
              <w:rPr>
                <w:color w:val="002060"/>
                <w:sz w:val="20"/>
                <w:szCs w:val="20"/>
              </w:rPr>
              <w:t>Finalization of draft</w:t>
            </w:r>
            <w:r w:rsidRPr="00A246E3">
              <w:rPr>
                <w:color w:val="002060"/>
              </w:rPr>
              <w:t xml:space="preserve"> </w:t>
            </w:r>
            <w:r w:rsidRPr="00A246E3">
              <w:rPr>
                <w:color w:val="002060"/>
                <w:sz w:val="20"/>
                <w:szCs w:val="20"/>
              </w:rPr>
              <w:t>actions</w:t>
            </w:r>
            <w:r w:rsidRPr="00885DFC">
              <w:rPr>
                <w:b/>
                <w:color w:val="002060"/>
                <w:sz w:val="20"/>
                <w:szCs w:val="20"/>
              </w:rPr>
              <w:t xml:space="preserve">  </w:t>
            </w:r>
          </w:p>
        </w:tc>
      </w:tr>
      <w:tr w:rsidR="005B57C5" w:rsidRPr="00110DCB" w:rsidTr="00C50794">
        <w:trPr>
          <w:trHeight w:val="1175"/>
          <w:jc w:val="center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5B57C5" w:rsidRPr="00564132" w:rsidRDefault="005B57C5" w:rsidP="005B57C5">
            <w:pPr>
              <w:spacing w:after="0" w:line="240" w:lineRule="auto"/>
              <w:ind w:left="-113" w:right="-102"/>
              <w:jc w:val="center"/>
              <w:rPr>
                <w:rFonts w:cs="Calibri"/>
                <w:b/>
                <w:bCs/>
                <w:color w:val="17365D"/>
              </w:rPr>
            </w:pPr>
            <w:r>
              <w:rPr>
                <w:rFonts w:cs="Calibri"/>
                <w:b/>
                <w:bCs/>
                <w:color w:val="17365D"/>
              </w:rPr>
              <w:t>1</w:t>
            </w:r>
            <w:r w:rsidR="00213B3E">
              <w:rPr>
                <w:rFonts w:cs="Calibri"/>
                <w:b/>
                <w:bCs/>
                <w:color w:val="17365D"/>
              </w:rPr>
              <w:t>1</w:t>
            </w:r>
            <w:r>
              <w:rPr>
                <w:rFonts w:cs="Calibri"/>
                <w:b/>
                <w:bCs/>
                <w:color w:val="17365D"/>
              </w:rPr>
              <w:t>:</w:t>
            </w:r>
            <w:r w:rsidR="00213B3E">
              <w:rPr>
                <w:rFonts w:cs="Calibri"/>
                <w:b/>
                <w:bCs/>
                <w:color w:val="17365D"/>
              </w:rPr>
              <w:t>3</w:t>
            </w:r>
            <w:r>
              <w:rPr>
                <w:rFonts w:cs="Calibri"/>
                <w:b/>
                <w:bCs/>
                <w:color w:val="17365D"/>
              </w:rPr>
              <w:t>0-14:0</w:t>
            </w:r>
            <w:r w:rsidRPr="00564132">
              <w:rPr>
                <w:rFonts w:cs="Calibri"/>
                <w:b/>
                <w:bCs/>
                <w:color w:val="17365D"/>
              </w:rPr>
              <w:t>0</w:t>
            </w:r>
          </w:p>
          <w:p w:rsidR="005B57C5" w:rsidRPr="00564132" w:rsidRDefault="005B57C5" w:rsidP="005B57C5">
            <w:pPr>
              <w:spacing w:after="0" w:line="240" w:lineRule="auto"/>
              <w:ind w:left="-113" w:right="-102"/>
              <w:jc w:val="center"/>
              <w:rPr>
                <w:rFonts w:cs="Calibri"/>
                <w:b/>
                <w:bCs/>
                <w:color w:val="17365D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7C5" w:rsidRPr="009739AB" w:rsidRDefault="005B57C5" w:rsidP="005B57C5">
            <w:pPr>
              <w:spacing w:after="0" w:line="240" w:lineRule="auto"/>
              <w:ind w:left="-113" w:right="-102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b/>
                <w:color w:val="FF0000"/>
              </w:rPr>
              <w:t>1</w:t>
            </w:r>
            <w:r w:rsidR="00A00CAE">
              <w:rPr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:0</w:t>
            </w:r>
            <w:r w:rsidRPr="00666C59">
              <w:rPr>
                <w:b/>
                <w:color w:val="FF0000"/>
              </w:rPr>
              <w:t>0</w:t>
            </w:r>
            <w:r w:rsidRPr="009739AB">
              <w:rPr>
                <w:b/>
                <w:color w:val="FF0000"/>
              </w:rPr>
              <w:t>-</w:t>
            </w:r>
            <w:r>
              <w:rPr>
                <w:b/>
                <w:color w:val="FF0000"/>
              </w:rPr>
              <w:t>12:4</w:t>
            </w:r>
            <w:r w:rsidR="000B6987">
              <w:rPr>
                <w:b/>
                <w:color w:val="FF0000"/>
              </w:rPr>
              <w:t>0</w:t>
            </w:r>
            <w:r w:rsidRPr="009739AB">
              <w:rPr>
                <w:b/>
                <w:color w:val="FF0000"/>
              </w:rPr>
              <w:t xml:space="preserve">   </w:t>
            </w:r>
          </w:p>
          <w:p w:rsidR="005B57C5" w:rsidRDefault="005B57C5" w:rsidP="005B57C5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 xml:space="preserve"> (private)</w:t>
            </w:r>
          </w:p>
          <w:p w:rsidR="005B57C5" w:rsidRPr="008F3E8A" w:rsidRDefault="005B57C5" w:rsidP="005B57C5">
            <w:pPr>
              <w:spacing w:after="0" w:line="240" w:lineRule="auto"/>
              <w:jc w:val="center"/>
              <w:rPr>
                <w:b/>
                <w:iCs/>
                <w:color w:val="002060"/>
                <w:lang w:val="en-US"/>
              </w:rPr>
            </w:pPr>
            <w:r w:rsidRPr="008A6E6E">
              <w:rPr>
                <w:b/>
                <w:color w:val="002060"/>
              </w:rPr>
              <w:t xml:space="preserve">AC </w:t>
            </w:r>
            <w:r>
              <w:rPr>
                <w:b/>
                <w:color w:val="002060"/>
              </w:rPr>
              <w:t xml:space="preserve">Expert </w:t>
            </w:r>
            <w:r w:rsidRPr="00564132">
              <w:rPr>
                <w:b/>
                <w:color w:val="002060"/>
              </w:rPr>
              <w:t>meeting</w:t>
            </w:r>
          </w:p>
        </w:tc>
        <w:tc>
          <w:tcPr>
            <w:tcW w:w="2839" w:type="dxa"/>
            <w:vMerge w:val="restart"/>
            <w:shd w:val="clear" w:color="auto" w:fill="D9D9D9" w:themeFill="background1" w:themeFillShade="D9"/>
            <w:vAlign w:val="center"/>
          </w:tcPr>
          <w:p w:rsidR="005B57C5" w:rsidRDefault="00A00CAE" w:rsidP="005B57C5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E6082D">
              <w:rPr>
                <w:b/>
                <w:iCs/>
                <w:color w:val="FF0000"/>
                <w:lang w:val="en-US"/>
              </w:rPr>
              <w:t>11:30 – 13:30</w:t>
            </w:r>
            <w:r>
              <w:rPr>
                <w:b/>
                <w:i/>
                <w:iCs/>
                <w:color w:val="FF0000"/>
                <w:lang w:val="en-US"/>
              </w:rPr>
              <w:t xml:space="preserve"> </w:t>
            </w:r>
            <w:r>
              <w:rPr>
                <w:b/>
                <w:i/>
                <w:iCs/>
                <w:color w:val="FF0000"/>
                <w:lang w:val="en-US"/>
              </w:rPr>
              <w:br/>
            </w:r>
            <w:r w:rsidR="005B57C5"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5B57C5" w:rsidRPr="00367966" w:rsidRDefault="005B57C5" w:rsidP="005B57C5">
            <w:pPr>
              <w:spacing w:after="12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367966">
              <w:rPr>
                <w:b/>
                <w:color w:val="002060"/>
                <w:sz w:val="20"/>
                <w:szCs w:val="20"/>
              </w:rPr>
              <w:t>Drafting group meeting</w:t>
            </w:r>
          </w:p>
          <w:p w:rsidR="005B57C5" w:rsidRPr="00396AE1" w:rsidRDefault="005B57C5" w:rsidP="005B57C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 w:rsidRPr="00367966">
              <w:rPr>
                <w:color w:val="002060"/>
                <w:sz w:val="20"/>
                <w:szCs w:val="20"/>
              </w:rPr>
              <w:t>Impact of new technologies for climate protection</w:t>
            </w:r>
          </w:p>
        </w:tc>
        <w:tc>
          <w:tcPr>
            <w:tcW w:w="2834" w:type="dxa"/>
            <w:vMerge w:val="restart"/>
            <w:shd w:val="clear" w:color="auto" w:fill="D9D9D9" w:themeFill="background1" w:themeFillShade="D9"/>
            <w:vAlign w:val="center"/>
          </w:tcPr>
          <w:p w:rsidR="005B57C5" w:rsidRDefault="00A00CAE" w:rsidP="005B57C5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E6082D">
              <w:rPr>
                <w:b/>
                <w:iCs/>
                <w:color w:val="FF0000"/>
                <w:lang w:val="en-US"/>
              </w:rPr>
              <w:t>11:30 – 13:30</w:t>
            </w:r>
            <w:r>
              <w:rPr>
                <w:b/>
                <w:i/>
                <w:iCs/>
                <w:color w:val="FF0000"/>
                <w:lang w:val="en-US"/>
              </w:rPr>
              <w:t xml:space="preserve"> </w:t>
            </w:r>
            <w:r w:rsidR="001751F2">
              <w:rPr>
                <w:b/>
                <w:i/>
                <w:iCs/>
                <w:color w:val="FF0000"/>
                <w:lang w:val="en-US"/>
              </w:rPr>
              <w:br/>
            </w:r>
            <w:r w:rsidR="005B57C5"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5B57C5" w:rsidRPr="00367966" w:rsidRDefault="005B57C5" w:rsidP="005B57C5">
            <w:pPr>
              <w:spacing w:after="12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367966">
              <w:rPr>
                <w:b/>
                <w:color w:val="002060"/>
                <w:sz w:val="20"/>
                <w:szCs w:val="20"/>
              </w:rPr>
              <w:t>Drafting group meeting</w:t>
            </w:r>
          </w:p>
          <w:p w:rsidR="005B57C5" w:rsidRPr="006E36E9" w:rsidRDefault="005B57C5" w:rsidP="005B57C5">
            <w:pPr>
              <w:spacing w:after="0" w:line="240" w:lineRule="auto"/>
              <w:jc w:val="center"/>
              <w:rPr>
                <w:b/>
                <w:color w:val="E36C0A"/>
              </w:rPr>
            </w:pPr>
            <w:r w:rsidRPr="004417FE">
              <w:rPr>
                <w:color w:val="002060"/>
                <w:sz w:val="20"/>
                <w:szCs w:val="20"/>
              </w:rPr>
              <w:t>Advancement of racial justice and equality</w:t>
            </w:r>
          </w:p>
        </w:tc>
        <w:tc>
          <w:tcPr>
            <w:tcW w:w="2837" w:type="dxa"/>
            <w:vMerge w:val="restart"/>
            <w:shd w:val="clear" w:color="auto" w:fill="D9D9D9" w:themeFill="background1" w:themeFillShade="D9"/>
            <w:vAlign w:val="center"/>
          </w:tcPr>
          <w:p w:rsidR="001751F2" w:rsidRPr="00E6082D" w:rsidRDefault="001751F2" w:rsidP="005B57C5">
            <w:pPr>
              <w:spacing w:after="0" w:line="240" w:lineRule="auto"/>
              <w:jc w:val="center"/>
              <w:rPr>
                <w:b/>
                <w:iCs/>
                <w:color w:val="FF0000"/>
                <w:lang w:val="en-US"/>
              </w:rPr>
            </w:pPr>
            <w:r w:rsidRPr="00E6082D">
              <w:rPr>
                <w:b/>
                <w:iCs/>
                <w:color w:val="FF0000"/>
                <w:lang w:val="en-US"/>
              </w:rPr>
              <w:t xml:space="preserve">11:30 – 13:30 </w:t>
            </w:r>
          </w:p>
          <w:p w:rsidR="005B57C5" w:rsidRDefault="005B57C5" w:rsidP="005B57C5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5B57C5" w:rsidRDefault="005B57C5" w:rsidP="005B57C5">
            <w:pPr>
              <w:spacing w:after="0" w:line="240" w:lineRule="auto"/>
              <w:jc w:val="center"/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  <w:r w:rsidRPr="00EA1D0C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 xml:space="preserve">Item </w:t>
            </w:r>
            <w:r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4</w:t>
            </w:r>
            <w:r w:rsidRPr="00EA1D0C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.</w:t>
            </w:r>
          </w:p>
          <w:p w:rsidR="005B57C5" w:rsidRDefault="005B57C5" w:rsidP="005B57C5">
            <w:pPr>
              <w:spacing w:after="0" w:line="240" w:lineRule="auto"/>
              <w:jc w:val="center"/>
              <w:rPr>
                <w:color w:val="17365D"/>
                <w:sz w:val="18"/>
                <w:szCs w:val="18"/>
                <w:u w:val="single"/>
                <w:lang w:val="en-US"/>
              </w:rPr>
            </w:pPr>
            <w:r w:rsidRPr="00396AE1">
              <w:rPr>
                <w:color w:val="17365D"/>
                <w:sz w:val="18"/>
                <w:szCs w:val="18"/>
                <w:lang w:val="en-US"/>
              </w:rPr>
              <w:t xml:space="preserve">(a) </w:t>
            </w:r>
            <w:r>
              <w:rPr>
                <w:color w:val="17365D"/>
                <w:sz w:val="18"/>
                <w:szCs w:val="18"/>
                <w:u w:val="single"/>
                <w:lang w:val="en-US"/>
              </w:rPr>
              <w:t>Review of methods of work</w:t>
            </w:r>
          </w:p>
          <w:p w:rsidR="005B57C5" w:rsidRDefault="005B57C5" w:rsidP="005B57C5">
            <w:pPr>
              <w:spacing w:after="0" w:line="240" w:lineRule="auto"/>
              <w:jc w:val="center"/>
              <w:rPr>
                <w:color w:val="17365D"/>
                <w:sz w:val="18"/>
                <w:szCs w:val="18"/>
                <w:lang w:val="en-US"/>
              </w:rPr>
            </w:pPr>
          </w:p>
          <w:p w:rsidR="005B57C5" w:rsidRDefault="005B57C5" w:rsidP="005B57C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396AE1">
              <w:rPr>
                <w:color w:val="17365D"/>
                <w:sz w:val="18"/>
                <w:szCs w:val="18"/>
                <w:lang w:val="en-US"/>
              </w:rPr>
              <w:t xml:space="preserve"> (b) </w:t>
            </w:r>
            <w:r w:rsidRPr="00EA1D0C">
              <w:rPr>
                <w:color w:val="17365D"/>
                <w:sz w:val="18"/>
                <w:szCs w:val="18"/>
                <w:u w:val="single"/>
                <w:lang w:val="en-US"/>
              </w:rPr>
              <w:t xml:space="preserve">Agenda &amp; annual PoW, </w:t>
            </w:r>
            <w:r w:rsidRPr="00EA1D0C">
              <w:rPr>
                <w:color w:val="17365D"/>
                <w:sz w:val="18"/>
                <w:szCs w:val="18"/>
                <w:u w:val="single"/>
                <w:lang w:val="en-US"/>
              </w:rPr>
              <w:br/>
              <w:t>including new priorities</w:t>
            </w:r>
            <w:r w:rsidRPr="00EA1D0C">
              <w:rPr>
                <w:b/>
                <w:color w:val="002060"/>
                <w:sz w:val="20"/>
                <w:szCs w:val="20"/>
              </w:rPr>
              <w:t xml:space="preserve"> </w:t>
            </w:r>
          </w:p>
          <w:p w:rsidR="001B0683" w:rsidRPr="00EA1D0C" w:rsidRDefault="001B0683" w:rsidP="005B57C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5B57C5" w:rsidRPr="00396AE1" w:rsidRDefault="005B57C5" w:rsidP="005B57C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Reflection Papers/</w:t>
            </w:r>
            <w:r w:rsidRPr="002A7145">
              <w:rPr>
                <w:b/>
                <w:color w:val="002060"/>
                <w:sz w:val="20"/>
                <w:szCs w:val="20"/>
              </w:rPr>
              <w:t>Research Proposals</w:t>
            </w:r>
            <w:r w:rsidRPr="00564132">
              <w:rPr>
                <w:b/>
                <w:i/>
                <w:iCs/>
                <w:color w:val="FF0000"/>
                <w:lang w:val="en-US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B57C5" w:rsidRPr="00564132" w:rsidRDefault="005B57C5" w:rsidP="005B57C5">
            <w:pPr>
              <w:spacing w:after="0" w:line="240" w:lineRule="auto"/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</w:t>
            </w:r>
            <w:r w:rsidR="00A80421">
              <w:rPr>
                <w:b/>
                <w:color w:val="17365D"/>
                <w:lang w:val="en-US"/>
              </w:rPr>
              <w:t>1</w:t>
            </w:r>
            <w:r>
              <w:rPr>
                <w:b/>
                <w:color w:val="17365D"/>
                <w:lang w:val="en-US"/>
              </w:rPr>
              <w:t>:</w:t>
            </w:r>
            <w:r w:rsidR="00A80421">
              <w:rPr>
                <w:b/>
                <w:color w:val="17365D"/>
                <w:lang w:val="en-US"/>
              </w:rPr>
              <w:t>3</w:t>
            </w:r>
            <w:r>
              <w:rPr>
                <w:b/>
                <w:color w:val="17365D"/>
                <w:lang w:val="en-US"/>
              </w:rPr>
              <w:t>0-1</w:t>
            </w:r>
            <w:r w:rsidR="0026329F">
              <w:rPr>
                <w:b/>
                <w:color w:val="17365D"/>
                <w:lang w:val="en-US"/>
              </w:rPr>
              <w:t>2</w:t>
            </w:r>
            <w:r>
              <w:rPr>
                <w:b/>
                <w:color w:val="17365D"/>
                <w:lang w:val="en-US"/>
              </w:rPr>
              <w:t>:</w:t>
            </w:r>
            <w:r w:rsidR="00A80421">
              <w:rPr>
                <w:b/>
                <w:color w:val="17365D"/>
                <w:lang w:val="en-US"/>
              </w:rPr>
              <w:t>3</w:t>
            </w:r>
            <w:r>
              <w:rPr>
                <w:b/>
                <w:color w:val="17365D"/>
                <w:lang w:val="en-US"/>
              </w:rPr>
              <w:t xml:space="preserve">0 </w:t>
            </w:r>
            <w:r w:rsidRPr="00564132">
              <w:rPr>
                <w:b/>
                <w:color w:val="17365D"/>
                <w:lang w:val="en-US"/>
              </w:rPr>
              <w:t>(public)</w:t>
            </w:r>
          </w:p>
          <w:p w:rsidR="005B57C5" w:rsidRDefault="005B57C5" w:rsidP="005B57C5">
            <w:pPr>
              <w:spacing w:after="0" w:line="240" w:lineRule="auto"/>
              <w:jc w:val="center"/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  <w:r w:rsidRPr="00EA1D0C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 xml:space="preserve">Item </w:t>
            </w:r>
            <w:r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4</w:t>
            </w:r>
            <w:r w:rsidRPr="00EA1D0C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.</w:t>
            </w:r>
          </w:p>
          <w:p w:rsidR="005B57C5" w:rsidRPr="00EA1D0C" w:rsidRDefault="005B57C5" w:rsidP="005B57C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396AE1">
              <w:rPr>
                <w:color w:val="17365D"/>
                <w:sz w:val="18"/>
                <w:szCs w:val="18"/>
                <w:lang w:val="en-US"/>
              </w:rPr>
              <w:t xml:space="preserve"> (b) </w:t>
            </w:r>
            <w:r w:rsidRPr="00EA1D0C">
              <w:rPr>
                <w:color w:val="17365D"/>
                <w:sz w:val="18"/>
                <w:szCs w:val="18"/>
                <w:u w:val="single"/>
                <w:lang w:val="en-US"/>
              </w:rPr>
              <w:t xml:space="preserve">Agenda &amp; annual PoW, </w:t>
            </w:r>
            <w:r w:rsidRPr="00EA1D0C">
              <w:rPr>
                <w:color w:val="17365D"/>
                <w:sz w:val="18"/>
                <w:szCs w:val="18"/>
                <w:u w:val="single"/>
                <w:lang w:val="en-US"/>
              </w:rPr>
              <w:br/>
              <w:t>including new priorities</w:t>
            </w:r>
            <w:r w:rsidRPr="00EA1D0C">
              <w:rPr>
                <w:b/>
                <w:color w:val="002060"/>
                <w:sz w:val="20"/>
                <w:szCs w:val="20"/>
              </w:rPr>
              <w:t xml:space="preserve"> </w:t>
            </w:r>
          </w:p>
          <w:p w:rsidR="005B57C5" w:rsidRPr="00C75CEB" w:rsidRDefault="005B57C5" w:rsidP="005B57C5">
            <w:pPr>
              <w:spacing w:after="0" w:line="240" w:lineRule="auto"/>
              <w:jc w:val="center"/>
              <w:rPr>
                <w:color w:val="E36C0A"/>
                <w:vertAlign w:val="superscript"/>
              </w:rPr>
            </w:pPr>
            <w:r w:rsidRPr="00EA1D0C">
              <w:rPr>
                <w:b/>
                <w:color w:val="E36C0A"/>
              </w:rPr>
              <w:t>Discussion on Reflection Papers and Research Proposals</w:t>
            </w:r>
          </w:p>
        </w:tc>
      </w:tr>
      <w:tr w:rsidR="005B57C5" w:rsidRPr="00110DCB" w:rsidTr="005B57C5">
        <w:trPr>
          <w:trHeight w:val="1829"/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5B57C5" w:rsidRDefault="005B57C5" w:rsidP="005B57C5">
            <w:pPr>
              <w:spacing w:after="0" w:line="240" w:lineRule="auto"/>
              <w:ind w:left="-113" w:right="-102"/>
              <w:jc w:val="center"/>
              <w:rPr>
                <w:rFonts w:cs="Calibri"/>
                <w:b/>
                <w:bCs/>
                <w:color w:val="17365D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B57C5" w:rsidRPr="00B77F46" w:rsidRDefault="005B57C5" w:rsidP="005B57C5">
            <w:pPr>
              <w:spacing w:after="0" w:line="240" w:lineRule="auto"/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 xml:space="preserve">13:00-14:00 </w:t>
            </w:r>
            <w:r w:rsidRPr="00B77F46">
              <w:rPr>
                <w:b/>
                <w:color w:val="17365D"/>
                <w:lang w:val="en-US"/>
              </w:rPr>
              <w:t>(public)</w:t>
            </w:r>
          </w:p>
          <w:p w:rsidR="005B57C5" w:rsidRPr="00CB52DE" w:rsidRDefault="005B57C5" w:rsidP="005B57C5">
            <w:pPr>
              <w:tabs>
                <w:tab w:val="left" w:pos="981"/>
              </w:tabs>
              <w:spacing w:after="80"/>
              <w:jc w:val="center"/>
              <w:rPr>
                <w:color w:val="17365D"/>
                <w:sz w:val="18"/>
                <w:szCs w:val="18"/>
                <w:u w:val="single"/>
                <w:lang w:val="en-US"/>
              </w:rPr>
            </w:pPr>
            <w:r w:rsidRPr="00CB52DE">
              <w:rPr>
                <w:color w:val="17365D"/>
                <w:sz w:val="18"/>
                <w:szCs w:val="18"/>
                <w:u w:val="single"/>
                <w:lang w:val="en-US"/>
              </w:rPr>
              <w:t>Opening of the session</w:t>
            </w:r>
          </w:p>
          <w:p w:rsidR="005B57C5" w:rsidRPr="00926834" w:rsidRDefault="005B57C5" w:rsidP="005B57C5">
            <w:pPr>
              <w:tabs>
                <w:tab w:val="left" w:pos="981"/>
              </w:tabs>
              <w:spacing w:after="80"/>
              <w:jc w:val="center"/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  <w:r w:rsidRPr="00CB52DE">
              <w:rPr>
                <w:b/>
                <w:color w:val="E36C0A"/>
              </w:rPr>
              <w:t>- Opening statements</w:t>
            </w:r>
            <w:r w:rsidRPr="00CB52DE">
              <w:rPr>
                <w:b/>
                <w:color w:val="E36C0A"/>
              </w:rPr>
              <w:br/>
            </w:r>
            <w:r w:rsidRPr="00CB52DE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Item 1</w:t>
            </w:r>
            <w:r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 xml:space="preserve">. </w:t>
            </w:r>
            <w:r>
              <w:rPr>
                <w:b/>
                <w:color w:val="E36C0A"/>
              </w:rPr>
              <w:t>-</w:t>
            </w:r>
            <w:r w:rsidRPr="00CB52DE">
              <w:rPr>
                <w:b/>
                <w:color w:val="E36C0A"/>
              </w:rPr>
              <w:t xml:space="preserve"> </w:t>
            </w:r>
            <w:r>
              <w:rPr>
                <w:b/>
                <w:color w:val="E36C0A"/>
              </w:rPr>
              <w:t xml:space="preserve">Election of officers </w:t>
            </w:r>
            <w:r w:rsidRPr="00CB52DE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 xml:space="preserve">Item </w:t>
            </w:r>
            <w:r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 xml:space="preserve">2. </w:t>
            </w:r>
            <w:r>
              <w:rPr>
                <w:b/>
                <w:color w:val="E36C0A"/>
              </w:rPr>
              <w:t>-</w:t>
            </w:r>
            <w:r w:rsidRPr="00CB52DE">
              <w:rPr>
                <w:b/>
                <w:color w:val="E36C0A"/>
              </w:rPr>
              <w:t xml:space="preserve"> Adoption of agenda &amp; organization of work</w:t>
            </w:r>
          </w:p>
        </w:tc>
        <w:tc>
          <w:tcPr>
            <w:tcW w:w="283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7C5" w:rsidRPr="003376B5" w:rsidRDefault="005B57C5" w:rsidP="005B57C5">
            <w:pPr>
              <w:spacing w:after="0" w:line="240" w:lineRule="auto"/>
              <w:jc w:val="center"/>
              <w:rPr>
                <w:b/>
                <w:color w:val="E36C0A"/>
              </w:rPr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7C5" w:rsidRPr="00564132" w:rsidRDefault="005B57C5" w:rsidP="005B57C5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5B57C5" w:rsidRPr="00C75CEB" w:rsidRDefault="005B57C5" w:rsidP="005B57C5">
            <w:pPr>
              <w:spacing w:after="0" w:line="240" w:lineRule="auto"/>
              <w:jc w:val="center"/>
              <w:rPr>
                <w:color w:val="E36C0A"/>
                <w:vertAlign w:val="superscript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5B57C5" w:rsidRDefault="005B57C5" w:rsidP="005B57C5">
            <w:pPr>
              <w:spacing w:after="0" w:line="240" w:lineRule="auto"/>
              <w:jc w:val="center"/>
              <w:rPr>
                <w:b/>
                <w:iCs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</w:t>
            </w:r>
            <w:r w:rsidR="00A80421">
              <w:rPr>
                <w:b/>
                <w:color w:val="17365D"/>
                <w:lang w:val="en-US"/>
              </w:rPr>
              <w:t>2</w:t>
            </w:r>
            <w:r>
              <w:rPr>
                <w:b/>
                <w:color w:val="17365D"/>
                <w:lang w:val="en-US"/>
              </w:rPr>
              <w:t>:</w:t>
            </w:r>
            <w:r w:rsidR="00A80421">
              <w:rPr>
                <w:b/>
                <w:color w:val="17365D"/>
                <w:lang w:val="en-US"/>
              </w:rPr>
              <w:t>3</w:t>
            </w:r>
            <w:r>
              <w:rPr>
                <w:b/>
                <w:color w:val="17365D"/>
                <w:lang w:val="en-US"/>
              </w:rPr>
              <w:t>0-1</w:t>
            </w:r>
            <w:r w:rsidR="00A80421">
              <w:rPr>
                <w:b/>
                <w:color w:val="17365D"/>
                <w:lang w:val="en-US"/>
              </w:rPr>
              <w:t>3</w:t>
            </w:r>
            <w:r>
              <w:rPr>
                <w:b/>
                <w:color w:val="17365D"/>
                <w:lang w:val="en-US"/>
              </w:rPr>
              <w:t>:</w:t>
            </w:r>
            <w:r w:rsidR="00A80421">
              <w:rPr>
                <w:b/>
                <w:color w:val="17365D"/>
                <w:lang w:val="en-US"/>
              </w:rPr>
              <w:t>3</w:t>
            </w:r>
            <w:r>
              <w:rPr>
                <w:b/>
                <w:color w:val="17365D"/>
                <w:lang w:val="en-US"/>
              </w:rPr>
              <w:t xml:space="preserve">0 </w:t>
            </w:r>
            <w:r w:rsidRPr="00564132">
              <w:rPr>
                <w:b/>
                <w:iCs/>
                <w:color w:val="17365D"/>
                <w:lang w:val="en-US"/>
              </w:rPr>
              <w:t>(public)</w:t>
            </w:r>
          </w:p>
          <w:p w:rsidR="00A17D31" w:rsidRPr="00564132" w:rsidRDefault="005B57C5" w:rsidP="00A17D31">
            <w:pPr>
              <w:spacing w:after="120" w:line="240" w:lineRule="auto"/>
              <w:jc w:val="center"/>
              <w:rPr>
                <w:iCs/>
                <w:color w:val="002060"/>
                <w:lang w:val="en-US"/>
              </w:rPr>
            </w:pPr>
            <w:r w:rsidRPr="00D23A81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 xml:space="preserve">Item </w:t>
            </w:r>
            <w:r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5.</w:t>
            </w:r>
            <w:r>
              <w:rPr>
                <w:iCs/>
                <w:color w:val="002060"/>
                <w:lang w:val="en-US"/>
              </w:rPr>
              <w:t xml:space="preserve"> </w:t>
            </w:r>
            <w:r>
              <w:rPr>
                <w:iCs/>
                <w:color w:val="002060"/>
                <w:lang w:val="en-US"/>
              </w:rPr>
              <w:br/>
            </w:r>
            <w:r w:rsidR="00A17D31" w:rsidRPr="00BA2B0D">
              <w:rPr>
                <w:b/>
                <w:color w:val="E36C0A"/>
              </w:rPr>
              <w:t xml:space="preserve">Appointment of </w:t>
            </w:r>
            <w:r w:rsidR="00A17D31">
              <w:rPr>
                <w:b/>
                <w:color w:val="E36C0A"/>
              </w:rPr>
              <w:t xml:space="preserve">WGC </w:t>
            </w:r>
            <w:r w:rsidR="00A17D31" w:rsidRPr="00BA2B0D">
              <w:rPr>
                <w:b/>
                <w:color w:val="E36C0A"/>
              </w:rPr>
              <w:t xml:space="preserve">members </w:t>
            </w:r>
          </w:p>
          <w:p w:rsidR="005B57C5" w:rsidRPr="00564132" w:rsidRDefault="00A17D31" w:rsidP="00A17D31">
            <w:pPr>
              <w:spacing w:after="0" w:line="240" w:lineRule="auto"/>
              <w:jc w:val="center"/>
              <w:rPr>
                <w:b/>
                <w:iCs/>
                <w:color w:val="17365D"/>
                <w:lang w:val="en-US"/>
              </w:rPr>
            </w:pPr>
            <w:r>
              <w:rPr>
                <w:b/>
                <w:color w:val="E36C0A"/>
              </w:rPr>
              <w:t>Action taking</w:t>
            </w:r>
            <w:r w:rsidRPr="00BA2B0D">
              <w:rPr>
                <w:b/>
                <w:color w:val="E36C0A"/>
              </w:rPr>
              <w:t xml:space="preserve"> </w:t>
            </w:r>
            <w:r>
              <w:rPr>
                <w:b/>
                <w:color w:val="E36C0A"/>
              </w:rPr>
              <w:t xml:space="preserve">/ </w:t>
            </w:r>
            <w:r w:rsidRPr="00BA2B0D">
              <w:rPr>
                <w:b/>
                <w:color w:val="E36C0A"/>
              </w:rPr>
              <w:t>Adoption of the 2</w:t>
            </w:r>
            <w:r>
              <w:rPr>
                <w:b/>
                <w:color w:val="E36C0A"/>
              </w:rPr>
              <w:t>7</w:t>
            </w:r>
            <w:r w:rsidRPr="00BA2B0D">
              <w:rPr>
                <w:b/>
                <w:color w:val="E36C0A"/>
              </w:rPr>
              <w:t>th session report</w:t>
            </w:r>
          </w:p>
        </w:tc>
      </w:tr>
      <w:tr w:rsidR="00A80421" w:rsidRPr="00885DFC" w:rsidTr="000641DF">
        <w:trPr>
          <w:trHeight w:val="403"/>
          <w:jc w:val="center"/>
        </w:trPr>
        <w:tc>
          <w:tcPr>
            <w:tcW w:w="15583" w:type="dxa"/>
            <w:gridSpan w:val="6"/>
            <w:shd w:val="clear" w:color="auto" w:fill="FBE4D5" w:themeFill="accent2" w:themeFillTint="33"/>
            <w:vAlign w:val="center"/>
          </w:tcPr>
          <w:p w:rsidR="00A80421" w:rsidRPr="00885DFC" w:rsidRDefault="00A80421" w:rsidP="005B57C5">
            <w:pPr>
              <w:spacing w:after="0" w:line="240" w:lineRule="auto"/>
              <w:jc w:val="center"/>
              <w:rPr>
                <w:b/>
                <w:iCs/>
                <w:color w:val="17365D"/>
                <w:sz w:val="24"/>
                <w:szCs w:val="24"/>
                <w:lang w:val="en-US"/>
              </w:rPr>
            </w:pPr>
            <w:r w:rsidRPr="00885DFC">
              <w:rPr>
                <w:b/>
                <w:iCs/>
                <w:color w:val="17365D"/>
                <w:sz w:val="24"/>
                <w:szCs w:val="24"/>
                <w:lang w:val="en-US"/>
              </w:rPr>
              <w:t>BREAK</w:t>
            </w:r>
          </w:p>
        </w:tc>
      </w:tr>
      <w:tr w:rsidR="00CA66C3" w:rsidRPr="00110DCB" w:rsidTr="00D2517F">
        <w:trPr>
          <w:trHeight w:val="2235"/>
          <w:jc w:val="center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CA66C3" w:rsidRPr="00D81230" w:rsidRDefault="00CA66C3" w:rsidP="00CA66C3">
            <w:pPr>
              <w:spacing w:after="0" w:line="240" w:lineRule="auto"/>
              <w:ind w:left="-113" w:right="-102"/>
              <w:jc w:val="center"/>
              <w:rPr>
                <w:rFonts w:cs="Calibri"/>
                <w:b/>
                <w:bCs/>
                <w:color w:val="17365D"/>
              </w:rPr>
            </w:pPr>
            <w:r w:rsidRPr="00D81230">
              <w:rPr>
                <w:rFonts w:cs="Calibri"/>
                <w:b/>
                <w:bCs/>
                <w:color w:val="17365D"/>
              </w:rPr>
              <w:t>15:</w:t>
            </w:r>
            <w:r w:rsidR="00213B3E">
              <w:rPr>
                <w:rFonts w:cs="Calibri"/>
                <w:b/>
                <w:bCs/>
                <w:color w:val="17365D"/>
              </w:rPr>
              <w:t>0</w:t>
            </w:r>
            <w:r w:rsidRPr="00D81230">
              <w:rPr>
                <w:rFonts w:cs="Calibri"/>
                <w:b/>
                <w:bCs/>
                <w:color w:val="17365D"/>
              </w:rPr>
              <w:t>0-17:30</w:t>
            </w:r>
          </w:p>
          <w:p w:rsidR="00CA66C3" w:rsidRPr="00F853C2" w:rsidRDefault="00CA66C3" w:rsidP="00CA66C3">
            <w:pPr>
              <w:spacing w:after="0" w:line="240" w:lineRule="auto"/>
              <w:ind w:left="-113" w:right="-102"/>
              <w:jc w:val="center"/>
              <w:rPr>
                <w:b/>
                <w:color w:val="FF0000"/>
              </w:rPr>
            </w:pP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:rsidR="00E07E4F" w:rsidRPr="00D81230" w:rsidRDefault="00E07E4F" w:rsidP="00E07E4F">
            <w:pPr>
              <w:spacing w:after="0" w:line="240" w:lineRule="auto"/>
              <w:ind w:left="-113" w:right="-102"/>
              <w:jc w:val="center"/>
              <w:rPr>
                <w:rFonts w:cs="Calibri"/>
                <w:b/>
                <w:bCs/>
                <w:color w:val="17365D"/>
              </w:rPr>
            </w:pPr>
            <w:r w:rsidRPr="00D81230">
              <w:rPr>
                <w:rFonts w:cs="Calibri"/>
                <w:b/>
                <w:bCs/>
                <w:color w:val="17365D"/>
              </w:rPr>
              <w:t>15:</w:t>
            </w:r>
            <w:r>
              <w:rPr>
                <w:rFonts w:cs="Calibri"/>
                <w:b/>
                <w:bCs/>
                <w:color w:val="17365D"/>
              </w:rPr>
              <w:t>3</w:t>
            </w:r>
            <w:r w:rsidRPr="00D81230">
              <w:rPr>
                <w:rFonts w:cs="Calibri"/>
                <w:b/>
                <w:bCs/>
                <w:color w:val="17365D"/>
              </w:rPr>
              <w:t>0-17:30</w:t>
            </w:r>
          </w:p>
          <w:p w:rsidR="00586CA1" w:rsidRDefault="00E07E4F" w:rsidP="00E07E4F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564132">
              <w:rPr>
                <w:b/>
                <w:color w:val="002060"/>
              </w:rPr>
              <w:t xml:space="preserve"> </w:t>
            </w:r>
            <w:r w:rsidR="00CA66C3" w:rsidRPr="00564132">
              <w:rPr>
                <w:b/>
                <w:color w:val="002060"/>
              </w:rPr>
              <w:t>(public)</w:t>
            </w:r>
            <w:r w:rsidR="00CA66C3">
              <w:rPr>
                <w:b/>
                <w:color w:val="002060"/>
              </w:rPr>
              <w:br/>
            </w:r>
            <w:r w:rsidR="00CA66C3" w:rsidRPr="00CB52DE">
              <w:rPr>
                <w:color w:val="17365D"/>
                <w:sz w:val="18"/>
                <w:szCs w:val="18"/>
                <w:u w:val="single"/>
                <w:lang w:val="en-US"/>
              </w:rPr>
              <w:t>Requests to the Advisory Committee</w:t>
            </w:r>
            <w:r w:rsidR="00CA66C3" w:rsidRPr="00564132">
              <w:rPr>
                <w:b/>
                <w:color w:val="002060"/>
              </w:rPr>
              <w:t xml:space="preserve"> </w:t>
            </w:r>
            <w:r w:rsidR="00CA66C3">
              <w:rPr>
                <w:b/>
                <w:iCs/>
                <w:color w:val="002060"/>
                <w:lang w:val="en-US"/>
              </w:rPr>
              <w:t xml:space="preserve"> </w:t>
            </w:r>
            <w:r w:rsidR="00CA66C3" w:rsidRPr="00564132">
              <w:rPr>
                <w:b/>
                <w:color w:val="002060"/>
              </w:rPr>
              <w:t xml:space="preserve"> </w:t>
            </w:r>
          </w:p>
          <w:p w:rsidR="00CA66C3" w:rsidRDefault="00CA66C3" w:rsidP="00E07E4F">
            <w:pPr>
              <w:spacing w:after="0" w:line="240" w:lineRule="auto"/>
              <w:jc w:val="center"/>
              <w:rPr>
                <w:b/>
                <w:color w:val="E36C0A"/>
              </w:rPr>
            </w:pPr>
            <w:r w:rsidRPr="00CB52DE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 xml:space="preserve">Item </w:t>
            </w:r>
            <w:r w:rsidRPr="00EA3C25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3.(d)</w:t>
            </w:r>
            <w:r>
              <w:rPr>
                <w:b/>
                <w:color w:val="E36C0A"/>
              </w:rPr>
              <w:t xml:space="preserve"> I</w:t>
            </w:r>
            <w:r w:rsidRPr="00765A01">
              <w:rPr>
                <w:b/>
                <w:color w:val="E36C0A"/>
              </w:rPr>
              <w:t xml:space="preserve">mpact of new technologies for climate protection </w:t>
            </w:r>
          </w:p>
          <w:p w:rsidR="0039667E" w:rsidRPr="0039667E" w:rsidRDefault="00586CA1" w:rsidP="0039667E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 w:rsidRPr="00396AE1">
              <w:rPr>
                <w:color w:val="002060"/>
                <w:sz w:val="20"/>
                <w:szCs w:val="20"/>
              </w:rPr>
              <w:t>Presentation</w:t>
            </w:r>
            <w:r>
              <w:rPr>
                <w:color w:val="002060"/>
                <w:sz w:val="20"/>
                <w:szCs w:val="20"/>
              </w:rPr>
              <w:t xml:space="preserve">s </w:t>
            </w:r>
            <w:r w:rsidRPr="00396AE1">
              <w:rPr>
                <w:color w:val="002060"/>
                <w:sz w:val="20"/>
                <w:szCs w:val="20"/>
              </w:rPr>
              <w:t>by</w:t>
            </w:r>
            <w:r w:rsidR="0039667E">
              <w:rPr>
                <w:color w:val="002060"/>
                <w:sz w:val="20"/>
                <w:szCs w:val="20"/>
              </w:rPr>
              <w:t>:</w:t>
            </w:r>
            <w:r w:rsidR="0039667E">
              <w:rPr>
                <w:color w:val="002060"/>
                <w:sz w:val="20"/>
                <w:szCs w:val="20"/>
              </w:rPr>
              <w:br/>
              <w:t xml:space="preserve">- Ms. Holly </w:t>
            </w:r>
            <w:r w:rsidR="0039667E" w:rsidRPr="0039667E">
              <w:rPr>
                <w:color w:val="002060"/>
                <w:sz w:val="20"/>
                <w:szCs w:val="20"/>
              </w:rPr>
              <w:t>Buck, Institute of the Env</w:t>
            </w:r>
            <w:r w:rsidR="00E53FE6">
              <w:rPr>
                <w:color w:val="002060"/>
                <w:sz w:val="20"/>
                <w:szCs w:val="20"/>
              </w:rPr>
              <w:t>ironment &amp; Sustainability, UCLA</w:t>
            </w:r>
            <w:r w:rsidR="0039667E" w:rsidRPr="0039667E">
              <w:rPr>
                <w:color w:val="002060"/>
                <w:sz w:val="20"/>
                <w:szCs w:val="20"/>
              </w:rPr>
              <w:t xml:space="preserve"> </w:t>
            </w:r>
          </w:p>
          <w:p w:rsidR="00E53FE6" w:rsidRDefault="0039667E" w:rsidP="00E53FE6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 w:rsidRPr="0039667E">
              <w:rPr>
                <w:color w:val="002060"/>
                <w:sz w:val="20"/>
                <w:szCs w:val="20"/>
              </w:rPr>
              <w:t xml:space="preserve">- Mr. </w:t>
            </w:r>
            <w:r>
              <w:rPr>
                <w:color w:val="002060"/>
                <w:sz w:val="20"/>
                <w:szCs w:val="20"/>
              </w:rPr>
              <w:t xml:space="preserve">William </w:t>
            </w:r>
            <w:r w:rsidRPr="0039667E">
              <w:rPr>
                <w:color w:val="002060"/>
                <w:sz w:val="20"/>
                <w:szCs w:val="20"/>
              </w:rPr>
              <w:t>Burns, Institute for Carbon Removal Law &amp; Policy at American University’s School of International Service</w:t>
            </w:r>
          </w:p>
          <w:p w:rsidR="00CA66C3" w:rsidRPr="00396AE1" w:rsidRDefault="00E53FE6" w:rsidP="0000122D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 w:rsidRPr="0039667E">
              <w:rPr>
                <w:color w:val="002060"/>
                <w:sz w:val="20"/>
                <w:szCs w:val="20"/>
              </w:rPr>
              <w:t xml:space="preserve">- Mr. </w:t>
            </w:r>
            <w:r>
              <w:rPr>
                <w:color w:val="002060"/>
                <w:sz w:val="20"/>
                <w:szCs w:val="20"/>
              </w:rPr>
              <w:t xml:space="preserve">Oliver </w:t>
            </w:r>
            <w:r w:rsidRPr="0039667E">
              <w:rPr>
                <w:color w:val="002060"/>
                <w:sz w:val="20"/>
                <w:szCs w:val="20"/>
              </w:rPr>
              <w:t>Geden, German Institute for In</w:t>
            </w:r>
            <w:r>
              <w:rPr>
                <w:color w:val="002060"/>
                <w:sz w:val="20"/>
                <w:szCs w:val="20"/>
              </w:rPr>
              <w:t>ternational &amp; security Affairs</w:t>
            </w:r>
          </w:p>
        </w:tc>
        <w:tc>
          <w:tcPr>
            <w:tcW w:w="2839" w:type="dxa"/>
            <w:vMerge w:val="restart"/>
            <w:shd w:val="clear" w:color="auto" w:fill="auto"/>
            <w:vAlign w:val="center"/>
          </w:tcPr>
          <w:p w:rsidR="0040647F" w:rsidRDefault="0040647F" w:rsidP="00E07E4F">
            <w:pPr>
              <w:spacing w:after="0" w:line="240" w:lineRule="auto"/>
              <w:ind w:left="-113" w:right="-102"/>
              <w:jc w:val="center"/>
              <w:rPr>
                <w:rFonts w:cs="Calibri"/>
                <w:b/>
                <w:bCs/>
                <w:color w:val="17365D"/>
              </w:rPr>
            </w:pPr>
          </w:p>
          <w:p w:rsidR="00E07E4F" w:rsidRPr="00D81230" w:rsidRDefault="00E07E4F" w:rsidP="00E07E4F">
            <w:pPr>
              <w:spacing w:after="0" w:line="240" w:lineRule="auto"/>
              <w:ind w:left="-113" w:right="-102"/>
              <w:jc w:val="center"/>
              <w:rPr>
                <w:rFonts w:cs="Calibri"/>
                <w:b/>
                <w:bCs/>
                <w:color w:val="17365D"/>
              </w:rPr>
            </w:pPr>
            <w:r w:rsidRPr="00D81230">
              <w:rPr>
                <w:rFonts w:cs="Calibri"/>
                <w:b/>
                <w:bCs/>
                <w:color w:val="17365D"/>
              </w:rPr>
              <w:t>15:</w:t>
            </w:r>
            <w:r>
              <w:rPr>
                <w:rFonts w:cs="Calibri"/>
                <w:b/>
                <w:bCs/>
                <w:color w:val="17365D"/>
              </w:rPr>
              <w:t>3</w:t>
            </w:r>
            <w:r w:rsidRPr="00D81230">
              <w:rPr>
                <w:rFonts w:cs="Calibri"/>
                <w:b/>
                <w:bCs/>
                <w:color w:val="17365D"/>
              </w:rPr>
              <w:t>0-17:30</w:t>
            </w:r>
          </w:p>
          <w:p w:rsidR="00CA66C3" w:rsidRDefault="00E07E4F" w:rsidP="00E07E4F">
            <w:pPr>
              <w:spacing w:after="0" w:line="240" w:lineRule="auto"/>
              <w:jc w:val="center"/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  <w:r w:rsidRPr="00564132">
              <w:rPr>
                <w:b/>
                <w:color w:val="002060"/>
              </w:rPr>
              <w:t xml:space="preserve"> </w:t>
            </w:r>
            <w:r w:rsidR="00CA66C3" w:rsidRPr="00564132">
              <w:rPr>
                <w:b/>
                <w:color w:val="002060"/>
              </w:rPr>
              <w:t>(public)</w:t>
            </w:r>
            <w:r w:rsidR="00CA66C3" w:rsidRPr="00CB52DE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 xml:space="preserve"> </w:t>
            </w:r>
          </w:p>
          <w:p w:rsidR="00586CA1" w:rsidRDefault="00CA66C3" w:rsidP="00CA66C3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B52DE">
              <w:rPr>
                <w:color w:val="17365D"/>
                <w:sz w:val="18"/>
                <w:szCs w:val="18"/>
                <w:u w:val="single"/>
                <w:lang w:val="en-US"/>
              </w:rPr>
              <w:t>Requests to the Advisory Committee</w:t>
            </w:r>
            <w:r w:rsidRPr="00564132">
              <w:rPr>
                <w:b/>
                <w:color w:val="002060"/>
              </w:rPr>
              <w:t xml:space="preserve"> </w:t>
            </w:r>
            <w:r>
              <w:rPr>
                <w:b/>
                <w:iCs/>
                <w:color w:val="002060"/>
                <w:lang w:val="en-US"/>
              </w:rPr>
              <w:t xml:space="preserve"> </w:t>
            </w:r>
            <w:r w:rsidRPr="00564132">
              <w:rPr>
                <w:b/>
                <w:color w:val="002060"/>
              </w:rPr>
              <w:t xml:space="preserve"> </w:t>
            </w:r>
          </w:p>
          <w:p w:rsidR="00CA66C3" w:rsidRDefault="00CA66C3" w:rsidP="00CA66C3">
            <w:pPr>
              <w:spacing w:after="0" w:line="240" w:lineRule="auto"/>
              <w:jc w:val="center"/>
              <w:rPr>
                <w:b/>
                <w:color w:val="E36C0A"/>
              </w:rPr>
            </w:pPr>
            <w:r>
              <w:rPr>
                <w:b/>
                <w:color w:val="002060"/>
              </w:rPr>
              <w:br/>
            </w:r>
            <w:r w:rsidRPr="00CB52DE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 xml:space="preserve">Item </w:t>
            </w:r>
            <w:r w:rsidRPr="00037C88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3.(e)</w:t>
            </w:r>
            <w:r>
              <w:rPr>
                <w:b/>
                <w:color w:val="E36C0A"/>
              </w:rPr>
              <w:t xml:space="preserve"> Advancement of r</w:t>
            </w:r>
            <w:r w:rsidRPr="0073443D">
              <w:rPr>
                <w:b/>
                <w:color w:val="E36C0A"/>
              </w:rPr>
              <w:t xml:space="preserve">acial </w:t>
            </w:r>
            <w:r>
              <w:rPr>
                <w:b/>
                <w:color w:val="E36C0A"/>
              </w:rPr>
              <w:t xml:space="preserve">justice and </w:t>
            </w:r>
            <w:r w:rsidRPr="0073443D">
              <w:rPr>
                <w:b/>
                <w:color w:val="E36C0A"/>
              </w:rPr>
              <w:t xml:space="preserve">equality </w:t>
            </w:r>
          </w:p>
          <w:p w:rsidR="00CA66C3" w:rsidRDefault="00CA66C3" w:rsidP="0000122D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 w:rsidRPr="00396AE1">
              <w:rPr>
                <w:color w:val="002060"/>
                <w:sz w:val="20"/>
                <w:szCs w:val="20"/>
              </w:rPr>
              <w:t>Presentation</w:t>
            </w:r>
            <w:r>
              <w:rPr>
                <w:color w:val="002060"/>
                <w:sz w:val="20"/>
                <w:szCs w:val="20"/>
              </w:rPr>
              <w:t>s</w:t>
            </w:r>
            <w:r w:rsidR="000268C5">
              <w:rPr>
                <w:color w:val="002060"/>
                <w:sz w:val="20"/>
                <w:szCs w:val="20"/>
              </w:rPr>
              <w:t xml:space="preserve"> </w:t>
            </w:r>
            <w:r w:rsidRPr="00396AE1">
              <w:rPr>
                <w:color w:val="002060"/>
                <w:sz w:val="20"/>
                <w:szCs w:val="20"/>
              </w:rPr>
              <w:t>by</w:t>
            </w:r>
            <w:r w:rsidR="00985651">
              <w:rPr>
                <w:color w:val="002060"/>
                <w:sz w:val="20"/>
                <w:szCs w:val="20"/>
              </w:rPr>
              <w:t>:</w:t>
            </w:r>
          </w:p>
          <w:p w:rsidR="00985651" w:rsidRPr="00985651" w:rsidRDefault="00985651" w:rsidP="00985651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 w:rsidRPr="00985651">
              <w:rPr>
                <w:color w:val="002060"/>
                <w:sz w:val="20"/>
                <w:szCs w:val="20"/>
              </w:rPr>
              <w:t>- H.E. Ms. Rwakazina,  Chair-Rapporteur, IGWG on Ef</w:t>
            </w:r>
            <w:r w:rsidR="00E53FE6">
              <w:rPr>
                <w:color w:val="002060"/>
                <w:sz w:val="20"/>
                <w:szCs w:val="20"/>
              </w:rPr>
              <w:t>fective Implementation of DDPA</w:t>
            </w:r>
          </w:p>
          <w:p w:rsidR="00985651" w:rsidRPr="00985651" w:rsidRDefault="00985651" w:rsidP="00985651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 w:rsidRPr="00985651">
              <w:rPr>
                <w:color w:val="002060"/>
                <w:sz w:val="20"/>
                <w:szCs w:val="20"/>
              </w:rPr>
              <w:t>- Ms. Mokgoro</w:t>
            </w:r>
            <w:r w:rsidR="00E53FE6">
              <w:rPr>
                <w:color w:val="002060"/>
                <w:sz w:val="20"/>
                <w:szCs w:val="20"/>
              </w:rPr>
              <w:t>,</w:t>
            </w:r>
            <w:r w:rsidRPr="00985651">
              <w:rPr>
                <w:color w:val="002060"/>
                <w:sz w:val="20"/>
                <w:szCs w:val="20"/>
              </w:rPr>
              <w:t xml:space="preserve"> </w:t>
            </w:r>
            <w:r w:rsidR="00E53FE6">
              <w:rPr>
                <w:color w:val="002060"/>
                <w:sz w:val="20"/>
                <w:szCs w:val="20"/>
              </w:rPr>
              <w:t xml:space="preserve">Chair, IIEM </w:t>
            </w:r>
            <w:r w:rsidR="0000122D">
              <w:rPr>
                <w:color w:val="002060"/>
                <w:sz w:val="20"/>
                <w:szCs w:val="20"/>
              </w:rPr>
              <w:t>on r</w:t>
            </w:r>
            <w:r w:rsidR="0000122D" w:rsidRPr="0000122D">
              <w:rPr>
                <w:color w:val="002060"/>
                <w:sz w:val="20"/>
                <w:szCs w:val="20"/>
              </w:rPr>
              <w:t xml:space="preserve">acial justice </w:t>
            </w:r>
            <w:r w:rsidR="0000122D">
              <w:rPr>
                <w:color w:val="002060"/>
                <w:sz w:val="20"/>
                <w:szCs w:val="20"/>
              </w:rPr>
              <w:t>&amp;</w:t>
            </w:r>
            <w:r w:rsidR="0000122D" w:rsidRPr="0000122D">
              <w:rPr>
                <w:color w:val="002060"/>
                <w:sz w:val="20"/>
                <w:szCs w:val="20"/>
              </w:rPr>
              <w:t xml:space="preserve"> equality in law enforcement</w:t>
            </w:r>
            <w:r w:rsidR="0000122D">
              <w:rPr>
                <w:color w:val="002060"/>
                <w:sz w:val="20"/>
                <w:szCs w:val="20"/>
              </w:rPr>
              <w:t xml:space="preserve"> </w:t>
            </w:r>
          </w:p>
          <w:p w:rsidR="00985651" w:rsidRPr="00985651" w:rsidRDefault="00E53FE6" w:rsidP="00985651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- Ms. Shepherd, CERD member</w:t>
            </w:r>
          </w:p>
          <w:p w:rsidR="00CA66C3" w:rsidRPr="0000122D" w:rsidRDefault="00E53FE6" w:rsidP="0000122D">
            <w:pPr>
              <w:spacing w:after="0" w:line="240" w:lineRule="auto"/>
              <w:rPr>
                <w:color w:val="002060"/>
                <w:sz w:val="20"/>
                <w:szCs w:val="20"/>
                <w:lang w:val="fr-FR"/>
              </w:rPr>
            </w:pPr>
            <w:r w:rsidRPr="0000122D">
              <w:rPr>
                <w:color w:val="002060"/>
                <w:sz w:val="20"/>
                <w:szCs w:val="20"/>
                <w:lang w:val="fr-FR"/>
              </w:rPr>
              <w:t>- Ms. Achiume,</w:t>
            </w:r>
            <w:r w:rsidR="0000122D" w:rsidRPr="0000122D">
              <w:rPr>
                <w:color w:val="002060"/>
                <w:sz w:val="20"/>
                <w:szCs w:val="20"/>
                <w:lang w:val="fr-FR"/>
              </w:rPr>
              <w:t xml:space="preserve"> UN</w:t>
            </w:r>
            <w:r w:rsidRPr="0000122D">
              <w:rPr>
                <w:color w:val="002060"/>
                <w:sz w:val="20"/>
                <w:szCs w:val="20"/>
                <w:lang w:val="fr-FR"/>
              </w:rPr>
              <w:t xml:space="preserve"> S</w:t>
            </w:r>
            <w:r w:rsidR="0000122D" w:rsidRPr="0000122D">
              <w:rPr>
                <w:color w:val="002060"/>
                <w:sz w:val="20"/>
                <w:szCs w:val="20"/>
                <w:lang w:val="fr-FR"/>
              </w:rPr>
              <w:t xml:space="preserve">pecial </w:t>
            </w:r>
            <w:r w:rsidRPr="0000122D">
              <w:rPr>
                <w:color w:val="002060"/>
                <w:sz w:val="20"/>
                <w:szCs w:val="20"/>
                <w:lang w:val="fr-FR"/>
              </w:rPr>
              <w:t>R</w:t>
            </w:r>
            <w:r w:rsidR="0000122D" w:rsidRPr="0000122D">
              <w:rPr>
                <w:color w:val="002060"/>
                <w:sz w:val="20"/>
                <w:szCs w:val="20"/>
                <w:lang w:val="fr-FR"/>
              </w:rPr>
              <w:t>apporteur</w:t>
            </w:r>
            <w:r w:rsidRPr="0000122D">
              <w:rPr>
                <w:color w:val="002060"/>
                <w:sz w:val="20"/>
                <w:szCs w:val="20"/>
                <w:lang w:val="fr-FR"/>
              </w:rPr>
              <w:t xml:space="preserve"> </w:t>
            </w:r>
            <w:r w:rsidR="0000122D" w:rsidRPr="0000122D">
              <w:rPr>
                <w:color w:val="002060"/>
                <w:sz w:val="20"/>
                <w:szCs w:val="20"/>
                <w:lang w:val="fr-FR"/>
              </w:rPr>
              <w:t xml:space="preserve">on </w:t>
            </w:r>
            <w:r w:rsidRPr="0000122D">
              <w:rPr>
                <w:color w:val="002060"/>
                <w:sz w:val="20"/>
                <w:szCs w:val="20"/>
                <w:lang w:val="fr-FR"/>
              </w:rPr>
              <w:t>racism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:rsidR="00CA66C3" w:rsidRDefault="00CA66C3" w:rsidP="00CA66C3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E6082D">
              <w:rPr>
                <w:b/>
                <w:iCs/>
                <w:color w:val="FF0000"/>
                <w:lang w:val="en-US"/>
              </w:rPr>
              <w:t>15:</w:t>
            </w:r>
            <w:r w:rsidR="00A80421" w:rsidRPr="00E6082D">
              <w:rPr>
                <w:b/>
                <w:iCs/>
                <w:color w:val="FF0000"/>
                <w:lang w:val="en-US"/>
              </w:rPr>
              <w:t>0</w:t>
            </w:r>
            <w:r w:rsidRPr="00E6082D">
              <w:rPr>
                <w:b/>
                <w:iCs/>
                <w:color w:val="FF0000"/>
                <w:lang w:val="en-US"/>
              </w:rPr>
              <w:t>0-16:</w:t>
            </w:r>
            <w:r w:rsidR="00A80421" w:rsidRPr="00E6082D">
              <w:rPr>
                <w:b/>
                <w:iCs/>
                <w:color w:val="FF0000"/>
                <w:lang w:val="en-US"/>
              </w:rPr>
              <w:t>0</w:t>
            </w:r>
            <w:r w:rsidRPr="00E6082D">
              <w:rPr>
                <w:b/>
                <w:iCs/>
                <w:color w:val="FF0000"/>
                <w:lang w:val="en-US"/>
              </w:rPr>
              <w:t>0</w:t>
            </w:r>
            <w:r w:rsidRPr="0048245C">
              <w:rPr>
                <w:b/>
                <w:i/>
                <w:iCs/>
                <w:color w:val="FF0000"/>
                <w:lang w:val="en-US"/>
              </w:rPr>
              <w:t xml:space="preserve"> </w:t>
            </w:r>
            <w:r>
              <w:rPr>
                <w:b/>
                <w:i/>
                <w:iCs/>
                <w:color w:val="FF0000"/>
                <w:lang w:val="en-US"/>
              </w:rPr>
              <w:br/>
            </w: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CA66C3" w:rsidRPr="00367966" w:rsidRDefault="00CA66C3" w:rsidP="00CA66C3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367966">
              <w:rPr>
                <w:b/>
                <w:color w:val="002060"/>
                <w:sz w:val="20"/>
                <w:szCs w:val="20"/>
              </w:rPr>
              <w:t>Drafting group meeting</w:t>
            </w:r>
          </w:p>
          <w:p w:rsidR="00CA66C3" w:rsidRPr="002D0AD1" w:rsidRDefault="0009754A" w:rsidP="00CA66C3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367966">
              <w:rPr>
                <w:color w:val="002060"/>
                <w:sz w:val="20"/>
                <w:szCs w:val="20"/>
              </w:rPr>
              <w:t>Impact of new technologies for climate protection</w:t>
            </w:r>
          </w:p>
        </w:tc>
        <w:tc>
          <w:tcPr>
            <w:tcW w:w="2837" w:type="dxa"/>
            <w:shd w:val="clear" w:color="auto" w:fill="D9D9D9" w:themeFill="background1" w:themeFillShade="D9"/>
            <w:vAlign w:val="center"/>
          </w:tcPr>
          <w:p w:rsidR="00CA66C3" w:rsidRDefault="00CA66C3" w:rsidP="00CA66C3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E6082D">
              <w:rPr>
                <w:b/>
                <w:iCs/>
                <w:color w:val="FF0000"/>
                <w:lang w:val="en-US"/>
              </w:rPr>
              <w:t>15:</w:t>
            </w:r>
            <w:r w:rsidR="00A00CAE" w:rsidRPr="00E6082D">
              <w:rPr>
                <w:b/>
                <w:iCs/>
                <w:color w:val="FF0000"/>
                <w:lang w:val="en-US"/>
              </w:rPr>
              <w:t>0</w:t>
            </w:r>
            <w:r w:rsidRPr="00E6082D">
              <w:rPr>
                <w:b/>
                <w:iCs/>
                <w:color w:val="FF0000"/>
                <w:lang w:val="en-US"/>
              </w:rPr>
              <w:t>0-16:</w:t>
            </w:r>
            <w:r w:rsidR="00A00CAE" w:rsidRPr="00E6082D">
              <w:rPr>
                <w:b/>
                <w:iCs/>
                <w:color w:val="FF0000"/>
                <w:lang w:val="en-US"/>
              </w:rPr>
              <w:t>0</w:t>
            </w:r>
            <w:r w:rsidRPr="00E6082D">
              <w:rPr>
                <w:b/>
                <w:iCs/>
                <w:color w:val="FF0000"/>
                <w:lang w:val="en-US"/>
              </w:rPr>
              <w:t>0</w:t>
            </w:r>
            <w:r w:rsidRPr="00F26DD1">
              <w:rPr>
                <w:b/>
                <w:i/>
                <w:iCs/>
                <w:color w:val="FF0000"/>
                <w:lang w:val="en-US"/>
              </w:rPr>
              <w:t xml:space="preserve"> </w:t>
            </w:r>
            <w:r>
              <w:rPr>
                <w:b/>
                <w:i/>
                <w:iCs/>
                <w:color w:val="FF0000"/>
                <w:lang w:val="en-US"/>
              </w:rPr>
              <w:br/>
            </w: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CA66C3" w:rsidRPr="006933E5" w:rsidRDefault="00CA66C3" w:rsidP="006A6454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Meeting with HRC Bureau/regional coordinators</w:t>
            </w:r>
            <w:r w:rsidRPr="00564132">
              <w:rPr>
                <w:b/>
                <w:i/>
                <w:iCs/>
                <w:color w:val="FF0000"/>
                <w:lang w:val="en-US"/>
              </w:rPr>
              <w:t xml:space="preserve"> 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F62758" w:rsidRDefault="00F62758" w:rsidP="00CA66C3">
            <w:pPr>
              <w:spacing w:after="0" w:line="240" w:lineRule="auto"/>
              <w:jc w:val="center"/>
              <w:rPr>
                <w:b/>
                <w:iCs/>
                <w:color w:val="17365D"/>
                <w:lang w:val="en-US"/>
              </w:rPr>
            </w:pPr>
            <w:r w:rsidRPr="00F62758">
              <w:rPr>
                <w:b/>
                <w:iCs/>
                <w:color w:val="17365D"/>
                <w:lang w:val="en-US"/>
              </w:rPr>
              <w:t>15:00-1</w:t>
            </w:r>
            <w:r>
              <w:rPr>
                <w:b/>
                <w:iCs/>
                <w:color w:val="17365D"/>
                <w:lang w:val="en-US"/>
              </w:rPr>
              <w:t>7</w:t>
            </w:r>
            <w:r w:rsidRPr="00F62758">
              <w:rPr>
                <w:b/>
                <w:iCs/>
                <w:color w:val="17365D"/>
                <w:lang w:val="en-US"/>
              </w:rPr>
              <w:t xml:space="preserve">:00 </w:t>
            </w:r>
          </w:p>
          <w:p w:rsidR="00CA66C3" w:rsidRDefault="00CA66C3" w:rsidP="00CA66C3">
            <w:pPr>
              <w:spacing w:after="0" w:line="240" w:lineRule="auto"/>
              <w:jc w:val="center"/>
              <w:rPr>
                <w:b/>
                <w:iCs/>
                <w:color w:val="17365D"/>
                <w:lang w:val="en-US"/>
              </w:rPr>
            </w:pPr>
            <w:r w:rsidRPr="00564132">
              <w:rPr>
                <w:b/>
                <w:iCs/>
                <w:color w:val="17365D"/>
                <w:lang w:val="en-US"/>
              </w:rPr>
              <w:t>(public)</w:t>
            </w:r>
          </w:p>
          <w:p w:rsidR="00B652B0" w:rsidRDefault="00B652B0" w:rsidP="00CA66C3">
            <w:pPr>
              <w:spacing w:after="0" w:line="240" w:lineRule="auto"/>
              <w:jc w:val="center"/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</w:p>
          <w:p w:rsidR="00B652B0" w:rsidRDefault="00CA66C3" w:rsidP="00CA66C3">
            <w:pPr>
              <w:spacing w:after="0" w:line="240" w:lineRule="auto"/>
              <w:jc w:val="center"/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D23A81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 xml:space="preserve">Item </w:t>
            </w:r>
            <w:r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5.</w:t>
            </w:r>
            <w:r>
              <w:rPr>
                <w:iCs/>
                <w:color w:val="002060"/>
                <w:lang w:val="en-US"/>
              </w:rPr>
              <w:t xml:space="preserve"> </w:t>
            </w:r>
            <w:r w:rsidRPr="00CA66C3">
              <w:rPr>
                <w:b/>
                <w:i/>
                <w:iCs/>
                <w:color w:val="17365D"/>
                <w:sz w:val="18"/>
                <w:szCs w:val="18"/>
                <w:lang w:val="en-US"/>
              </w:rPr>
              <w:t>cont’d</w:t>
            </w:r>
          </w:p>
          <w:p w:rsidR="00CA66C3" w:rsidRPr="00564132" w:rsidRDefault="00CA66C3" w:rsidP="00CA66C3">
            <w:pPr>
              <w:spacing w:after="0" w:line="240" w:lineRule="auto"/>
              <w:jc w:val="center"/>
              <w:rPr>
                <w:b/>
                <w:iCs/>
                <w:color w:val="17365D"/>
                <w:lang w:val="en-US"/>
              </w:rPr>
            </w:pPr>
            <w:r>
              <w:rPr>
                <w:iCs/>
                <w:color w:val="002060"/>
                <w:lang w:val="en-US"/>
              </w:rPr>
              <w:br/>
            </w:r>
            <w:r w:rsidR="00A17D31">
              <w:rPr>
                <w:b/>
                <w:color w:val="E36C0A"/>
              </w:rPr>
              <w:t>Action taking</w:t>
            </w:r>
            <w:r w:rsidR="00A17D31" w:rsidRPr="00BA2B0D">
              <w:rPr>
                <w:b/>
                <w:color w:val="E36C0A"/>
              </w:rPr>
              <w:t xml:space="preserve"> </w:t>
            </w:r>
            <w:r w:rsidR="00A17D31">
              <w:rPr>
                <w:b/>
                <w:color w:val="E36C0A"/>
              </w:rPr>
              <w:t xml:space="preserve">/ </w:t>
            </w:r>
            <w:r w:rsidR="00A17D31" w:rsidRPr="00BA2B0D">
              <w:rPr>
                <w:b/>
                <w:color w:val="E36C0A"/>
              </w:rPr>
              <w:t>Adoption of the 2</w:t>
            </w:r>
            <w:r w:rsidR="00A17D31">
              <w:rPr>
                <w:b/>
                <w:color w:val="E36C0A"/>
              </w:rPr>
              <w:t>7</w:t>
            </w:r>
            <w:r w:rsidR="00A17D31" w:rsidRPr="00BA2B0D">
              <w:rPr>
                <w:b/>
                <w:color w:val="E36C0A"/>
              </w:rPr>
              <w:t>th session report</w:t>
            </w:r>
          </w:p>
        </w:tc>
      </w:tr>
      <w:tr w:rsidR="000B0216" w:rsidRPr="00110DCB" w:rsidTr="00F078EB">
        <w:trPr>
          <w:trHeight w:val="2235"/>
          <w:jc w:val="center"/>
        </w:trPr>
        <w:tc>
          <w:tcPr>
            <w:tcW w:w="14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216" w:rsidRPr="00D81230" w:rsidRDefault="000B0216" w:rsidP="005B57C5">
            <w:pPr>
              <w:spacing w:after="0" w:line="240" w:lineRule="auto"/>
              <w:ind w:left="-113" w:right="-102"/>
              <w:jc w:val="center"/>
              <w:rPr>
                <w:rFonts w:cs="Calibri"/>
                <w:b/>
                <w:bCs/>
                <w:color w:val="17365D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216" w:rsidRPr="00564132" w:rsidRDefault="000B0216" w:rsidP="005B57C5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28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216" w:rsidRPr="00564132" w:rsidRDefault="000B0216" w:rsidP="005B57C5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216" w:rsidRDefault="0048245C" w:rsidP="000B0216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E6082D">
              <w:rPr>
                <w:b/>
                <w:iCs/>
                <w:color w:val="FF0000"/>
                <w:lang w:val="en-US"/>
              </w:rPr>
              <w:t>16:</w:t>
            </w:r>
            <w:r w:rsidR="00A80421" w:rsidRPr="00E6082D">
              <w:rPr>
                <w:b/>
                <w:iCs/>
                <w:color w:val="FF0000"/>
                <w:lang w:val="en-US"/>
              </w:rPr>
              <w:t>0</w:t>
            </w:r>
            <w:r w:rsidRPr="00E6082D">
              <w:rPr>
                <w:b/>
                <w:iCs/>
                <w:color w:val="FF0000"/>
                <w:lang w:val="en-US"/>
              </w:rPr>
              <w:t>0-17:</w:t>
            </w:r>
            <w:r w:rsidR="00A80421" w:rsidRPr="00E6082D">
              <w:rPr>
                <w:b/>
                <w:iCs/>
                <w:color w:val="FF0000"/>
                <w:lang w:val="en-US"/>
              </w:rPr>
              <w:t>0</w:t>
            </w:r>
            <w:r w:rsidRPr="00E6082D">
              <w:rPr>
                <w:b/>
                <w:iCs/>
                <w:color w:val="FF0000"/>
                <w:lang w:val="en-US"/>
              </w:rPr>
              <w:t>0</w:t>
            </w:r>
            <w:r w:rsidRPr="0048245C">
              <w:rPr>
                <w:b/>
                <w:i/>
                <w:iCs/>
                <w:color w:val="FF0000"/>
                <w:lang w:val="en-US"/>
              </w:rPr>
              <w:t xml:space="preserve"> </w:t>
            </w:r>
            <w:r>
              <w:rPr>
                <w:b/>
                <w:i/>
                <w:iCs/>
                <w:color w:val="FF0000"/>
                <w:lang w:val="en-US"/>
              </w:rPr>
              <w:br/>
            </w:r>
            <w:r w:rsidR="000B0216"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</w:p>
          <w:p w:rsidR="000B0216" w:rsidRPr="00367966" w:rsidRDefault="000B0216" w:rsidP="000B0216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367966">
              <w:rPr>
                <w:b/>
                <w:color w:val="002060"/>
                <w:sz w:val="20"/>
                <w:szCs w:val="20"/>
              </w:rPr>
              <w:t>Drafting group meeting</w:t>
            </w:r>
          </w:p>
          <w:p w:rsidR="000B0216" w:rsidRPr="00564132" w:rsidRDefault="0009754A" w:rsidP="000B0216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4417FE">
              <w:rPr>
                <w:color w:val="002060"/>
                <w:sz w:val="20"/>
                <w:szCs w:val="20"/>
              </w:rPr>
              <w:t>Advancement of racial justice and equality</w:t>
            </w:r>
          </w:p>
        </w:tc>
        <w:tc>
          <w:tcPr>
            <w:tcW w:w="2837" w:type="dxa"/>
            <w:shd w:val="clear" w:color="auto" w:fill="D9D9D9" w:themeFill="background1" w:themeFillShade="D9"/>
            <w:vAlign w:val="center"/>
          </w:tcPr>
          <w:p w:rsidR="000B0216" w:rsidRPr="00564132" w:rsidRDefault="009046D4" w:rsidP="00A80421">
            <w:pPr>
              <w:spacing w:after="0" w:line="240" w:lineRule="auto"/>
              <w:jc w:val="center"/>
              <w:rPr>
                <w:b/>
                <w:i/>
                <w:iCs/>
                <w:color w:val="FF0000"/>
                <w:lang w:val="en-US"/>
              </w:rPr>
            </w:pPr>
            <w:r w:rsidRPr="00E6082D">
              <w:rPr>
                <w:b/>
                <w:iCs/>
                <w:color w:val="FF0000"/>
                <w:lang w:val="en-US"/>
              </w:rPr>
              <w:t>16:</w:t>
            </w:r>
            <w:r w:rsidR="00A80421" w:rsidRPr="00E6082D">
              <w:rPr>
                <w:b/>
                <w:iCs/>
                <w:color w:val="FF0000"/>
                <w:lang w:val="en-US"/>
              </w:rPr>
              <w:t>0</w:t>
            </w:r>
            <w:r w:rsidRPr="00E6082D">
              <w:rPr>
                <w:b/>
                <w:iCs/>
                <w:color w:val="FF0000"/>
                <w:lang w:val="en-US"/>
              </w:rPr>
              <w:t>0-17:</w:t>
            </w:r>
            <w:r w:rsidR="00A80421" w:rsidRPr="00E6082D">
              <w:rPr>
                <w:b/>
                <w:iCs/>
                <w:color w:val="FF0000"/>
                <w:lang w:val="en-US"/>
              </w:rPr>
              <w:t>0</w:t>
            </w:r>
            <w:r w:rsidRPr="00E6082D">
              <w:rPr>
                <w:b/>
                <w:iCs/>
                <w:color w:val="FF0000"/>
                <w:lang w:val="en-US"/>
              </w:rPr>
              <w:t>0</w:t>
            </w:r>
            <w:r w:rsidRPr="0048245C">
              <w:rPr>
                <w:b/>
                <w:i/>
                <w:iCs/>
                <w:color w:val="FF0000"/>
                <w:lang w:val="en-US"/>
              </w:rPr>
              <w:t xml:space="preserve"> </w:t>
            </w:r>
            <w:r>
              <w:rPr>
                <w:b/>
                <w:i/>
                <w:iCs/>
                <w:color w:val="FF0000"/>
                <w:lang w:val="en-US"/>
              </w:rPr>
              <w:br/>
            </w:r>
            <w:r w:rsidRPr="00564132">
              <w:rPr>
                <w:b/>
                <w:i/>
                <w:iCs/>
                <w:color w:val="FF0000"/>
                <w:lang w:val="en-US"/>
              </w:rPr>
              <w:t>(private)</w:t>
            </w:r>
            <w:r>
              <w:rPr>
                <w:b/>
                <w:i/>
                <w:iCs/>
                <w:color w:val="FF0000"/>
                <w:lang w:val="en-US"/>
              </w:rPr>
              <w:br/>
            </w:r>
            <w:r w:rsidR="00097328">
              <w:rPr>
                <w:b/>
                <w:color w:val="002060"/>
                <w:sz w:val="20"/>
                <w:szCs w:val="20"/>
              </w:rPr>
              <w:t>Reflection Papers/</w:t>
            </w:r>
            <w:r w:rsidR="00097328" w:rsidRPr="002A7145">
              <w:rPr>
                <w:b/>
                <w:color w:val="002060"/>
                <w:sz w:val="20"/>
                <w:szCs w:val="20"/>
              </w:rPr>
              <w:t>Research Proposals</w:t>
            </w:r>
          </w:p>
        </w:tc>
        <w:tc>
          <w:tcPr>
            <w:tcW w:w="283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216" w:rsidRPr="001C79A2" w:rsidRDefault="000B0216" w:rsidP="005B57C5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</w:tbl>
    <w:p w:rsidR="00A3428A" w:rsidRPr="00110DCB" w:rsidRDefault="00A3428A" w:rsidP="000B0216">
      <w:pPr>
        <w:spacing w:line="240" w:lineRule="auto"/>
        <w:rPr>
          <w:color w:val="17365D"/>
        </w:rPr>
      </w:pPr>
    </w:p>
    <w:sectPr w:rsidR="00A3428A" w:rsidRPr="00110DCB" w:rsidSect="001860DB">
      <w:endnotePr>
        <w:numFmt w:val="decimal"/>
      </w:endnotePr>
      <w:pgSz w:w="16838" w:h="11906" w:orient="landscape"/>
      <w:pgMar w:top="284" w:right="53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234" w:rsidRDefault="00A32234" w:rsidP="00EC2AD5">
      <w:pPr>
        <w:spacing w:after="0" w:line="240" w:lineRule="auto"/>
      </w:pPr>
      <w:r>
        <w:separator/>
      </w:r>
    </w:p>
  </w:endnote>
  <w:endnote w:type="continuationSeparator" w:id="0">
    <w:p w:rsidR="00A32234" w:rsidRDefault="00A32234" w:rsidP="00EC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234" w:rsidRDefault="00A32234" w:rsidP="00EC2AD5">
      <w:pPr>
        <w:spacing w:after="0" w:line="240" w:lineRule="auto"/>
      </w:pPr>
      <w:r>
        <w:separator/>
      </w:r>
    </w:p>
  </w:footnote>
  <w:footnote w:type="continuationSeparator" w:id="0">
    <w:p w:rsidR="00A32234" w:rsidRDefault="00A32234" w:rsidP="00EC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7CC0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E5FEF"/>
    <w:multiLevelType w:val="hybridMultilevel"/>
    <w:tmpl w:val="1182208A"/>
    <w:lvl w:ilvl="0" w:tplc="1EDC36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336B"/>
    <w:multiLevelType w:val="hybridMultilevel"/>
    <w:tmpl w:val="5DEA420C"/>
    <w:lvl w:ilvl="0" w:tplc="18AE1F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623A6"/>
    <w:multiLevelType w:val="hybridMultilevel"/>
    <w:tmpl w:val="A49A1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BB39F7"/>
    <w:multiLevelType w:val="hybridMultilevel"/>
    <w:tmpl w:val="3F4816C6"/>
    <w:lvl w:ilvl="0" w:tplc="EA101D80">
      <w:start w:val="1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900B86"/>
    <w:multiLevelType w:val="hybridMultilevel"/>
    <w:tmpl w:val="30103904"/>
    <w:lvl w:ilvl="0" w:tplc="C4A690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206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7D8"/>
    <w:multiLevelType w:val="hybridMultilevel"/>
    <w:tmpl w:val="11B2549A"/>
    <w:lvl w:ilvl="0" w:tplc="D95C5EE0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D283E"/>
    <w:multiLevelType w:val="hybridMultilevel"/>
    <w:tmpl w:val="23944142"/>
    <w:lvl w:ilvl="0" w:tplc="30963F26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2F639C"/>
    <w:multiLevelType w:val="hybridMultilevel"/>
    <w:tmpl w:val="42063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1D2ED7"/>
    <w:multiLevelType w:val="hybridMultilevel"/>
    <w:tmpl w:val="2A9C1DFE"/>
    <w:lvl w:ilvl="0" w:tplc="917A9F4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17365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A2E24"/>
    <w:multiLevelType w:val="hybridMultilevel"/>
    <w:tmpl w:val="3364DC76"/>
    <w:lvl w:ilvl="0" w:tplc="F7E8179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75182"/>
    <w:multiLevelType w:val="hybridMultilevel"/>
    <w:tmpl w:val="3CC26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D1701"/>
    <w:multiLevelType w:val="hybridMultilevel"/>
    <w:tmpl w:val="60122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7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68"/>
    <w:rsid w:val="0000122D"/>
    <w:rsid w:val="000016B1"/>
    <w:rsid w:val="00015FCA"/>
    <w:rsid w:val="000268C5"/>
    <w:rsid w:val="00026C34"/>
    <w:rsid w:val="00034950"/>
    <w:rsid w:val="00037C88"/>
    <w:rsid w:val="0004253F"/>
    <w:rsid w:val="000441A9"/>
    <w:rsid w:val="000521E4"/>
    <w:rsid w:val="00053D64"/>
    <w:rsid w:val="00054D68"/>
    <w:rsid w:val="000556D3"/>
    <w:rsid w:val="0005588D"/>
    <w:rsid w:val="000575C4"/>
    <w:rsid w:val="00065435"/>
    <w:rsid w:val="00070BE8"/>
    <w:rsid w:val="00095FE1"/>
    <w:rsid w:val="00097328"/>
    <w:rsid w:val="0009754A"/>
    <w:rsid w:val="000B0216"/>
    <w:rsid w:val="000B6801"/>
    <w:rsid w:val="000B6987"/>
    <w:rsid w:val="000C1014"/>
    <w:rsid w:val="000D7D5F"/>
    <w:rsid w:val="000E11DD"/>
    <w:rsid w:val="000E1753"/>
    <w:rsid w:val="000E2F80"/>
    <w:rsid w:val="000E36C7"/>
    <w:rsid w:val="000E3B7B"/>
    <w:rsid w:val="000F4AD5"/>
    <w:rsid w:val="00101968"/>
    <w:rsid w:val="00104889"/>
    <w:rsid w:val="00105297"/>
    <w:rsid w:val="00110DCB"/>
    <w:rsid w:val="001131AF"/>
    <w:rsid w:val="0011742E"/>
    <w:rsid w:val="0012757C"/>
    <w:rsid w:val="00133BCC"/>
    <w:rsid w:val="00134D25"/>
    <w:rsid w:val="00142714"/>
    <w:rsid w:val="001511FD"/>
    <w:rsid w:val="00153AD9"/>
    <w:rsid w:val="00153F0D"/>
    <w:rsid w:val="0016430F"/>
    <w:rsid w:val="001751F2"/>
    <w:rsid w:val="001825D3"/>
    <w:rsid w:val="001860DB"/>
    <w:rsid w:val="00197D0E"/>
    <w:rsid w:val="001A1ACA"/>
    <w:rsid w:val="001A3468"/>
    <w:rsid w:val="001B0683"/>
    <w:rsid w:val="001B14FD"/>
    <w:rsid w:val="001C79A2"/>
    <w:rsid w:val="001D15B5"/>
    <w:rsid w:val="001D3018"/>
    <w:rsid w:val="001D493F"/>
    <w:rsid w:val="001E2EEB"/>
    <w:rsid w:val="001F506B"/>
    <w:rsid w:val="001F5E99"/>
    <w:rsid w:val="001F6BAF"/>
    <w:rsid w:val="00204F8E"/>
    <w:rsid w:val="002134ED"/>
    <w:rsid w:val="00213B3E"/>
    <w:rsid w:val="00215061"/>
    <w:rsid w:val="002214EB"/>
    <w:rsid w:val="00221EEA"/>
    <w:rsid w:val="0022462B"/>
    <w:rsid w:val="00226800"/>
    <w:rsid w:val="0024189E"/>
    <w:rsid w:val="00244909"/>
    <w:rsid w:val="00244BF5"/>
    <w:rsid w:val="002458E0"/>
    <w:rsid w:val="00251283"/>
    <w:rsid w:val="00254CC9"/>
    <w:rsid w:val="00260211"/>
    <w:rsid w:val="0026329F"/>
    <w:rsid w:val="00265C13"/>
    <w:rsid w:val="0027669B"/>
    <w:rsid w:val="002766AB"/>
    <w:rsid w:val="00276D2A"/>
    <w:rsid w:val="00277A25"/>
    <w:rsid w:val="00284B68"/>
    <w:rsid w:val="00284C13"/>
    <w:rsid w:val="0028529A"/>
    <w:rsid w:val="00292CA6"/>
    <w:rsid w:val="002A4BE4"/>
    <w:rsid w:val="002A5164"/>
    <w:rsid w:val="002A6E05"/>
    <w:rsid w:val="002A7145"/>
    <w:rsid w:val="002B3247"/>
    <w:rsid w:val="002B3457"/>
    <w:rsid w:val="002B38C6"/>
    <w:rsid w:val="002C76F1"/>
    <w:rsid w:val="002D0AD1"/>
    <w:rsid w:val="002D2D3F"/>
    <w:rsid w:val="002D7DD1"/>
    <w:rsid w:val="002E05CA"/>
    <w:rsid w:val="002E2200"/>
    <w:rsid w:val="002E283F"/>
    <w:rsid w:val="002E5000"/>
    <w:rsid w:val="002E532E"/>
    <w:rsid w:val="002E7C2D"/>
    <w:rsid w:val="002F4C47"/>
    <w:rsid w:val="00305B95"/>
    <w:rsid w:val="00311E7C"/>
    <w:rsid w:val="003162E7"/>
    <w:rsid w:val="00324795"/>
    <w:rsid w:val="00325B68"/>
    <w:rsid w:val="00327C60"/>
    <w:rsid w:val="00332EE7"/>
    <w:rsid w:val="0033644E"/>
    <w:rsid w:val="003376B5"/>
    <w:rsid w:val="0034625B"/>
    <w:rsid w:val="003467A2"/>
    <w:rsid w:val="0035244C"/>
    <w:rsid w:val="003565BD"/>
    <w:rsid w:val="00367966"/>
    <w:rsid w:val="00374885"/>
    <w:rsid w:val="00376FF8"/>
    <w:rsid w:val="003775C6"/>
    <w:rsid w:val="00387141"/>
    <w:rsid w:val="0039667E"/>
    <w:rsid w:val="00396AE1"/>
    <w:rsid w:val="003A663D"/>
    <w:rsid w:val="003B1AE3"/>
    <w:rsid w:val="003B67A3"/>
    <w:rsid w:val="003C7A05"/>
    <w:rsid w:val="003E11E3"/>
    <w:rsid w:val="003E3D2B"/>
    <w:rsid w:val="003F1250"/>
    <w:rsid w:val="00402BB3"/>
    <w:rsid w:val="0040647F"/>
    <w:rsid w:val="004248BE"/>
    <w:rsid w:val="0042530D"/>
    <w:rsid w:val="004263C8"/>
    <w:rsid w:val="0042682E"/>
    <w:rsid w:val="00433021"/>
    <w:rsid w:val="00435539"/>
    <w:rsid w:val="00441188"/>
    <w:rsid w:val="004417FE"/>
    <w:rsid w:val="0044258D"/>
    <w:rsid w:val="0045304C"/>
    <w:rsid w:val="004536CE"/>
    <w:rsid w:val="00462F58"/>
    <w:rsid w:val="00463EF2"/>
    <w:rsid w:val="004757B6"/>
    <w:rsid w:val="004765A0"/>
    <w:rsid w:val="0048245C"/>
    <w:rsid w:val="004872DC"/>
    <w:rsid w:val="00491C6D"/>
    <w:rsid w:val="004941C1"/>
    <w:rsid w:val="004A58B8"/>
    <w:rsid w:val="004B2606"/>
    <w:rsid w:val="004B44B1"/>
    <w:rsid w:val="004B5E59"/>
    <w:rsid w:val="004B7FCB"/>
    <w:rsid w:val="004D0167"/>
    <w:rsid w:val="004D5149"/>
    <w:rsid w:val="004E6E41"/>
    <w:rsid w:val="004F2655"/>
    <w:rsid w:val="004F4D9D"/>
    <w:rsid w:val="0050167D"/>
    <w:rsid w:val="00506166"/>
    <w:rsid w:val="00511E77"/>
    <w:rsid w:val="00522D01"/>
    <w:rsid w:val="00531C8E"/>
    <w:rsid w:val="005338C9"/>
    <w:rsid w:val="00552743"/>
    <w:rsid w:val="00560872"/>
    <w:rsid w:val="005635F9"/>
    <w:rsid w:val="00564132"/>
    <w:rsid w:val="00571AD0"/>
    <w:rsid w:val="005739A2"/>
    <w:rsid w:val="005770BE"/>
    <w:rsid w:val="00586CA1"/>
    <w:rsid w:val="00592F98"/>
    <w:rsid w:val="0059769D"/>
    <w:rsid w:val="005A1ED3"/>
    <w:rsid w:val="005B1A0B"/>
    <w:rsid w:val="005B433D"/>
    <w:rsid w:val="005B57C5"/>
    <w:rsid w:val="005C37A0"/>
    <w:rsid w:val="005C557E"/>
    <w:rsid w:val="005D0F0E"/>
    <w:rsid w:val="005D17F8"/>
    <w:rsid w:val="005D1FB6"/>
    <w:rsid w:val="005D5934"/>
    <w:rsid w:val="005F29F6"/>
    <w:rsid w:val="00603A9D"/>
    <w:rsid w:val="0060634D"/>
    <w:rsid w:val="006124F3"/>
    <w:rsid w:val="00614525"/>
    <w:rsid w:val="00616D5D"/>
    <w:rsid w:val="00633BF4"/>
    <w:rsid w:val="00635FD8"/>
    <w:rsid w:val="00641234"/>
    <w:rsid w:val="00642D0B"/>
    <w:rsid w:val="00644B87"/>
    <w:rsid w:val="00647EB7"/>
    <w:rsid w:val="0065762F"/>
    <w:rsid w:val="006609E9"/>
    <w:rsid w:val="00660E54"/>
    <w:rsid w:val="00663CFF"/>
    <w:rsid w:val="00666C59"/>
    <w:rsid w:val="00675734"/>
    <w:rsid w:val="00687265"/>
    <w:rsid w:val="00690ACC"/>
    <w:rsid w:val="006922FD"/>
    <w:rsid w:val="006933E5"/>
    <w:rsid w:val="006941CD"/>
    <w:rsid w:val="006A19F7"/>
    <w:rsid w:val="006A3288"/>
    <w:rsid w:val="006A47D1"/>
    <w:rsid w:val="006A6324"/>
    <w:rsid w:val="006A6454"/>
    <w:rsid w:val="006B65CA"/>
    <w:rsid w:val="006B6923"/>
    <w:rsid w:val="006C18EA"/>
    <w:rsid w:val="006C1D08"/>
    <w:rsid w:val="006C6FD6"/>
    <w:rsid w:val="006D1573"/>
    <w:rsid w:val="006D5708"/>
    <w:rsid w:val="006E36E9"/>
    <w:rsid w:val="006E6326"/>
    <w:rsid w:val="006F7B77"/>
    <w:rsid w:val="00700205"/>
    <w:rsid w:val="00712386"/>
    <w:rsid w:val="00713E50"/>
    <w:rsid w:val="0071458D"/>
    <w:rsid w:val="007153A4"/>
    <w:rsid w:val="00716344"/>
    <w:rsid w:val="007310CB"/>
    <w:rsid w:val="00734311"/>
    <w:rsid w:val="0073443D"/>
    <w:rsid w:val="00741F78"/>
    <w:rsid w:val="00750ACB"/>
    <w:rsid w:val="00765A01"/>
    <w:rsid w:val="007700F3"/>
    <w:rsid w:val="00773F79"/>
    <w:rsid w:val="0077693E"/>
    <w:rsid w:val="00785257"/>
    <w:rsid w:val="0079015B"/>
    <w:rsid w:val="0079129C"/>
    <w:rsid w:val="007932D1"/>
    <w:rsid w:val="0079622E"/>
    <w:rsid w:val="007965A7"/>
    <w:rsid w:val="007B55F3"/>
    <w:rsid w:val="007B6A3D"/>
    <w:rsid w:val="007E51E7"/>
    <w:rsid w:val="007E5936"/>
    <w:rsid w:val="007F2C37"/>
    <w:rsid w:val="00800399"/>
    <w:rsid w:val="008008B3"/>
    <w:rsid w:val="008058DD"/>
    <w:rsid w:val="00807101"/>
    <w:rsid w:val="008234CF"/>
    <w:rsid w:val="00833D61"/>
    <w:rsid w:val="0083601B"/>
    <w:rsid w:val="008407A1"/>
    <w:rsid w:val="00844441"/>
    <w:rsid w:val="00845E98"/>
    <w:rsid w:val="00847805"/>
    <w:rsid w:val="008667F6"/>
    <w:rsid w:val="0088292E"/>
    <w:rsid w:val="00885DFC"/>
    <w:rsid w:val="0089478B"/>
    <w:rsid w:val="00895007"/>
    <w:rsid w:val="008A6E6E"/>
    <w:rsid w:val="008C0B37"/>
    <w:rsid w:val="008C0DD4"/>
    <w:rsid w:val="008C23EA"/>
    <w:rsid w:val="008C284D"/>
    <w:rsid w:val="008C4D43"/>
    <w:rsid w:val="008D371E"/>
    <w:rsid w:val="008D4F62"/>
    <w:rsid w:val="008E6D84"/>
    <w:rsid w:val="008F3E8A"/>
    <w:rsid w:val="00903A0B"/>
    <w:rsid w:val="009046D4"/>
    <w:rsid w:val="0090499D"/>
    <w:rsid w:val="00904DE4"/>
    <w:rsid w:val="00905971"/>
    <w:rsid w:val="00912049"/>
    <w:rsid w:val="0091230C"/>
    <w:rsid w:val="00913F43"/>
    <w:rsid w:val="00917D5B"/>
    <w:rsid w:val="0092224F"/>
    <w:rsid w:val="00924F3A"/>
    <w:rsid w:val="00926834"/>
    <w:rsid w:val="0093496D"/>
    <w:rsid w:val="00943396"/>
    <w:rsid w:val="0095182F"/>
    <w:rsid w:val="009629A2"/>
    <w:rsid w:val="00964A45"/>
    <w:rsid w:val="009739AB"/>
    <w:rsid w:val="00985651"/>
    <w:rsid w:val="0098761C"/>
    <w:rsid w:val="00996757"/>
    <w:rsid w:val="009B5746"/>
    <w:rsid w:val="009C0846"/>
    <w:rsid w:val="009E3343"/>
    <w:rsid w:val="009F50B8"/>
    <w:rsid w:val="00A00569"/>
    <w:rsid w:val="00A00CAE"/>
    <w:rsid w:val="00A0276B"/>
    <w:rsid w:val="00A06740"/>
    <w:rsid w:val="00A10BA8"/>
    <w:rsid w:val="00A17D31"/>
    <w:rsid w:val="00A207AC"/>
    <w:rsid w:val="00A246E3"/>
    <w:rsid w:val="00A24AA6"/>
    <w:rsid w:val="00A32234"/>
    <w:rsid w:val="00A3428A"/>
    <w:rsid w:val="00A35B58"/>
    <w:rsid w:val="00A5150D"/>
    <w:rsid w:val="00A5364B"/>
    <w:rsid w:val="00A57D07"/>
    <w:rsid w:val="00A73282"/>
    <w:rsid w:val="00A73D97"/>
    <w:rsid w:val="00A757FF"/>
    <w:rsid w:val="00A765E1"/>
    <w:rsid w:val="00A80421"/>
    <w:rsid w:val="00A82710"/>
    <w:rsid w:val="00A85F0D"/>
    <w:rsid w:val="00A867C3"/>
    <w:rsid w:val="00A91172"/>
    <w:rsid w:val="00A92DD8"/>
    <w:rsid w:val="00AB1C9A"/>
    <w:rsid w:val="00AB29B3"/>
    <w:rsid w:val="00AB74B2"/>
    <w:rsid w:val="00AC5160"/>
    <w:rsid w:val="00AC700A"/>
    <w:rsid w:val="00AD5326"/>
    <w:rsid w:val="00AD6229"/>
    <w:rsid w:val="00AD6AF6"/>
    <w:rsid w:val="00AE13A3"/>
    <w:rsid w:val="00AE3AC4"/>
    <w:rsid w:val="00AE63A0"/>
    <w:rsid w:val="00AF33DD"/>
    <w:rsid w:val="00B00A22"/>
    <w:rsid w:val="00B01F81"/>
    <w:rsid w:val="00B02CC7"/>
    <w:rsid w:val="00B0402D"/>
    <w:rsid w:val="00B27C16"/>
    <w:rsid w:val="00B309C1"/>
    <w:rsid w:val="00B31099"/>
    <w:rsid w:val="00B31631"/>
    <w:rsid w:val="00B4051F"/>
    <w:rsid w:val="00B4249D"/>
    <w:rsid w:val="00B46771"/>
    <w:rsid w:val="00B52207"/>
    <w:rsid w:val="00B53CF5"/>
    <w:rsid w:val="00B545B7"/>
    <w:rsid w:val="00B62B43"/>
    <w:rsid w:val="00B652B0"/>
    <w:rsid w:val="00B67722"/>
    <w:rsid w:val="00B769C1"/>
    <w:rsid w:val="00B77C3E"/>
    <w:rsid w:val="00B77F46"/>
    <w:rsid w:val="00B81B6B"/>
    <w:rsid w:val="00B83848"/>
    <w:rsid w:val="00B869A7"/>
    <w:rsid w:val="00B90269"/>
    <w:rsid w:val="00B9237B"/>
    <w:rsid w:val="00B94DC3"/>
    <w:rsid w:val="00BA2B0D"/>
    <w:rsid w:val="00BA7192"/>
    <w:rsid w:val="00BB3586"/>
    <w:rsid w:val="00BB4528"/>
    <w:rsid w:val="00BC307F"/>
    <w:rsid w:val="00BC3794"/>
    <w:rsid w:val="00BC5673"/>
    <w:rsid w:val="00BD4BFB"/>
    <w:rsid w:val="00BD51A2"/>
    <w:rsid w:val="00BD535D"/>
    <w:rsid w:val="00BE219A"/>
    <w:rsid w:val="00BE4BD9"/>
    <w:rsid w:val="00C01DC1"/>
    <w:rsid w:val="00C02390"/>
    <w:rsid w:val="00C12453"/>
    <w:rsid w:val="00C233FC"/>
    <w:rsid w:val="00C375CF"/>
    <w:rsid w:val="00C532EE"/>
    <w:rsid w:val="00C565C3"/>
    <w:rsid w:val="00C611CE"/>
    <w:rsid w:val="00C74FD8"/>
    <w:rsid w:val="00C7518D"/>
    <w:rsid w:val="00C84ECD"/>
    <w:rsid w:val="00C87977"/>
    <w:rsid w:val="00C90070"/>
    <w:rsid w:val="00C950B0"/>
    <w:rsid w:val="00C951D1"/>
    <w:rsid w:val="00CA30EA"/>
    <w:rsid w:val="00CA66C3"/>
    <w:rsid w:val="00CB28A4"/>
    <w:rsid w:val="00CB52DE"/>
    <w:rsid w:val="00CC02C9"/>
    <w:rsid w:val="00CC3327"/>
    <w:rsid w:val="00CD3A8C"/>
    <w:rsid w:val="00CD60A0"/>
    <w:rsid w:val="00CD7617"/>
    <w:rsid w:val="00CE2B9D"/>
    <w:rsid w:val="00CE503A"/>
    <w:rsid w:val="00CF1826"/>
    <w:rsid w:val="00CF2440"/>
    <w:rsid w:val="00CF3B43"/>
    <w:rsid w:val="00CF701E"/>
    <w:rsid w:val="00D03614"/>
    <w:rsid w:val="00D03856"/>
    <w:rsid w:val="00D13974"/>
    <w:rsid w:val="00D16BAB"/>
    <w:rsid w:val="00D23A81"/>
    <w:rsid w:val="00D27854"/>
    <w:rsid w:val="00D50B5A"/>
    <w:rsid w:val="00D81230"/>
    <w:rsid w:val="00D81F23"/>
    <w:rsid w:val="00D855E1"/>
    <w:rsid w:val="00D86278"/>
    <w:rsid w:val="00D94607"/>
    <w:rsid w:val="00D965ED"/>
    <w:rsid w:val="00DA5B56"/>
    <w:rsid w:val="00DA6048"/>
    <w:rsid w:val="00DB1DD8"/>
    <w:rsid w:val="00DB2358"/>
    <w:rsid w:val="00DB7AC7"/>
    <w:rsid w:val="00DC5906"/>
    <w:rsid w:val="00DD50EF"/>
    <w:rsid w:val="00DD5FC4"/>
    <w:rsid w:val="00DE03F9"/>
    <w:rsid w:val="00E027E4"/>
    <w:rsid w:val="00E037ED"/>
    <w:rsid w:val="00E07E4F"/>
    <w:rsid w:val="00E104EB"/>
    <w:rsid w:val="00E14D0E"/>
    <w:rsid w:val="00E275FC"/>
    <w:rsid w:val="00E317F3"/>
    <w:rsid w:val="00E34BD9"/>
    <w:rsid w:val="00E473CE"/>
    <w:rsid w:val="00E47E89"/>
    <w:rsid w:val="00E5019D"/>
    <w:rsid w:val="00E50424"/>
    <w:rsid w:val="00E53FE6"/>
    <w:rsid w:val="00E6082D"/>
    <w:rsid w:val="00E60E9A"/>
    <w:rsid w:val="00E648C5"/>
    <w:rsid w:val="00E65FEF"/>
    <w:rsid w:val="00E6650D"/>
    <w:rsid w:val="00E71127"/>
    <w:rsid w:val="00E75D8D"/>
    <w:rsid w:val="00E91348"/>
    <w:rsid w:val="00EA1D0C"/>
    <w:rsid w:val="00EA3AE3"/>
    <w:rsid w:val="00EA3C25"/>
    <w:rsid w:val="00EA66AB"/>
    <w:rsid w:val="00EB1454"/>
    <w:rsid w:val="00EB756D"/>
    <w:rsid w:val="00EB7A93"/>
    <w:rsid w:val="00EB7ECE"/>
    <w:rsid w:val="00EC2AD5"/>
    <w:rsid w:val="00EC2DDE"/>
    <w:rsid w:val="00ED518C"/>
    <w:rsid w:val="00ED6ED0"/>
    <w:rsid w:val="00ED76C6"/>
    <w:rsid w:val="00EE278B"/>
    <w:rsid w:val="00EE3697"/>
    <w:rsid w:val="00EE498D"/>
    <w:rsid w:val="00EE7808"/>
    <w:rsid w:val="00EF37EF"/>
    <w:rsid w:val="00F031F4"/>
    <w:rsid w:val="00F04A5C"/>
    <w:rsid w:val="00F05B36"/>
    <w:rsid w:val="00F06BC4"/>
    <w:rsid w:val="00F06FCD"/>
    <w:rsid w:val="00F078EB"/>
    <w:rsid w:val="00F140E8"/>
    <w:rsid w:val="00F144AF"/>
    <w:rsid w:val="00F15E35"/>
    <w:rsid w:val="00F26DD1"/>
    <w:rsid w:val="00F310D3"/>
    <w:rsid w:val="00F4531E"/>
    <w:rsid w:val="00F5271B"/>
    <w:rsid w:val="00F52F2F"/>
    <w:rsid w:val="00F62758"/>
    <w:rsid w:val="00F62D9F"/>
    <w:rsid w:val="00F65CD8"/>
    <w:rsid w:val="00F726FA"/>
    <w:rsid w:val="00F81237"/>
    <w:rsid w:val="00F853C2"/>
    <w:rsid w:val="00F85D3C"/>
    <w:rsid w:val="00F944D4"/>
    <w:rsid w:val="00FA0CB2"/>
    <w:rsid w:val="00FA73AB"/>
    <w:rsid w:val="00FB442A"/>
    <w:rsid w:val="00FB6AE7"/>
    <w:rsid w:val="00FC4FBA"/>
    <w:rsid w:val="00FD163C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B6ACC"/>
  <w15:chartTrackingRefBased/>
  <w15:docId w15:val="{3B2C9D28-468F-46A7-AA16-244D6BBA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A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C2AD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C2AD5"/>
    <w:rPr>
      <w:lang w:eastAsia="en-US"/>
    </w:rPr>
  </w:style>
  <w:style w:type="character" w:styleId="FootnoteReference">
    <w:name w:val="footnote reference"/>
    <w:uiPriority w:val="99"/>
    <w:semiHidden/>
    <w:unhideWhenUsed/>
    <w:rsid w:val="00EC2AD5"/>
    <w:rPr>
      <w:vertAlign w:val="superscript"/>
    </w:rPr>
  </w:style>
  <w:style w:type="paragraph" w:customStyle="1" w:styleId="SingleTxtG">
    <w:name w:val="_ Single Txt_G"/>
    <w:basedOn w:val="Normal"/>
    <w:link w:val="SingleTxtGChar"/>
    <w:rsid w:val="00D86278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SingleTxtGChar">
    <w:name w:val="_ Single Txt_G Char"/>
    <w:link w:val="SingleTxtG"/>
    <w:rsid w:val="00D86278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73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B52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D0F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0F0E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D0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41F2-D90F-4BEF-8880-CF544B7B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Rossbacher</dc:creator>
  <cp:keywords/>
  <dc:description/>
  <cp:lastModifiedBy>RAMKAUN Meena</cp:lastModifiedBy>
  <cp:revision>8</cp:revision>
  <cp:lastPrinted>2021-02-10T18:09:00Z</cp:lastPrinted>
  <dcterms:created xsi:type="dcterms:W3CDTF">2022-02-01T12:51:00Z</dcterms:created>
  <dcterms:modified xsi:type="dcterms:W3CDTF">2022-02-17T13:52:00Z</dcterms:modified>
</cp:coreProperties>
</file>