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2BFD5" w14:textId="7A970F66" w:rsidR="00820156" w:rsidRPr="00C00586" w:rsidRDefault="00820156" w:rsidP="003C78F4">
      <w:pPr>
        <w:pStyle w:val="Title"/>
        <w:tabs>
          <w:tab w:val="left" w:leader="dot" w:pos="9360"/>
        </w:tabs>
        <w:rPr>
          <w:rFonts w:ascii="Times New Roman" w:hAnsi="Times New Roman"/>
        </w:rPr>
      </w:pPr>
      <w:r w:rsidRPr="00C00586">
        <w:rPr>
          <w:rFonts w:ascii="Times New Roman" w:hAnsi="Times New Roman"/>
        </w:rPr>
        <w:t>Annex III</w:t>
      </w:r>
    </w:p>
    <w:p w14:paraId="1D958004" w14:textId="77777777" w:rsidR="00820156" w:rsidRPr="00C00586" w:rsidRDefault="00820156" w:rsidP="003C78F4">
      <w:pPr>
        <w:tabs>
          <w:tab w:val="left" w:leader="dot" w:pos="9360"/>
        </w:tabs>
        <w:jc w:val="center"/>
        <w:rPr>
          <w:rFonts w:ascii="Times New Roman" w:hAnsi="Times New Roman"/>
          <w:b/>
          <w:lang w:val="en-GB"/>
        </w:rPr>
      </w:pPr>
    </w:p>
    <w:p w14:paraId="0B5CE43C" w14:textId="1036AE66" w:rsidR="00820156" w:rsidRPr="00C00586" w:rsidRDefault="00820156" w:rsidP="003C78F4">
      <w:pPr>
        <w:tabs>
          <w:tab w:val="left" w:leader="dot" w:pos="9360"/>
        </w:tabs>
        <w:ind w:right="720"/>
        <w:jc w:val="center"/>
        <w:rPr>
          <w:rFonts w:ascii="Times New Roman" w:hAnsi="Times New Roman"/>
          <w:b/>
          <w:lang w:val="en-GB"/>
        </w:rPr>
      </w:pPr>
      <w:r w:rsidRPr="00C00586">
        <w:rPr>
          <w:rFonts w:ascii="Times New Roman" w:hAnsi="Times New Roman"/>
          <w:b/>
          <w:lang w:val="en-GB"/>
        </w:rPr>
        <w:t>Biographical data form of candidates to the Committee on the Rights of the Child</w:t>
      </w:r>
    </w:p>
    <w:p w14:paraId="4819CDBD" w14:textId="77777777" w:rsidR="00820156" w:rsidRPr="00C00586" w:rsidRDefault="00820156" w:rsidP="00EB56EC">
      <w:pPr>
        <w:tabs>
          <w:tab w:val="left" w:leader="dot" w:pos="9360"/>
        </w:tabs>
        <w:jc w:val="both"/>
        <w:rPr>
          <w:rFonts w:ascii="Times New Roman" w:hAnsi="Times New Roman"/>
          <w:lang w:val="en-GB"/>
        </w:rPr>
      </w:pPr>
    </w:p>
    <w:p w14:paraId="20F69B50" w14:textId="77777777" w:rsidR="00820156" w:rsidRPr="00C00586" w:rsidRDefault="00820156" w:rsidP="00EB56EC">
      <w:pPr>
        <w:jc w:val="both"/>
        <w:rPr>
          <w:rFonts w:ascii="Times New Roman" w:hAnsi="Times New Roman"/>
        </w:rPr>
      </w:pPr>
      <w:r w:rsidRPr="00C00586">
        <w:rPr>
          <w:rFonts w:ascii="Times New Roman" w:hAnsi="Times New Roman"/>
          <w:b/>
        </w:rPr>
        <w:t>Family name and first name:</w:t>
      </w:r>
      <w:r w:rsidRPr="00C00586">
        <w:rPr>
          <w:rFonts w:ascii="Times New Roman" w:hAnsi="Times New Roman"/>
        </w:rPr>
        <w:t xml:space="preserve"> Gudbrandsson, Bragi</w:t>
      </w:r>
    </w:p>
    <w:p w14:paraId="2FB102C3" w14:textId="77777777" w:rsidR="00820156" w:rsidRPr="00C00586" w:rsidRDefault="00820156" w:rsidP="00EB56EC">
      <w:pPr>
        <w:jc w:val="both"/>
        <w:rPr>
          <w:rFonts w:ascii="Times New Roman" w:hAnsi="Times New Roman"/>
        </w:rPr>
      </w:pPr>
    </w:p>
    <w:p w14:paraId="34C3BD3F" w14:textId="77777777" w:rsidR="00820156" w:rsidRPr="00C00586" w:rsidRDefault="00820156" w:rsidP="00EB56EC">
      <w:pPr>
        <w:jc w:val="both"/>
        <w:rPr>
          <w:rFonts w:ascii="Times New Roman" w:hAnsi="Times New Roman"/>
        </w:rPr>
      </w:pPr>
      <w:r w:rsidRPr="00C00586">
        <w:rPr>
          <w:rFonts w:ascii="Times New Roman" w:hAnsi="Times New Roman"/>
          <w:b/>
        </w:rPr>
        <w:t>Date and place of birth:</w:t>
      </w:r>
      <w:r w:rsidRPr="00C00586">
        <w:rPr>
          <w:rFonts w:ascii="Times New Roman" w:hAnsi="Times New Roman"/>
        </w:rPr>
        <w:t xml:space="preserve"> 23 September 1953, Reykjavik, Iceland</w:t>
      </w:r>
    </w:p>
    <w:p w14:paraId="09E9A13B" w14:textId="77777777" w:rsidR="00820156" w:rsidRPr="00C00586" w:rsidRDefault="00820156" w:rsidP="00EB56EC">
      <w:pPr>
        <w:jc w:val="both"/>
        <w:rPr>
          <w:rFonts w:ascii="Times New Roman" w:hAnsi="Times New Roman"/>
          <w:b/>
        </w:rPr>
      </w:pPr>
    </w:p>
    <w:p w14:paraId="62DB1CBD" w14:textId="77777777" w:rsidR="00820156" w:rsidRPr="00C00586" w:rsidRDefault="00820156" w:rsidP="00EB56EC">
      <w:pPr>
        <w:jc w:val="both"/>
        <w:rPr>
          <w:rFonts w:ascii="Times New Roman" w:hAnsi="Times New Roman"/>
        </w:rPr>
      </w:pPr>
      <w:r w:rsidRPr="00C00586">
        <w:rPr>
          <w:rFonts w:ascii="Times New Roman" w:hAnsi="Times New Roman"/>
          <w:b/>
        </w:rPr>
        <w:t>Nationality:</w:t>
      </w:r>
      <w:r w:rsidRPr="00C00586">
        <w:rPr>
          <w:rFonts w:ascii="Times New Roman" w:hAnsi="Times New Roman"/>
        </w:rPr>
        <w:t xml:space="preserve"> Icelandic</w:t>
      </w:r>
    </w:p>
    <w:p w14:paraId="0AEA635E" w14:textId="77777777" w:rsidR="00820156" w:rsidRPr="00C00586" w:rsidRDefault="00820156" w:rsidP="00EB56EC">
      <w:pPr>
        <w:ind w:left="2880" w:hanging="2880"/>
        <w:jc w:val="both"/>
        <w:rPr>
          <w:rFonts w:ascii="Times New Roman" w:hAnsi="Times New Roman"/>
          <w:b/>
          <w:u w:val="single"/>
        </w:rPr>
      </w:pPr>
    </w:p>
    <w:p w14:paraId="688C8385" w14:textId="77777777" w:rsidR="00820156" w:rsidRPr="00C00586" w:rsidRDefault="00820156" w:rsidP="00EB56EC">
      <w:pPr>
        <w:jc w:val="both"/>
        <w:rPr>
          <w:rFonts w:ascii="Times New Roman" w:hAnsi="Times New Roman"/>
          <w:b/>
          <w:u w:val="single"/>
        </w:rPr>
      </w:pPr>
    </w:p>
    <w:p w14:paraId="719E6380" w14:textId="77777777" w:rsidR="00820156" w:rsidRPr="00C00586" w:rsidRDefault="00820156" w:rsidP="00EB56EC">
      <w:pPr>
        <w:jc w:val="both"/>
        <w:rPr>
          <w:rFonts w:ascii="Times New Roman" w:hAnsi="Times New Roman"/>
          <w:b/>
          <w:bCs/>
          <w:u w:val="single"/>
        </w:rPr>
      </w:pPr>
      <w:r w:rsidRPr="00C00586">
        <w:rPr>
          <w:rFonts w:ascii="Times New Roman" w:hAnsi="Times New Roman"/>
          <w:b/>
          <w:bCs/>
        </w:rPr>
        <w:t>United Nations working languages:</w:t>
      </w:r>
      <w:r w:rsidRPr="00C00586">
        <w:rPr>
          <w:rFonts w:ascii="Times New Roman" w:hAnsi="Times New Roman"/>
          <w:bCs/>
        </w:rPr>
        <w:t xml:space="preserve"> English</w:t>
      </w:r>
    </w:p>
    <w:p w14:paraId="645C0BB3" w14:textId="77777777" w:rsidR="00820156" w:rsidRPr="00C00586" w:rsidRDefault="00820156" w:rsidP="00EB56EC">
      <w:pPr>
        <w:jc w:val="both"/>
        <w:rPr>
          <w:rFonts w:ascii="Times New Roman" w:hAnsi="Times New Roman"/>
          <w:b/>
          <w:bCs/>
          <w:u w:val="single"/>
        </w:rPr>
      </w:pPr>
    </w:p>
    <w:p w14:paraId="3A39C8F0" w14:textId="35876438" w:rsidR="00820156" w:rsidRPr="00C00586" w:rsidRDefault="00820156" w:rsidP="00EB56EC">
      <w:pPr>
        <w:tabs>
          <w:tab w:val="left" w:leader="dot" w:pos="9360"/>
        </w:tabs>
        <w:jc w:val="both"/>
        <w:rPr>
          <w:rFonts w:ascii="Times New Roman" w:hAnsi="Times New Roman"/>
        </w:rPr>
      </w:pPr>
      <w:r w:rsidRPr="00C00586">
        <w:rPr>
          <w:rFonts w:ascii="Times New Roman" w:hAnsi="Times New Roman"/>
          <w:b/>
          <w:lang w:val="en-GB"/>
        </w:rPr>
        <w:t>Current position/function:</w:t>
      </w:r>
      <w:r w:rsidRPr="00C00586">
        <w:rPr>
          <w:rStyle w:val="FootnoteReference"/>
          <w:rFonts w:ascii="Times New Roman" w:hAnsi="Times New Roman"/>
          <w:b/>
          <w:lang w:val="en-GB"/>
        </w:rPr>
        <w:t xml:space="preserve"> </w:t>
      </w:r>
      <w:r w:rsidR="002035C7" w:rsidRPr="00C00586">
        <w:rPr>
          <w:rFonts w:ascii="Times New Roman" w:hAnsi="Times New Roman"/>
          <w:b/>
          <w:lang w:val="en-GB"/>
        </w:rPr>
        <w:t xml:space="preserve"> </w:t>
      </w:r>
      <w:r w:rsidR="002035C7" w:rsidRPr="00C00586">
        <w:rPr>
          <w:rFonts w:ascii="Times New Roman" w:hAnsi="Times New Roman"/>
          <w:bCs/>
          <w:i/>
          <w:iCs/>
          <w:lang w:val="en-GB"/>
        </w:rPr>
        <w:t>Member of the Committee on the Rights of the Child</w:t>
      </w:r>
      <w:r w:rsidR="003A45FD" w:rsidRPr="00C00586">
        <w:rPr>
          <w:rFonts w:ascii="Times New Roman" w:hAnsi="Times New Roman"/>
          <w:bCs/>
          <w:lang w:val="en-GB"/>
        </w:rPr>
        <w:t xml:space="preserve"> since 2019</w:t>
      </w:r>
      <w:r w:rsidR="00337797" w:rsidRPr="00C00586">
        <w:rPr>
          <w:rFonts w:ascii="Times New Roman" w:hAnsi="Times New Roman"/>
          <w:bCs/>
          <w:lang w:val="en-GB"/>
        </w:rPr>
        <w:t xml:space="preserve">; Honorary member of </w:t>
      </w:r>
      <w:r w:rsidR="00A17A8F" w:rsidRPr="00C00586">
        <w:rPr>
          <w:rFonts w:ascii="Times New Roman" w:hAnsi="Times New Roman"/>
          <w:bCs/>
          <w:lang w:val="en-GB"/>
        </w:rPr>
        <w:t xml:space="preserve">Council of the Baltic Sea States (CBSS) </w:t>
      </w:r>
      <w:r w:rsidR="00154B12" w:rsidRPr="00C00586">
        <w:rPr>
          <w:rFonts w:ascii="Times New Roman" w:hAnsi="Times New Roman"/>
          <w:bCs/>
          <w:i/>
          <w:iCs/>
          <w:lang w:val="en-GB"/>
        </w:rPr>
        <w:t>Promise project</w:t>
      </w:r>
      <w:r w:rsidR="00154B12" w:rsidRPr="00C00586">
        <w:rPr>
          <w:rFonts w:ascii="Times New Roman" w:hAnsi="Times New Roman"/>
          <w:bCs/>
          <w:lang w:val="en-GB"/>
        </w:rPr>
        <w:t xml:space="preserve"> for implementing Barnahus</w:t>
      </w:r>
      <w:r w:rsidR="00420AA5" w:rsidRPr="00C00586">
        <w:rPr>
          <w:rFonts w:ascii="Times New Roman" w:hAnsi="Times New Roman"/>
          <w:bCs/>
          <w:lang w:val="en-GB"/>
        </w:rPr>
        <w:t xml:space="preserve"> (the Children</w:t>
      </w:r>
      <w:r w:rsidR="000F1BB8">
        <w:rPr>
          <w:rFonts w:ascii="Times New Roman" w:hAnsi="Times New Roman"/>
          <w:bCs/>
          <w:lang w:val="en-GB"/>
        </w:rPr>
        <w:t>’</w:t>
      </w:r>
      <w:r w:rsidR="00420AA5" w:rsidRPr="00C00586">
        <w:rPr>
          <w:rFonts w:ascii="Times New Roman" w:hAnsi="Times New Roman"/>
          <w:bCs/>
          <w:lang w:val="en-GB"/>
        </w:rPr>
        <w:t>s House)</w:t>
      </w:r>
      <w:r w:rsidR="00835A19" w:rsidRPr="00C00586">
        <w:rPr>
          <w:rFonts w:ascii="Times New Roman" w:hAnsi="Times New Roman"/>
        </w:rPr>
        <w:t xml:space="preserve"> model in </w:t>
      </w:r>
      <w:r w:rsidR="00A253A0" w:rsidRPr="00C00586">
        <w:rPr>
          <w:rFonts w:ascii="Times New Roman" w:hAnsi="Times New Roman"/>
        </w:rPr>
        <w:t>over 20</w:t>
      </w:r>
      <w:r w:rsidR="00835A19" w:rsidRPr="00C00586">
        <w:rPr>
          <w:rFonts w:ascii="Times New Roman" w:hAnsi="Times New Roman"/>
        </w:rPr>
        <w:t xml:space="preserve"> European countries</w:t>
      </w:r>
      <w:r w:rsidR="00A253A0" w:rsidRPr="00C00586">
        <w:rPr>
          <w:rFonts w:ascii="Times New Roman" w:hAnsi="Times New Roman"/>
        </w:rPr>
        <w:t xml:space="preserve"> and beyond</w:t>
      </w:r>
      <w:r w:rsidR="00331C45">
        <w:rPr>
          <w:rFonts w:ascii="Times New Roman" w:hAnsi="Times New Roman"/>
        </w:rPr>
        <w:t>, including serving as an advisor</w:t>
      </w:r>
      <w:r w:rsidR="00A80E75" w:rsidRPr="00C00586">
        <w:rPr>
          <w:rFonts w:ascii="Times New Roman" w:hAnsi="Times New Roman"/>
        </w:rPr>
        <w:t xml:space="preserve"> </w:t>
      </w:r>
      <w:r w:rsidR="007659AA" w:rsidRPr="00C00586">
        <w:rPr>
          <w:rFonts w:ascii="Times New Roman" w:hAnsi="Times New Roman"/>
        </w:rPr>
        <w:t>for</w:t>
      </w:r>
      <w:r w:rsidR="002A1ACB">
        <w:rPr>
          <w:rFonts w:ascii="Times New Roman" w:hAnsi="Times New Roman"/>
        </w:rPr>
        <w:t xml:space="preserve"> a</w:t>
      </w:r>
      <w:r w:rsidR="007659AA" w:rsidRPr="00C00586">
        <w:rPr>
          <w:rFonts w:ascii="Times New Roman" w:hAnsi="Times New Roman"/>
        </w:rPr>
        <w:t xml:space="preserve"> number of States and NHRI </w:t>
      </w:r>
      <w:r w:rsidR="00F868A3" w:rsidRPr="00C00586">
        <w:rPr>
          <w:rFonts w:ascii="Times New Roman" w:hAnsi="Times New Roman"/>
        </w:rPr>
        <w:t>in the implementation of Barnahus</w:t>
      </w:r>
      <w:r w:rsidR="00765483" w:rsidRPr="00C00586">
        <w:rPr>
          <w:rFonts w:ascii="Times New Roman" w:hAnsi="Times New Roman"/>
        </w:rPr>
        <w:t xml:space="preserve"> or similar </w:t>
      </w:r>
      <w:r w:rsidR="005200D1" w:rsidRPr="00C00586">
        <w:rPr>
          <w:rFonts w:ascii="Times New Roman" w:hAnsi="Times New Roman"/>
        </w:rPr>
        <w:t>multiagency and child-friendly structures to response to child abuse</w:t>
      </w:r>
      <w:r w:rsidR="00F868A3" w:rsidRPr="00C00586">
        <w:rPr>
          <w:rFonts w:ascii="Times New Roman" w:hAnsi="Times New Roman"/>
        </w:rPr>
        <w:t>.</w:t>
      </w:r>
      <w:r w:rsidR="00835A19" w:rsidRPr="00C00586">
        <w:rPr>
          <w:rFonts w:ascii="Times New Roman" w:hAnsi="Times New Roman"/>
        </w:rPr>
        <w:t xml:space="preserve"> </w:t>
      </w:r>
    </w:p>
    <w:p w14:paraId="15ADEA67" w14:textId="77777777" w:rsidR="00D4181F" w:rsidRPr="00C00586" w:rsidRDefault="00D4181F" w:rsidP="00EB56EC">
      <w:pPr>
        <w:tabs>
          <w:tab w:val="left" w:leader="dot" w:pos="9360"/>
        </w:tabs>
        <w:jc w:val="both"/>
        <w:rPr>
          <w:rFonts w:ascii="Times New Roman" w:hAnsi="Times New Roman"/>
        </w:rPr>
      </w:pPr>
    </w:p>
    <w:p w14:paraId="307DDB07" w14:textId="77777777" w:rsidR="00D4181F" w:rsidRPr="00C00586" w:rsidRDefault="00D4181F" w:rsidP="00D4181F">
      <w:pPr>
        <w:tabs>
          <w:tab w:val="left" w:leader="dot" w:pos="9360"/>
        </w:tabs>
        <w:jc w:val="both"/>
        <w:rPr>
          <w:rFonts w:ascii="Times New Roman" w:hAnsi="Times New Roman"/>
          <w:lang w:val="en-GB"/>
        </w:rPr>
      </w:pPr>
      <w:r w:rsidRPr="00C00586">
        <w:rPr>
          <w:rFonts w:ascii="Times New Roman" w:hAnsi="Times New Roman"/>
          <w:b/>
          <w:lang w:val="en-GB"/>
        </w:rPr>
        <w:t>Other main professional activities, in particular related to children’s rights:</w:t>
      </w:r>
    </w:p>
    <w:p w14:paraId="22BFFD5C" w14:textId="25A2D6A4" w:rsidR="009F562A" w:rsidRPr="00C00586" w:rsidRDefault="00A75177" w:rsidP="009F562A">
      <w:pPr>
        <w:jc w:val="both"/>
        <w:rPr>
          <w:rFonts w:ascii="Times New Roman" w:hAnsi="Times New Roman"/>
          <w:color w:val="2E2E2E"/>
          <w:shd w:val="clear" w:color="auto" w:fill="F7F7F7"/>
        </w:rPr>
      </w:pPr>
      <w:r w:rsidRPr="00C00586">
        <w:rPr>
          <w:rFonts w:ascii="Times New Roman" w:hAnsi="Times New Roman"/>
        </w:rPr>
        <w:t xml:space="preserve">Former </w:t>
      </w:r>
      <w:r w:rsidR="00C0160E" w:rsidRPr="00C00586">
        <w:rPr>
          <w:rFonts w:ascii="Times New Roman" w:hAnsi="Times New Roman"/>
          <w:i/>
          <w:iCs/>
        </w:rPr>
        <w:t>Director General</w:t>
      </w:r>
      <w:r w:rsidR="00C0160E" w:rsidRPr="00C00586">
        <w:rPr>
          <w:rFonts w:ascii="Times New Roman" w:hAnsi="Times New Roman"/>
        </w:rPr>
        <w:t xml:space="preserve"> of the Icelandic </w:t>
      </w:r>
      <w:r w:rsidR="00C0160E" w:rsidRPr="00C00586">
        <w:rPr>
          <w:rFonts w:ascii="Times New Roman" w:hAnsi="Times New Roman"/>
          <w:i/>
          <w:iCs/>
        </w:rPr>
        <w:t>Government Agency for Child Protection</w:t>
      </w:r>
      <w:r w:rsidR="00C0160E" w:rsidRPr="00C00586">
        <w:rPr>
          <w:rFonts w:ascii="Times New Roman" w:hAnsi="Times New Roman"/>
        </w:rPr>
        <w:t xml:space="preserve"> in Iceland</w:t>
      </w:r>
      <w:r w:rsidR="00AE6CA1">
        <w:rPr>
          <w:rFonts w:ascii="Times New Roman" w:hAnsi="Times New Roman"/>
        </w:rPr>
        <w:t>,</w:t>
      </w:r>
      <w:r w:rsidR="00C0160E" w:rsidRPr="00C00586">
        <w:rPr>
          <w:rFonts w:ascii="Times New Roman" w:hAnsi="Times New Roman"/>
        </w:rPr>
        <w:t xml:space="preserve"> </w:t>
      </w:r>
      <w:r w:rsidR="009F562A" w:rsidRPr="00C00586">
        <w:rPr>
          <w:rFonts w:ascii="Times New Roman" w:hAnsi="Times New Roman"/>
        </w:rPr>
        <w:t>1995-</w:t>
      </w:r>
      <w:r w:rsidR="00C0160E" w:rsidRPr="00C00586">
        <w:rPr>
          <w:rFonts w:ascii="Times New Roman" w:hAnsi="Times New Roman"/>
        </w:rPr>
        <w:t>2018</w:t>
      </w:r>
      <w:r w:rsidR="00BB65CD" w:rsidRPr="00C00586">
        <w:rPr>
          <w:rFonts w:ascii="Times New Roman" w:hAnsi="Times New Roman"/>
        </w:rPr>
        <w:t xml:space="preserve">; </w:t>
      </w:r>
      <w:r w:rsidR="00AE6CA1">
        <w:rPr>
          <w:rFonts w:ascii="Times New Roman" w:hAnsi="Times New Roman"/>
        </w:rPr>
        <w:t>M</w:t>
      </w:r>
      <w:r w:rsidR="00312194" w:rsidRPr="00C00586">
        <w:rPr>
          <w:rFonts w:ascii="Times New Roman" w:hAnsi="Times New Roman"/>
        </w:rPr>
        <w:t xml:space="preserve">ember of the Council of Europe Committee of the Parties to the </w:t>
      </w:r>
      <w:r w:rsidR="00312194" w:rsidRPr="00C00586">
        <w:rPr>
          <w:rFonts w:ascii="Times New Roman" w:hAnsi="Times New Roman"/>
          <w:i/>
          <w:iCs/>
        </w:rPr>
        <w:t>Convention on the Protection of Children against Sexual Exploitation and Sexual Abuse</w:t>
      </w:r>
      <w:r w:rsidR="00312194" w:rsidRPr="00C00586">
        <w:rPr>
          <w:rFonts w:ascii="Times New Roman" w:hAnsi="Times New Roman"/>
        </w:rPr>
        <w:t xml:space="preserve"> (</w:t>
      </w:r>
      <w:r w:rsidR="00312194" w:rsidRPr="00C00586">
        <w:rPr>
          <w:rFonts w:ascii="Times New Roman" w:hAnsi="Times New Roman"/>
          <w:i/>
        </w:rPr>
        <w:t>Lanzarote Committee</w:t>
      </w:r>
      <w:r w:rsidR="0030002F" w:rsidRPr="00C00586">
        <w:rPr>
          <w:rFonts w:ascii="Times New Roman" w:hAnsi="Times New Roman"/>
        </w:rPr>
        <w:t>)</w:t>
      </w:r>
      <w:r w:rsidR="00AE6CA1">
        <w:rPr>
          <w:rFonts w:ascii="Times New Roman" w:hAnsi="Times New Roman"/>
        </w:rPr>
        <w:t xml:space="preserve">, </w:t>
      </w:r>
      <w:r w:rsidR="00312194" w:rsidRPr="00C00586">
        <w:rPr>
          <w:rFonts w:ascii="Times New Roman" w:hAnsi="Times New Roman"/>
        </w:rPr>
        <w:t xml:space="preserve">2012 </w:t>
      </w:r>
      <w:r w:rsidR="00A87866" w:rsidRPr="00C00586">
        <w:rPr>
          <w:rFonts w:ascii="Times New Roman" w:hAnsi="Times New Roman"/>
        </w:rPr>
        <w:t>–</w:t>
      </w:r>
      <w:r w:rsidR="00312194" w:rsidRPr="00C00586">
        <w:rPr>
          <w:rFonts w:ascii="Times New Roman" w:hAnsi="Times New Roman"/>
        </w:rPr>
        <w:t xml:space="preserve"> 2019</w:t>
      </w:r>
      <w:r w:rsidR="00AE6CA1">
        <w:rPr>
          <w:rFonts w:ascii="Times New Roman" w:hAnsi="Times New Roman"/>
        </w:rPr>
        <w:t>, including its</w:t>
      </w:r>
      <w:r w:rsidR="00A87866" w:rsidRPr="00C00586">
        <w:rPr>
          <w:rFonts w:ascii="Times New Roman" w:hAnsi="Times New Roman"/>
        </w:rPr>
        <w:t xml:space="preserve"> </w:t>
      </w:r>
      <w:r w:rsidR="00A87866" w:rsidRPr="00C00586">
        <w:rPr>
          <w:rFonts w:ascii="Times New Roman" w:hAnsi="Times New Roman"/>
          <w:i/>
          <w:iCs/>
        </w:rPr>
        <w:t xml:space="preserve">Chair </w:t>
      </w:r>
      <w:r w:rsidR="0094136E" w:rsidRPr="00C00586">
        <w:rPr>
          <w:rFonts w:ascii="Times New Roman" w:hAnsi="Times New Roman"/>
        </w:rPr>
        <w:t>2014 -2016</w:t>
      </w:r>
      <w:r w:rsidR="00BB65CD" w:rsidRPr="00C00586">
        <w:rPr>
          <w:rFonts w:ascii="Times New Roman" w:hAnsi="Times New Roman"/>
        </w:rPr>
        <w:t>;</w:t>
      </w:r>
      <w:r w:rsidR="009F562A" w:rsidRPr="00C00586">
        <w:rPr>
          <w:rFonts w:ascii="Times New Roman" w:hAnsi="Times New Roman"/>
        </w:rPr>
        <w:t xml:space="preserve"> </w:t>
      </w:r>
      <w:r w:rsidR="00331C45">
        <w:rPr>
          <w:rFonts w:ascii="Times New Roman" w:hAnsi="Times New Roman"/>
        </w:rPr>
        <w:t>D</w:t>
      </w:r>
      <w:r w:rsidR="00AE6CA1">
        <w:rPr>
          <w:rFonts w:ascii="Times New Roman" w:hAnsi="Times New Roman"/>
        </w:rPr>
        <w:t>esignated by Government of Iceland</w:t>
      </w:r>
      <w:r w:rsidR="00331C45">
        <w:rPr>
          <w:rFonts w:ascii="Times New Roman" w:hAnsi="Times New Roman"/>
        </w:rPr>
        <w:t xml:space="preserve"> as a member</w:t>
      </w:r>
      <w:r w:rsidR="00A76BF4">
        <w:rPr>
          <w:rFonts w:ascii="Times New Roman" w:hAnsi="Times New Roman"/>
        </w:rPr>
        <w:t xml:space="preserve"> </w:t>
      </w:r>
      <w:r w:rsidR="00542FF2" w:rsidRPr="00C00586">
        <w:rPr>
          <w:rFonts w:ascii="Times New Roman" w:hAnsi="Times New Roman"/>
        </w:rPr>
        <w:t xml:space="preserve">of the </w:t>
      </w:r>
      <w:r w:rsidR="00914102" w:rsidRPr="00C00586">
        <w:rPr>
          <w:rFonts w:ascii="Times New Roman" w:hAnsi="Times New Roman"/>
          <w:i/>
          <w:iCs/>
        </w:rPr>
        <w:t>Council of the Baltic Sea States</w:t>
      </w:r>
      <w:r w:rsidR="00542FF2" w:rsidRPr="00C00586">
        <w:rPr>
          <w:rFonts w:ascii="Times New Roman" w:hAnsi="Times New Roman"/>
          <w:i/>
          <w:iCs/>
        </w:rPr>
        <w:t xml:space="preserve"> Expert Group on Children at Risk</w:t>
      </w:r>
      <w:r w:rsidR="00AE6CA1">
        <w:rPr>
          <w:rFonts w:ascii="Times New Roman" w:hAnsi="Times New Roman"/>
        </w:rPr>
        <w:t xml:space="preserve">, </w:t>
      </w:r>
      <w:r w:rsidR="00B24A2D" w:rsidRPr="00C00586">
        <w:rPr>
          <w:rFonts w:ascii="Times New Roman" w:hAnsi="Times New Roman"/>
        </w:rPr>
        <w:t>2002-2019</w:t>
      </w:r>
      <w:r w:rsidR="00AE6CA1">
        <w:rPr>
          <w:rFonts w:ascii="Times New Roman" w:hAnsi="Times New Roman"/>
        </w:rPr>
        <w:t>,</w:t>
      </w:r>
      <w:r w:rsidR="0094136E" w:rsidRPr="00C00586">
        <w:rPr>
          <w:rFonts w:ascii="Times New Roman" w:hAnsi="Times New Roman"/>
        </w:rPr>
        <w:t xml:space="preserve"> and </w:t>
      </w:r>
      <w:r w:rsidR="00331C45">
        <w:rPr>
          <w:rFonts w:ascii="Times New Roman" w:hAnsi="Times New Roman"/>
        </w:rPr>
        <w:t xml:space="preserve">served as </w:t>
      </w:r>
      <w:r w:rsidR="0094136E" w:rsidRPr="00C00586">
        <w:rPr>
          <w:rFonts w:ascii="Times New Roman" w:hAnsi="Times New Roman"/>
        </w:rPr>
        <w:t xml:space="preserve">its first </w:t>
      </w:r>
      <w:r w:rsidR="00B22380" w:rsidRPr="00C00586">
        <w:rPr>
          <w:rFonts w:ascii="Times New Roman" w:hAnsi="Times New Roman"/>
        </w:rPr>
        <w:t xml:space="preserve">elected </w:t>
      </w:r>
      <w:r w:rsidR="0094136E" w:rsidRPr="00C00586">
        <w:rPr>
          <w:rFonts w:ascii="Times New Roman" w:hAnsi="Times New Roman"/>
          <w:i/>
          <w:iCs/>
        </w:rPr>
        <w:t>Chair</w:t>
      </w:r>
      <w:r w:rsidR="00B24A2D" w:rsidRPr="00C00586">
        <w:rPr>
          <w:rFonts w:ascii="Times New Roman" w:hAnsi="Times New Roman"/>
        </w:rPr>
        <w:t>.</w:t>
      </w:r>
    </w:p>
    <w:p w14:paraId="6AE36491" w14:textId="77777777" w:rsidR="00820156" w:rsidRPr="00C00586" w:rsidRDefault="00820156" w:rsidP="00EB56EC">
      <w:pPr>
        <w:tabs>
          <w:tab w:val="left" w:leader="dot" w:pos="9360"/>
        </w:tabs>
        <w:jc w:val="both"/>
        <w:rPr>
          <w:rFonts w:ascii="Times New Roman" w:hAnsi="Times New Roman"/>
          <w:lang w:val="en-GB"/>
        </w:rPr>
      </w:pPr>
    </w:p>
    <w:p w14:paraId="4AC431AB" w14:textId="0F3052D2" w:rsidR="008B0414" w:rsidRPr="00C00586" w:rsidRDefault="00045936" w:rsidP="00404B0F">
      <w:pPr>
        <w:tabs>
          <w:tab w:val="left" w:leader="dot" w:pos="9360"/>
        </w:tabs>
        <w:jc w:val="both"/>
        <w:rPr>
          <w:rFonts w:ascii="Times New Roman" w:hAnsi="Times New Roman"/>
          <w:lang w:eastAsia="is-IS"/>
        </w:rPr>
      </w:pPr>
      <w:r w:rsidRPr="00C00586">
        <w:rPr>
          <w:rFonts w:ascii="Times New Roman" w:hAnsi="Times New Roman"/>
          <w:lang w:eastAsia="is-IS"/>
        </w:rPr>
        <w:t xml:space="preserve">Mr. Gudbrandsson has worked extensively within the framework of </w:t>
      </w:r>
      <w:r w:rsidRPr="00C00586">
        <w:rPr>
          <w:rFonts w:ascii="Times New Roman" w:hAnsi="Times New Roman"/>
          <w:i/>
          <w:iCs/>
          <w:lang w:eastAsia="is-IS"/>
        </w:rPr>
        <w:t>the Council of Europe (CoE)</w:t>
      </w:r>
      <w:r w:rsidRPr="00C00586">
        <w:rPr>
          <w:rFonts w:ascii="Times New Roman" w:hAnsi="Times New Roman"/>
          <w:lang w:eastAsia="is-IS"/>
        </w:rPr>
        <w:t xml:space="preserve"> as </w:t>
      </w:r>
      <w:r w:rsidR="00BB65CD" w:rsidRPr="00C00586">
        <w:rPr>
          <w:rFonts w:ascii="Times New Roman" w:hAnsi="Times New Roman"/>
          <w:lang w:eastAsia="is-IS"/>
        </w:rPr>
        <w:t xml:space="preserve">a children’s rights </w:t>
      </w:r>
      <w:r w:rsidRPr="00C00586">
        <w:rPr>
          <w:rFonts w:ascii="Times New Roman" w:hAnsi="Times New Roman"/>
          <w:lang w:eastAsia="is-IS"/>
        </w:rPr>
        <w:t>expert participating in drafting various recommendations, standards, and conventions</w:t>
      </w:r>
      <w:r w:rsidR="00BB65CD" w:rsidRPr="00C00586">
        <w:rPr>
          <w:rFonts w:ascii="Times New Roman" w:hAnsi="Times New Roman"/>
          <w:lang w:eastAsia="is-IS"/>
        </w:rPr>
        <w:t xml:space="preserve">. </w:t>
      </w:r>
      <w:r w:rsidR="00E911D3" w:rsidRPr="00C00586">
        <w:rPr>
          <w:rFonts w:ascii="Times New Roman" w:hAnsi="Times New Roman"/>
          <w:lang w:eastAsia="is-IS"/>
        </w:rPr>
        <w:t>These include Co</w:t>
      </w:r>
      <w:r w:rsidR="00BF7BF6" w:rsidRPr="00C00586">
        <w:rPr>
          <w:rFonts w:ascii="Times New Roman" w:hAnsi="Times New Roman"/>
          <w:lang w:eastAsia="is-IS"/>
        </w:rPr>
        <w:t>E</w:t>
      </w:r>
      <w:r w:rsidR="00E911D3" w:rsidRPr="00C00586">
        <w:rPr>
          <w:rFonts w:ascii="Times New Roman" w:hAnsi="Times New Roman"/>
          <w:lang w:eastAsia="is-IS"/>
        </w:rPr>
        <w:t xml:space="preserve"> Rec</w:t>
      </w:r>
      <w:r w:rsidR="00AE6CA1">
        <w:rPr>
          <w:rFonts w:ascii="Times New Roman" w:hAnsi="Times New Roman"/>
          <w:lang w:eastAsia="is-IS"/>
        </w:rPr>
        <w:t>ommendations</w:t>
      </w:r>
      <w:r w:rsidR="00AE6CA1" w:rsidRPr="00C00586">
        <w:rPr>
          <w:rFonts w:ascii="Times New Roman" w:hAnsi="Times New Roman"/>
          <w:lang w:eastAsia="is-IS"/>
        </w:rPr>
        <w:t xml:space="preserve"> </w:t>
      </w:r>
      <w:r w:rsidR="00E754B1" w:rsidRPr="00C00586">
        <w:rPr>
          <w:rFonts w:ascii="Times New Roman" w:hAnsi="Times New Roman"/>
          <w:lang w:eastAsia="is-IS"/>
        </w:rPr>
        <w:t xml:space="preserve">on </w:t>
      </w:r>
      <w:r w:rsidR="001D6702" w:rsidRPr="00C00586">
        <w:rPr>
          <w:rFonts w:ascii="Times New Roman" w:hAnsi="Times New Roman"/>
          <w:i/>
          <w:iCs/>
          <w:lang w:eastAsia="is-IS"/>
        </w:rPr>
        <w:t>Social Services friendly to children and families</w:t>
      </w:r>
      <w:r w:rsidR="001D6702" w:rsidRPr="00C00586">
        <w:rPr>
          <w:rFonts w:ascii="Times New Roman" w:hAnsi="Times New Roman"/>
          <w:lang w:eastAsia="is-IS"/>
        </w:rPr>
        <w:t xml:space="preserve"> (201</w:t>
      </w:r>
      <w:r w:rsidR="00EF53C9" w:rsidRPr="00C00586">
        <w:rPr>
          <w:rFonts w:ascii="Times New Roman" w:hAnsi="Times New Roman"/>
          <w:lang w:eastAsia="is-IS"/>
        </w:rPr>
        <w:t xml:space="preserve">0); </w:t>
      </w:r>
      <w:r w:rsidR="00ED6DED" w:rsidRPr="00C00586">
        <w:rPr>
          <w:rFonts w:ascii="Times New Roman" w:hAnsi="Times New Roman"/>
          <w:lang w:eastAsia="is-IS"/>
        </w:rPr>
        <w:t xml:space="preserve">Guidelines for </w:t>
      </w:r>
      <w:r w:rsidR="00ED6DED" w:rsidRPr="00C00586">
        <w:rPr>
          <w:rFonts w:ascii="Times New Roman" w:hAnsi="Times New Roman"/>
          <w:i/>
          <w:iCs/>
          <w:lang w:eastAsia="is-IS"/>
        </w:rPr>
        <w:t>Child-friendly justice</w:t>
      </w:r>
      <w:r w:rsidR="00ED6DED" w:rsidRPr="00C00586">
        <w:rPr>
          <w:rFonts w:ascii="Times New Roman" w:hAnsi="Times New Roman"/>
          <w:lang w:eastAsia="is-IS"/>
        </w:rPr>
        <w:t xml:space="preserve"> (20</w:t>
      </w:r>
      <w:r w:rsidR="00EF53C9" w:rsidRPr="00C00586">
        <w:rPr>
          <w:rFonts w:ascii="Times New Roman" w:hAnsi="Times New Roman"/>
          <w:lang w:eastAsia="is-IS"/>
        </w:rPr>
        <w:t>09</w:t>
      </w:r>
      <w:r w:rsidR="00ED6DED" w:rsidRPr="00C00586">
        <w:rPr>
          <w:rFonts w:ascii="Times New Roman" w:hAnsi="Times New Roman"/>
          <w:lang w:eastAsia="is-IS"/>
        </w:rPr>
        <w:t>);</w:t>
      </w:r>
      <w:r w:rsidR="000D7B1E" w:rsidRPr="00C00586">
        <w:rPr>
          <w:rFonts w:ascii="Times New Roman" w:hAnsi="Times New Roman"/>
          <w:lang w:eastAsia="is-IS"/>
        </w:rPr>
        <w:t xml:space="preserve"> </w:t>
      </w:r>
      <w:r w:rsidR="00D2316C" w:rsidRPr="00C00586">
        <w:rPr>
          <w:rFonts w:ascii="Times New Roman" w:hAnsi="Times New Roman"/>
          <w:lang w:eastAsia="is-IS"/>
        </w:rPr>
        <w:t xml:space="preserve">the </w:t>
      </w:r>
      <w:r w:rsidR="00D2316C" w:rsidRPr="00C00586">
        <w:rPr>
          <w:rFonts w:ascii="Times New Roman" w:hAnsi="Times New Roman"/>
          <w:i/>
          <w:iCs/>
          <w:lang w:eastAsia="is-IS"/>
        </w:rPr>
        <w:t xml:space="preserve">Lanzarote </w:t>
      </w:r>
      <w:r w:rsidR="00B8659B" w:rsidRPr="00C00586">
        <w:rPr>
          <w:rFonts w:ascii="Times New Roman" w:hAnsi="Times New Roman"/>
          <w:i/>
          <w:iCs/>
          <w:lang w:eastAsia="is-IS"/>
        </w:rPr>
        <w:t>Convention</w:t>
      </w:r>
      <w:r w:rsidR="00B8659B" w:rsidRPr="00C00586">
        <w:rPr>
          <w:rFonts w:ascii="Times New Roman" w:hAnsi="Times New Roman"/>
          <w:lang w:eastAsia="is-IS"/>
        </w:rPr>
        <w:t xml:space="preserve"> (200</w:t>
      </w:r>
      <w:r w:rsidR="00FF4A05" w:rsidRPr="00C00586">
        <w:rPr>
          <w:rFonts w:ascii="Times New Roman" w:hAnsi="Times New Roman"/>
          <w:lang w:eastAsia="is-IS"/>
        </w:rPr>
        <w:t>8</w:t>
      </w:r>
      <w:r w:rsidR="00B8659B" w:rsidRPr="00C00586">
        <w:rPr>
          <w:rFonts w:ascii="Times New Roman" w:hAnsi="Times New Roman"/>
          <w:lang w:eastAsia="is-IS"/>
        </w:rPr>
        <w:t>)</w:t>
      </w:r>
      <w:r w:rsidR="006558BC" w:rsidRPr="00C00586">
        <w:rPr>
          <w:rFonts w:ascii="Times New Roman" w:hAnsi="Times New Roman"/>
          <w:lang w:eastAsia="is-IS"/>
        </w:rPr>
        <w:t>; the Rec</w:t>
      </w:r>
      <w:r w:rsidR="00AE6CA1">
        <w:rPr>
          <w:rFonts w:ascii="Times New Roman" w:hAnsi="Times New Roman"/>
          <w:lang w:eastAsia="is-IS"/>
        </w:rPr>
        <w:t>ommendations</w:t>
      </w:r>
      <w:r w:rsidR="00E822B2" w:rsidRPr="00C00586">
        <w:rPr>
          <w:rFonts w:ascii="Times New Roman" w:hAnsi="Times New Roman"/>
          <w:lang w:eastAsia="is-IS"/>
        </w:rPr>
        <w:t xml:space="preserve"> </w:t>
      </w:r>
      <w:r w:rsidR="006558BC" w:rsidRPr="00C00586">
        <w:rPr>
          <w:rFonts w:ascii="Times New Roman" w:hAnsi="Times New Roman"/>
          <w:lang w:eastAsia="is-IS"/>
        </w:rPr>
        <w:t xml:space="preserve">on </w:t>
      </w:r>
      <w:r w:rsidR="00AE6CA1" w:rsidRPr="003E0324">
        <w:rPr>
          <w:rFonts w:ascii="Times New Roman" w:hAnsi="Times New Roman"/>
          <w:i/>
          <w:iCs/>
          <w:lang w:eastAsia="is-IS"/>
        </w:rPr>
        <w:t>P</w:t>
      </w:r>
      <w:r w:rsidR="00EA50FC" w:rsidRPr="003E0324">
        <w:rPr>
          <w:rFonts w:ascii="Times New Roman" w:hAnsi="Times New Roman"/>
          <w:i/>
          <w:iCs/>
          <w:lang w:eastAsia="is-IS"/>
        </w:rPr>
        <w:t xml:space="preserve">olicy to </w:t>
      </w:r>
      <w:r w:rsidR="00AE6CA1" w:rsidRPr="003E0324">
        <w:rPr>
          <w:rFonts w:ascii="Times New Roman" w:hAnsi="Times New Roman"/>
          <w:i/>
          <w:iCs/>
          <w:lang w:eastAsia="is-IS"/>
        </w:rPr>
        <w:t>S</w:t>
      </w:r>
      <w:r w:rsidR="00EA50FC" w:rsidRPr="003E0324">
        <w:rPr>
          <w:rFonts w:ascii="Times New Roman" w:hAnsi="Times New Roman"/>
          <w:i/>
          <w:iCs/>
          <w:lang w:eastAsia="is-IS"/>
        </w:rPr>
        <w:t xml:space="preserve">upport </w:t>
      </w:r>
      <w:r w:rsidR="00AE6CA1" w:rsidRPr="003E0324">
        <w:rPr>
          <w:rFonts w:ascii="Times New Roman" w:hAnsi="Times New Roman"/>
          <w:i/>
          <w:iCs/>
          <w:lang w:eastAsia="is-IS"/>
        </w:rPr>
        <w:t>P</w:t>
      </w:r>
      <w:r w:rsidR="006558BC" w:rsidRPr="003E0324">
        <w:rPr>
          <w:rFonts w:ascii="Times New Roman" w:hAnsi="Times New Roman"/>
          <w:i/>
          <w:iCs/>
          <w:lang w:eastAsia="is-IS"/>
        </w:rPr>
        <w:t xml:space="preserve">ositive </w:t>
      </w:r>
      <w:r w:rsidR="00AE6CA1" w:rsidRPr="003E0324">
        <w:rPr>
          <w:rFonts w:ascii="Times New Roman" w:hAnsi="Times New Roman"/>
          <w:i/>
          <w:iCs/>
          <w:lang w:eastAsia="is-IS"/>
        </w:rPr>
        <w:t>P</w:t>
      </w:r>
      <w:r w:rsidR="006558BC" w:rsidRPr="003E0324">
        <w:rPr>
          <w:rFonts w:ascii="Times New Roman" w:hAnsi="Times New Roman"/>
          <w:i/>
          <w:iCs/>
          <w:lang w:eastAsia="is-IS"/>
        </w:rPr>
        <w:t>arenting</w:t>
      </w:r>
      <w:r w:rsidR="006558BC" w:rsidRPr="00C00586">
        <w:rPr>
          <w:rFonts w:ascii="Times New Roman" w:hAnsi="Times New Roman"/>
          <w:lang w:eastAsia="is-IS"/>
        </w:rPr>
        <w:t xml:space="preserve"> (</w:t>
      </w:r>
      <w:r w:rsidR="00E822B2" w:rsidRPr="00C00586">
        <w:rPr>
          <w:rFonts w:ascii="Times New Roman" w:hAnsi="Times New Roman"/>
          <w:lang w:eastAsia="is-IS"/>
        </w:rPr>
        <w:t>2006)</w:t>
      </w:r>
      <w:r w:rsidR="00D2316C" w:rsidRPr="00C00586">
        <w:rPr>
          <w:rFonts w:ascii="Times New Roman" w:hAnsi="Times New Roman"/>
          <w:lang w:eastAsia="is-IS"/>
        </w:rPr>
        <w:t xml:space="preserve"> </w:t>
      </w:r>
      <w:r w:rsidR="00C10CC3" w:rsidRPr="00C00586">
        <w:rPr>
          <w:rFonts w:ascii="Times New Roman" w:hAnsi="Times New Roman"/>
          <w:lang w:eastAsia="is-IS"/>
        </w:rPr>
        <w:t>and the Rec</w:t>
      </w:r>
      <w:r w:rsidR="00AE6CA1">
        <w:rPr>
          <w:rFonts w:ascii="Times New Roman" w:hAnsi="Times New Roman"/>
          <w:lang w:eastAsia="is-IS"/>
        </w:rPr>
        <w:t>ommendations</w:t>
      </w:r>
      <w:r w:rsidR="00C10CC3" w:rsidRPr="00C00586">
        <w:rPr>
          <w:rFonts w:ascii="Times New Roman" w:hAnsi="Times New Roman"/>
          <w:lang w:eastAsia="is-IS"/>
        </w:rPr>
        <w:t xml:space="preserve"> </w:t>
      </w:r>
      <w:r w:rsidR="00E911D3" w:rsidRPr="00C00586">
        <w:rPr>
          <w:rFonts w:ascii="Times New Roman" w:hAnsi="Times New Roman"/>
          <w:lang w:eastAsia="is-IS"/>
        </w:rPr>
        <w:t xml:space="preserve">on the </w:t>
      </w:r>
      <w:r w:rsidR="00E911D3" w:rsidRPr="00C00586">
        <w:rPr>
          <w:rFonts w:ascii="Times New Roman" w:hAnsi="Times New Roman"/>
          <w:i/>
          <w:iCs/>
          <w:lang w:eastAsia="is-IS"/>
        </w:rPr>
        <w:t>Rights of</w:t>
      </w:r>
      <w:r w:rsidR="00E911D3" w:rsidRPr="00C00586">
        <w:rPr>
          <w:rFonts w:ascii="Times New Roman" w:hAnsi="Times New Roman"/>
          <w:lang w:eastAsia="is-IS"/>
        </w:rPr>
        <w:t xml:space="preserve"> </w:t>
      </w:r>
      <w:r w:rsidR="00E911D3" w:rsidRPr="00C00586">
        <w:rPr>
          <w:rFonts w:ascii="Times New Roman" w:hAnsi="Times New Roman"/>
          <w:i/>
          <w:iCs/>
          <w:lang w:eastAsia="is-IS"/>
        </w:rPr>
        <w:t>Children in Residential Institutions</w:t>
      </w:r>
      <w:r w:rsidR="00C10CC3" w:rsidRPr="003E0324">
        <w:rPr>
          <w:rFonts w:ascii="Times New Roman" w:hAnsi="Times New Roman"/>
          <w:lang w:eastAsia="is-IS"/>
        </w:rPr>
        <w:t xml:space="preserve"> (2005</w:t>
      </w:r>
      <w:r w:rsidR="008B0414" w:rsidRPr="003E0324">
        <w:rPr>
          <w:rFonts w:ascii="Times New Roman" w:hAnsi="Times New Roman"/>
          <w:lang w:eastAsia="is-IS"/>
        </w:rPr>
        <w:t>)</w:t>
      </w:r>
      <w:r w:rsidR="00E911D3" w:rsidRPr="00C00586">
        <w:rPr>
          <w:rFonts w:ascii="Times New Roman" w:hAnsi="Times New Roman"/>
          <w:lang w:eastAsia="is-IS"/>
        </w:rPr>
        <w:t>;</w:t>
      </w:r>
      <w:r w:rsidR="00914102" w:rsidRPr="00C00586">
        <w:rPr>
          <w:rFonts w:ascii="Times New Roman" w:hAnsi="Times New Roman"/>
          <w:lang w:eastAsia="is-IS"/>
        </w:rPr>
        <w:t xml:space="preserve"> </w:t>
      </w:r>
      <w:r w:rsidR="00E911D3" w:rsidRPr="00C00586">
        <w:rPr>
          <w:rFonts w:ascii="Times New Roman" w:hAnsi="Times New Roman"/>
          <w:lang w:eastAsia="is-IS"/>
        </w:rPr>
        <w:t xml:space="preserve"> </w:t>
      </w:r>
    </w:p>
    <w:p w14:paraId="5CBEAB98" w14:textId="77777777" w:rsidR="008B0414" w:rsidRPr="00C00586" w:rsidRDefault="008B0414" w:rsidP="00404B0F">
      <w:pPr>
        <w:tabs>
          <w:tab w:val="left" w:leader="dot" w:pos="9360"/>
        </w:tabs>
        <w:jc w:val="both"/>
        <w:rPr>
          <w:rFonts w:ascii="Times New Roman" w:hAnsi="Times New Roman"/>
          <w:lang w:eastAsia="is-IS"/>
        </w:rPr>
      </w:pPr>
    </w:p>
    <w:p w14:paraId="3DAC2ABE" w14:textId="103B225E" w:rsidR="00045936" w:rsidRPr="00C00586" w:rsidRDefault="00270628" w:rsidP="00404B0F">
      <w:pPr>
        <w:tabs>
          <w:tab w:val="left" w:leader="dot" w:pos="9360"/>
        </w:tabs>
        <w:jc w:val="both"/>
        <w:rPr>
          <w:rFonts w:ascii="Times New Roman" w:hAnsi="Times New Roman"/>
        </w:rPr>
      </w:pPr>
      <w:bookmarkStart w:id="0" w:name="_Hlk98321629"/>
      <w:r>
        <w:rPr>
          <w:rFonts w:ascii="Times New Roman" w:hAnsi="Times New Roman"/>
          <w:shd w:val="clear" w:color="auto" w:fill="FFFFFF"/>
        </w:rPr>
        <w:t>Mr.</w:t>
      </w:r>
      <w:r w:rsidRPr="00C00586">
        <w:rPr>
          <w:rFonts w:ascii="Times New Roman" w:hAnsi="Times New Roman"/>
          <w:shd w:val="clear" w:color="auto" w:fill="FFFFFF"/>
        </w:rPr>
        <w:t xml:space="preserve"> </w:t>
      </w:r>
      <w:r w:rsidR="008B0414" w:rsidRPr="00C00586">
        <w:rPr>
          <w:rFonts w:ascii="Times New Roman" w:hAnsi="Times New Roman"/>
          <w:shd w:val="clear" w:color="auto" w:fill="FFFFFF"/>
        </w:rPr>
        <w:t>Gu</w:t>
      </w:r>
      <w:r>
        <w:rPr>
          <w:rFonts w:ascii="Times New Roman" w:hAnsi="Times New Roman"/>
          <w:shd w:val="clear" w:color="auto" w:fill="FFFFFF"/>
        </w:rPr>
        <w:t>d</w:t>
      </w:r>
      <w:r w:rsidR="008B0414" w:rsidRPr="00C00586">
        <w:rPr>
          <w:rFonts w:ascii="Times New Roman" w:hAnsi="Times New Roman"/>
          <w:shd w:val="clear" w:color="auto" w:fill="FFFFFF"/>
        </w:rPr>
        <w:t>brandsson</w:t>
      </w:r>
      <w:r w:rsidR="00045936" w:rsidRPr="00C00586">
        <w:rPr>
          <w:rFonts w:ascii="Times New Roman" w:hAnsi="Times New Roman"/>
          <w:shd w:val="clear" w:color="auto" w:fill="FFFFFF"/>
        </w:rPr>
        <w:t xml:space="preserve"> is the founder of the Icelandic </w:t>
      </w:r>
      <w:r w:rsidR="00045936" w:rsidRPr="00C00586">
        <w:rPr>
          <w:rFonts w:ascii="Times New Roman" w:hAnsi="Times New Roman"/>
          <w:i/>
          <w:shd w:val="clear" w:color="auto" w:fill="FFFFFF"/>
        </w:rPr>
        <w:t xml:space="preserve">Barnahus </w:t>
      </w:r>
      <w:r w:rsidR="00045936" w:rsidRPr="00C00586">
        <w:rPr>
          <w:rFonts w:ascii="Times New Roman" w:hAnsi="Times New Roman"/>
        </w:rPr>
        <w:t>(the Children’s House),</w:t>
      </w:r>
      <w:r w:rsidR="00045936" w:rsidRPr="00C00586">
        <w:rPr>
          <w:rFonts w:ascii="Times New Roman" w:hAnsi="Times New Roman"/>
          <w:lang w:eastAsia="is-IS"/>
        </w:rPr>
        <w:t xml:space="preserve"> a child-friendly and multidisciplinary response </w:t>
      </w:r>
      <w:r w:rsidR="00C0062B">
        <w:rPr>
          <w:rFonts w:ascii="Times New Roman" w:hAnsi="Times New Roman"/>
          <w:lang w:eastAsia="is-IS"/>
        </w:rPr>
        <w:t xml:space="preserve">model </w:t>
      </w:r>
      <w:r w:rsidR="00045936" w:rsidRPr="00C00586">
        <w:rPr>
          <w:rFonts w:ascii="Times New Roman" w:hAnsi="Times New Roman"/>
          <w:lang w:eastAsia="is-IS"/>
        </w:rPr>
        <w:t>to child abuse</w:t>
      </w:r>
      <w:r w:rsidR="00C0062B">
        <w:rPr>
          <w:rFonts w:ascii="Times New Roman" w:hAnsi="Times New Roman"/>
          <w:lang w:eastAsia="is-IS"/>
        </w:rPr>
        <w:t xml:space="preserve">, which is </w:t>
      </w:r>
      <w:r w:rsidR="00F60729" w:rsidRPr="00C00586">
        <w:rPr>
          <w:rFonts w:ascii="Times New Roman" w:hAnsi="Times New Roman"/>
          <w:lang w:eastAsia="is-IS"/>
        </w:rPr>
        <w:t>already operational or</w:t>
      </w:r>
      <w:r w:rsidR="006344F0" w:rsidRPr="00C00586">
        <w:rPr>
          <w:rFonts w:ascii="Times New Roman" w:hAnsi="Times New Roman"/>
          <w:lang w:eastAsia="is-IS"/>
        </w:rPr>
        <w:t xml:space="preserve"> </w:t>
      </w:r>
      <w:r>
        <w:rPr>
          <w:rFonts w:ascii="Times New Roman" w:hAnsi="Times New Roman"/>
          <w:lang w:eastAsia="is-IS"/>
        </w:rPr>
        <w:t xml:space="preserve">being </w:t>
      </w:r>
      <w:r w:rsidR="00C0062B">
        <w:rPr>
          <w:rFonts w:ascii="Times New Roman" w:hAnsi="Times New Roman"/>
          <w:lang w:eastAsia="is-IS"/>
        </w:rPr>
        <w:t>introduced</w:t>
      </w:r>
      <w:r>
        <w:rPr>
          <w:rFonts w:ascii="Times New Roman" w:hAnsi="Times New Roman"/>
          <w:lang w:eastAsia="is-IS"/>
        </w:rPr>
        <w:t xml:space="preserve"> </w:t>
      </w:r>
      <w:r w:rsidR="00195D36" w:rsidRPr="00C00586">
        <w:rPr>
          <w:rFonts w:ascii="Times New Roman" w:hAnsi="Times New Roman"/>
          <w:lang w:eastAsia="is-IS"/>
        </w:rPr>
        <w:t xml:space="preserve">in over </w:t>
      </w:r>
      <w:r w:rsidR="00045936" w:rsidRPr="00C00586">
        <w:rPr>
          <w:rFonts w:ascii="Times New Roman" w:hAnsi="Times New Roman"/>
          <w:lang w:eastAsia="is-IS"/>
        </w:rPr>
        <w:t>twenty countries</w:t>
      </w:r>
      <w:r w:rsidR="00BB65CD" w:rsidRPr="00C00586">
        <w:rPr>
          <w:rFonts w:ascii="Times New Roman" w:hAnsi="Times New Roman"/>
          <w:lang w:eastAsia="is-IS"/>
        </w:rPr>
        <w:t xml:space="preserve">. </w:t>
      </w:r>
      <w:r w:rsidR="00BB65CD" w:rsidRPr="00C00586">
        <w:rPr>
          <w:rFonts w:ascii="Times New Roman" w:hAnsi="Times New Roman"/>
        </w:rPr>
        <w:t xml:space="preserve">Mr. </w:t>
      </w:r>
      <w:bookmarkEnd w:id="0"/>
      <w:r w:rsidR="00BB65CD" w:rsidRPr="00C00586">
        <w:rPr>
          <w:rFonts w:ascii="Times New Roman" w:hAnsi="Times New Roman"/>
        </w:rPr>
        <w:t>Gudbrandsson has been a frequent presenter at international conferences and events on children</w:t>
      </w:r>
      <w:r>
        <w:rPr>
          <w:rFonts w:ascii="Times New Roman" w:hAnsi="Times New Roman"/>
        </w:rPr>
        <w:t>’</w:t>
      </w:r>
      <w:r w:rsidR="00BB65CD" w:rsidRPr="00C00586">
        <w:rPr>
          <w:rFonts w:ascii="Times New Roman" w:hAnsi="Times New Roman"/>
        </w:rPr>
        <w:t xml:space="preserve">s rights held by </w:t>
      </w:r>
      <w:r w:rsidR="002B352F" w:rsidRPr="00C00586">
        <w:rPr>
          <w:rFonts w:ascii="Times New Roman" w:hAnsi="Times New Roman"/>
        </w:rPr>
        <w:t xml:space="preserve">the Council of </w:t>
      </w:r>
      <w:bookmarkStart w:id="1" w:name="_GoBack"/>
      <w:bookmarkEnd w:id="1"/>
      <w:r w:rsidR="002B352F" w:rsidRPr="00C00586">
        <w:rPr>
          <w:rFonts w:ascii="Times New Roman" w:hAnsi="Times New Roman"/>
        </w:rPr>
        <w:t xml:space="preserve">Europe, European Union, </w:t>
      </w:r>
      <w:r w:rsidR="00331C45">
        <w:rPr>
          <w:rFonts w:ascii="Times New Roman" w:hAnsi="Times New Roman"/>
        </w:rPr>
        <w:t>N</w:t>
      </w:r>
      <w:r w:rsidR="002B352F" w:rsidRPr="00C00586">
        <w:rPr>
          <w:rFonts w:ascii="Times New Roman" w:hAnsi="Times New Roman"/>
        </w:rPr>
        <w:t xml:space="preserve">ational </w:t>
      </w:r>
      <w:r w:rsidR="00195D36" w:rsidRPr="00C00586">
        <w:rPr>
          <w:rFonts w:ascii="Times New Roman" w:hAnsi="Times New Roman"/>
        </w:rPr>
        <w:t xml:space="preserve">Governments, </w:t>
      </w:r>
      <w:r w:rsidR="00BB65CD" w:rsidRPr="00C00586">
        <w:rPr>
          <w:rFonts w:ascii="Times New Roman" w:hAnsi="Times New Roman"/>
        </w:rPr>
        <w:t xml:space="preserve">major </w:t>
      </w:r>
      <w:r w:rsidR="00C8109E" w:rsidRPr="00C00586">
        <w:rPr>
          <w:rFonts w:ascii="Times New Roman" w:hAnsi="Times New Roman"/>
        </w:rPr>
        <w:t xml:space="preserve">HRI and </w:t>
      </w:r>
      <w:r w:rsidR="00BB65CD" w:rsidRPr="00C00586">
        <w:rPr>
          <w:rFonts w:ascii="Times New Roman" w:hAnsi="Times New Roman"/>
        </w:rPr>
        <w:t>NGOs and International Organizations, including the International Society for Prevention of Child Abuse and Neglect</w:t>
      </w:r>
      <w:r>
        <w:rPr>
          <w:rFonts w:ascii="Times New Roman" w:hAnsi="Times New Roman"/>
        </w:rPr>
        <w:t xml:space="preserve"> (</w:t>
      </w:r>
      <w:r w:rsidRPr="00C00586">
        <w:rPr>
          <w:rFonts w:ascii="Times New Roman" w:hAnsi="Times New Roman"/>
        </w:rPr>
        <w:t>ISPCAN</w:t>
      </w:r>
      <w:r w:rsidR="00BB65CD" w:rsidRPr="00C00586">
        <w:rPr>
          <w:rFonts w:ascii="Times New Roman" w:hAnsi="Times New Roman"/>
        </w:rPr>
        <w:t>)</w:t>
      </w:r>
      <w:r w:rsidR="00C8109E" w:rsidRPr="00C00586">
        <w:rPr>
          <w:rFonts w:ascii="Times New Roman" w:hAnsi="Times New Roman"/>
        </w:rPr>
        <w:t>,</w:t>
      </w:r>
      <w:r w:rsidR="002759D0" w:rsidRPr="00C00586">
        <w:rPr>
          <w:rFonts w:ascii="Times New Roman" w:hAnsi="Times New Roman"/>
        </w:rPr>
        <w:t xml:space="preserve"> World Childhood Organi</w:t>
      </w:r>
      <w:r w:rsidR="002363F2" w:rsidRPr="00C00586">
        <w:rPr>
          <w:rFonts w:ascii="Times New Roman" w:hAnsi="Times New Roman"/>
        </w:rPr>
        <w:t>zation,</w:t>
      </w:r>
      <w:r w:rsidR="00C8109E" w:rsidRPr="00C00586">
        <w:rPr>
          <w:rFonts w:ascii="Times New Roman" w:hAnsi="Times New Roman"/>
        </w:rPr>
        <w:t xml:space="preserve"> </w:t>
      </w:r>
      <w:r w:rsidR="00BB65CD" w:rsidRPr="00C00586">
        <w:rPr>
          <w:rFonts w:ascii="Times New Roman" w:hAnsi="Times New Roman"/>
        </w:rPr>
        <w:t>UNICEF</w:t>
      </w:r>
      <w:r w:rsidR="00ED4A00" w:rsidRPr="00C00586">
        <w:rPr>
          <w:rFonts w:ascii="Times New Roman" w:hAnsi="Times New Roman"/>
        </w:rPr>
        <w:t>,</w:t>
      </w:r>
      <w:r w:rsidR="00C8109E" w:rsidRPr="00C00586">
        <w:rPr>
          <w:rFonts w:ascii="Times New Roman" w:hAnsi="Times New Roman"/>
        </w:rPr>
        <w:t xml:space="preserve"> Save the Children</w:t>
      </w:r>
      <w:r w:rsidR="00ED4A00" w:rsidRPr="00C00586">
        <w:rPr>
          <w:rFonts w:ascii="Times New Roman" w:hAnsi="Times New Roman"/>
        </w:rPr>
        <w:t xml:space="preserve"> and Terre de Hommes</w:t>
      </w:r>
      <w:r w:rsidR="002759D0" w:rsidRPr="00C00586">
        <w:rPr>
          <w:rFonts w:ascii="Times New Roman" w:hAnsi="Times New Roman"/>
        </w:rPr>
        <w:t>.</w:t>
      </w:r>
    </w:p>
    <w:p w14:paraId="11D8B9FA" w14:textId="77777777" w:rsidR="00FA4621" w:rsidRPr="00C00586" w:rsidRDefault="00FA4621" w:rsidP="00404B0F">
      <w:pPr>
        <w:tabs>
          <w:tab w:val="left" w:leader="dot" w:pos="9360"/>
        </w:tabs>
        <w:jc w:val="both"/>
        <w:rPr>
          <w:rFonts w:ascii="Times New Roman" w:hAnsi="Times New Roman"/>
        </w:rPr>
      </w:pPr>
    </w:p>
    <w:p w14:paraId="1ABBDF3F" w14:textId="405036BF" w:rsidR="00820156" w:rsidRPr="00C00586" w:rsidRDefault="00820156" w:rsidP="00EB56EC">
      <w:pPr>
        <w:tabs>
          <w:tab w:val="left" w:leader="dot" w:pos="9360"/>
        </w:tabs>
        <w:jc w:val="both"/>
        <w:rPr>
          <w:rFonts w:ascii="Times New Roman" w:hAnsi="Times New Roman"/>
          <w:b/>
          <w:lang w:val="en-GB"/>
        </w:rPr>
      </w:pPr>
      <w:r w:rsidRPr="00C00586">
        <w:rPr>
          <w:rFonts w:ascii="Times New Roman" w:hAnsi="Times New Roman"/>
          <w:b/>
          <w:lang w:val="en-GB"/>
        </w:rPr>
        <w:t>Educational background:</w:t>
      </w:r>
    </w:p>
    <w:p w14:paraId="70C08E46" w14:textId="509D435B" w:rsidR="000B5206" w:rsidRDefault="002E471E" w:rsidP="00EB56EC">
      <w:pPr>
        <w:jc w:val="both"/>
        <w:rPr>
          <w:rFonts w:ascii="Times New Roman" w:hAnsi="Times New Roman"/>
        </w:rPr>
      </w:pPr>
      <w:r w:rsidRPr="00C00586">
        <w:rPr>
          <w:rFonts w:ascii="Times New Roman" w:hAnsi="Times New Roman"/>
        </w:rPr>
        <w:t>BA (Hons) in Sociology</w:t>
      </w:r>
      <w:r w:rsidR="00270628">
        <w:rPr>
          <w:rFonts w:ascii="Times New Roman" w:hAnsi="Times New Roman"/>
        </w:rPr>
        <w:t>,</w:t>
      </w:r>
      <w:r w:rsidRPr="00C00586">
        <w:rPr>
          <w:rFonts w:ascii="Times New Roman" w:hAnsi="Times New Roman"/>
        </w:rPr>
        <w:t xml:space="preserve"> University of Kent at Canterbury</w:t>
      </w:r>
      <w:r w:rsidR="00270628">
        <w:rPr>
          <w:rFonts w:ascii="Times New Roman" w:hAnsi="Times New Roman"/>
        </w:rPr>
        <w:t>,</w:t>
      </w:r>
      <w:r w:rsidRPr="00C00586">
        <w:rPr>
          <w:rFonts w:ascii="Times New Roman" w:hAnsi="Times New Roman"/>
        </w:rPr>
        <w:t xml:space="preserve"> 1976</w:t>
      </w:r>
      <w:r w:rsidR="00FF131F" w:rsidRPr="00C00586">
        <w:rPr>
          <w:rFonts w:ascii="Times New Roman" w:hAnsi="Times New Roman"/>
        </w:rPr>
        <w:t xml:space="preserve">; </w:t>
      </w:r>
      <w:r w:rsidR="008A54EB" w:rsidRPr="00C00586">
        <w:rPr>
          <w:rFonts w:ascii="Times New Roman" w:hAnsi="Times New Roman"/>
        </w:rPr>
        <w:t>Postgraduate Studies at the University of Kent at Canterbury</w:t>
      </w:r>
      <w:r w:rsidR="00270628">
        <w:rPr>
          <w:rFonts w:ascii="Times New Roman" w:hAnsi="Times New Roman"/>
        </w:rPr>
        <w:t>,</w:t>
      </w:r>
      <w:r w:rsidR="008A54EB" w:rsidRPr="00C00586">
        <w:rPr>
          <w:rFonts w:ascii="Times New Roman" w:hAnsi="Times New Roman"/>
        </w:rPr>
        <w:t xml:space="preserve"> </w:t>
      </w:r>
      <w:r w:rsidRPr="00C00586">
        <w:rPr>
          <w:rFonts w:ascii="Times New Roman" w:hAnsi="Times New Roman"/>
        </w:rPr>
        <w:t>1976-1978</w:t>
      </w:r>
      <w:r w:rsidR="000B5206">
        <w:rPr>
          <w:rFonts w:ascii="Times New Roman" w:hAnsi="Times New Roman"/>
        </w:rPr>
        <w:t>.</w:t>
      </w:r>
    </w:p>
    <w:p w14:paraId="7275775B" w14:textId="77777777" w:rsidR="000B5206" w:rsidRDefault="000B5206" w:rsidP="00EB56EC">
      <w:pPr>
        <w:jc w:val="both"/>
        <w:rPr>
          <w:rFonts w:ascii="Times New Roman" w:hAnsi="Times New Roman"/>
        </w:rPr>
      </w:pPr>
    </w:p>
    <w:p w14:paraId="11D77AF6" w14:textId="445519AB" w:rsidR="00820156" w:rsidRPr="00C00586" w:rsidRDefault="00E62C56" w:rsidP="00EB56EC">
      <w:pPr>
        <w:jc w:val="both"/>
        <w:rPr>
          <w:rFonts w:ascii="Times New Roman" w:hAnsi="Times New Roman"/>
        </w:rPr>
      </w:pPr>
      <w:r w:rsidRPr="00C00586">
        <w:rPr>
          <w:rFonts w:ascii="Times New Roman" w:hAnsi="Times New Roman"/>
        </w:rPr>
        <w:t>Mr. Gu</w:t>
      </w:r>
      <w:r w:rsidR="00B02D28" w:rsidRPr="00C00586">
        <w:rPr>
          <w:rFonts w:ascii="Times New Roman" w:hAnsi="Times New Roman"/>
        </w:rPr>
        <w:t>d</w:t>
      </w:r>
      <w:r w:rsidRPr="00C00586">
        <w:rPr>
          <w:rFonts w:ascii="Times New Roman" w:hAnsi="Times New Roman"/>
        </w:rPr>
        <w:t>brandsson</w:t>
      </w:r>
      <w:r w:rsidR="00FF131F" w:rsidRPr="00C00586">
        <w:rPr>
          <w:rFonts w:ascii="Times New Roman" w:hAnsi="Times New Roman"/>
        </w:rPr>
        <w:t xml:space="preserve"> regularly attend</w:t>
      </w:r>
      <w:r w:rsidR="00B02D28" w:rsidRPr="00C00586">
        <w:rPr>
          <w:rFonts w:ascii="Times New Roman" w:hAnsi="Times New Roman"/>
        </w:rPr>
        <w:t>s</w:t>
      </w:r>
      <w:r w:rsidR="00FF131F" w:rsidRPr="00C00586">
        <w:rPr>
          <w:rFonts w:ascii="Times New Roman" w:hAnsi="Times New Roman"/>
        </w:rPr>
        <w:t xml:space="preserve"> </w:t>
      </w:r>
      <w:r w:rsidR="00820156" w:rsidRPr="00C00586">
        <w:rPr>
          <w:rFonts w:ascii="Times New Roman" w:hAnsi="Times New Roman"/>
          <w:bCs/>
          <w:lang w:val="en-GB"/>
        </w:rPr>
        <w:t xml:space="preserve">international conference and </w:t>
      </w:r>
      <w:r w:rsidR="00FF131F" w:rsidRPr="00C00586">
        <w:rPr>
          <w:rFonts w:ascii="Times New Roman" w:hAnsi="Times New Roman"/>
          <w:bCs/>
          <w:lang w:val="en-GB"/>
        </w:rPr>
        <w:t>courses specifically</w:t>
      </w:r>
      <w:r w:rsidR="00542FF2" w:rsidRPr="00C00586">
        <w:rPr>
          <w:rFonts w:ascii="Times New Roman" w:hAnsi="Times New Roman"/>
          <w:bCs/>
          <w:lang w:val="en-GB"/>
        </w:rPr>
        <w:t xml:space="preserve"> related to</w:t>
      </w:r>
      <w:r w:rsidR="00820156" w:rsidRPr="00C00586">
        <w:rPr>
          <w:rFonts w:ascii="Times New Roman" w:hAnsi="Times New Roman"/>
          <w:bCs/>
          <w:lang w:val="en-GB"/>
        </w:rPr>
        <w:t xml:space="preserve"> children</w:t>
      </w:r>
      <w:r w:rsidR="006D0553" w:rsidRPr="00C00586">
        <w:rPr>
          <w:rFonts w:ascii="Times New Roman" w:hAnsi="Times New Roman"/>
          <w:bCs/>
          <w:lang w:val="en-GB"/>
        </w:rPr>
        <w:t>’</w:t>
      </w:r>
      <w:r w:rsidR="00820156" w:rsidRPr="00C00586">
        <w:rPr>
          <w:rFonts w:ascii="Times New Roman" w:hAnsi="Times New Roman"/>
          <w:bCs/>
          <w:lang w:val="en-GB"/>
        </w:rPr>
        <w:t xml:space="preserve">s rights, </w:t>
      </w:r>
      <w:r w:rsidR="00FF131F" w:rsidRPr="00C00586">
        <w:rPr>
          <w:rFonts w:ascii="Times New Roman" w:hAnsi="Times New Roman"/>
          <w:bCs/>
          <w:lang w:val="en-GB"/>
        </w:rPr>
        <w:t>evidence</w:t>
      </w:r>
      <w:r w:rsidR="00FD1C8B" w:rsidRPr="00C00586">
        <w:rPr>
          <w:rFonts w:ascii="Times New Roman" w:hAnsi="Times New Roman"/>
          <w:bCs/>
          <w:lang w:val="en-GB"/>
        </w:rPr>
        <w:t xml:space="preserve">- </w:t>
      </w:r>
      <w:r w:rsidR="00FF131F" w:rsidRPr="00C00586">
        <w:rPr>
          <w:rFonts w:ascii="Times New Roman" w:hAnsi="Times New Roman"/>
          <w:bCs/>
          <w:lang w:val="en-GB"/>
        </w:rPr>
        <w:t xml:space="preserve">based practices, </w:t>
      </w:r>
      <w:r w:rsidR="00820156" w:rsidRPr="00C00586">
        <w:rPr>
          <w:rFonts w:ascii="Times New Roman" w:hAnsi="Times New Roman"/>
          <w:bCs/>
          <w:lang w:val="en-GB"/>
        </w:rPr>
        <w:t>child abuse and neglect, with recognized authorities in this field</w:t>
      </w:r>
      <w:r w:rsidR="009F562A" w:rsidRPr="00C00586">
        <w:rPr>
          <w:rFonts w:ascii="Times New Roman" w:hAnsi="Times New Roman"/>
          <w:bCs/>
          <w:lang w:val="en-GB"/>
        </w:rPr>
        <w:t>,</w:t>
      </w:r>
      <w:r w:rsidR="00820156" w:rsidRPr="00C00586">
        <w:rPr>
          <w:rFonts w:ascii="Times New Roman" w:hAnsi="Times New Roman"/>
          <w:bCs/>
          <w:lang w:val="en-GB"/>
        </w:rPr>
        <w:t xml:space="preserve"> such as ISPCAN</w:t>
      </w:r>
      <w:r w:rsidR="009F562A" w:rsidRPr="00C00586">
        <w:rPr>
          <w:rFonts w:ascii="Times New Roman" w:hAnsi="Times New Roman"/>
          <w:bCs/>
          <w:lang w:val="en-GB"/>
        </w:rPr>
        <w:t xml:space="preserve"> and </w:t>
      </w:r>
      <w:r w:rsidR="00FD1C8B" w:rsidRPr="00C00586">
        <w:rPr>
          <w:rFonts w:ascii="Times New Roman" w:hAnsi="Times New Roman"/>
          <w:bCs/>
          <w:lang w:val="en-GB"/>
        </w:rPr>
        <w:t>the U</w:t>
      </w:r>
      <w:r w:rsidR="00451009" w:rsidRPr="00C00586">
        <w:rPr>
          <w:rFonts w:ascii="Times New Roman" w:hAnsi="Times New Roman"/>
          <w:bCs/>
          <w:lang w:val="en-GB"/>
        </w:rPr>
        <w:t>S</w:t>
      </w:r>
      <w:r w:rsidR="00FD1C8B" w:rsidRPr="00C00586">
        <w:rPr>
          <w:rFonts w:ascii="Times New Roman" w:hAnsi="Times New Roman"/>
          <w:bCs/>
          <w:lang w:val="en-GB"/>
        </w:rPr>
        <w:t xml:space="preserve"> </w:t>
      </w:r>
      <w:r w:rsidR="00820156" w:rsidRPr="00C00586">
        <w:rPr>
          <w:rFonts w:ascii="Times New Roman" w:hAnsi="Times New Roman"/>
          <w:bCs/>
          <w:lang w:val="en-GB"/>
        </w:rPr>
        <w:t xml:space="preserve">National Children´s Advocacy </w:t>
      </w:r>
      <w:r w:rsidR="00FF131F" w:rsidRPr="00C00586">
        <w:rPr>
          <w:rFonts w:ascii="Times New Roman" w:hAnsi="Times New Roman"/>
          <w:bCs/>
          <w:lang w:val="en-GB"/>
        </w:rPr>
        <w:t>Centre</w:t>
      </w:r>
      <w:r w:rsidR="00270628">
        <w:rPr>
          <w:rFonts w:ascii="Times New Roman" w:hAnsi="Times New Roman"/>
          <w:bCs/>
          <w:lang w:val="en-GB"/>
        </w:rPr>
        <w:t xml:space="preserve"> (</w:t>
      </w:r>
      <w:r w:rsidR="00270628" w:rsidRPr="00C00586">
        <w:rPr>
          <w:rFonts w:ascii="Times New Roman" w:hAnsi="Times New Roman"/>
          <w:bCs/>
          <w:lang w:val="en-GB"/>
        </w:rPr>
        <w:t>NCAC</w:t>
      </w:r>
      <w:r w:rsidR="00820156" w:rsidRPr="00C00586">
        <w:rPr>
          <w:rFonts w:ascii="Times New Roman" w:hAnsi="Times New Roman"/>
          <w:bCs/>
          <w:lang w:val="en-GB"/>
        </w:rPr>
        <w:t>)</w:t>
      </w:r>
      <w:r w:rsidRPr="00C00586">
        <w:rPr>
          <w:rFonts w:ascii="Times New Roman" w:hAnsi="Times New Roman"/>
          <w:bCs/>
          <w:lang w:val="en-GB"/>
        </w:rPr>
        <w:t>.</w:t>
      </w:r>
    </w:p>
    <w:p w14:paraId="6A49C7A2" w14:textId="77777777" w:rsidR="00E62C56" w:rsidRPr="00C00586" w:rsidRDefault="00E62C56" w:rsidP="00EB56EC">
      <w:pPr>
        <w:jc w:val="both"/>
        <w:rPr>
          <w:rFonts w:ascii="Times New Roman" w:hAnsi="Times New Roman"/>
          <w:b/>
        </w:rPr>
      </w:pPr>
    </w:p>
    <w:p w14:paraId="6C40D4BE" w14:textId="2271294A" w:rsidR="00820156" w:rsidRPr="00C00586" w:rsidRDefault="00820156" w:rsidP="00EB56EC">
      <w:pPr>
        <w:jc w:val="both"/>
        <w:rPr>
          <w:rFonts w:ascii="Times New Roman" w:hAnsi="Times New Roman"/>
          <w:b/>
        </w:rPr>
      </w:pPr>
      <w:r w:rsidRPr="00C00586">
        <w:rPr>
          <w:rFonts w:ascii="Times New Roman" w:hAnsi="Times New Roman"/>
          <w:b/>
        </w:rPr>
        <w:t>Please elaborate on your areas of expertise under the Convention on the Rights of the Child and related experience:</w:t>
      </w:r>
    </w:p>
    <w:p w14:paraId="7BBA7127" w14:textId="51BE7E9B" w:rsidR="000C72DE" w:rsidRPr="00C00586" w:rsidRDefault="00990ADD" w:rsidP="00EB56EC">
      <w:pPr>
        <w:tabs>
          <w:tab w:val="left" w:leader="dot" w:pos="9360"/>
        </w:tabs>
        <w:jc w:val="both"/>
        <w:rPr>
          <w:rFonts w:ascii="Times New Roman" w:hAnsi="Times New Roman"/>
        </w:rPr>
      </w:pPr>
      <w:r w:rsidRPr="00C00586">
        <w:rPr>
          <w:rFonts w:ascii="Times New Roman" w:hAnsi="Times New Roman"/>
        </w:rPr>
        <w:t>As</w:t>
      </w:r>
      <w:r w:rsidR="000C72DE" w:rsidRPr="00C00586">
        <w:rPr>
          <w:rFonts w:ascii="Times New Roman" w:hAnsi="Times New Roman"/>
        </w:rPr>
        <w:t xml:space="preserve"> current member of the Committee on the Rights of the Child </w:t>
      </w:r>
      <w:r w:rsidRPr="00C00586">
        <w:rPr>
          <w:rFonts w:ascii="Times New Roman" w:hAnsi="Times New Roman"/>
        </w:rPr>
        <w:t xml:space="preserve">and </w:t>
      </w:r>
      <w:r w:rsidR="000B5206">
        <w:rPr>
          <w:rFonts w:ascii="Times New Roman" w:hAnsi="Times New Roman"/>
        </w:rPr>
        <w:t xml:space="preserve">with </w:t>
      </w:r>
      <w:r w:rsidRPr="00C00586">
        <w:rPr>
          <w:rFonts w:ascii="Times New Roman" w:hAnsi="Times New Roman"/>
        </w:rPr>
        <w:t xml:space="preserve">his </w:t>
      </w:r>
      <w:r w:rsidR="00C61395" w:rsidRPr="00C00586">
        <w:rPr>
          <w:rFonts w:ascii="Times New Roman" w:hAnsi="Times New Roman"/>
        </w:rPr>
        <w:t>extensive car</w:t>
      </w:r>
      <w:r w:rsidR="000275EB" w:rsidRPr="00C00586">
        <w:rPr>
          <w:rFonts w:ascii="Times New Roman" w:hAnsi="Times New Roman"/>
        </w:rPr>
        <w:t>eer</w:t>
      </w:r>
      <w:r w:rsidR="000B5206">
        <w:rPr>
          <w:rFonts w:ascii="Times New Roman" w:hAnsi="Times New Roman"/>
        </w:rPr>
        <w:t xml:space="preserve">, </w:t>
      </w:r>
      <w:r w:rsidR="000B5206" w:rsidRPr="00C00586">
        <w:rPr>
          <w:rFonts w:ascii="Times New Roman" w:hAnsi="Times New Roman"/>
        </w:rPr>
        <w:t>Mr. Gudbrandsson</w:t>
      </w:r>
      <w:r w:rsidR="000C72DE" w:rsidRPr="00C00586">
        <w:rPr>
          <w:rFonts w:ascii="Times New Roman" w:hAnsi="Times New Roman"/>
        </w:rPr>
        <w:t xml:space="preserve"> ha</w:t>
      </w:r>
      <w:r w:rsidR="00F72671" w:rsidRPr="00C00586">
        <w:rPr>
          <w:rFonts w:ascii="Times New Roman" w:hAnsi="Times New Roman"/>
        </w:rPr>
        <w:t>s</w:t>
      </w:r>
      <w:r w:rsidR="000C72DE" w:rsidRPr="00C00586">
        <w:rPr>
          <w:rFonts w:ascii="Times New Roman" w:hAnsi="Times New Roman"/>
        </w:rPr>
        <w:t xml:space="preserve"> an</w:t>
      </w:r>
      <w:r w:rsidR="000275EB" w:rsidRPr="00C00586">
        <w:rPr>
          <w:rFonts w:ascii="Times New Roman" w:hAnsi="Times New Roman"/>
        </w:rPr>
        <w:t xml:space="preserve"> in</w:t>
      </w:r>
      <w:r w:rsidR="000B5206">
        <w:rPr>
          <w:rFonts w:ascii="Times New Roman" w:hAnsi="Times New Roman"/>
        </w:rPr>
        <w:t>-</w:t>
      </w:r>
      <w:r w:rsidR="000275EB" w:rsidRPr="00C00586">
        <w:rPr>
          <w:rFonts w:ascii="Times New Roman" w:hAnsi="Times New Roman"/>
        </w:rPr>
        <w:t>dept</w:t>
      </w:r>
      <w:r w:rsidR="00331C45">
        <w:rPr>
          <w:rFonts w:ascii="Times New Roman" w:hAnsi="Times New Roman"/>
        </w:rPr>
        <w:t>h</w:t>
      </w:r>
      <w:r w:rsidR="000C72DE" w:rsidRPr="00C00586">
        <w:rPr>
          <w:rFonts w:ascii="Times New Roman" w:hAnsi="Times New Roman"/>
        </w:rPr>
        <w:t xml:space="preserve"> knowledge of the Convention</w:t>
      </w:r>
      <w:r w:rsidR="00331C45">
        <w:rPr>
          <w:rFonts w:ascii="Times New Roman" w:hAnsi="Times New Roman"/>
        </w:rPr>
        <w:t xml:space="preserve"> on the Rights of the Child</w:t>
      </w:r>
      <w:r w:rsidR="000C72DE" w:rsidRPr="00C00586">
        <w:rPr>
          <w:rFonts w:ascii="Times New Roman" w:hAnsi="Times New Roman"/>
        </w:rPr>
        <w:t>, its optional protocols and the</w:t>
      </w:r>
      <w:r w:rsidR="000B5206">
        <w:rPr>
          <w:rFonts w:ascii="Times New Roman" w:hAnsi="Times New Roman"/>
        </w:rPr>
        <w:t>ir</w:t>
      </w:r>
      <w:r w:rsidR="000C72DE" w:rsidRPr="00C00586">
        <w:rPr>
          <w:rFonts w:ascii="Times New Roman" w:hAnsi="Times New Roman"/>
        </w:rPr>
        <w:t xml:space="preserve"> implementation </w:t>
      </w:r>
      <w:r w:rsidR="002C2F28" w:rsidRPr="00C00586">
        <w:rPr>
          <w:rFonts w:ascii="Times New Roman" w:hAnsi="Times New Roman"/>
        </w:rPr>
        <w:t xml:space="preserve">in different regions of the world. </w:t>
      </w:r>
      <w:r w:rsidR="00F72671" w:rsidRPr="00C00586">
        <w:rPr>
          <w:rFonts w:ascii="Times New Roman" w:hAnsi="Times New Roman"/>
        </w:rPr>
        <w:t xml:space="preserve">He has </w:t>
      </w:r>
      <w:r w:rsidR="002C2F28" w:rsidRPr="00C00586">
        <w:rPr>
          <w:rFonts w:ascii="Times New Roman" w:hAnsi="Times New Roman"/>
        </w:rPr>
        <w:t>participated in m</w:t>
      </w:r>
      <w:r w:rsidR="000B5206">
        <w:rPr>
          <w:rFonts w:ascii="Times New Roman" w:hAnsi="Times New Roman"/>
        </w:rPr>
        <w:t>any</w:t>
      </w:r>
      <w:r w:rsidR="002C2F28" w:rsidRPr="00C00586">
        <w:rPr>
          <w:rFonts w:ascii="Times New Roman" w:hAnsi="Times New Roman"/>
        </w:rPr>
        <w:t xml:space="preserve"> </w:t>
      </w:r>
      <w:r w:rsidR="003E0324">
        <w:rPr>
          <w:rFonts w:ascii="Times New Roman" w:hAnsi="Times New Roman"/>
        </w:rPr>
        <w:t>w</w:t>
      </w:r>
      <w:r w:rsidR="002C2F28" w:rsidRPr="00C00586">
        <w:rPr>
          <w:rFonts w:ascii="Times New Roman" w:hAnsi="Times New Roman"/>
        </w:rPr>
        <w:t xml:space="preserve">orking </w:t>
      </w:r>
      <w:r w:rsidR="003E0324">
        <w:rPr>
          <w:rFonts w:ascii="Times New Roman" w:hAnsi="Times New Roman"/>
        </w:rPr>
        <w:t>g</w:t>
      </w:r>
      <w:r w:rsidR="002C2F28" w:rsidRPr="00C00586">
        <w:rPr>
          <w:rFonts w:ascii="Times New Roman" w:hAnsi="Times New Roman"/>
        </w:rPr>
        <w:t>roups</w:t>
      </w:r>
      <w:r w:rsidR="00331C45">
        <w:rPr>
          <w:rFonts w:ascii="Times New Roman" w:hAnsi="Times New Roman"/>
        </w:rPr>
        <w:t xml:space="preserve"> (WG)</w:t>
      </w:r>
      <w:r w:rsidR="003E0324">
        <w:rPr>
          <w:rFonts w:ascii="Times New Roman" w:hAnsi="Times New Roman"/>
        </w:rPr>
        <w:t xml:space="preserve"> of the Committee</w:t>
      </w:r>
      <w:r w:rsidR="000B5206">
        <w:rPr>
          <w:rFonts w:ascii="Times New Roman" w:hAnsi="Times New Roman"/>
        </w:rPr>
        <w:t>,</w:t>
      </w:r>
      <w:r w:rsidR="002E65CE" w:rsidRPr="00C00586">
        <w:rPr>
          <w:rFonts w:ascii="Times New Roman" w:hAnsi="Times New Roman"/>
        </w:rPr>
        <w:t xml:space="preserve"> including</w:t>
      </w:r>
      <w:r w:rsidR="002C2F28" w:rsidRPr="00C00586">
        <w:rPr>
          <w:rFonts w:ascii="Times New Roman" w:hAnsi="Times New Roman"/>
        </w:rPr>
        <w:t xml:space="preserve"> the WG on Child Participation</w:t>
      </w:r>
      <w:r w:rsidR="00CE39DF" w:rsidRPr="00C00586">
        <w:rPr>
          <w:rFonts w:ascii="Times New Roman" w:hAnsi="Times New Roman"/>
        </w:rPr>
        <w:t xml:space="preserve"> (chair);</w:t>
      </w:r>
      <w:r w:rsidR="002C2F28" w:rsidRPr="00C00586">
        <w:rPr>
          <w:rFonts w:ascii="Times New Roman" w:hAnsi="Times New Roman"/>
        </w:rPr>
        <w:t xml:space="preserve"> the Day of General Discussion</w:t>
      </w:r>
      <w:r w:rsidR="00F72671" w:rsidRPr="00C00586">
        <w:rPr>
          <w:rFonts w:ascii="Times New Roman" w:hAnsi="Times New Roman"/>
        </w:rPr>
        <w:t xml:space="preserve"> 2021</w:t>
      </w:r>
      <w:r w:rsidR="00CE39DF" w:rsidRPr="00C00586">
        <w:rPr>
          <w:rFonts w:ascii="Times New Roman" w:hAnsi="Times New Roman"/>
        </w:rPr>
        <w:t xml:space="preserve"> (co</w:t>
      </w:r>
      <w:r w:rsidR="003C101A" w:rsidRPr="00C00586">
        <w:rPr>
          <w:rFonts w:ascii="Times New Roman" w:hAnsi="Times New Roman"/>
        </w:rPr>
        <w:t>-</w:t>
      </w:r>
      <w:r w:rsidR="00BD7703" w:rsidRPr="00C00586">
        <w:rPr>
          <w:rFonts w:ascii="Times New Roman" w:hAnsi="Times New Roman"/>
        </w:rPr>
        <w:t>c</w:t>
      </w:r>
      <w:r w:rsidR="00CE39DF" w:rsidRPr="00C00586">
        <w:rPr>
          <w:rFonts w:ascii="Times New Roman" w:hAnsi="Times New Roman"/>
        </w:rPr>
        <w:t>o</w:t>
      </w:r>
      <w:r w:rsidR="00FA654B" w:rsidRPr="00C00586">
        <w:rPr>
          <w:rFonts w:ascii="Times New Roman" w:hAnsi="Times New Roman"/>
        </w:rPr>
        <w:t>o</w:t>
      </w:r>
      <w:r w:rsidR="00CE39DF" w:rsidRPr="00C00586">
        <w:rPr>
          <w:rFonts w:ascii="Times New Roman" w:hAnsi="Times New Roman"/>
        </w:rPr>
        <w:t>rdinator</w:t>
      </w:r>
      <w:r w:rsidR="00141929" w:rsidRPr="00C00586">
        <w:rPr>
          <w:rFonts w:ascii="Times New Roman" w:hAnsi="Times New Roman"/>
        </w:rPr>
        <w:t>)</w:t>
      </w:r>
      <w:r w:rsidR="00CE39DF" w:rsidRPr="00C00586">
        <w:rPr>
          <w:rFonts w:ascii="Times New Roman" w:hAnsi="Times New Roman"/>
        </w:rPr>
        <w:t>;</w:t>
      </w:r>
      <w:r w:rsidR="006369DC" w:rsidRPr="00C00586">
        <w:rPr>
          <w:rFonts w:ascii="Times New Roman" w:hAnsi="Times New Roman"/>
        </w:rPr>
        <w:t xml:space="preserve"> </w:t>
      </w:r>
      <w:r w:rsidR="00F53FBC" w:rsidRPr="00C00586">
        <w:rPr>
          <w:rFonts w:ascii="Times New Roman" w:hAnsi="Times New Roman"/>
        </w:rPr>
        <w:t>WG on OPIC;</w:t>
      </w:r>
      <w:r w:rsidR="005B155F" w:rsidRPr="00C00586">
        <w:rPr>
          <w:rFonts w:ascii="Times New Roman" w:hAnsi="Times New Roman"/>
        </w:rPr>
        <w:t xml:space="preserve"> the WG on </w:t>
      </w:r>
      <w:r w:rsidR="000B5206">
        <w:rPr>
          <w:rFonts w:ascii="Times New Roman" w:hAnsi="Times New Roman"/>
        </w:rPr>
        <w:t>W</w:t>
      </w:r>
      <w:r w:rsidR="005B155F" w:rsidRPr="00C00586">
        <w:rPr>
          <w:rFonts w:ascii="Times New Roman" w:hAnsi="Times New Roman"/>
        </w:rPr>
        <w:t xml:space="preserve">orking </w:t>
      </w:r>
      <w:r w:rsidR="000B5206">
        <w:rPr>
          <w:rFonts w:ascii="Times New Roman" w:hAnsi="Times New Roman"/>
        </w:rPr>
        <w:t>M</w:t>
      </w:r>
      <w:r w:rsidR="005B155F" w:rsidRPr="00C00586">
        <w:rPr>
          <w:rFonts w:ascii="Times New Roman" w:hAnsi="Times New Roman"/>
        </w:rPr>
        <w:t xml:space="preserve">ethods; </w:t>
      </w:r>
      <w:r w:rsidR="00CE39DF" w:rsidRPr="00C00586">
        <w:rPr>
          <w:rFonts w:ascii="Times New Roman" w:hAnsi="Times New Roman"/>
        </w:rPr>
        <w:t>the</w:t>
      </w:r>
      <w:r w:rsidR="002C2F28" w:rsidRPr="00C00586">
        <w:rPr>
          <w:rFonts w:ascii="Times New Roman" w:hAnsi="Times New Roman"/>
        </w:rPr>
        <w:t xml:space="preserve"> WG on </w:t>
      </w:r>
      <w:r w:rsidR="008968AA" w:rsidRPr="00C00586">
        <w:rPr>
          <w:rFonts w:ascii="Times New Roman" w:hAnsi="Times New Roman"/>
        </w:rPr>
        <w:t xml:space="preserve">drafting </w:t>
      </w:r>
      <w:r w:rsidR="000B5206">
        <w:rPr>
          <w:rFonts w:ascii="Times New Roman" w:hAnsi="Times New Roman"/>
        </w:rPr>
        <w:t>of</w:t>
      </w:r>
      <w:r w:rsidR="008968AA" w:rsidRPr="00C00586">
        <w:rPr>
          <w:rFonts w:ascii="Times New Roman" w:hAnsi="Times New Roman"/>
        </w:rPr>
        <w:t xml:space="preserve"> G</w:t>
      </w:r>
      <w:r w:rsidR="006C2C84" w:rsidRPr="00C00586">
        <w:rPr>
          <w:rFonts w:ascii="Times New Roman" w:hAnsi="Times New Roman"/>
        </w:rPr>
        <w:t xml:space="preserve">eneral Comment </w:t>
      </w:r>
      <w:r w:rsidR="008968AA" w:rsidRPr="00C00586">
        <w:rPr>
          <w:rFonts w:ascii="Times New Roman" w:hAnsi="Times New Roman"/>
        </w:rPr>
        <w:t>25 on Digital Environmen</w:t>
      </w:r>
      <w:r w:rsidR="002E752C" w:rsidRPr="00C00586">
        <w:rPr>
          <w:rFonts w:ascii="Times New Roman" w:hAnsi="Times New Roman"/>
        </w:rPr>
        <w:t>t</w:t>
      </w:r>
      <w:r w:rsidR="000B5206">
        <w:rPr>
          <w:rFonts w:ascii="Times New Roman" w:hAnsi="Times New Roman"/>
        </w:rPr>
        <w:t>,</w:t>
      </w:r>
      <w:r w:rsidR="00BA2C33" w:rsidRPr="00C00586">
        <w:rPr>
          <w:rFonts w:ascii="Times New Roman" w:hAnsi="Times New Roman"/>
        </w:rPr>
        <w:t xml:space="preserve"> as well as</w:t>
      </w:r>
      <w:r w:rsidR="002E752C" w:rsidRPr="00C00586">
        <w:rPr>
          <w:rFonts w:ascii="Times New Roman" w:hAnsi="Times New Roman"/>
        </w:rPr>
        <w:t xml:space="preserve"> the</w:t>
      </w:r>
      <w:r w:rsidR="008968AA" w:rsidRPr="00C00586">
        <w:rPr>
          <w:rFonts w:ascii="Times New Roman" w:hAnsi="Times New Roman"/>
        </w:rPr>
        <w:t xml:space="preserve"> </w:t>
      </w:r>
      <w:r w:rsidR="000B5206">
        <w:rPr>
          <w:rFonts w:ascii="Times New Roman" w:hAnsi="Times New Roman"/>
        </w:rPr>
        <w:t xml:space="preserve">current WG on </w:t>
      </w:r>
      <w:r w:rsidR="00393DD7" w:rsidRPr="00C00586">
        <w:rPr>
          <w:rFonts w:ascii="Times New Roman" w:hAnsi="Times New Roman"/>
        </w:rPr>
        <w:t xml:space="preserve">drafting of </w:t>
      </w:r>
      <w:r w:rsidR="006C2C84" w:rsidRPr="00C00586">
        <w:rPr>
          <w:rFonts w:ascii="Times New Roman" w:hAnsi="Times New Roman"/>
        </w:rPr>
        <w:t xml:space="preserve">General Comment </w:t>
      </w:r>
      <w:r w:rsidR="008968AA" w:rsidRPr="00C00586">
        <w:rPr>
          <w:rFonts w:ascii="Times New Roman" w:hAnsi="Times New Roman"/>
        </w:rPr>
        <w:t>26</w:t>
      </w:r>
      <w:r w:rsidR="004137EF" w:rsidRPr="00C00586">
        <w:rPr>
          <w:rFonts w:ascii="Times New Roman" w:hAnsi="Times New Roman"/>
        </w:rPr>
        <w:t xml:space="preserve"> on </w:t>
      </w:r>
      <w:r w:rsidR="00393DD7" w:rsidRPr="00C00586">
        <w:rPr>
          <w:rFonts w:ascii="Times New Roman" w:hAnsi="Times New Roman"/>
        </w:rPr>
        <w:t>Children</w:t>
      </w:r>
      <w:r w:rsidR="000B5206">
        <w:rPr>
          <w:rFonts w:ascii="Times New Roman" w:hAnsi="Times New Roman"/>
        </w:rPr>
        <w:t>’</w:t>
      </w:r>
      <w:r w:rsidR="00393DD7" w:rsidRPr="00C00586">
        <w:rPr>
          <w:rFonts w:ascii="Times New Roman" w:hAnsi="Times New Roman"/>
        </w:rPr>
        <w:t xml:space="preserve">s </w:t>
      </w:r>
      <w:r w:rsidR="004137EF" w:rsidRPr="00C00586">
        <w:rPr>
          <w:rFonts w:ascii="Times New Roman" w:hAnsi="Times New Roman"/>
        </w:rPr>
        <w:t>Environment</w:t>
      </w:r>
      <w:r w:rsidR="00393DD7" w:rsidRPr="00C00586">
        <w:rPr>
          <w:rFonts w:ascii="Times New Roman" w:hAnsi="Times New Roman"/>
        </w:rPr>
        <w:t>al rights</w:t>
      </w:r>
      <w:r w:rsidR="004137EF" w:rsidRPr="00C00586">
        <w:rPr>
          <w:rFonts w:ascii="Times New Roman" w:hAnsi="Times New Roman"/>
        </w:rPr>
        <w:t xml:space="preserve"> and Climate Change</w:t>
      </w:r>
      <w:r w:rsidR="003C7AEF" w:rsidRPr="00C00586">
        <w:rPr>
          <w:rFonts w:ascii="Times New Roman" w:hAnsi="Times New Roman"/>
        </w:rPr>
        <w:t>.</w:t>
      </w:r>
    </w:p>
    <w:p w14:paraId="45974A77" w14:textId="77777777" w:rsidR="00BA2C33" w:rsidRPr="00C00586" w:rsidRDefault="00BA2C33" w:rsidP="00EB56EC">
      <w:pPr>
        <w:tabs>
          <w:tab w:val="left" w:leader="dot" w:pos="9360"/>
        </w:tabs>
        <w:jc w:val="both"/>
        <w:rPr>
          <w:rFonts w:ascii="Times New Roman" w:hAnsi="Times New Roman"/>
        </w:rPr>
      </w:pPr>
    </w:p>
    <w:p w14:paraId="19A8431F" w14:textId="2B27312D" w:rsidR="00723DDC" w:rsidRPr="00C00586" w:rsidRDefault="005E4CAA" w:rsidP="00EB56EC">
      <w:pPr>
        <w:tabs>
          <w:tab w:val="left" w:leader="dot" w:pos="9360"/>
        </w:tabs>
        <w:jc w:val="both"/>
        <w:rPr>
          <w:rFonts w:ascii="Times New Roman" w:hAnsi="Times New Roman"/>
        </w:rPr>
      </w:pPr>
      <w:r w:rsidRPr="00C00586">
        <w:rPr>
          <w:rFonts w:ascii="Times New Roman" w:hAnsi="Times New Roman"/>
        </w:rPr>
        <w:lastRenderedPageBreak/>
        <w:t>M</w:t>
      </w:r>
      <w:r w:rsidR="000B5206">
        <w:rPr>
          <w:rFonts w:ascii="Times New Roman" w:hAnsi="Times New Roman"/>
        </w:rPr>
        <w:t>r.</w:t>
      </w:r>
      <w:r w:rsidRPr="00C00586">
        <w:rPr>
          <w:rFonts w:ascii="Times New Roman" w:hAnsi="Times New Roman"/>
        </w:rPr>
        <w:t xml:space="preserve"> Gudbrandsson </w:t>
      </w:r>
      <w:r w:rsidR="005364A4" w:rsidRPr="00C00586">
        <w:rPr>
          <w:rFonts w:ascii="Times New Roman" w:hAnsi="Times New Roman"/>
        </w:rPr>
        <w:t>also ha</w:t>
      </w:r>
      <w:r w:rsidRPr="00C00586">
        <w:rPr>
          <w:rFonts w:ascii="Times New Roman" w:hAnsi="Times New Roman"/>
        </w:rPr>
        <w:t>s</w:t>
      </w:r>
      <w:r w:rsidR="005364A4" w:rsidRPr="00C00586">
        <w:rPr>
          <w:rFonts w:ascii="Times New Roman" w:hAnsi="Times New Roman"/>
        </w:rPr>
        <w:t xml:space="preserve"> an </w:t>
      </w:r>
      <w:r w:rsidR="009560C5" w:rsidRPr="00C00586">
        <w:rPr>
          <w:rFonts w:ascii="Times New Roman" w:hAnsi="Times New Roman"/>
        </w:rPr>
        <w:t xml:space="preserve">extensive </w:t>
      </w:r>
      <w:r w:rsidR="005364A4" w:rsidRPr="00C00586">
        <w:rPr>
          <w:rFonts w:ascii="Times New Roman" w:hAnsi="Times New Roman"/>
        </w:rPr>
        <w:t>experience</w:t>
      </w:r>
      <w:r w:rsidR="009560C5" w:rsidRPr="00C00586">
        <w:rPr>
          <w:rFonts w:ascii="Times New Roman" w:hAnsi="Times New Roman"/>
        </w:rPr>
        <w:t xml:space="preserve"> of </w:t>
      </w:r>
      <w:r w:rsidR="002A1ACB">
        <w:rPr>
          <w:rFonts w:ascii="Times New Roman" w:hAnsi="Times New Roman"/>
        </w:rPr>
        <w:t xml:space="preserve">representing Iceland in various </w:t>
      </w:r>
      <w:r w:rsidR="009560C5" w:rsidRPr="00C00586">
        <w:rPr>
          <w:rFonts w:ascii="Times New Roman" w:hAnsi="Times New Roman"/>
        </w:rPr>
        <w:t>delegations</w:t>
      </w:r>
      <w:r w:rsidR="000B5206">
        <w:rPr>
          <w:rFonts w:ascii="Times New Roman" w:hAnsi="Times New Roman"/>
        </w:rPr>
        <w:t>,</w:t>
      </w:r>
      <w:r w:rsidR="00AE2B24" w:rsidRPr="00C00586">
        <w:rPr>
          <w:rFonts w:ascii="Times New Roman" w:hAnsi="Times New Roman"/>
        </w:rPr>
        <w:t xml:space="preserve"> </w:t>
      </w:r>
      <w:r w:rsidR="00B457A5" w:rsidRPr="00C00586">
        <w:rPr>
          <w:rFonts w:ascii="Times New Roman" w:hAnsi="Times New Roman"/>
        </w:rPr>
        <w:t>submitting</w:t>
      </w:r>
      <w:r w:rsidR="0092370A" w:rsidRPr="00C00586">
        <w:rPr>
          <w:rFonts w:ascii="Times New Roman" w:hAnsi="Times New Roman"/>
        </w:rPr>
        <w:t xml:space="preserve"> reports</w:t>
      </w:r>
      <w:r w:rsidR="00B457A5" w:rsidRPr="00C00586">
        <w:rPr>
          <w:rFonts w:ascii="Times New Roman" w:hAnsi="Times New Roman"/>
        </w:rPr>
        <w:t xml:space="preserve"> and </w:t>
      </w:r>
      <w:r w:rsidR="0092370A" w:rsidRPr="00C00586">
        <w:rPr>
          <w:rFonts w:ascii="Times New Roman" w:hAnsi="Times New Roman"/>
        </w:rPr>
        <w:t>engaging in dialogue with</w:t>
      </w:r>
      <w:r w:rsidR="00B457A5" w:rsidRPr="00C00586">
        <w:rPr>
          <w:rFonts w:ascii="Times New Roman" w:hAnsi="Times New Roman"/>
        </w:rPr>
        <w:t xml:space="preserve"> to the </w:t>
      </w:r>
      <w:r w:rsidR="00ED2FAE" w:rsidRPr="00C00586">
        <w:rPr>
          <w:rFonts w:ascii="Times New Roman" w:hAnsi="Times New Roman"/>
        </w:rPr>
        <w:t xml:space="preserve">Committee on </w:t>
      </w:r>
      <w:r w:rsidR="00D04B9C" w:rsidRPr="00C00586">
        <w:rPr>
          <w:rFonts w:ascii="Times New Roman" w:hAnsi="Times New Roman"/>
        </w:rPr>
        <w:t xml:space="preserve">all </w:t>
      </w:r>
      <w:r w:rsidR="00ED2FAE" w:rsidRPr="00C00586">
        <w:rPr>
          <w:rFonts w:ascii="Times New Roman" w:hAnsi="Times New Roman"/>
        </w:rPr>
        <w:t>three occasions</w:t>
      </w:r>
      <w:r w:rsidR="00D04B9C" w:rsidRPr="00C00586">
        <w:rPr>
          <w:rFonts w:ascii="Times New Roman" w:hAnsi="Times New Roman"/>
        </w:rPr>
        <w:t xml:space="preserve"> Iceland </w:t>
      </w:r>
      <w:r w:rsidR="00723DDC" w:rsidRPr="00C00586">
        <w:rPr>
          <w:rFonts w:ascii="Times New Roman" w:hAnsi="Times New Roman"/>
        </w:rPr>
        <w:t>has been reviewed by the Committ</w:t>
      </w:r>
      <w:r w:rsidR="00513D48" w:rsidRPr="00C00586">
        <w:rPr>
          <w:rFonts w:ascii="Times New Roman" w:hAnsi="Times New Roman"/>
        </w:rPr>
        <w:t>e</w:t>
      </w:r>
      <w:r w:rsidR="00723DDC" w:rsidRPr="00C00586">
        <w:rPr>
          <w:rFonts w:ascii="Times New Roman" w:hAnsi="Times New Roman"/>
        </w:rPr>
        <w:t>e</w:t>
      </w:r>
      <w:r w:rsidR="003C7AEF" w:rsidRPr="00C00586">
        <w:rPr>
          <w:rFonts w:ascii="Times New Roman" w:hAnsi="Times New Roman"/>
        </w:rPr>
        <w:t xml:space="preserve"> in the past</w:t>
      </w:r>
      <w:r w:rsidR="00723DDC" w:rsidRPr="00C00586">
        <w:rPr>
          <w:rFonts w:ascii="Times New Roman" w:hAnsi="Times New Roman"/>
        </w:rPr>
        <w:t>.</w:t>
      </w:r>
    </w:p>
    <w:p w14:paraId="0C4CEBBA" w14:textId="77777777" w:rsidR="00BA2C33" w:rsidRPr="00C00586" w:rsidRDefault="00BA2C33" w:rsidP="00EB56EC">
      <w:pPr>
        <w:tabs>
          <w:tab w:val="left" w:leader="dot" w:pos="9360"/>
        </w:tabs>
        <w:jc w:val="both"/>
        <w:rPr>
          <w:rFonts w:ascii="Times New Roman" w:hAnsi="Times New Roman"/>
        </w:rPr>
      </w:pPr>
    </w:p>
    <w:p w14:paraId="0545D667" w14:textId="7B20C6E1" w:rsidR="008175EE" w:rsidRPr="00C00586" w:rsidRDefault="00513D48" w:rsidP="00EB56EC">
      <w:pPr>
        <w:tabs>
          <w:tab w:val="left" w:leader="dot" w:pos="9360"/>
        </w:tabs>
        <w:jc w:val="both"/>
        <w:rPr>
          <w:rFonts w:ascii="Times New Roman" w:hAnsi="Times New Roman"/>
        </w:rPr>
      </w:pPr>
      <w:r w:rsidRPr="00C00586">
        <w:rPr>
          <w:rFonts w:ascii="Times New Roman" w:hAnsi="Times New Roman"/>
        </w:rPr>
        <w:t>Mr. Gudbrandsson was</w:t>
      </w:r>
      <w:r w:rsidR="00F34E14" w:rsidRPr="00C00586">
        <w:rPr>
          <w:rFonts w:ascii="Times New Roman" w:hAnsi="Times New Roman"/>
        </w:rPr>
        <w:t xml:space="preserve"> </w:t>
      </w:r>
      <w:r w:rsidR="002A1ACB">
        <w:rPr>
          <w:rFonts w:ascii="Times New Roman" w:hAnsi="Times New Roman"/>
        </w:rPr>
        <w:t xml:space="preserve">a </w:t>
      </w:r>
      <w:r w:rsidR="00F34E14" w:rsidRPr="00C00586">
        <w:rPr>
          <w:rFonts w:ascii="Times New Roman" w:hAnsi="Times New Roman"/>
        </w:rPr>
        <w:t>founding member of Save the Children</w:t>
      </w:r>
      <w:r w:rsidR="005B7C51" w:rsidRPr="00C00586">
        <w:rPr>
          <w:rFonts w:ascii="Times New Roman" w:hAnsi="Times New Roman"/>
        </w:rPr>
        <w:t xml:space="preserve"> in</w:t>
      </w:r>
      <w:r w:rsidR="00FF131F" w:rsidRPr="00C00586">
        <w:rPr>
          <w:rFonts w:ascii="Times New Roman" w:hAnsi="Times New Roman"/>
        </w:rPr>
        <w:t xml:space="preserve"> </w:t>
      </w:r>
      <w:r w:rsidR="00F34E14" w:rsidRPr="00C00586">
        <w:rPr>
          <w:rFonts w:ascii="Times New Roman" w:hAnsi="Times New Roman"/>
        </w:rPr>
        <w:t>Iceland</w:t>
      </w:r>
      <w:r w:rsidR="00FF131F" w:rsidRPr="00C00586">
        <w:rPr>
          <w:rFonts w:ascii="Times New Roman" w:hAnsi="Times New Roman"/>
        </w:rPr>
        <w:t xml:space="preserve"> </w:t>
      </w:r>
      <w:r w:rsidR="00F34E14" w:rsidRPr="00C00586">
        <w:rPr>
          <w:rFonts w:ascii="Times New Roman" w:hAnsi="Times New Roman"/>
        </w:rPr>
        <w:t>(1989)</w:t>
      </w:r>
      <w:r w:rsidR="00331C45">
        <w:rPr>
          <w:rFonts w:ascii="Times New Roman" w:hAnsi="Times New Roman"/>
        </w:rPr>
        <w:t xml:space="preserve"> and a m</w:t>
      </w:r>
      <w:r w:rsidR="00FF131F" w:rsidRPr="00C00586">
        <w:rPr>
          <w:rFonts w:ascii="Times New Roman" w:hAnsi="Times New Roman"/>
        </w:rPr>
        <w:t xml:space="preserve">ember of the Icelandic National Committee for UNICEF </w:t>
      </w:r>
      <w:r w:rsidR="00F34E14" w:rsidRPr="00C00586">
        <w:rPr>
          <w:rFonts w:ascii="Times New Roman" w:hAnsi="Times New Roman"/>
        </w:rPr>
        <w:t>(2009-2012)</w:t>
      </w:r>
      <w:r w:rsidR="00FF131F" w:rsidRPr="00C00586">
        <w:rPr>
          <w:rFonts w:ascii="Times New Roman" w:hAnsi="Times New Roman"/>
        </w:rPr>
        <w:t xml:space="preserve">; </w:t>
      </w:r>
    </w:p>
    <w:p w14:paraId="6F2FDD1E" w14:textId="77777777" w:rsidR="008175EE" w:rsidRPr="00C00586" w:rsidRDefault="008175EE" w:rsidP="00EB56EC">
      <w:pPr>
        <w:tabs>
          <w:tab w:val="left" w:leader="dot" w:pos="9360"/>
        </w:tabs>
        <w:jc w:val="both"/>
        <w:rPr>
          <w:rFonts w:ascii="Times New Roman" w:hAnsi="Times New Roman"/>
        </w:rPr>
      </w:pPr>
    </w:p>
    <w:p w14:paraId="0261451F" w14:textId="7FF3FE65" w:rsidR="008175EE" w:rsidRPr="00C00586" w:rsidRDefault="008175EE" w:rsidP="008175EE">
      <w:pPr>
        <w:tabs>
          <w:tab w:val="left" w:leader="dot" w:pos="9360"/>
        </w:tabs>
        <w:jc w:val="both"/>
        <w:rPr>
          <w:rFonts w:ascii="Times New Roman" w:hAnsi="Times New Roman"/>
        </w:rPr>
      </w:pPr>
      <w:r w:rsidRPr="00C00586">
        <w:rPr>
          <w:rFonts w:ascii="Times New Roman" w:hAnsi="Times New Roman"/>
        </w:rPr>
        <w:t>In 2019</w:t>
      </w:r>
      <w:r w:rsidR="00331C45">
        <w:rPr>
          <w:rFonts w:ascii="Times New Roman" w:hAnsi="Times New Roman"/>
        </w:rPr>
        <w:t>,</w:t>
      </w:r>
      <w:r w:rsidRPr="00C00586">
        <w:rPr>
          <w:rFonts w:ascii="Times New Roman" w:hAnsi="Times New Roman"/>
        </w:rPr>
        <w:t xml:space="preserve"> Mr. Gudbrandsson received a</w:t>
      </w:r>
      <w:r w:rsidR="000E2AA2">
        <w:rPr>
          <w:rFonts w:ascii="Times New Roman" w:hAnsi="Times New Roman"/>
        </w:rPr>
        <w:t>n</w:t>
      </w:r>
      <w:r w:rsidRPr="00C00586">
        <w:rPr>
          <w:rFonts w:ascii="Times New Roman" w:hAnsi="Times New Roman"/>
        </w:rPr>
        <w:t xml:space="preserve"> </w:t>
      </w:r>
      <w:r w:rsidR="000E2AA2">
        <w:rPr>
          <w:rFonts w:ascii="Times New Roman" w:hAnsi="Times New Roman"/>
          <w:i/>
          <w:iCs/>
        </w:rPr>
        <w:t>H</w:t>
      </w:r>
      <w:r w:rsidRPr="00C00586">
        <w:rPr>
          <w:rFonts w:ascii="Times New Roman" w:hAnsi="Times New Roman"/>
          <w:i/>
          <w:iCs/>
        </w:rPr>
        <w:t xml:space="preserve">onorary </w:t>
      </w:r>
      <w:r w:rsidR="000E2AA2">
        <w:rPr>
          <w:rFonts w:ascii="Times New Roman" w:hAnsi="Times New Roman"/>
          <w:i/>
          <w:iCs/>
        </w:rPr>
        <w:t>A</w:t>
      </w:r>
      <w:r w:rsidRPr="00C00586">
        <w:rPr>
          <w:rFonts w:ascii="Times New Roman" w:hAnsi="Times New Roman"/>
          <w:i/>
          <w:iCs/>
        </w:rPr>
        <w:t>ward on the occasion of 100</w:t>
      </w:r>
      <w:r w:rsidRPr="00C00586">
        <w:rPr>
          <w:rFonts w:ascii="Times New Roman" w:hAnsi="Times New Roman"/>
          <w:i/>
          <w:iCs/>
          <w:vertAlign w:val="superscript"/>
        </w:rPr>
        <w:t>th</w:t>
      </w:r>
      <w:r w:rsidRPr="00C00586">
        <w:rPr>
          <w:rFonts w:ascii="Times New Roman" w:hAnsi="Times New Roman"/>
          <w:i/>
          <w:iCs/>
        </w:rPr>
        <w:t xml:space="preserve"> Anniversary of Safe the Children</w:t>
      </w:r>
      <w:r w:rsidRPr="00C00586">
        <w:rPr>
          <w:rFonts w:ascii="Times New Roman" w:hAnsi="Times New Roman"/>
        </w:rPr>
        <w:t xml:space="preserve"> for his contribution to prevention and intervention in child sexual abuse and exploitation.</w:t>
      </w:r>
    </w:p>
    <w:p w14:paraId="57DE3342" w14:textId="77777777" w:rsidR="008175EE" w:rsidRPr="00C00586" w:rsidRDefault="008175EE" w:rsidP="00EB56EC">
      <w:pPr>
        <w:tabs>
          <w:tab w:val="left" w:leader="dot" w:pos="9360"/>
        </w:tabs>
        <w:jc w:val="both"/>
        <w:rPr>
          <w:rFonts w:ascii="Times New Roman" w:hAnsi="Times New Roman"/>
        </w:rPr>
      </w:pPr>
    </w:p>
    <w:p w14:paraId="328FAB61" w14:textId="1A7F204A" w:rsidR="00820156" w:rsidRPr="00C00586" w:rsidRDefault="00BA032A" w:rsidP="00EB56EC">
      <w:pPr>
        <w:tabs>
          <w:tab w:val="left" w:leader="dot" w:pos="9360"/>
        </w:tabs>
        <w:jc w:val="both"/>
        <w:rPr>
          <w:rFonts w:ascii="Times New Roman" w:hAnsi="Times New Roman"/>
          <w:b/>
          <w:lang w:val="en-GB"/>
        </w:rPr>
      </w:pPr>
      <w:r w:rsidRPr="00C00586">
        <w:rPr>
          <w:rFonts w:ascii="Times New Roman" w:hAnsi="Times New Roman"/>
          <w:b/>
          <w:lang w:val="en-GB"/>
        </w:rPr>
        <w:t>L</w:t>
      </w:r>
      <w:r w:rsidR="00820156" w:rsidRPr="00C00586">
        <w:rPr>
          <w:rFonts w:ascii="Times New Roman" w:hAnsi="Times New Roman"/>
          <w:b/>
          <w:lang w:val="en-GB"/>
        </w:rPr>
        <w:t xml:space="preserve">ist of most recent publications in the field </w:t>
      </w:r>
      <w:r w:rsidR="00820156" w:rsidRPr="00C00586">
        <w:rPr>
          <w:rFonts w:ascii="Times New Roman" w:hAnsi="Times New Roman"/>
          <w:b/>
        </w:rPr>
        <w:t xml:space="preserve">of </w:t>
      </w:r>
      <w:r w:rsidR="00820156" w:rsidRPr="00C00586">
        <w:rPr>
          <w:rFonts w:ascii="Times New Roman" w:hAnsi="Times New Roman"/>
          <w:b/>
          <w:lang w:val="en-GB"/>
        </w:rPr>
        <w:t>children’s rights:</w:t>
      </w:r>
    </w:p>
    <w:p w14:paraId="3237F2C9" w14:textId="77777777" w:rsidR="008F53A7" w:rsidRPr="00C00586" w:rsidRDefault="008F53A7" w:rsidP="00404B0F">
      <w:pPr>
        <w:ind w:left="567" w:hanging="567"/>
        <w:jc w:val="both"/>
        <w:rPr>
          <w:rFonts w:ascii="Times New Roman" w:hAnsi="Times New Roman"/>
        </w:rPr>
      </w:pPr>
      <w:r w:rsidRPr="00C00586">
        <w:rPr>
          <w:rFonts w:ascii="Times New Roman" w:hAnsi="Times New Roman"/>
        </w:rPr>
        <w:t xml:space="preserve">Gudbrandsson, B. (2017). Foreword. In Johansson, Stefansen, Bakketeig and Kaldal (Eds.), </w:t>
      </w:r>
      <w:r w:rsidRPr="00C00586">
        <w:rPr>
          <w:rFonts w:ascii="Times New Roman" w:hAnsi="Times New Roman"/>
          <w:i/>
        </w:rPr>
        <w:t xml:space="preserve">Collaborating Against Child Abuse: Exploring the Nordic Barnahus Model </w:t>
      </w:r>
      <w:r w:rsidRPr="00C00586">
        <w:rPr>
          <w:rFonts w:ascii="Times New Roman" w:hAnsi="Times New Roman"/>
        </w:rPr>
        <w:t>(pp. v-xi)</w:t>
      </w:r>
      <w:r w:rsidRPr="00C00586">
        <w:rPr>
          <w:rFonts w:ascii="Times New Roman" w:hAnsi="Times New Roman"/>
          <w:i/>
        </w:rPr>
        <w:t xml:space="preserve">. </w:t>
      </w:r>
      <w:r w:rsidRPr="00C00586">
        <w:rPr>
          <w:rFonts w:ascii="Times New Roman" w:hAnsi="Times New Roman"/>
        </w:rPr>
        <w:t>Switzerland: Palgrave Macmillian.</w:t>
      </w:r>
    </w:p>
    <w:p w14:paraId="22E93257" w14:textId="77777777" w:rsidR="008F53A7" w:rsidRPr="00C00586" w:rsidRDefault="008F53A7" w:rsidP="00404B0F">
      <w:pPr>
        <w:ind w:left="567" w:hanging="567"/>
        <w:jc w:val="both"/>
        <w:rPr>
          <w:rFonts w:ascii="Times New Roman" w:hAnsi="Times New Roman"/>
        </w:rPr>
      </w:pPr>
      <w:r w:rsidRPr="00C00586">
        <w:rPr>
          <w:rFonts w:ascii="Times New Roman" w:hAnsi="Times New Roman"/>
        </w:rPr>
        <w:t xml:space="preserve">Gudbrandsson, B. (2010). Towards a child-friendly justice and support for child victims of sexual abuse. In </w:t>
      </w:r>
      <w:r w:rsidRPr="00C00586">
        <w:rPr>
          <w:rFonts w:ascii="Times New Roman" w:hAnsi="Times New Roman"/>
          <w:i/>
        </w:rPr>
        <w:t xml:space="preserve">Protecting children from sexual violence - A comprehensive approach </w:t>
      </w:r>
      <w:r w:rsidRPr="00C00586">
        <w:rPr>
          <w:rFonts w:ascii="Times New Roman" w:hAnsi="Times New Roman"/>
        </w:rPr>
        <w:t>(pp. 84 – 96)</w:t>
      </w:r>
      <w:r w:rsidRPr="00C00586">
        <w:rPr>
          <w:rFonts w:ascii="Times New Roman" w:hAnsi="Times New Roman"/>
          <w:i/>
        </w:rPr>
        <w:t xml:space="preserve">. </w:t>
      </w:r>
      <w:r w:rsidRPr="00C00586">
        <w:rPr>
          <w:rFonts w:ascii="Times New Roman" w:hAnsi="Times New Roman"/>
        </w:rPr>
        <w:t>Strasbourg: Council of Europe Publishing.</w:t>
      </w:r>
    </w:p>
    <w:p w14:paraId="6CFABF57" w14:textId="1BD1EC47" w:rsidR="008F53A7" w:rsidRPr="00C00586" w:rsidRDefault="008F53A7" w:rsidP="00404B0F">
      <w:pPr>
        <w:ind w:left="567" w:hanging="567"/>
        <w:jc w:val="both"/>
        <w:rPr>
          <w:rFonts w:ascii="Times New Roman" w:hAnsi="Times New Roman"/>
        </w:rPr>
      </w:pPr>
      <w:r w:rsidRPr="00C00586">
        <w:rPr>
          <w:rFonts w:ascii="Times New Roman" w:hAnsi="Times New Roman"/>
        </w:rPr>
        <w:t xml:space="preserve">Gudbrandsson, B. (2007). </w:t>
      </w:r>
      <w:r w:rsidRPr="00C00586">
        <w:rPr>
          <w:rFonts w:ascii="Times New Roman" w:hAnsi="Times New Roman"/>
          <w:i/>
        </w:rPr>
        <w:t xml:space="preserve">Children at risk and in care </w:t>
      </w:r>
      <w:r w:rsidRPr="00C00586">
        <w:rPr>
          <w:rFonts w:ascii="Times New Roman" w:hAnsi="Times New Roman"/>
        </w:rPr>
        <w:t xml:space="preserve">(Report accompanying Recommendation (2005) on Rights of Children in Institutions). Strasbourg: Council of Europe Publishing. </w:t>
      </w:r>
    </w:p>
    <w:p w14:paraId="329B00E6" w14:textId="77777777" w:rsidR="004B7734" w:rsidRPr="00C00586" w:rsidRDefault="00AB6A11" w:rsidP="00EB56EC">
      <w:pPr>
        <w:jc w:val="both"/>
        <w:rPr>
          <w:rFonts w:ascii="Times New Roman" w:hAnsi="Times New Roman"/>
        </w:rPr>
      </w:pPr>
    </w:p>
    <w:sectPr w:rsidR="004B7734" w:rsidRPr="00C0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33ECF" w14:textId="77777777" w:rsidR="005846B6" w:rsidRDefault="005846B6" w:rsidP="00820156">
      <w:r>
        <w:separator/>
      </w:r>
    </w:p>
  </w:endnote>
  <w:endnote w:type="continuationSeparator" w:id="0">
    <w:p w14:paraId="27BF30DD" w14:textId="77777777" w:rsidR="005846B6" w:rsidRDefault="005846B6" w:rsidP="00820156">
      <w:r>
        <w:continuationSeparator/>
      </w:r>
    </w:p>
  </w:endnote>
  <w:endnote w:type="continuationNotice" w:id="1">
    <w:p w14:paraId="772D3BCC" w14:textId="77777777" w:rsidR="005846B6" w:rsidRDefault="005846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73BF4" w14:textId="77777777" w:rsidR="005846B6" w:rsidRDefault="005846B6" w:rsidP="00820156">
      <w:r>
        <w:separator/>
      </w:r>
    </w:p>
  </w:footnote>
  <w:footnote w:type="continuationSeparator" w:id="0">
    <w:p w14:paraId="47502F1C" w14:textId="77777777" w:rsidR="005846B6" w:rsidRDefault="005846B6" w:rsidP="00820156">
      <w:r>
        <w:continuationSeparator/>
      </w:r>
    </w:p>
  </w:footnote>
  <w:footnote w:type="continuationNotice" w:id="1">
    <w:p w14:paraId="37082649" w14:textId="77777777" w:rsidR="005846B6" w:rsidRDefault="005846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56"/>
    <w:rsid w:val="000275EB"/>
    <w:rsid w:val="00045936"/>
    <w:rsid w:val="00064EE6"/>
    <w:rsid w:val="0008397B"/>
    <w:rsid w:val="00085CD3"/>
    <w:rsid w:val="0009414E"/>
    <w:rsid w:val="000B5206"/>
    <w:rsid w:val="000C72DE"/>
    <w:rsid w:val="000D7B1E"/>
    <w:rsid w:val="000E12CC"/>
    <w:rsid w:val="000E2AA2"/>
    <w:rsid w:val="000F1BB8"/>
    <w:rsid w:val="00123B32"/>
    <w:rsid w:val="00141929"/>
    <w:rsid w:val="00154B12"/>
    <w:rsid w:val="00195D36"/>
    <w:rsid w:val="001C04B3"/>
    <w:rsid w:val="001D6702"/>
    <w:rsid w:val="001D6B87"/>
    <w:rsid w:val="001E7D08"/>
    <w:rsid w:val="002035C7"/>
    <w:rsid w:val="00224385"/>
    <w:rsid w:val="00232635"/>
    <w:rsid w:val="00235865"/>
    <w:rsid w:val="002363F2"/>
    <w:rsid w:val="00240B8E"/>
    <w:rsid w:val="00270628"/>
    <w:rsid w:val="002759D0"/>
    <w:rsid w:val="002A1ACB"/>
    <w:rsid w:val="002B352F"/>
    <w:rsid w:val="002C2F28"/>
    <w:rsid w:val="002D7E1C"/>
    <w:rsid w:val="002E471E"/>
    <w:rsid w:val="002E65CE"/>
    <w:rsid w:val="002E752C"/>
    <w:rsid w:val="002F772D"/>
    <w:rsid w:val="0030002F"/>
    <w:rsid w:val="00302328"/>
    <w:rsid w:val="00312194"/>
    <w:rsid w:val="00331C45"/>
    <w:rsid w:val="00337797"/>
    <w:rsid w:val="00365D70"/>
    <w:rsid w:val="00393DD7"/>
    <w:rsid w:val="003A2208"/>
    <w:rsid w:val="003A45FD"/>
    <w:rsid w:val="003C101A"/>
    <w:rsid w:val="003C78F4"/>
    <w:rsid w:val="003C7AEF"/>
    <w:rsid w:val="003E0324"/>
    <w:rsid w:val="003E6AEE"/>
    <w:rsid w:val="003F4CAA"/>
    <w:rsid w:val="00404B0F"/>
    <w:rsid w:val="004118E0"/>
    <w:rsid w:val="004137EF"/>
    <w:rsid w:val="00420AA5"/>
    <w:rsid w:val="004215A1"/>
    <w:rsid w:val="00430790"/>
    <w:rsid w:val="00451009"/>
    <w:rsid w:val="00460D21"/>
    <w:rsid w:val="00490A03"/>
    <w:rsid w:val="0049759B"/>
    <w:rsid w:val="004C5F44"/>
    <w:rsid w:val="00504060"/>
    <w:rsid w:val="00513D48"/>
    <w:rsid w:val="005200D1"/>
    <w:rsid w:val="005364A4"/>
    <w:rsid w:val="00542FF2"/>
    <w:rsid w:val="005445C4"/>
    <w:rsid w:val="00581971"/>
    <w:rsid w:val="00583510"/>
    <w:rsid w:val="005846B6"/>
    <w:rsid w:val="00590E7A"/>
    <w:rsid w:val="005916F2"/>
    <w:rsid w:val="005B155F"/>
    <w:rsid w:val="005B7C51"/>
    <w:rsid w:val="005E4CAA"/>
    <w:rsid w:val="006344F0"/>
    <w:rsid w:val="006369DC"/>
    <w:rsid w:val="006558BC"/>
    <w:rsid w:val="00662347"/>
    <w:rsid w:val="006B04B5"/>
    <w:rsid w:val="006B7F68"/>
    <w:rsid w:val="006C2C84"/>
    <w:rsid w:val="006D0553"/>
    <w:rsid w:val="006D18C0"/>
    <w:rsid w:val="006F2761"/>
    <w:rsid w:val="00723DDC"/>
    <w:rsid w:val="00753CAE"/>
    <w:rsid w:val="00765483"/>
    <w:rsid w:val="007659AA"/>
    <w:rsid w:val="00775036"/>
    <w:rsid w:val="0077560A"/>
    <w:rsid w:val="0079191D"/>
    <w:rsid w:val="00797EF8"/>
    <w:rsid w:val="007C6FB8"/>
    <w:rsid w:val="007D4D15"/>
    <w:rsid w:val="007F03C2"/>
    <w:rsid w:val="008175EE"/>
    <w:rsid w:val="00820156"/>
    <w:rsid w:val="00835A19"/>
    <w:rsid w:val="00836397"/>
    <w:rsid w:val="00887BEA"/>
    <w:rsid w:val="008968AA"/>
    <w:rsid w:val="008A0017"/>
    <w:rsid w:val="008A54EB"/>
    <w:rsid w:val="008B0414"/>
    <w:rsid w:val="008D64DE"/>
    <w:rsid w:val="008E74B7"/>
    <w:rsid w:val="008F53A7"/>
    <w:rsid w:val="00914102"/>
    <w:rsid w:val="0092370A"/>
    <w:rsid w:val="0094136E"/>
    <w:rsid w:val="009560C5"/>
    <w:rsid w:val="00971F81"/>
    <w:rsid w:val="00990ADD"/>
    <w:rsid w:val="00995131"/>
    <w:rsid w:val="009A7E68"/>
    <w:rsid w:val="009B5E3B"/>
    <w:rsid w:val="009E34BF"/>
    <w:rsid w:val="009F562A"/>
    <w:rsid w:val="00A06353"/>
    <w:rsid w:val="00A17A8F"/>
    <w:rsid w:val="00A253A0"/>
    <w:rsid w:val="00A42FCB"/>
    <w:rsid w:val="00A74062"/>
    <w:rsid w:val="00A75177"/>
    <w:rsid w:val="00A76BF4"/>
    <w:rsid w:val="00A80E75"/>
    <w:rsid w:val="00A87866"/>
    <w:rsid w:val="00AB0A2F"/>
    <w:rsid w:val="00AB6A11"/>
    <w:rsid w:val="00AE2B24"/>
    <w:rsid w:val="00AE6CA1"/>
    <w:rsid w:val="00AF2C85"/>
    <w:rsid w:val="00B02D28"/>
    <w:rsid w:val="00B0470B"/>
    <w:rsid w:val="00B22380"/>
    <w:rsid w:val="00B24A2D"/>
    <w:rsid w:val="00B44BD1"/>
    <w:rsid w:val="00B44C5C"/>
    <w:rsid w:val="00B457A5"/>
    <w:rsid w:val="00B535CF"/>
    <w:rsid w:val="00B8659B"/>
    <w:rsid w:val="00BA032A"/>
    <w:rsid w:val="00BA2C33"/>
    <w:rsid w:val="00BB65CD"/>
    <w:rsid w:val="00BD7703"/>
    <w:rsid w:val="00BD79AC"/>
    <w:rsid w:val="00BE0127"/>
    <w:rsid w:val="00BF7BF6"/>
    <w:rsid w:val="00C00586"/>
    <w:rsid w:val="00C0062B"/>
    <w:rsid w:val="00C0160E"/>
    <w:rsid w:val="00C10CC3"/>
    <w:rsid w:val="00C142AD"/>
    <w:rsid w:val="00C32377"/>
    <w:rsid w:val="00C61395"/>
    <w:rsid w:val="00C8109E"/>
    <w:rsid w:val="00CA4DC5"/>
    <w:rsid w:val="00CD40EA"/>
    <w:rsid w:val="00CE39DF"/>
    <w:rsid w:val="00D04B9C"/>
    <w:rsid w:val="00D14A78"/>
    <w:rsid w:val="00D2316C"/>
    <w:rsid w:val="00D409FC"/>
    <w:rsid w:val="00D4181F"/>
    <w:rsid w:val="00D627F8"/>
    <w:rsid w:val="00E62C56"/>
    <w:rsid w:val="00E754B1"/>
    <w:rsid w:val="00E822B2"/>
    <w:rsid w:val="00E911D3"/>
    <w:rsid w:val="00EA50FC"/>
    <w:rsid w:val="00EB56EC"/>
    <w:rsid w:val="00EC00EC"/>
    <w:rsid w:val="00ED12BC"/>
    <w:rsid w:val="00ED2FAE"/>
    <w:rsid w:val="00ED4A00"/>
    <w:rsid w:val="00ED6DED"/>
    <w:rsid w:val="00EE3207"/>
    <w:rsid w:val="00EE3F72"/>
    <w:rsid w:val="00EF53C9"/>
    <w:rsid w:val="00F34E14"/>
    <w:rsid w:val="00F53FBC"/>
    <w:rsid w:val="00F577EA"/>
    <w:rsid w:val="00F60729"/>
    <w:rsid w:val="00F62E00"/>
    <w:rsid w:val="00F661B3"/>
    <w:rsid w:val="00F72671"/>
    <w:rsid w:val="00F83FD8"/>
    <w:rsid w:val="00F868A3"/>
    <w:rsid w:val="00FA4621"/>
    <w:rsid w:val="00FA654B"/>
    <w:rsid w:val="00FA7372"/>
    <w:rsid w:val="00FD1C8B"/>
    <w:rsid w:val="00FF131F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9C84"/>
  <w15:chartTrackingRefBased/>
  <w15:docId w15:val="{F14BD349-4B2D-4C7D-ADFF-3625BA62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15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2015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820156"/>
  </w:style>
  <w:style w:type="character" w:customStyle="1" w:styleId="FootnoteTextChar">
    <w:name w:val="Footnote Text Char"/>
    <w:basedOn w:val="DefaultParagraphFont"/>
    <w:link w:val="FootnoteText"/>
    <w:semiHidden/>
    <w:rsid w:val="00820156"/>
    <w:rPr>
      <w:rFonts w:ascii="Courier New" w:eastAsia="Times New Roman" w:hAnsi="Courier New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820156"/>
    <w:pPr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rsid w:val="00820156"/>
    <w:rPr>
      <w:rFonts w:ascii="Courier New" w:eastAsia="Times New Roman" w:hAnsi="Courier New" w:cs="Times New Roman"/>
      <w:b/>
      <w:sz w:val="20"/>
      <w:szCs w:val="20"/>
      <w:lang w:val="en-GB"/>
    </w:rPr>
  </w:style>
  <w:style w:type="character" w:styleId="FootnoteReference">
    <w:name w:val="footnote reference"/>
    <w:semiHidden/>
    <w:unhideWhenUsed/>
    <w:rsid w:val="0082015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E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4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4B7"/>
    <w:rPr>
      <w:rFonts w:ascii="Courier New" w:eastAsia="Times New Roman" w:hAnsi="Courier New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4B7"/>
    <w:rPr>
      <w:rFonts w:ascii="Courier New" w:eastAsia="Times New Roman" w:hAnsi="Courier New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4B7"/>
    <w:rPr>
      <w:rFonts w:ascii="Segoe UI" w:eastAsia="Times New Roman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045936"/>
    <w:rPr>
      <w:i/>
      <w:iCs/>
    </w:rPr>
  </w:style>
  <w:style w:type="paragraph" w:styleId="Revision">
    <w:name w:val="Revision"/>
    <w:hidden/>
    <w:uiPriority w:val="99"/>
    <w:semiHidden/>
    <w:rsid w:val="00AE6C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941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14E"/>
    <w:rPr>
      <w:rFonts w:ascii="Courier New" w:eastAsia="Times New Roman" w:hAnsi="Courier New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941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414E"/>
    <w:rPr>
      <w:rFonts w:ascii="Courier New" w:eastAsia="Times New Roman" w:hAnsi="Courier New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C89F6C9766D469FF305EC6054D15A" ma:contentTypeVersion="10" ma:contentTypeDescription="Create a new document." ma:contentTypeScope="" ma:versionID="11a5a25f1dee3eff108c5890b7f03034">
  <xsd:schema xmlns:xsd="http://www.w3.org/2001/XMLSchema" xmlns:xs="http://www.w3.org/2001/XMLSchema" xmlns:p="http://schemas.microsoft.com/office/2006/metadata/properties" xmlns:ns2="7ebe79bb-dd22-46f2-81d1-c8ce6c7a0802" targetNamespace="http://schemas.microsoft.com/office/2006/metadata/properties" ma:root="true" ma:fieldsID="78dfdf48aab9716523dff43026dec788" ns2:_="">
    <xsd:import namespace="7ebe79bb-dd22-46f2-81d1-c8ce6c7a08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e79bb-dd22-46f2-81d1-c8ce6c7a0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F2A00-C220-4C6B-B168-C34006A8C5A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ebe79bb-dd22-46f2-81d1-c8ce6c7a080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CB367A-19EE-4DCB-B312-B43FE0EBD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83B09-0F3B-47A8-9ABC-A9817EB34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e79bb-dd22-46f2-81d1-c8ce6c7a0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F57144-D747-42BF-9FE6-5DFC8037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CV_Bragi Gudbrandsson</vt:lpstr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CV_Bragi Gudbrandsson</dc:title>
  <dc:subject/>
  <dc:creator>agust.flygenring@utn.is</dc:creator>
  <cp:keywords/>
  <dc:description/>
  <cp:lastModifiedBy>BOIT James</cp:lastModifiedBy>
  <cp:revision>3</cp:revision>
  <dcterms:created xsi:type="dcterms:W3CDTF">2022-03-25T14:27:00Z</dcterms:created>
  <dcterms:modified xsi:type="dcterms:W3CDTF">2022-03-25T14:27:00Z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0x010100488C89F6C9766D469FF305EC6054D15A</vt:lpwstr>
  </property>
</Properties>
</file>