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10D62" w14:textId="71E25314" w:rsidR="00CC6D36" w:rsidRDefault="00FB765B">
      <w:pPr>
        <w:pStyle w:val="Heading1"/>
        <w:spacing w:before="58" w:line="235" w:lineRule="auto"/>
        <w:ind w:left="1468" w:right="1462" w:firstLine="1104"/>
        <w:jc w:val="left"/>
      </w:pPr>
      <w:r>
        <w:t xml:space="preserve"> </w:t>
      </w:r>
      <w:r w:rsidR="00837250">
        <w:t>Biographical</w:t>
      </w:r>
      <w:r w:rsidR="00837250">
        <w:rPr>
          <w:spacing w:val="-12"/>
        </w:rPr>
        <w:t xml:space="preserve"> </w:t>
      </w:r>
      <w:r w:rsidR="00837250">
        <w:t>data</w:t>
      </w:r>
      <w:r w:rsidR="00837250">
        <w:rPr>
          <w:spacing w:val="-10"/>
        </w:rPr>
        <w:t xml:space="preserve"> </w:t>
      </w:r>
      <w:r w:rsidR="00837250">
        <w:t>form</w:t>
      </w:r>
      <w:r w:rsidR="00837250">
        <w:rPr>
          <w:spacing w:val="-9"/>
        </w:rPr>
        <w:t xml:space="preserve"> </w:t>
      </w:r>
      <w:r w:rsidR="00837250">
        <w:t>of</w:t>
      </w:r>
      <w:r w:rsidR="00837250">
        <w:rPr>
          <w:spacing w:val="-11"/>
        </w:rPr>
        <w:t xml:space="preserve"> </w:t>
      </w:r>
      <w:r w:rsidR="00837250">
        <w:t>candidates</w:t>
      </w:r>
      <w:r w:rsidR="00837250">
        <w:rPr>
          <w:spacing w:val="-11"/>
        </w:rPr>
        <w:t xml:space="preserve"> </w:t>
      </w:r>
      <w:r w:rsidR="00837250">
        <w:t>to</w:t>
      </w:r>
      <w:r w:rsidR="00837250">
        <w:rPr>
          <w:spacing w:val="-11"/>
        </w:rPr>
        <w:t xml:space="preserve"> </w:t>
      </w:r>
      <w:r w:rsidR="00837250">
        <w:t>the</w:t>
      </w:r>
      <w:r w:rsidR="00837250">
        <w:rPr>
          <w:spacing w:val="-10"/>
        </w:rPr>
        <w:t xml:space="preserve"> </w:t>
      </w:r>
      <w:r w:rsidR="00837250">
        <w:t>Committee</w:t>
      </w:r>
      <w:r w:rsidR="00837250">
        <w:rPr>
          <w:spacing w:val="-57"/>
        </w:rPr>
        <w:t xml:space="preserve"> </w:t>
      </w:r>
      <w:r w:rsidR="00837250">
        <w:t>on</w:t>
      </w:r>
      <w:r w:rsidR="00837250">
        <w:rPr>
          <w:spacing w:val="-2"/>
        </w:rPr>
        <w:t xml:space="preserve"> </w:t>
      </w:r>
      <w:r w:rsidR="00837250">
        <w:t>the</w:t>
      </w:r>
      <w:r w:rsidR="00837250">
        <w:rPr>
          <w:spacing w:val="-1"/>
        </w:rPr>
        <w:t xml:space="preserve"> </w:t>
      </w:r>
      <w:r w:rsidR="00837250">
        <w:t>Elimination</w:t>
      </w:r>
      <w:r w:rsidR="00837250">
        <w:rPr>
          <w:spacing w:val="-2"/>
        </w:rPr>
        <w:t xml:space="preserve"> </w:t>
      </w:r>
      <w:r w:rsidR="00837250">
        <w:t>of Discrimination</w:t>
      </w:r>
      <w:r w:rsidR="00837250">
        <w:rPr>
          <w:spacing w:val="-1"/>
        </w:rPr>
        <w:t xml:space="preserve"> </w:t>
      </w:r>
      <w:r w:rsidR="00837250">
        <w:t>against</w:t>
      </w:r>
      <w:r w:rsidR="00837250">
        <w:rPr>
          <w:spacing w:val="-1"/>
        </w:rPr>
        <w:t xml:space="preserve"> </w:t>
      </w:r>
      <w:r w:rsidR="00837250">
        <w:t>Women</w:t>
      </w:r>
    </w:p>
    <w:p w14:paraId="3BAB509A" w14:textId="77777777" w:rsidR="00CC6D36" w:rsidRDefault="00CC6D36">
      <w:pPr>
        <w:pStyle w:val="BodyText"/>
        <w:ind w:left="0" w:firstLine="0"/>
        <w:rPr>
          <w:b/>
          <w:sz w:val="26"/>
        </w:rPr>
      </w:pPr>
    </w:p>
    <w:p w14:paraId="36400248" w14:textId="77777777" w:rsidR="00CC6D36" w:rsidRDefault="00837250">
      <w:pPr>
        <w:spacing w:before="231"/>
        <w:ind w:left="227"/>
        <w:rPr>
          <w:b/>
          <w:sz w:val="24"/>
        </w:rPr>
      </w:pPr>
      <w:r>
        <w:rPr>
          <w:w w:val="95"/>
          <w:sz w:val="24"/>
        </w:rPr>
        <w:t>Name</w:t>
      </w:r>
      <w:r>
        <w:rPr>
          <w:spacing w:val="27"/>
          <w:w w:val="95"/>
          <w:sz w:val="24"/>
        </w:rPr>
        <w:t xml:space="preserve"> </w:t>
      </w:r>
      <w:r>
        <w:rPr>
          <w:w w:val="95"/>
          <w:sz w:val="24"/>
        </w:rPr>
        <w:t>(family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name,</w:t>
      </w:r>
      <w:r>
        <w:rPr>
          <w:spacing w:val="27"/>
          <w:w w:val="95"/>
          <w:sz w:val="24"/>
        </w:rPr>
        <w:t xml:space="preserve"> </w:t>
      </w:r>
      <w:r>
        <w:rPr>
          <w:w w:val="95"/>
          <w:sz w:val="24"/>
        </w:rPr>
        <w:t>first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name)</w:t>
      </w:r>
      <w:r>
        <w:rPr>
          <w:b/>
          <w:w w:val="95"/>
          <w:sz w:val="24"/>
        </w:rPr>
        <w:t>:</w:t>
      </w:r>
      <w:r>
        <w:rPr>
          <w:b/>
          <w:spacing w:val="26"/>
          <w:w w:val="95"/>
          <w:sz w:val="24"/>
        </w:rPr>
        <w:t xml:space="preserve"> </w:t>
      </w:r>
      <w:r>
        <w:rPr>
          <w:b/>
          <w:w w:val="95"/>
          <w:sz w:val="24"/>
        </w:rPr>
        <w:t>EGHOBAMIEN-MSHELIA</w:t>
      </w:r>
      <w:r>
        <w:rPr>
          <w:b/>
          <w:spacing w:val="30"/>
          <w:w w:val="95"/>
          <w:sz w:val="24"/>
        </w:rPr>
        <w:t xml:space="preserve"> </w:t>
      </w:r>
      <w:r>
        <w:rPr>
          <w:b/>
          <w:w w:val="95"/>
          <w:sz w:val="24"/>
        </w:rPr>
        <w:t>Esther</w:t>
      </w:r>
    </w:p>
    <w:p w14:paraId="50A451EE" w14:textId="77777777" w:rsidR="00CC6D36" w:rsidRDefault="00CC6D36">
      <w:pPr>
        <w:pStyle w:val="BodyText"/>
        <w:spacing w:before="8"/>
        <w:ind w:left="0" w:firstLine="0"/>
        <w:rPr>
          <w:b/>
          <w:sz w:val="22"/>
        </w:rPr>
      </w:pPr>
    </w:p>
    <w:p w14:paraId="4AE80621" w14:textId="77777777" w:rsidR="00CC6D36" w:rsidRDefault="00837250">
      <w:pPr>
        <w:spacing w:before="1"/>
        <w:ind w:left="227"/>
        <w:rPr>
          <w:b/>
          <w:sz w:val="24"/>
        </w:rPr>
      </w:pPr>
      <w:r>
        <w:rPr>
          <w:sz w:val="24"/>
        </w:rPr>
        <w:t>Nationality: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NIGERIAN</w:t>
      </w:r>
    </w:p>
    <w:p w14:paraId="424004B1" w14:textId="77777777" w:rsidR="00CC6D36" w:rsidRDefault="00CC6D36">
      <w:pPr>
        <w:pStyle w:val="BodyText"/>
        <w:spacing w:before="8"/>
        <w:ind w:left="0" w:firstLine="0"/>
        <w:rPr>
          <w:b/>
          <w:sz w:val="22"/>
        </w:rPr>
      </w:pPr>
    </w:p>
    <w:p w14:paraId="2D00D8F0" w14:textId="77777777" w:rsidR="00CC6D36" w:rsidRDefault="00837250">
      <w:pPr>
        <w:ind w:left="227"/>
        <w:rPr>
          <w:b/>
          <w:sz w:val="24"/>
        </w:rPr>
      </w:pPr>
      <w:r>
        <w:rPr>
          <w:w w:val="95"/>
          <w:sz w:val="24"/>
        </w:rPr>
        <w:t>Date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place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birth:</w:t>
      </w:r>
      <w:r>
        <w:rPr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21</w:t>
      </w:r>
      <w:r>
        <w:rPr>
          <w:b/>
          <w:w w:val="95"/>
          <w:position w:val="6"/>
          <w:sz w:val="16"/>
        </w:rPr>
        <w:t>st</w:t>
      </w:r>
      <w:r>
        <w:rPr>
          <w:b/>
          <w:spacing w:val="8"/>
          <w:w w:val="95"/>
          <w:position w:val="6"/>
          <w:sz w:val="16"/>
        </w:rPr>
        <w:t xml:space="preserve"> </w:t>
      </w:r>
      <w:r>
        <w:rPr>
          <w:b/>
          <w:w w:val="95"/>
          <w:sz w:val="24"/>
        </w:rPr>
        <w:t>April,</w:t>
      </w:r>
      <w:r>
        <w:rPr>
          <w:b/>
          <w:spacing w:val="12"/>
          <w:w w:val="95"/>
          <w:sz w:val="24"/>
        </w:rPr>
        <w:t xml:space="preserve"> </w:t>
      </w:r>
      <w:r>
        <w:rPr>
          <w:b/>
          <w:w w:val="95"/>
          <w:sz w:val="24"/>
        </w:rPr>
        <w:t>1959;</w:t>
      </w:r>
      <w:r>
        <w:rPr>
          <w:b/>
          <w:spacing w:val="10"/>
          <w:w w:val="95"/>
          <w:sz w:val="24"/>
        </w:rPr>
        <w:t xml:space="preserve"> </w:t>
      </w:r>
      <w:r>
        <w:rPr>
          <w:b/>
          <w:w w:val="95"/>
          <w:sz w:val="24"/>
        </w:rPr>
        <w:t>IBADAN,</w:t>
      </w:r>
      <w:r>
        <w:rPr>
          <w:b/>
          <w:spacing w:val="12"/>
          <w:w w:val="95"/>
          <w:sz w:val="24"/>
        </w:rPr>
        <w:t xml:space="preserve"> </w:t>
      </w:r>
      <w:r>
        <w:rPr>
          <w:b/>
          <w:w w:val="95"/>
          <w:sz w:val="24"/>
        </w:rPr>
        <w:t>NIGERIA</w:t>
      </w:r>
    </w:p>
    <w:p w14:paraId="3DFC987B" w14:textId="77777777" w:rsidR="00885C75" w:rsidRDefault="00885C75" w:rsidP="00885C75">
      <w:pPr>
        <w:ind w:left="115" w:right="5846" w:firstLine="115"/>
        <w:rPr>
          <w:w w:val="95"/>
          <w:sz w:val="24"/>
        </w:rPr>
      </w:pPr>
    </w:p>
    <w:p w14:paraId="648A80A8" w14:textId="31CA6E77" w:rsidR="00885C75" w:rsidRDefault="00837250" w:rsidP="00885C75">
      <w:pPr>
        <w:ind w:left="115" w:right="5846" w:firstLine="115"/>
        <w:rPr>
          <w:b/>
          <w:spacing w:val="-54"/>
          <w:w w:val="95"/>
          <w:sz w:val="24"/>
        </w:rPr>
      </w:pPr>
      <w:r>
        <w:rPr>
          <w:w w:val="95"/>
          <w:sz w:val="24"/>
        </w:rPr>
        <w:t>Working languages:</w:t>
      </w:r>
      <w:r>
        <w:rPr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ENGLISH</w:t>
      </w:r>
      <w:r>
        <w:rPr>
          <w:b/>
          <w:spacing w:val="-54"/>
          <w:w w:val="95"/>
          <w:sz w:val="24"/>
        </w:rPr>
        <w:t xml:space="preserve"> </w:t>
      </w:r>
    </w:p>
    <w:p w14:paraId="52B2D60C" w14:textId="77777777" w:rsidR="00885C75" w:rsidRDefault="00885C75" w:rsidP="00885C75">
      <w:pPr>
        <w:ind w:left="115" w:right="5846" w:firstLine="115"/>
        <w:rPr>
          <w:b/>
          <w:spacing w:val="-54"/>
          <w:w w:val="95"/>
          <w:sz w:val="24"/>
        </w:rPr>
      </w:pPr>
    </w:p>
    <w:p w14:paraId="3BB4D2F8" w14:textId="3076A55E" w:rsidR="00885C75" w:rsidRDefault="00837250" w:rsidP="00885C75">
      <w:pPr>
        <w:ind w:left="115" w:right="5846" w:firstLine="115"/>
        <w:rPr>
          <w:b/>
          <w:sz w:val="24"/>
        </w:rPr>
      </w:pPr>
      <w:r>
        <w:rPr>
          <w:b/>
          <w:sz w:val="24"/>
        </w:rPr>
        <w:t>Current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position/function:</w:t>
      </w:r>
      <w:r w:rsidR="006710E0">
        <w:rPr>
          <w:b/>
          <w:sz w:val="24"/>
        </w:rPr>
        <w:t xml:space="preserve"> </w:t>
      </w:r>
    </w:p>
    <w:p w14:paraId="148F327A" w14:textId="10E3E824" w:rsidR="00CC6D36" w:rsidRDefault="006710E0" w:rsidP="003F46E1">
      <w:pPr>
        <w:ind w:left="115" w:right="5846" w:firstLine="115"/>
        <w:rPr>
          <w:b/>
          <w:sz w:val="24"/>
        </w:rPr>
      </w:pPr>
      <w:r>
        <w:rPr>
          <w:b/>
          <w:sz w:val="24"/>
        </w:rPr>
        <w:t>(5lines</w:t>
      </w:r>
      <w:r w:rsidR="00885C75">
        <w:rPr>
          <w:b/>
          <w:sz w:val="24"/>
        </w:rPr>
        <w:t xml:space="preserve"> Maximum</w:t>
      </w:r>
      <w:r>
        <w:rPr>
          <w:b/>
          <w:sz w:val="24"/>
        </w:rPr>
        <w:t>)</w:t>
      </w:r>
    </w:p>
    <w:p w14:paraId="50070B58" w14:textId="633F1D1C" w:rsidR="00E85326" w:rsidRPr="00E85326" w:rsidRDefault="00837250" w:rsidP="003F46E1">
      <w:pPr>
        <w:pStyle w:val="Heading1"/>
        <w:numPr>
          <w:ilvl w:val="0"/>
          <w:numId w:val="3"/>
        </w:numPr>
        <w:ind w:left="360" w:hanging="270"/>
        <w:rPr>
          <w:b w:val="0"/>
          <w:bCs w:val="0"/>
        </w:rPr>
      </w:pPr>
      <w:r w:rsidRPr="00E85326">
        <w:rPr>
          <w:b w:val="0"/>
          <w:bCs w:val="0"/>
        </w:rPr>
        <w:t>Found</w:t>
      </w:r>
      <w:r w:rsidR="006F06F2" w:rsidRPr="00E85326">
        <w:rPr>
          <w:b w:val="0"/>
          <w:bCs w:val="0"/>
        </w:rPr>
        <w:t xml:space="preserve">ing </w:t>
      </w:r>
      <w:r w:rsidRPr="00E85326">
        <w:rPr>
          <w:b w:val="0"/>
          <w:bCs w:val="0"/>
        </w:rPr>
        <w:t>CEO,</w:t>
      </w:r>
      <w:r w:rsidRPr="00E85326">
        <w:rPr>
          <w:b w:val="0"/>
          <w:bCs w:val="0"/>
          <w:spacing w:val="-12"/>
        </w:rPr>
        <w:t xml:space="preserve"> </w:t>
      </w:r>
      <w:r w:rsidR="001D21ED">
        <w:rPr>
          <w:b w:val="0"/>
          <w:bCs w:val="0"/>
          <w:spacing w:val="-12"/>
        </w:rPr>
        <w:t>Women Arise Development and Humanitarian Initiative (</w:t>
      </w:r>
      <w:r w:rsidRPr="00E85326">
        <w:rPr>
          <w:b w:val="0"/>
          <w:bCs w:val="0"/>
        </w:rPr>
        <w:t>WADHI</w:t>
      </w:r>
      <w:r w:rsidR="001D21ED">
        <w:rPr>
          <w:b w:val="0"/>
          <w:bCs w:val="0"/>
        </w:rPr>
        <w:t>)</w:t>
      </w:r>
      <w:r w:rsidRPr="00E85326">
        <w:rPr>
          <w:b w:val="0"/>
          <w:bCs w:val="0"/>
          <w:spacing w:val="-11"/>
        </w:rPr>
        <w:t xml:space="preserve"> </w:t>
      </w:r>
      <w:r w:rsidR="006F06F2" w:rsidRPr="00E85326">
        <w:rPr>
          <w:b w:val="0"/>
          <w:bCs w:val="0"/>
        </w:rPr>
        <w:t>a</w:t>
      </w:r>
      <w:r w:rsidRPr="00E85326">
        <w:rPr>
          <w:b w:val="0"/>
          <w:bCs w:val="0"/>
          <w:spacing w:val="-11"/>
        </w:rPr>
        <w:t xml:space="preserve"> </w:t>
      </w:r>
      <w:r w:rsidRPr="00E85326">
        <w:rPr>
          <w:b w:val="0"/>
          <w:bCs w:val="0"/>
        </w:rPr>
        <w:t>Nigerian</w:t>
      </w:r>
      <w:r w:rsidR="006F06F2" w:rsidRPr="00E85326">
        <w:rPr>
          <w:b w:val="0"/>
          <w:bCs w:val="0"/>
        </w:rPr>
        <w:t xml:space="preserve"> NGO </w:t>
      </w:r>
      <w:r w:rsidR="00FB765B">
        <w:rPr>
          <w:b w:val="0"/>
          <w:bCs w:val="0"/>
        </w:rPr>
        <w:t>undertaking</w:t>
      </w:r>
      <w:r w:rsidR="006F06F2" w:rsidRPr="00E85326">
        <w:rPr>
          <w:b w:val="0"/>
          <w:bCs w:val="0"/>
        </w:rPr>
        <w:t xml:space="preserve"> training, </w:t>
      </w:r>
      <w:r w:rsidR="008815C6" w:rsidRPr="00E85326">
        <w:rPr>
          <w:b w:val="0"/>
          <w:bCs w:val="0"/>
        </w:rPr>
        <w:t>digital</w:t>
      </w:r>
      <w:r w:rsidR="00FB765B">
        <w:rPr>
          <w:b w:val="0"/>
          <w:bCs w:val="0"/>
        </w:rPr>
        <w:t xml:space="preserve"> </w:t>
      </w:r>
      <w:r w:rsidR="008815C6" w:rsidRPr="00E85326">
        <w:rPr>
          <w:b w:val="0"/>
          <w:bCs w:val="0"/>
        </w:rPr>
        <w:t xml:space="preserve">technology </w:t>
      </w:r>
      <w:r w:rsidR="006F06F2" w:rsidRPr="00E85326">
        <w:rPr>
          <w:b w:val="0"/>
          <w:bCs w:val="0"/>
        </w:rPr>
        <w:t>skills development</w:t>
      </w:r>
      <w:r w:rsidR="008815C6" w:rsidRPr="00E85326">
        <w:rPr>
          <w:b w:val="0"/>
          <w:bCs w:val="0"/>
        </w:rPr>
        <w:t>,</w:t>
      </w:r>
      <w:r w:rsidR="006F06F2" w:rsidRPr="00E85326">
        <w:rPr>
          <w:b w:val="0"/>
          <w:bCs w:val="0"/>
        </w:rPr>
        <w:t xml:space="preserve"> advocacy on women’s human</w:t>
      </w:r>
      <w:r w:rsidR="008815C6" w:rsidRPr="00E85326">
        <w:rPr>
          <w:b w:val="0"/>
          <w:bCs w:val="0"/>
        </w:rPr>
        <w:t xml:space="preserve"> and</w:t>
      </w:r>
      <w:r w:rsidR="006F06F2" w:rsidRPr="00E85326">
        <w:rPr>
          <w:b w:val="0"/>
          <w:bCs w:val="0"/>
        </w:rPr>
        <w:t xml:space="preserve"> economic rights</w:t>
      </w:r>
      <w:r w:rsidR="00FB765B">
        <w:rPr>
          <w:b w:val="0"/>
          <w:bCs w:val="0"/>
        </w:rPr>
        <w:t xml:space="preserve">,  </w:t>
      </w:r>
      <w:r w:rsidR="00E66BEC">
        <w:rPr>
          <w:b w:val="0"/>
          <w:bCs w:val="0"/>
        </w:rPr>
        <w:t>under</w:t>
      </w:r>
      <w:r w:rsidR="009866AF">
        <w:t>-</w:t>
      </w:r>
      <w:r w:rsidR="00E66BEC">
        <w:rPr>
          <w:b w:val="0"/>
          <w:bCs w:val="0"/>
        </w:rPr>
        <w:t>representation</w:t>
      </w:r>
      <w:r w:rsidR="00FB765B">
        <w:rPr>
          <w:b w:val="0"/>
          <w:bCs w:val="0"/>
        </w:rPr>
        <w:t xml:space="preserve"> in</w:t>
      </w:r>
      <w:r w:rsidR="006F06F2" w:rsidRPr="00E85326">
        <w:rPr>
          <w:b w:val="0"/>
          <w:bCs w:val="0"/>
        </w:rPr>
        <w:t xml:space="preserve"> </w:t>
      </w:r>
      <w:r w:rsidR="00FB765B" w:rsidRPr="00E85326">
        <w:rPr>
          <w:b w:val="0"/>
          <w:bCs w:val="0"/>
        </w:rPr>
        <w:t>leadership</w:t>
      </w:r>
      <w:r w:rsidR="00E66BEC">
        <w:rPr>
          <w:b w:val="0"/>
          <w:bCs w:val="0"/>
        </w:rPr>
        <w:t xml:space="preserve">, </w:t>
      </w:r>
      <w:r w:rsidR="006F06F2" w:rsidRPr="00E85326">
        <w:rPr>
          <w:b w:val="0"/>
          <w:bCs w:val="0"/>
        </w:rPr>
        <w:t>financial inclusion</w:t>
      </w:r>
      <w:r w:rsidR="00E85326">
        <w:rPr>
          <w:b w:val="0"/>
          <w:bCs w:val="0"/>
        </w:rPr>
        <w:t xml:space="preserve"> and</w:t>
      </w:r>
      <w:r w:rsidR="006F06F2" w:rsidRPr="00E85326">
        <w:rPr>
          <w:b w:val="0"/>
          <w:bCs w:val="0"/>
        </w:rPr>
        <w:t xml:space="preserve"> GBV</w:t>
      </w:r>
      <w:r w:rsidR="0022079B">
        <w:rPr>
          <w:rStyle w:val="FootnoteReference"/>
          <w:b w:val="0"/>
          <w:bCs w:val="0"/>
        </w:rPr>
        <w:footnoteReference w:id="1"/>
      </w:r>
      <w:r w:rsidR="006F06F2" w:rsidRPr="00E85326">
        <w:rPr>
          <w:b w:val="0"/>
          <w:bCs w:val="0"/>
        </w:rPr>
        <w:t xml:space="preserve"> protection </w:t>
      </w:r>
      <w:r w:rsidR="00E85326" w:rsidRPr="00E85326">
        <w:rPr>
          <w:b w:val="0"/>
          <w:bCs w:val="0"/>
        </w:rPr>
        <w:t>services especially for rural women</w:t>
      </w:r>
      <w:r w:rsidR="009A69C4">
        <w:rPr>
          <w:b w:val="0"/>
          <w:bCs w:val="0"/>
        </w:rPr>
        <w:t>;</w:t>
      </w:r>
      <w:r w:rsidR="006F06F2" w:rsidRPr="00E85326">
        <w:rPr>
          <w:b w:val="0"/>
          <w:bCs w:val="0"/>
        </w:rPr>
        <w:t xml:space="preserve"> Chair</w:t>
      </w:r>
      <w:r w:rsidR="001D21ED">
        <w:rPr>
          <w:b w:val="0"/>
          <w:bCs w:val="0"/>
        </w:rPr>
        <w:t>,</w:t>
      </w:r>
      <w:r w:rsidR="00CF026D">
        <w:rPr>
          <w:b w:val="0"/>
          <w:bCs w:val="0"/>
        </w:rPr>
        <w:t xml:space="preserve"> </w:t>
      </w:r>
      <w:r w:rsidR="006F06F2" w:rsidRPr="00E85326">
        <w:rPr>
          <w:b w:val="0"/>
          <w:bCs w:val="0"/>
        </w:rPr>
        <w:t xml:space="preserve"> Ministerial Technical Committee on Private Sector</w:t>
      </w:r>
      <w:r w:rsidR="00BD72FF" w:rsidRPr="00E85326">
        <w:rPr>
          <w:b w:val="0"/>
          <w:bCs w:val="0"/>
        </w:rPr>
        <w:t xml:space="preserve"> Initiatives for the </w:t>
      </w:r>
      <w:r w:rsidR="002528C8">
        <w:rPr>
          <w:b w:val="0"/>
          <w:bCs w:val="0"/>
        </w:rPr>
        <w:t xml:space="preserve">Federal </w:t>
      </w:r>
      <w:r w:rsidR="00BD72FF" w:rsidRPr="00E85326">
        <w:rPr>
          <w:b w:val="0"/>
          <w:bCs w:val="0"/>
        </w:rPr>
        <w:t>Ministry of Women Affairs</w:t>
      </w:r>
      <w:r w:rsidR="002528C8">
        <w:rPr>
          <w:b w:val="0"/>
          <w:bCs w:val="0"/>
        </w:rPr>
        <w:t xml:space="preserve"> (FMWA)</w:t>
      </w:r>
      <w:r w:rsidR="009A69C4">
        <w:rPr>
          <w:b w:val="0"/>
          <w:bCs w:val="0"/>
        </w:rPr>
        <w:t xml:space="preserve">, </w:t>
      </w:r>
      <w:r w:rsidR="00BD72FF" w:rsidRPr="00E85326">
        <w:rPr>
          <w:b w:val="0"/>
          <w:bCs w:val="0"/>
        </w:rPr>
        <w:t>Nigeria</w:t>
      </w:r>
      <w:r w:rsidR="00E85326" w:rsidRPr="00E85326">
        <w:rPr>
          <w:b w:val="0"/>
          <w:bCs w:val="0"/>
        </w:rPr>
        <w:t>;</w:t>
      </w:r>
      <w:r w:rsidR="00BD72FF" w:rsidRPr="00E85326">
        <w:rPr>
          <w:b w:val="0"/>
          <w:bCs w:val="0"/>
        </w:rPr>
        <w:t xml:space="preserve"> </w:t>
      </w:r>
      <w:r w:rsidRPr="00E85326">
        <w:rPr>
          <w:b w:val="0"/>
          <w:bCs w:val="0"/>
        </w:rPr>
        <w:t>Member</w:t>
      </w:r>
      <w:r w:rsidRPr="00E85326">
        <w:rPr>
          <w:b w:val="0"/>
          <w:bCs w:val="0"/>
          <w:spacing w:val="-13"/>
        </w:rPr>
        <w:t xml:space="preserve"> </w:t>
      </w:r>
      <w:r w:rsidRPr="00E85326">
        <w:rPr>
          <w:b w:val="0"/>
          <w:bCs w:val="0"/>
        </w:rPr>
        <w:t>International</w:t>
      </w:r>
      <w:r w:rsidRPr="00E85326">
        <w:rPr>
          <w:b w:val="0"/>
          <w:bCs w:val="0"/>
          <w:spacing w:val="-10"/>
        </w:rPr>
        <w:t xml:space="preserve"> </w:t>
      </w:r>
      <w:r w:rsidRPr="00E85326">
        <w:rPr>
          <w:b w:val="0"/>
          <w:bCs w:val="0"/>
        </w:rPr>
        <w:t>Advisory</w:t>
      </w:r>
      <w:r w:rsidRPr="00E85326">
        <w:rPr>
          <w:b w:val="0"/>
          <w:bCs w:val="0"/>
          <w:spacing w:val="-12"/>
        </w:rPr>
        <w:t xml:space="preserve"> </w:t>
      </w:r>
      <w:r w:rsidRPr="00E85326">
        <w:rPr>
          <w:b w:val="0"/>
          <w:bCs w:val="0"/>
        </w:rPr>
        <w:t>Group,</w:t>
      </w:r>
      <w:r w:rsidRPr="00E85326">
        <w:rPr>
          <w:b w:val="0"/>
          <w:bCs w:val="0"/>
          <w:spacing w:val="-10"/>
        </w:rPr>
        <w:t xml:space="preserve"> </w:t>
      </w:r>
      <w:r w:rsidRPr="00E85326">
        <w:rPr>
          <w:b w:val="0"/>
          <w:bCs w:val="0"/>
        </w:rPr>
        <w:t>Commonwealth</w:t>
      </w:r>
      <w:r w:rsidRPr="00E85326">
        <w:rPr>
          <w:b w:val="0"/>
          <w:bCs w:val="0"/>
          <w:spacing w:val="-13"/>
        </w:rPr>
        <w:t xml:space="preserve"> </w:t>
      </w:r>
      <w:r w:rsidRPr="00E85326">
        <w:rPr>
          <w:b w:val="0"/>
          <w:bCs w:val="0"/>
        </w:rPr>
        <w:t>Business</w:t>
      </w:r>
      <w:r w:rsidRPr="00E85326">
        <w:rPr>
          <w:b w:val="0"/>
          <w:bCs w:val="0"/>
          <w:spacing w:val="-12"/>
        </w:rPr>
        <w:t xml:space="preserve"> </w:t>
      </w:r>
      <w:r w:rsidRPr="00E85326">
        <w:rPr>
          <w:b w:val="0"/>
          <w:bCs w:val="0"/>
        </w:rPr>
        <w:t>Women’s</w:t>
      </w:r>
      <w:r w:rsidRPr="00E85326">
        <w:rPr>
          <w:b w:val="0"/>
          <w:bCs w:val="0"/>
          <w:spacing w:val="-12"/>
        </w:rPr>
        <w:t xml:space="preserve"> </w:t>
      </w:r>
      <w:r w:rsidRPr="00E85326">
        <w:rPr>
          <w:b w:val="0"/>
          <w:bCs w:val="0"/>
        </w:rPr>
        <w:t>Network</w:t>
      </w:r>
      <w:r w:rsidRPr="00E85326">
        <w:rPr>
          <w:b w:val="0"/>
          <w:bCs w:val="0"/>
          <w:spacing w:val="-10"/>
        </w:rPr>
        <w:t xml:space="preserve"> </w:t>
      </w:r>
      <w:r w:rsidRPr="00E85326">
        <w:rPr>
          <w:b w:val="0"/>
          <w:bCs w:val="0"/>
        </w:rPr>
        <w:t>(CBWN)</w:t>
      </w:r>
      <w:r w:rsidRPr="00E85326">
        <w:rPr>
          <w:b w:val="0"/>
          <w:bCs w:val="0"/>
          <w:spacing w:val="-58"/>
        </w:rPr>
        <w:t xml:space="preserve"> </w:t>
      </w:r>
      <w:r w:rsidR="00E85326" w:rsidRPr="00E85326">
        <w:rPr>
          <w:b w:val="0"/>
          <w:bCs w:val="0"/>
          <w:spacing w:val="-58"/>
        </w:rPr>
        <w:t xml:space="preserve"> </w:t>
      </w:r>
    </w:p>
    <w:p w14:paraId="589B2552" w14:textId="77777777" w:rsidR="001D21ED" w:rsidRDefault="001D21ED" w:rsidP="00885C75">
      <w:pPr>
        <w:pStyle w:val="Heading1"/>
        <w:ind w:left="187"/>
      </w:pPr>
    </w:p>
    <w:p w14:paraId="3DDCD4FE" w14:textId="5BF81DC6" w:rsidR="00885C75" w:rsidRDefault="00837250" w:rsidP="00885C75">
      <w:pPr>
        <w:pStyle w:val="Heading1"/>
        <w:ind w:left="187"/>
      </w:pPr>
      <w:r w:rsidRPr="00E85326">
        <w:t>Main</w:t>
      </w:r>
      <w:r w:rsidRPr="00E85326">
        <w:rPr>
          <w:spacing w:val="-15"/>
        </w:rPr>
        <w:t xml:space="preserve"> </w:t>
      </w:r>
      <w:r w:rsidRPr="00E85326">
        <w:t>professional</w:t>
      </w:r>
      <w:r w:rsidRPr="00E85326">
        <w:rPr>
          <w:spacing w:val="-15"/>
        </w:rPr>
        <w:t xml:space="preserve"> </w:t>
      </w:r>
      <w:r w:rsidRPr="00E85326">
        <w:t>activities:</w:t>
      </w:r>
      <w:r w:rsidR="006710E0" w:rsidRPr="00E85326">
        <w:t xml:space="preserve"> </w:t>
      </w:r>
    </w:p>
    <w:p w14:paraId="6663EB70" w14:textId="2A93726A" w:rsidR="00CC6D36" w:rsidRDefault="006710E0" w:rsidP="003F46E1">
      <w:pPr>
        <w:pStyle w:val="Heading1"/>
        <w:ind w:left="187"/>
      </w:pPr>
      <w:r w:rsidRPr="00E85326">
        <w:t>(10 lines</w:t>
      </w:r>
      <w:r w:rsidR="00885C75">
        <w:t xml:space="preserve"> Maximum</w:t>
      </w:r>
      <w:r w:rsidRPr="00E85326">
        <w:t>)</w:t>
      </w:r>
    </w:p>
    <w:p w14:paraId="0DE75EA8" w14:textId="78A6707C" w:rsidR="0007038B" w:rsidRPr="000C7064" w:rsidRDefault="00E66BEC" w:rsidP="003F46E1">
      <w:pPr>
        <w:pStyle w:val="ListParagraph"/>
        <w:numPr>
          <w:ilvl w:val="0"/>
          <w:numId w:val="1"/>
        </w:numPr>
        <w:tabs>
          <w:tab w:val="left" w:pos="360"/>
        </w:tabs>
        <w:spacing w:before="0"/>
        <w:ind w:left="360" w:right="213" w:hanging="249"/>
        <w:jc w:val="both"/>
        <w:rPr>
          <w:sz w:val="24"/>
        </w:rPr>
      </w:pPr>
      <w:r>
        <w:rPr>
          <w:sz w:val="24"/>
        </w:rPr>
        <w:t>B</w:t>
      </w:r>
      <w:r w:rsidR="00837250">
        <w:rPr>
          <w:sz w:val="24"/>
        </w:rPr>
        <w:t>ridg</w:t>
      </w:r>
      <w:r w:rsidR="00291FBF">
        <w:rPr>
          <w:sz w:val="24"/>
        </w:rPr>
        <w:t>e</w:t>
      </w:r>
      <w:r w:rsidR="00837250">
        <w:rPr>
          <w:spacing w:val="-9"/>
          <w:sz w:val="24"/>
        </w:rPr>
        <w:t xml:space="preserve"> </w:t>
      </w:r>
      <w:r w:rsidR="00837250">
        <w:rPr>
          <w:sz w:val="24"/>
        </w:rPr>
        <w:t>gender</w:t>
      </w:r>
      <w:r w:rsidR="00837250">
        <w:rPr>
          <w:spacing w:val="-9"/>
          <w:sz w:val="24"/>
        </w:rPr>
        <w:t xml:space="preserve"> </w:t>
      </w:r>
      <w:r w:rsidR="00694EA3">
        <w:rPr>
          <w:sz w:val="24"/>
        </w:rPr>
        <w:t>socio-economic</w:t>
      </w:r>
      <w:r w:rsidR="00694EA3">
        <w:rPr>
          <w:spacing w:val="-11"/>
          <w:sz w:val="24"/>
        </w:rPr>
        <w:t xml:space="preserve"> </w:t>
      </w:r>
      <w:r w:rsidR="00837250">
        <w:rPr>
          <w:sz w:val="24"/>
        </w:rPr>
        <w:t>gaps</w:t>
      </w:r>
      <w:r>
        <w:rPr>
          <w:sz w:val="24"/>
        </w:rPr>
        <w:t xml:space="preserve"> </w:t>
      </w:r>
      <w:r w:rsidR="003C3D16">
        <w:rPr>
          <w:spacing w:val="-11"/>
          <w:sz w:val="24"/>
        </w:rPr>
        <w:t xml:space="preserve">through </w:t>
      </w:r>
      <w:r w:rsidR="003C3D16">
        <w:rPr>
          <w:sz w:val="24"/>
        </w:rPr>
        <w:t>research and</w:t>
      </w:r>
      <w:r w:rsidR="00837250">
        <w:rPr>
          <w:sz w:val="24"/>
        </w:rPr>
        <w:t xml:space="preserve"> </w:t>
      </w:r>
      <w:r w:rsidR="000C7064">
        <w:rPr>
          <w:sz w:val="24"/>
        </w:rPr>
        <w:t xml:space="preserve">digital </w:t>
      </w:r>
      <w:r>
        <w:rPr>
          <w:sz w:val="24"/>
        </w:rPr>
        <w:t>innovation to de</w:t>
      </w:r>
      <w:r w:rsidR="000C7064">
        <w:rPr>
          <w:b/>
        </w:rPr>
        <w:t>-</w:t>
      </w:r>
      <w:r>
        <w:rPr>
          <w:sz w:val="24"/>
        </w:rPr>
        <w:t>risk</w:t>
      </w:r>
      <w:r w:rsidR="003C3D16">
        <w:rPr>
          <w:sz w:val="24"/>
        </w:rPr>
        <w:t xml:space="preserve"> </w:t>
      </w:r>
      <w:r w:rsidR="000C7064">
        <w:rPr>
          <w:sz w:val="24"/>
        </w:rPr>
        <w:t xml:space="preserve">financial </w:t>
      </w:r>
      <w:r>
        <w:rPr>
          <w:sz w:val="24"/>
        </w:rPr>
        <w:t>investment</w:t>
      </w:r>
      <w:r w:rsidR="000C7064">
        <w:rPr>
          <w:sz w:val="24"/>
        </w:rPr>
        <w:t xml:space="preserve"> for women</w:t>
      </w:r>
      <w:r w:rsidR="00B9598F">
        <w:rPr>
          <w:sz w:val="24"/>
        </w:rPr>
        <w:t xml:space="preserve"> </w:t>
      </w:r>
      <w:r w:rsidR="0007038B" w:rsidRPr="000C7064">
        <w:rPr>
          <w:sz w:val="24"/>
        </w:rPr>
        <w:t xml:space="preserve">and provide technical support to the FMWA for </w:t>
      </w:r>
      <w:r w:rsidR="000C7064">
        <w:rPr>
          <w:sz w:val="24"/>
        </w:rPr>
        <w:t>effective</w:t>
      </w:r>
      <w:r w:rsidR="0007038B" w:rsidRPr="000C7064">
        <w:rPr>
          <w:sz w:val="24"/>
        </w:rPr>
        <w:t xml:space="preserve"> </w:t>
      </w:r>
      <w:r w:rsidR="00291FBF">
        <w:rPr>
          <w:sz w:val="24"/>
        </w:rPr>
        <w:t>i</w:t>
      </w:r>
      <w:r w:rsidR="0007038B" w:rsidRPr="000C7064">
        <w:rPr>
          <w:sz w:val="24"/>
        </w:rPr>
        <w:t>mplementation of the National Gender Policy, Global</w:t>
      </w:r>
      <w:r w:rsidR="000C7064">
        <w:rPr>
          <w:sz w:val="24"/>
        </w:rPr>
        <w:t xml:space="preserve"> and </w:t>
      </w:r>
      <w:r w:rsidR="0007038B" w:rsidRPr="000C7064">
        <w:rPr>
          <w:sz w:val="24"/>
        </w:rPr>
        <w:t xml:space="preserve">Regional </w:t>
      </w:r>
      <w:r w:rsidR="000C7064">
        <w:rPr>
          <w:sz w:val="24"/>
        </w:rPr>
        <w:t>commitments</w:t>
      </w:r>
      <w:r w:rsidR="00C40382">
        <w:rPr>
          <w:rStyle w:val="FootnoteReference"/>
          <w:sz w:val="24"/>
        </w:rPr>
        <w:footnoteReference w:id="2"/>
      </w:r>
      <w:r w:rsidR="00C40382">
        <w:rPr>
          <w:sz w:val="24"/>
        </w:rPr>
        <w:t xml:space="preserve"> ( </w:t>
      </w:r>
      <w:r w:rsidR="00C40382" w:rsidRPr="000C7064">
        <w:rPr>
          <w:sz w:val="24"/>
        </w:rPr>
        <w:t>CEDAW, BPfA, AUSD, UNSCR1325, Inclusive Social Financing for Women’s Empo</w:t>
      </w:r>
      <w:r w:rsidR="00C40382">
        <w:rPr>
          <w:sz w:val="24"/>
        </w:rPr>
        <w:t>werment</w:t>
      </w:r>
      <w:r w:rsidR="00C40382" w:rsidRPr="000C7064">
        <w:rPr>
          <w:sz w:val="24"/>
        </w:rPr>
        <w:t>, SDGs</w:t>
      </w:r>
      <w:r w:rsidR="00C40382">
        <w:rPr>
          <w:sz w:val="24"/>
        </w:rPr>
        <w:t xml:space="preserve"> etc)</w:t>
      </w:r>
      <w:r w:rsidR="000C7064">
        <w:rPr>
          <w:sz w:val="24"/>
        </w:rPr>
        <w:t xml:space="preserve"> towards</w:t>
      </w:r>
      <w:r w:rsidR="0007038B" w:rsidRPr="000C7064">
        <w:rPr>
          <w:sz w:val="24"/>
        </w:rPr>
        <w:t xml:space="preserve"> women’s advancement</w:t>
      </w:r>
      <w:r w:rsidR="000C7064">
        <w:rPr>
          <w:sz w:val="24"/>
        </w:rPr>
        <w:t>.</w:t>
      </w:r>
    </w:p>
    <w:p w14:paraId="13823CDD" w14:textId="50818034" w:rsidR="00CC6D36" w:rsidRDefault="000C7064" w:rsidP="00666D92">
      <w:pPr>
        <w:pStyle w:val="ListParagraph"/>
        <w:numPr>
          <w:ilvl w:val="0"/>
          <w:numId w:val="1"/>
        </w:numPr>
        <w:tabs>
          <w:tab w:val="left" w:pos="360"/>
        </w:tabs>
        <w:spacing w:before="15" w:line="235" w:lineRule="auto"/>
        <w:ind w:left="360" w:right="214" w:hanging="249"/>
        <w:jc w:val="both"/>
        <w:rPr>
          <w:sz w:val="24"/>
        </w:rPr>
      </w:pPr>
      <w:r>
        <w:rPr>
          <w:sz w:val="24"/>
        </w:rPr>
        <w:t>Facilitate</w:t>
      </w:r>
      <w:r w:rsidR="00837250">
        <w:rPr>
          <w:sz w:val="24"/>
        </w:rPr>
        <w:t xml:space="preserve"> the development, analysis and review of </w:t>
      </w:r>
      <w:r w:rsidR="00291FBF">
        <w:rPr>
          <w:sz w:val="24"/>
        </w:rPr>
        <w:t>g</w:t>
      </w:r>
      <w:r w:rsidR="00837250">
        <w:rPr>
          <w:sz w:val="24"/>
        </w:rPr>
        <w:t>ender</w:t>
      </w:r>
      <w:r w:rsidR="00EC469F">
        <w:rPr>
          <w:sz w:val="24"/>
        </w:rPr>
        <w:t xml:space="preserve"> sensitivity </w:t>
      </w:r>
      <w:r w:rsidR="002B4204">
        <w:rPr>
          <w:sz w:val="24"/>
        </w:rPr>
        <w:t>of</w:t>
      </w:r>
      <w:r w:rsidR="00837250">
        <w:rPr>
          <w:sz w:val="24"/>
        </w:rPr>
        <w:t xml:space="preserve"> sectoral </w:t>
      </w:r>
      <w:r w:rsidR="005131AA">
        <w:rPr>
          <w:sz w:val="24"/>
        </w:rPr>
        <w:t>p</w:t>
      </w:r>
      <w:r w:rsidR="00837250">
        <w:rPr>
          <w:sz w:val="24"/>
        </w:rPr>
        <w:t>olicies</w:t>
      </w:r>
      <w:r w:rsidR="005131AA">
        <w:rPr>
          <w:sz w:val="24"/>
        </w:rPr>
        <w:t>,</w:t>
      </w:r>
      <w:r w:rsidR="00837250">
        <w:rPr>
          <w:sz w:val="24"/>
        </w:rPr>
        <w:t xml:space="preserve"> national</w:t>
      </w:r>
      <w:r w:rsidR="00837250">
        <w:rPr>
          <w:spacing w:val="1"/>
          <w:sz w:val="24"/>
        </w:rPr>
        <w:t xml:space="preserve"> </w:t>
      </w:r>
      <w:r w:rsidR="00837250">
        <w:rPr>
          <w:sz w:val="24"/>
        </w:rPr>
        <w:t xml:space="preserve">budgets </w:t>
      </w:r>
      <w:r w:rsidR="002B4204">
        <w:rPr>
          <w:sz w:val="24"/>
        </w:rPr>
        <w:t xml:space="preserve">and legislation </w:t>
      </w:r>
      <w:r w:rsidR="00837250">
        <w:rPr>
          <w:sz w:val="24"/>
        </w:rPr>
        <w:t>to deepen gender responsive budgeting and compliance with</w:t>
      </w:r>
      <w:r w:rsidR="00837250">
        <w:rPr>
          <w:spacing w:val="1"/>
          <w:sz w:val="24"/>
        </w:rPr>
        <w:t xml:space="preserve"> </w:t>
      </w:r>
      <w:r w:rsidR="00837250">
        <w:rPr>
          <w:sz w:val="24"/>
        </w:rPr>
        <w:t>CEDAW</w:t>
      </w:r>
      <w:r w:rsidR="00837250">
        <w:rPr>
          <w:spacing w:val="-5"/>
          <w:sz w:val="24"/>
        </w:rPr>
        <w:t xml:space="preserve"> </w:t>
      </w:r>
      <w:r w:rsidR="00837250">
        <w:rPr>
          <w:sz w:val="24"/>
        </w:rPr>
        <w:t>principles</w:t>
      </w:r>
      <w:r w:rsidR="00837250">
        <w:rPr>
          <w:spacing w:val="-5"/>
          <w:sz w:val="24"/>
        </w:rPr>
        <w:t xml:space="preserve"> </w:t>
      </w:r>
      <w:r w:rsidR="00837250">
        <w:rPr>
          <w:sz w:val="24"/>
        </w:rPr>
        <w:t>and</w:t>
      </w:r>
      <w:r w:rsidR="00837250">
        <w:rPr>
          <w:spacing w:val="-7"/>
          <w:sz w:val="24"/>
        </w:rPr>
        <w:t xml:space="preserve"> </w:t>
      </w:r>
      <w:r w:rsidR="00837250">
        <w:rPr>
          <w:sz w:val="24"/>
        </w:rPr>
        <w:t>standards</w:t>
      </w:r>
      <w:r w:rsidR="00837250">
        <w:rPr>
          <w:spacing w:val="-7"/>
          <w:sz w:val="24"/>
        </w:rPr>
        <w:t xml:space="preserve"> </w:t>
      </w:r>
      <w:r w:rsidR="00837250">
        <w:rPr>
          <w:sz w:val="24"/>
        </w:rPr>
        <w:t>especially</w:t>
      </w:r>
      <w:r w:rsidR="00837250">
        <w:rPr>
          <w:spacing w:val="-3"/>
          <w:sz w:val="24"/>
        </w:rPr>
        <w:t xml:space="preserve"> </w:t>
      </w:r>
      <w:r w:rsidR="00837250">
        <w:rPr>
          <w:b/>
          <w:sz w:val="24"/>
        </w:rPr>
        <w:t>Articles</w:t>
      </w:r>
      <w:r w:rsidR="00837250">
        <w:rPr>
          <w:b/>
          <w:spacing w:val="-5"/>
          <w:sz w:val="24"/>
        </w:rPr>
        <w:t xml:space="preserve"> </w:t>
      </w:r>
      <w:r w:rsidR="00837250">
        <w:rPr>
          <w:b/>
          <w:sz w:val="24"/>
        </w:rPr>
        <w:t>1</w:t>
      </w:r>
      <w:r w:rsidR="00837250">
        <w:rPr>
          <w:b/>
        </w:rPr>
        <w:t>-</w:t>
      </w:r>
      <w:r w:rsidR="00837250">
        <w:rPr>
          <w:b/>
          <w:spacing w:val="-6"/>
        </w:rPr>
        <w:t xml:space="preserve"> </w:t>
      </w:r>
      <w:r w:rsidR="00837250">
        <w:rPr>
          <w:b/>
        </w:rPr>
        <w:t>5,</w:t>
      </w:r>
      <w:r w:rsidR="00837250">
        <w:rPr>
          <w:b/>
          <w:spacing w:val="-8"/>
        </w:rPr>
        <w:t xml:space="preserve"> </w:t>
      </w:r>
      <w:r w:rsidR="00837250">
        <w:rPr>
          <w:b/>
        </w:rPr>
        <w:t>13</w:t>
      </w:r>
      <w:r w:rsidR="00837250">
        <w:rPr>
          <w:b/>
          <w:spacing w:val="-5"/>
        </w:rPr>
        <w:t xml:space="preserve"> </w:t>
      </w:r>
      <w:r w:rsidR="00837250">
        <w:rPr>
          <w:b/>
        </w:rPr>
        <w:t>and</w:t>
      </w:r>
      <w:r w:rsidR="00837250">
        <w:rPr>
          <w:b/>
          <w:spacing w:val="-5"/>
        </w:rPr>
        <w:t xml:space="preserve"> </w:t>
      </w:r>
      <w:r w:rsidR="00837250">
        <w:rPr>
          <w:b/>
        </w:rPr>
        <w:t>14</w:t>
      </w:r>
      <w:r w:rsidR="00837250">
        <w:rPr>
          <w:sz w:val="24"/>
        </w:rPr>
        <w:t>.</w:t>
      </w:r>
    </w:p>
    <w:p w14:paraId="066599DE" w14:textId="2067A70F" w:rsidR="00CC6D36" w:rsidRDefault="00837250" w:rsidP="00666D92">
      <w:pPr>
        <w:pStyle w:val="ListParagraph"/>
        <w:numPr>
          <w:ilvl w:val="0"/>
          <w:numId w:val="1"/>
        </w:numPr>
        <w:tabs>
          <w:tab w:val="left" w:pos="360"/>
        </w:tabs>
        <w:spacing w:before="16" w:line="235" w:lineRule="auto"/>
        <w:ind w:left="360" w:right="213" w:hanging="249"/>
        <w:jc w:val="both"/>
        <w:rPr>
          <w:sz w:val="24"/>
        </w:rPr>
      </w:pPr>
      <w:r>
        <w:rPr>
          <w:spacing w:val="-1"/>
          <w:sz w:val="24"/>
        </w:rPr>
        <w:t>Multi-Sector</w:t>
      </w:r>
      <w:r>
        <w:rPr>
          <w:spacing w:val="-6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 w:rsidR="00EC469F">
        <w:rPr>
          <w:sz w:val="24"/>
        </w:rPr>
        <w:t>E</w:t>
      </w:r>
      <w:r>
        <w:rPr>
          <w:sz w:val="24"/>
        </w:rPr>
        <w:t>xpert</w:t>
      </w:r>
      <w:r>
        <w:rPr>
          <w:spacing w:val="-5"/>
          <w:sz w:val="24"/>
        </w:rPr>
        <w:t xml:space="preserve"> </w:t>
      </w:r>
      <w:r w:rsidR="00AD07B5">
        <w:rPr>
          <w:sz w:val="24"/>
        </w:rPr>
        <w:t>and</w:t>
      </w:r>
      <w:r>
        <w:rPr>
          <w:spacing w:val="-7"/>
          <w:sz w:val="24"/>
        </w:rPr>
        <w:t xml:space="preserve"> </w:t>
      </w:r>
      <w:r w:rsidR="00EC469F">
        <w:rPr>
          <w:sz w:val="24"/>
        </w:rPr>
        <w:t>C</w:t>
      </w:r>
      <w:r>
        <w:rPr>
          <w:sz w:val="24"/>
        </w:rPr>
        <w:t>onsultant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 w:rsidR="00A704E2">
        <w:rPr>
          <w:spacing w:val="-7"/>
          <w:sz w:val="24"/>
        </w:rPr>
        <w:t>FMITI</w:t>
      </w:r>
      <w:r w:rsidR="00965ADB">
        <w:rPr>
          <w:rStyle w:val="FootnoteReference"/>
          <w:spacing w:val="-7"/>
          <w:sz w:val="24"/>
        </w:rPr>
        <w:footnoteReference w:id="3"/>
      </w:r>
      <w:r w:rsidR="00EC469F">
        <w:rPr>
          <w:sz w:val="24"/>
        </w:rPr>
        <w:t xml:space="preserve">, </w:t>
      </w:r>
      <w:r w:rsidR="00A704E2">
        <w:rPr>
          <w:sz w:val="24"/>
        </w:rPr>
        <w:t>NEPC</w:t>
      </w:r>
      <w:r w:rsidR="00965ADB">
        <w:rPr>
          <w:rStyle w:val="FootnoteReference"/>
          <w:sz w:val="24"/>
        </w:rPr>
        <w:footnoteReference w:id="4"/>
      </w:r>
      <w:r>
        <w:rPr>
          <w:sz w:val="24"/>
        </w:rPr>
        <w:t xml:space="preserve"> </w:t>
      </w:r>
      <w:r w:rsidR="00EC469F">
        <w:rPr>
          <w:sz w:val="24"/>
        </w:rPr>
        <w:t xml:space="preserve">and </w:t>
      </w:r>
      <w:r w:rsidR="00A704E2">
        <w:rPr>
          <w:sz w:val="24"/>
        </w:rPr>
        <w:t>CWEA</w:t>
      </w:r>
      <w:r w:rsidR="00965ADB">
        <w:rPr>
          <w:rStyle w:val="FootnoteReference"/>
          <w:sz w:val="24"/>
        </w:rPr>
        <w:footnoteReference w:id="5"/>
      </w:r>
      <w:r w:rsidR="00A704E2">
        <w:rPr>
          <w:sz w:val="24"/>
        </w:rPr>
        <w:t xml:space="preserve"> </w:t>
      </w:r>
      <w:r>
        <w:rPr>
          <w:sz w:val="24"/>
        </w:rPr>
        <w:t xml:space="preserve">on gender, </w:t>
      </w:r>
      <w:r w:rsidR="00666D92">
        <w:rPr>
          <w:sz w:val="24"/>
        </w:rPr>
        <w:t xml:space="preserve">innovation, </w:t>
      </w:r>
      <w:r>
        <w:rPr>
          <w:sz w:val="24"/>
        </w:rPr>
        <w:t>trade and value chain enhancement fo</w:t>
      </w:r>
      <w:r w:rsidR="002B4204">
        <w:rPr>
          <w:sz w:val="24"/>
        </w:rPr>
        <w:t>r</w:t>
      </w:r>
      <w:r w:rsidR="00666D92">
        <w:rPr>
          <w:sz w:val="24"/>
        </w:rPr>
        <w:t xml:space="preserve"> </w:t>
      </w:r>
      <w:r w:rsidR="002B4204">
        <w:rPr>
          <w:sz w:val="24"/>
        </w:rPr>
        <w:t xml:space="preserve">women </w:t>
      </w:r>
      <w:r w:rsidR="00A704E2">
        <w:rPr>
          <w:sz w:val="24"/>
        </w:rPr>
        <w:t>entrepreneurs to</w:t>
      </w:r>
      <w:r w:rsidR="002B4204">
        <w:rPr>
          <w:sz w:val="24"/>
        </w:rPr>
        <w:t xml:space="preserve"> </w:t>
      </w:r>
      <w:r w:rsidR="00D0439A">
        <w:rPr>
          <w:sz w:val="24"/>
        </w:rPr>
        <w:t xml:space="preserve">address gendered trade barriers, </w:t>
      </w:r>
      <w:r w:rsidR="00A704E2">
        <w:rPr>
          <w:sz w:val="24"/>
        </w:rPr>
        <w:t xml:space="preserve">discriminatory </w:t>
      </w:r>
      <w:r w:rsidR="00B9598F">
        <w:rPr>
          <w:sz w:val="24"/>
        </w:rPr>
        <w:t>procurement policies</w:t>
      </w:r>
      <w:r w:rsidR="00D0439A">
        <w:rPr>
          <w:sz w:val="24"/>
        </w:rPr>
        <w:t xml:space="preserve"> </w:t>
      </w:r>
      <w:r w:rsidR="002528C8">
        <w:rPr>
          <w:sz w:val="24"/>
        </w:rPr>
        <w:t xml:space="preserve">in order </w:t>
      </w:r>
      <w:r w:rsidR="00D0439A">
        <w:rPr>
          <w:sz w:val="24"/>
        </w:rPr>
        <w:t>to</w:t>
      </w:r>
      <w:r w:rsidR="00B9598F">
        <w:rPr>
          <w:sz w:val="24"/>
        </w:rPr>
        <w:t xml:space="preserve"> expand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credit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markets</w:t>
      </w:r>
      <w:r w:rsidR="00AD07B5">
        <w:rPr>
          <w:sz w:val="24"/>
        </w:rPr>
        <w:t xml:space="preserve"> for women</w:t>
      </w:r>
      <w:r w:rsidR="009A69C4">
        <w:rPr>
          <w:sz w:val="24"/>
        </w:rPr>
        <w:t xml:space="preserve"> especially in the context of AfCFTA</w:t>
      </w:r>
      <w:r w:rsidR="00965ADB">
        <w:rPr>
          <w:rStyle w:val="FootnoteReference"/>
          <w:sz w:val="24"/>
        </w:rPr>
        <w:footnoteReference w:id="6"/>
      </w:r>
      <w:r w:rsidR="00D0439A">
        <w:rPr>
          <w:sz w:val="24"/>
        </w:rPr>
        <w:t xml:space="preserve"> an</w:t>
      </w:r>
      <w:r w:rsidR="009A69C4">
        <w:rPr>
          <w:sz w:val="24"/>
        </w:rPr>
        <w:t>d the Buenos Aires Declaratio</w:t>
      </w:r>
      <w:r w:rsidR="00D0439A">
        <w:rPr>
          <w:sz w:val="24"/>
        </w:rPr>
        <w:t>n</w:t>
      </w:r>
      <w:r w:rsidR="00965ADB">
        <w:rPr>
          <w:rStyle w:val="FootnoteReference"/>
          <w:sz w:val="24"/>
        </w:rPr>
        <w:footnoteReference w:id="7"/>
      </w:r>
      <w:r w:rsidR="00D0439A">
        <w:rPr>
          <w:sz w:val="24"/>
        </w:rPr>
        <w:t>.</w:t>
      </w:r>
      <w:r w:rsidR="00666D92" w:rsidRPr="00666D92">
        <w:rPr>
          <w:sz w:val="24"/>
        </w:rPr>
        <w:t xml:space="preserve"> </w:t>
      </w:r>
    </w:p>
    <w:p w14:paraId="7E45DFA9" w14:textId="77777777" w:rsidR="00CC6D36" w:rsidRDefault="00CC6D36">
      <w:pPr>
        <w:pStyle w:val="BodyText"/>
        <w:spacing w:before="10"/>
        <w:ind w:left="0" w:firstLine="0"/>
        <w:rPr>
          <w:sz w:val="21"/>
        </w:rPr>
      </w:pPr>
    </w:p>
    <w:p w14:paraId="2B48F460" w14:textId="77777777" w:rsidR="00885C75" w:rsidRDefault="00837250">
      <w:pPr>
        <w:pStyle w:val="Heading1"/>
        <w:jc w:val="left"/>
        <w:rPr>
          <w:spacing w:val="-1"/>
        </w:rPr>
      </w:pPr>
      <w:r>
        <w:rPr>
          <w:spacing w:val="-1"/>
        </w:rPr>
        <w:t>Educational</w:t>
      </w:r>
      <w:r>
        <w:rPr>
          <w:spacing w:val="-14"/>
        </w:rPr>
        <w:t xml:space="preserve"> </w:t>
      </w:r>
      <w:r>
        <w:rPr>
          <w:spacing w:val="-1"/>
        </w:rPr>
        <w:t>background:</w:t>
      </w:r>
      <w:r w:rsidR="00DB7C94">
        <w:rPr>
          <w:spacing w:val="-1"/>
        </w:rPr>
        <w:t xml:space="preserve">  </w:t>
      </w:r>
    </w:p>
    <w:p w14:paraId="59A25DDE" w14:textId="5C493D5E" w:rsidR="00CC6D36" w:rsidRDefault="00DB7C94">
      <w:pPr>
        <w:pStyle w:val="Heading1"/>
        <w:jc w:val="left"/>
        <w:rPr>
          <w:spacing w:val="-1"/>
        </w:rPr>
      </w:pPr>
      <w:r>
        <w:rPr>
          <w:spacing w:val="-1"/>
        </w:rPr>
        <w:t>(5lines</w:t>
      </w:r>
      <w:r w:rsidR="009A5459">
        <w:rPr>
          <w:spacing w:val="-1"/>
        </w:rPr>
        <w:t xml:space="preserve"> Maximum</w:t>
      </w:r>
      <w:r>
        <w:rPr>
          <w:spacing w:val="-1"/>
        </w:rPr>
        <w:t>)</w:t>
      </w:r>
    </w:p>
    <w:p w14:paraId="7F558430" w14:textId="7C2606FC" w:rsidR="0007038B" w:rsidRDefault="0007038B" w:rsidP="0007038B">
      <w:pPr>
        <w:pStyle w:val="ListParagraph"/>
        <w:numPr>
          <w:ilvl w:val="0"/>
          <w:numId w:val="4"/>
        </w:numPr>
        <w:tabs>
          <w:tab w:val="left" w:pos="836"/>
          <w:tab w:val="left" w:pos="837"/>
        </w:tabs>
        <w:spacing w:before="0" w:line="302" w:lineRule="exact"/>
        <w:ind w:hanging="361"/>
        <w:rPr>
          <w:sz w:val="24"/>
        </w:rPr>
      </w:pPr>
      <w:r>
        <w:rPr>
          <w:sz w:val="24"/>
        </w:rPr>
        <w:t xml:space="preserve">Fellow </w:t>
      </w:r>
      <w:r w:rsidR="002528C8">
        <w:rPr>
          <w:sz w:val="24"/>
        </w:rPr>
        <w:t>Eisenhower MNP USIA/EP</w:t>
      </w:r>
      <w:r w:rsidR="00291FBF">
        <w:rPr>
          <w:rStyle w:val="FootnoteReference"/>
          <w:sz w:val="24"/>
        </w:rPr>
        <w:footnoteReference w:id="8"/>
      </w:r>
      <w:r w:rsidR="002528C8">
        <w:rPr>
          <w:spacing w:val="-16"/>
          <w:sz w:val="24"/>
        </w:rPr>
        <w:t xml:space="preserve"> </w:t>
      </w:r>
      <w:r w:rsidR="002528C8">
        <w:rPr>
          <w:sz w:val="24"/>
        </w:rPr>
        <w:t xml:space="preserve">(2003) &amp; </w:t>
      </w:r>
      <w:r>
        <w:rPr>
          <w:sz w:val="24"/>
        </w:rPr>
        <w:t xml:space="preserve">Aspen Institute for Open Societies (2011) </w:t>
      </w:r>
    </w:p>
    <w:p w14:paraId="54F5AF87" w14:textId="01055194" w:rsidR="0007038B" w:rsidRDefault="0007038B" w:rsidP="0007038B">
      <w:pPr>
        <w:pStyle w:val="Heading1"/>
        <w:numPr>
          <w:ilvl w:val="0"/>
          <w:numId w:val="3"/>
        </w:numPr>
        <w:ind w:left="360" w:firstLine="90"/>
        <w:jc w:val="left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 xml:space="preserve"> Women’s Leadership Certificate, African Women’s Leadership Institute, Uganda (1999)</w:t>
      </w:r>
    </w:p>
    <w:p w14:paraId="0EBD2D83" w14:textId="327FD4E6" w:rsidR="0007038B" w:rsidRDefault="0007038B" w:rsidP="0007038B">
      <w:pPr>
        <w:pStyle w:val="ListParagraph"/>
        <w:numPr>
          <w:ilvl w:val="0"/>
          <w:numId w:val="4"/>
        </w:numPr>
        <w:tabs>
          <w:tab w:val="left" w:pos="836"/>
          <w:tab w:val="left" w:pos="837"/>
        </w:tabs>
        <w:spacing w:before="0" w:line="302" w:lineRule="exact"/>
        <w:ind w:hanging="361"/>
        <w:rPr>
          <w:sz w:val="24"/>
        </w:rPr>
      </w:pPr>
      <w:r>
        <w:rPr>
          <w:sz w:val="24"/>
        </w:rPr>
        <w:t>Fellow Hubert H. Humphrey North-South USIA/ IIE (1995–1996)</w:t>
      </w:r>
    </w:p>
    <w:p w14:paraId="0A87B437" w14:textId="77777777" w:rsidR="0007038B" w:rsidRDefault="0007038B" w:rsidP="0007038B">
      <w:pPr>
        <w:pStyle w:val="ListParagraph"/>
        <w:numPr>
          <w:ilvl w:val="0"/>
          <w:numId w:val="4"/>
        </w:numPr>
        <w:tabs>
          <w:tab w:val="left" w:pos="836"/>
          <w:tab w:val="left" w:pos="837"/>
        </w:tabs>
        <w:spacing w:before="0" w:line="302" w:lineRule="exact"/>
        <w:ind w:hanging="361"/>
        <w:rPr>
          <w:sz w:val="24"/>
        </w:rPr>
      </w:pPr>
      <w:r>
        <w:rPr>
          <w:sz w:val="24"/>
        </w:rPr>
        <w:t>M.C Women Studies, University of Washington, Seattle, U.S.A</w:t>
      </w:r>
      <w:r>
        <w:rPr>
          <w:spacing w:val="-4"/>
          <w:sz w:val="24"/>
        </w:rPr>
        <w:t xml:space="preserve"> </w:t>
      </w:r>
      <w:r>
        <w:rPr>
          <w:sz w:val="24"/>
        </w:rPr>
        <w:t>(1996)</w:t>
      </w:r>
    </w:p>
    <w:p w14:paraId="1319493F" w14:textId="2FB8BD75" w:rsidR="0007038B" w:rsidRDefault="0007038B" w:rsidP="0007038B">
      <w:pPr>
        <w:pStyle w:val="ListParagraph"/>
        <w:numPr>
          <w:ilvl w:val="0"/>
          <w:numId w:val="4"/>
        </w:numPr>
        <w:tabs>
          <w:tab w:val="left" w:pos="836"/>
          <w:tab w:val="left" w:pos="837"/>
        </w:tabs>
        <w:spacing w:before="0" w:line="302" w:lineRule="exact"/>
        <w:ind w:hanging="361"/>
        <w:rPr>
          <w:sz w:val="24"/>
        </w:rPr>
      </w:pPr>
      <w:r>
        <w:rPr>
          <w:sz w:val="24"/>
        </w:rPr>
        <w:t>University of Washington, Graduate School of Public Policy U.S.A (1995–1996)</w:t>
      </w:r>
    </w:p>
    <w:p w14:paraId="4C1BB041" w14:textId="77777777" w:rsidR="0007038B" w:rsidRDefault="0007038B" w:rsidP="0007038B">
      <w:pPr>
        <w:pStyle w:val="ListParagraph"/>
        <w:numPr>
          <w:ilvl w:val="0"/>
          <w:numId w:val="4"/>
        </w:numPr>
        <w:tabs>
          <w:tab w:val="left" w:pos="836"/>
          <w:tab w:val="left" w:pos="837"/>
        </w:tabs>
        <w:spacing w:before="0" w:line="303" w:lineRule="exact"/>
        <w:ind w:hanging="361"/>
        <w:rPr>
          <w:sz w:val="24"/>
        </w:rPr>
      </w:pPr>
      <w:r>
        <w:rPr>
          <w:sz w:val="24"/>
        </w:rPr>
        <w:t>B. Ed (Hons) Guidance Counseling, University of Ibadan, Nigeria</w:t>
      </w:r>
      <w:r>
        <w:rPr>
          <w:spacing w:val="-3"/>
          <w:sz w:val="24"/>
        </w:rPr>
        <w:t xml:space="preserve"> </w:t>
      </w:r>
      <w:r>
        <w:rPr>
          <w:sz w:val="24"/>
        </w:rPr>
        <w:t>(1980)</w:t>
      </w:r>
    </w:p>
    <w:p w14:paraId="01A4A475" w14:textId="2E2DE96B" w:rsidR="00CF026D" w:rsidRPr="00D0439A" w:rsidRDefault="00CF026D" w:rsidP="00CF026D">
      <w:pPr>
        <w:pStyle w:val="Heading1"/>
        <w:numPr>
          <w:ilvl w:val="0"/>
          <w:numId w:val="3"/>
        </w:numPr>
        <w:ind w:left="360" w:hanging="270"/>
        <w:jc w:val="left"/>
        <w:rPr>
          <w:b w:val="0"/>
          <w:bCs w:val="0"/>
          <w:spacing w:val="-1"/>
        </w:rPr>
        <w:sectPr w:rsidR="00CF026D" w:rsidRPr="00D0439A" w:rsidSect="003F46E1">
          <w:pgSz w:w="11920" w:h="16850"/>
          <w:pgMar w:top="1022" w:right="1152" w:bottom="1008" w:left="1037" w:header="720" w:footer="720" w:gutter="0"/>
          <w:cols w:space="720"/>
        </w:sectPr>
      </w:pPr>
    </w:p>
    <w:p w14:paraId="43F510D9" w14:textId="77777777" w:rsidR="009A5459" w:rsidRDefault="00837250" w:rsidP="00D0439A">
      <w:pPr>
        <w:pStyle w:val="Heading1"/>
        <w:spacing w:before="74" w:line="235" w:lineRule="auto"/>
        <w:ind w:left="0" w:right="1012"/>
      </w:pPr>
      <w:bookmarkStart w:id="0" w:name="_GoBack"/>
      <w:bookmarkEnd w:id="0"/>
      <w:r>
        <w:lastRenderedPageBreak/>
        <w:t>Other main activities in the field relevant to the mandate of the Convention on the</w:t>
      </w:r>
      <w:r>
        <w:rPr>
          <w:spacing w:val="1"/>
        </w:rPr>
        <w:t xml:space="preserve"> </w:t>
      </w:r>
      <w:r>
        <w:t>Elimination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Discrimination</w:t>
      </w:r>
      <w:r>
        <w:rPr>
          <w:spacing w:val="-3"/>
        </w:rPr>
        <w:t xml:space="preserve"> </w:t>
      </w:r>
      <w:r>
        <w:t>against</w:t>
      </w:r>
      <w:r>
        <w:rPr>
          <w:spacing w:val="-11"/>
        </w:rPr>
        <w:t xml:space="preserve"> </w:t>
      </w:r>
      <w:r>
        <w:t>Women:</w:t>
      </w:r>
      <w:r w:rsidR="00AD07B5">
        <w:t xml:space="preserve"> </w:t>
      </w:r>
    </w:p>
    <w:p w14:paraId="4093AC23" w14:textId="50C8AB0F" w:rsidR="00CC6D36" w:rsidRDefault="00CC6D36" w:rsidP="00272BBC">
      <w:pPr>
        <w:pStyle w:val="Heading1"/>
        <w:spacing w:before="74" w:line="235" w:lineRule="auto"/>
        <w:ind w:left="0" w:right="1012"/>
      </w:pPr>
    </w:p>
    <w:p w14:paraId="2C21F50E" w14:textId="63FD3C41" w:rsidR="00CC6D36" w:rsidRPr="00EB7212" w:rsidRDefault="00D274C5" w:rsidP="00EB7212">
      <w:pPr>
        <w:pStyle w:val="ListParagraph"/>
        <w:numPr>
          <w:ilvl w:val="0"/>
          <w:numId w:val="1"/>
        </w:numPr>
        <w:tabs>
          <w:tab w:val="left" w:pos="473"/>
        </w:tabs>
        <w:spacing w:before="13" w:line="261" w:lineRule="auto"/>
        <w:ind w:right="106"/>
        <w:jc w:val="both"/>
        <w:rPr>
          <w:sz w:val="24"/>
        </w:rPr>
      </w:pPr>
      <w:r>
        <w:rPr>
          <w:sz w:val="24"/>
        </w:rPr>
        <w:t xml:space="preserve">Operate and administer </w:t>
      </w:r>
      <w:r w:rsidR="004C3309">
        <w:rPr>
          <w:spacing w:val="-11"/>
          <w:sz w:val="24"/>
        </w:rPr>
        <w:t>WADHI</w:t>
      </w:r>
      <w:r w:rsidR="004C3309">
        <w:rPr>
          <w:sz w:val="24"/>
        </w:rPr>
        <w:t xml:space="preserve"> and the </w:t>
      </w:r>
      <w:r>
        <w:rPr>
          <w:sz w:val="24"/>
        </w:rPr>
        <w:t xml:space="preserve">Women Business Incubation Centre </w:t>
      </w:r>
      <w:r w:rsidR="00E375C3">
        <w:rPr>
          <w:sz w:val="24"/>
        </w:rPr>
        <w:t xml:space="preserve">by </w:t>
      </w:r>
      <w:r w:rsidR="00E375C3">
        <w:rPr>
          <w:w w:val="95"/>
          <w:sz w:val="24"/>
        </w:rPr>
        <w:t xml:space="preserve">providing </w:t>
      </w:r>
      <w:r w:rsidR="006209BE">
        <w:rPr>
          <w:w w:val="95"/>
          <w:sz w:val="24"/>
        </w:rPr>
        <w:t>d</w:t>
      </w:r>
      <w:r w:rsidR="00E375C3">
        <w:rPr>
          <w:w w:val="95"/>
          <w:sz w:val="24"/>
        </w:rPr>
        <w:t>igital technology, financial literacy and business management training</w:t>
      </w:r>
      <w:r w:rsidR="0008340A">
        <w:rPr>
          <w:w w:val="95"/>
          <w:sz w:val="24"/>
        </w:rPr>
        <w:t>,</w:t>
      </w:r>
      <w:r w:rsidR="00E375C3">
        <w:rPr>
          <w:spacing w:val="-13"/>
          <w:sz w:val="24"/>
        </w:rPr>
        <w:t xml:space="preserve"> </w:t>
      </w:r>
      <w:r w:rsidR="00F6724C">
        <w:rPr>
          <w:spacing w:val="-13"/>
          <w:sz w:val="24"/>
        </w:rPr>
        <w:t xml:space="preserve">business </w:t>
      </w:r>
      <w:r w:rsidR="00E375C3">
        <w:rPr>
          <w:sz w:val="24"/>
        </w:rPr>
        <w:t>support</w:t>
      </w:r>
      <w:r w:rsidR="00E375C3">
        <w:rPr>
          <w:spacing w:val="-13"/>
          <w:sz w:val="24"/>
        </w:rPr>
        <w:t xml:space="preserve"> </w:t>
      </w:r>
      <w:r w:rsidR="00F6724C">
        <w:rPr>
          <w:spacing w:val="-13"/>
          <w:sz w:val="24"/>
        </w:rPr>
        <w:t xml:space="preserve">advisory </w:t>
      </w:r>
      <w:r w:rsidR="0008340A">
        <w:rPr>
          <w:spacing w:val="-13"/>
          <w:sz w:val="24"/>
        </w:rPr>
        <w:t xml:space="preserve">and </w:t>
      </w:r>
      <w:r w:rsidR="0008340A">
        <w:rPr>
          <w:spacing w:val="-11"/>
          <w:sz w:val="24"/>
        </w:rPr>
        <w:t xml:space="preserve">GBV referral </w:t>
      </w:r>
      <w:r w:rsidR="00E375C3">
        <w:rPr>
          <w:sz w:val="24"/>
        </w:rPr>
        <w:t>services</w:t>
      </w:r>
      <w:r w:rsidR="003F46E1">
        <w:rPr>
          <w:sz w:val="24"/>
        </w:rPr>
        <w:t xml:space="preserve"> </w:t>
      </w:r>
      <w:r w:rsidR="00E375C3">
        <w:rPr>
          <w:sz w:val="24"/>
        </w:rPr>
        <w:t>using</w:t>
      </w:r>
      <w:r w:rsidR="00E375C3">
        <w:rPr>
          <w:spacing w:val="-12"/>
          <w:sz w:val="24"/>
        </w:rPr>
        <w:t xml:space="preserve"> </w:t>
      </w:r>
      <w:r w:rsidR="00E375C3">
        <w:rPr>
          <w:sz w:val="24"/>
        </w:rPr>
        <w:t>the</w:t>
      </w:r>
      <w:r w:rsidR="00E375C3">
        <w:rPr>
          <w:spacing w:val="-11"/>
          <w:sz w:val="24"/>
        </w:rPr>
        <w:t xml:space="preserve"> </w:t>
      </w:r>
      <w:r w:rsidR="00F6724C">
        <w:rPr>
          <w:sz w:val="24"/>
        </w:rPr>
        <w:t>“KOWGO”</w:t>
      </w:r>
      <w:r w:rsidR="000A4E24">
        <w:rPr>
          <w:rStyle w:val="FootnoteReference"/>
          <w:sz w:val="24"/>
        </w:rPr>
        <w:footnoteReference w:id="9"/>
      </w:r>
      <w:r w:rsidR="00F6724C">
        <w:rPr>
          <w:sz w:val="24"/>
        </w:rPr>
        <w:t xml:space="preserve"> Mobile App, </w:t>
      </w:r>
      <w:r w:rsidR="00E375C3">
        <w:rPr>
          <w:sz w:val="24"/>
        </w:rPr>
        <w:t>“Arahah</w:t>
      </w:r>
      <w:r w:rsidR="00E375C3">
        <w:rPr>
          <w:spacing w:val="-14"/>
          <w:sz w:val="24"/>
        </w:rPr>
        <w:t xml:space="preserve"> </w:t>
      </w:r>
      <w:r w:rsidR="00E375C3">
        <w:rPr>
          <w:sz w:val="24"/>
        </w:rPr>
        <w:t>Hybrid</w:t>
      </w:r>
      <w:r w:rsidR="00E375C3">
        <w:rPr>
          <w:spacing w:val="-10"/>
          <w:sz w:val="24"/>
        </w:rPr>
        <w:t xml:space="preserve"> </w:t>
      </w:r>
      <w:r w:rsidR="00E375C3">
        <w:rPr>
          <w:sz w:val="24"/>
        </w:rPr>
        <w:t>Marke</w:t>
      </w:r>
      <w:r w:rsidR="000206C5">
        <w:rPr>
          <w:sz w:val="24"/>
        </w:rPr>
        <w:t>t</w:t>
      </w:r>
      <w:r w:rsidR="000206C5">
        <w:rPr>
          <w:rStyle w:val="FootnoteReference"/>
          <w:sz w:val="24"/>
        </w:rPr>
        <w:footnoteReference w:id="10"/>
      </w:r>
      <w:r w:rsidR="00E375C3">
        <w:rPr>
          <w:sz w:val="24"/>
        </w:rPr>
        <w:t xml:space="preserve">” </w:t>
      </w:r>
      <w:r w:rsidR="00F6724C">
        <w:rPr>
          <w:sz w:val="24"/>
        </w:rPr>
        <w:t>and</w:t>
      </w:r>
      <w:r w:rsidR="00F6724C">
        <w:rPr>
          <w:spacing w:val="-11"/>
          <w:sz w:val="24"/>
        </w:rPr>
        <w:t xml:space="preserve"> </w:t>
      </w:r>
      <w:r w:rsidR="00B04B17">
        <w:rPr>
          <w:spacing w:val="-11"/>
          <w:sz w:val="24"/>
        </w:rPr>
        <w:t>other</w:t>
      </w:r>
      <w:r w:rsidR="00F6724C">
        <w:rPr>
          <w:spacing w:val="-11"/>
          <w:sz w:val="24"/>
        </w:rPr>
        <w:t xml:space="preserve"> </w:t>
      </w:r>
      <w:r w:rsidR="00E375C3">
        <w:rPr>
          <w:spacing w:val="-11"/>
          <w:sz w:val="24"/>
        </w:rPr>
        <w:t xml:space="preserve">platforms </w:t>
      </w:r>
      <w:r w:rsidR="00E375C3">
        <w:rPr>
          <w:sz w:val="24"/>
        </w:rPr>
        <w:t>to</w:t>
      </w:r>
      <w:r w:rsidR="00E375C3">
        <w:rPr>
          <w:spacing w:val="-13"/>
          <w:sz w:val="24"/>
        </w:rPr>
        <w:t xml:space="preserve"> </w:t>
      </w:r>
      <w:r w:rsidR="00EB7212">
        <w:rPr>
          <w:spacing w:val="-13"/>
          <w:sz w:val="24"/>
        </w:rPr>
        <w:t xml:space="preserve">protect women’s rights, </w:t>
      </w:r>
      <w:r w:rsidR="00E375C3">
        <w:rPr>
          <w:sz w:val="24"/>
        </w:rPr>
        <w:t>expand</w:t>
      </w:r>
      <w:r w:rsidR="00E375C3">
        <w:rPr>
          <w:spacing w:val="-11"/>
          <w:sz w:val="24"/>
        </w:rPr>
        <w:t xml:space="preserve"> </w:t>
      </w:r>
      <w:r w:rsidR="00E375C3">
        <w:rPr>
          <w:sz w:val="24"/>
        </w:rPr>
        <w:t>livelihoods</w:t>
      </w:r>
      <w:r w:rsidR="00EB7212">
        <w:rPr>
          <w:spacing w:val="-11"/>
          <w:sz w:val="24"/>
        </w:rPr>
        <w:t xml:space="preserve"> and</w:t>
      </w:r>
      <w:r w:rsidR="001E6824">
        <w:rPr>
          <w:spacing w:val="-11"/>
          <w:sz w:val="24"/>
        </w:rPr>
        <w:t xml:space="preserve"> market access</w:t>
      </w:r>
      <w:r w:rsidR="00BD53F0">
        <w:rPr>
          <w:spacing w:val="-11"/>
          <w:sz w:val="24"/>
        </w:rPr>
        <w:t xml:space="preserve"> </w:t>
      </w:r>
      <w:r w:rsidR="00E375C3">
        <w:rPr>
          <w:sz w:val="24"/>
        </w:rPr>
        <w:t>for</w:t>
      </w:r>
      <w:r w:rsidR="00E375C3">
        <w:rPr>
          <w:spacing w:val="-13"/>
          <w:sz w:val="24"/>
        </w:rPr>
        <w:t xml:space="preserve"> </w:t>
      </w:r>
      <w:r w:rsidR="00E375C3">
        <w:rPr>
          <w:w w:val="95"/>
          <w:sz w:val="24"/>
        </w:rPr>
        <w:t>women</w:t>
      </w:r>
      <w:r w:rsidR="00E375C3">
        <w:rPr>
          <w:spacing w:val="1"/>
          <w:w w:val="95"/>
          <w:sz w:val="24"/>
        </w:rPr>
        <w:t xml:space="preserve"> </w:t>
      </w:r>
      <w:r w:rsidR="00B04B17">
        <w:rPr>
          <w:sz w:val="24"/>
        </w:rPr>
        <w:t>entrepreneurs</w:t>
      </w:r>
      <w:r w:rsidR="00B04B17">
        <w:rPr>
          <w:spacing w:val="-1"/>
          <w:sz w:val="24"/>
        </w:rPr>
        <w:t xml:space="preserve"> </w:t>
      </w:r>
      <w:r w:rsidR="00EB7212">
        <w:rPr>
          <w:spacing w:val="-12"/>
          <w:sz w:val="24"/>
        </w:rPr>
        <w:t>and</w:t>
      </w:r>
      <w:r w:rsidR="00B04B17">
        <w:rPr>
          <w:spacing w:val="-12"/>
          <w:sz w:val="24"/>
        </w:rPr>
        <w:t xml:space="preserve"> </w:t>
      </w:r>
      <w:r w:rsidR="00E375C3">
        <w:rPr>
          <w:spacing w:val="-1"/>
          <w:sz w:val="24"/>
        </w:rPr>
        <w:t>MSMEs</w:t>
      </w:r>
      <w:r w:rsidR="00B04B17">
        <w:rPr>
          <w:rStyle w:val="FootnoteReference"/>
          <w:spacing w:val="-1"/>
          <w:sz w:val="24"/>
        </w:rPr>
        <w:footnoteReference w:id="11"/>
      </w:r>
      <w:r w:rsidR="00EB7212">
        <w:rPr>
          <w:w w:val="95"/>
          <w:sz w:val="24"/>
        </w:rPr>
        <w:t xml:space="preserve"> and work</w:t>
      </w:r>
      <w:r w:rsidR="001E6824" w:rsidRPr="00EB7212">
        <w:rPr>
          <w:w w:val="95"/>
          <w:sz w:val="24"/>
        </w:rPr>
        <w:t xml:space="preserve"> with UN Women Russia and CBWN to </w:t>
      </w:r>
      <w:r w:rsidR="00EB7212">
        <w:rPr>
          <w:w w:val="95"/>
          <w:sz w:val="24"/>
        </w:rPr>
        <w:t>promote inclusive</w:t>
      </w:r>
      <w:r w:rsidR="001E6824" w:rsidRPr="00EB7212">
        <w:rPr>
          <w:w w:val="95"/>
          <w:sz w:val="24"/>
        </w:rPr>
        <w:t xml:space="preserve"> procurement policies</w:t>
      </w:r>
      <w:r w:rsidR="00B15E2F">
        <w:rPr>
          <w:w w:val="95"/>
          <w:sz w:val="24"/>
        </w:rPr>
        <w:t>,</w:t>
      </w:r>
      <w:r w:rsidR="001E6824" w:rsidRPr="00EB7212">
        <w:rPr>
          <w:w w:val="95"/>
          <w:sz w:val="24"/>
        </w:rPr>
        <w:t xml:space="preserve"> </w:t>
      </w:r>
      <w:r w:rsidR="00141055">
        <w:rPr>
          <w:w w:val="95"/>
          <w:sz w:val="24"/>
        </w:rPr>
        <w:t>d</w:t>
      </w:r>
      <w:r w:rsidR="00141055" w:rsidRPr="00EB7212">
        <w:rPr>
          <w:w w:val="95"/>
          <w:sz w:val="24"/>
        </w:rPr>
        <w:t xml:space="preserve">igital </w:t>
      </w:r>
      <w:r w:rsidR="00E375C3" w:rsidRPr="00EB7212">
        <w:rPr>
          <w:w w:val="95"/>
          <w:sz w:val="24"/>
        </w:rPr>
        <w:t>innovat</w:t>
      </w:r>
      <w:r w:rsidR="00141055">
        <w:rPr>
          <w:w w:val="95"/>
          <w:sz w:val="24"/>
        </w:rPr>
        <w:t>ion</w:t>
      </w:r>
      <w:r w:rsidR="00E375C3" w:rsidRPr="00EB7212">
        <w:rPr>
          <w:w w:val="95"/>
          <w:sz w:val="24"/>
        </w:rPr>
        <w:t xml:space="preserve"> </w:t>
      </w:r>
      <w:r w:rsidR="00BD53F0" w:rsidRPr="00EB7212">
        <w:rPr>
          <w:sz w:val="24"/>
        </w:rPr>
        <w:t>to</w:t>
      </w:r>
      <w:r w:rsidR="00837250" w:rsidRPr="00EB7212">
        <w:rPr>
          <w:sz w:val="24"/>
        </w:rPr>
        <w:t xml:space="preserve"> </w:t>
      </w:r>
      <w:r w:rsidR="00141055">
        <w:rPr>
          <w:sz w:val="24"/>
        </w:rPr>
        <w:t>boost leadership, trade, talent</w:t>
      </w:r>
      <w:r w:rsidR="00272BBC">
        <w:rPr>
          <w:sz w:val="24"/>
        </w:rPr>
        <w:t>,</w:t>
      </w:r>
      <w:r w:rsidR="00141055">
        <w:rPr>
          <w:sz w:val="24"/>
        </w:rPr>
        <w:t xml:space="preserve"> technology</w:t>
      </w:r>
      <w:r w:rsidR="00272BBC">
        <w:rPr>
          <w:sz w:val="24"/>
        </w:rPr>
        <w:t xml:space="preserve"> and </w:t>
      </w:r>
      <w:r w:rsidR="00837250" w:rsidRPr="00EB7212">
        <w:rPr>
          <w:spacing w:val="-1"/>
          <w:sz w:val="24"/>
        </w:rPr>
        <w:t>business</w:t>
      </w:r>
      <w:r w:rsidR="00837250" w:rsidRPr="00EB7212">
        <w:rPr>
          <w:spacing w:val="-11"/>
          <w:sz w:val="24"/>
        </w:rPr>
        <w:t xml:space="preserve"> </w:t>
      </w:r>
      <w:r w:rsidR="00BD53F0" w:rsidRPr="00EB7212">
        <w:rPr>
          <w:spacing w:val="-1"/>
          <w:sz w:val="24"/>
        </w:rPr>
        <w:t>performance</w:t>
      </w:r>
      <w:r w:rsidR="00B15E2F">
        <w:rPr>
          <w:spacing w:val="-1"/>
          <w:sz w:val="24"/>
        </w:rPr>
        <w:t xml:space="preserve"> </w:t>
      </w:r>
      <w:r w:rsidR="00A239C3">
        <w:rPr>
          <w:spacing w:val="-1"/>
          <w:sz w:val="24"/>
        </w:rPr>
        <w:t>amon</w:t>
      </w:r>
      <w:r w:rsidR="00272BBC">
        <w:rPr>
          <w:spacing w:val="-1"/>
          <w:sz w:val="24"/>
        </w:rPr>
        <w:t>g</w:t>
      </w:r>
      <w:r w:rsidR="00837250" w:rsidRPr="00EB7212">
        <w:rPr>
          <w:spacing w:val="-13"/>
          <w:sz w:val="24"/>
        </w:rPr>
        <w:t xml:space="preserve"> </w:t>
      </w:r>
      <w:r w:rsidR="00837250" w:rsidRPr="00EB7212">
        <w:rPr>
          <w:spacing w:val="-1"/>
          <w:sz w:val="24"/>
        </w:rPr>
        <w:t>women</w:t>
      </w:r>
      <w:r w:rsidR="0008340A" w:rsidRPr="00EB7212">
        <w:rPr>
          <w:spacing w:val="-1"/>
          <w:sz w:val="24"/>
        </w:rPr>
        <w:t xml:space="preserve"> </w:t>
      </w:r>
      <w:r w:rsidR="00272BBC">
        <w:rPr>
          <w:spacing w:val="-1"/>
          <w:sz w:val="24"/>
        </w:rPr>
        <w:t xml:space="preserve">in order </w:t>
      </w:r>
      <w:r w:rsidR="004C3309" w:rsidRPr="00EB7212">
        <w:rPr>
          <w:spacing w:val="-1"/>
          <w:sz w:val="24"/>
        </w:rPr>
        <w:t>to better</w:t>
      </w:r>
      <w:r w:rsidR="0008340A" w:rsidRPr="00EB7212">
        <w:rPr>
          <w:spacing w:val="-1"/>
          <w:sz w:val="24"/>
        </w:rPr>
        <w:t xml:space="preserve"> deliver the UN Global Gender Compact on Inclusive Private Sector.</w:t>
      </w:r>
      <w:r w:rsidR="00837250" w:rsidRPr="00EB7212">
        <w:rPr>
          <w:spacing w:val="-12"/>
          <w:sz w:val="24"/>
        </w:rPr>
        <w:t xml:space="preserve"> </w:t>
      </w:r>
    </w:p>
    <w:p w14:paraId="66B3C083" w14:textId="699BF2F9" w:rsidR="00CC6D36" w:rsidRPr="0022079B" w:rsidRDefault="00272BBC" w:rsidP="0022079B">
      <w:pPr>
        <w:pStyle w:val="ListParagraph"/>
        <w:numPr>
          <w:ilvl w:val="0"/>
          <w:numId w:val="1"/>
        </w:numPr>
        <w:tabs>
          <w:tab w:val="left" w:pos="473"/>
        </w:tabs>
        <w:spacing w:before="0" w:line="291" w:lineRule="exact"/>
        <w:jc w:val="both"/>
        <w:rPr>
          <w:sz w:val="24"/>
          <w:szCs w:val="24"/>
        </w:rPr>
      </w:pPr>
      <w:r>
        <w:rPr>
          <w:sz w:val="24"/>
        </w:rPr>
        <w:t>Provide t</w:t>
      </w:r>
      <w:r w:rsidR="00837250">
        <w:rPr>
          <w:sz w:val="24"/>
        </w:rPr>
        <w:t>raining</w:t>
      </w:r>
      <w:r w:rsidR="00837250">
        <w:rPr>
          <w:spacing w:val="2"/>
          <w:sz w:val="24"/>
        </w:rPr>
        <w:t xml:space="preserve"> </w:t>
      </w:r>
      <w:r w:rsidR="00837250">
        <w:rPr>
          <w:sz w:val="24"/>
        </w:rPr>
        <w:t>on</w:t>
      </w:r>
      <w:r w:rsidR="00837250">
        <w:rPr>
          <w:spacing w:val="1"/>
          <w:sz w:val="24"/>
        </w:rPr>
        <w:t xml:space="preserve"> </w:t>
      </w:r>
      <w:r w:rsidR="00837250">
        <w:rPr>
          <w:sz w:val="24"/>
        </w:rPr>
        <w:t>CEDAW</w:t>
      </w:r>
      <w:r w:rsidR="00837250">
        <w:rPr>
          <w:spacing w:val="4"/>
          <w:sz w:val="24"/>
        </w:rPr>
        <w:t xml:space="preserve"> </w:t>
      </w:r>
      <w:r w:rsidR="00837250">
        <w:rPr>
          <w:sz w:val="24"/>
        </w:rPr>
        <w:t>principles</w:t>
      </w:r>
      <w:r w:rsidR="00837250">
        <w:rPr>
          <w:spacing w:val="1"/>
          <w:sz w:val="24"/>
        </w:rPr>
        <w:t xml:space="preserve"> </w:t>
      </w:r>
      <w:r w:rsidR="003C362E">
        <w:rPr>
          <w:sz w:val="24"/>
        </w:rPr>
        <w:t>and</w:t>
      </w:r>
      <w:r w:rsidR="00837250">
        <w:rPr>
          <w:spacing w:val="2"/>
          <w:sz w:val="24"/>
        </w:rPr>
        <w:t xml:space="preserve"> </w:t>
      </w:r>
      <w:r w:rsidR="00837250">
        <w:rPr>
          <w:sz w:val="24"/>
        </w:rPr>
        <w:t>standards</w:t>
      </w:r>
      <w:r w:rsidR="00837250">
        <w:rPr>
          <w:spacing w:val="4"/>
          <w:sz w:val="24"/>
        </w:rPr>
        <w:t xml:space="preserve"> </w:t>
      </w:r>
      <w:r w:rsidR="00837250">
        <w:rPr>
          <w:sz w:val="24"/>
        </w:rPr>
        <w:t>for</w:t>
      </w:r>
      <w:r w:rsidR="00837250">
        <w:rPr>
          <w:spacing w:val="1"/>
          <w:sz w:val="24"/>
        </w:rPr>
        <w:t xml:space="preserve"> </w:t>
      </w:r>
      <w:r>
        <w:rPr>
          <w:sz w:val="24"/>
        </w:rPr>
        <w:t>CSOs, CBOs, FBOs, GBV Protection Officers, MDAs</w:t>
      </w:r>
      <w:r>
        <w:rPr>
          <w:rStyle w:val="FootnoteReference"/>
          <w:sz w:val="24"/>
        </w:rPr>
        <w:footnoteReference w:id="12"/>
      </w:r>
      <w:r>
        <w:rPr>
          <w:sz w:val="24"/>
        </w:rPr>
        <w:t xml:space="preserve"> including </w:t>
      </w:r>
      <w:r w:rsidR="001E6824">
        <w:rPr>
          <w:spacing w:val="1"/>
          <w:sz w:val="24"/>
        </w:rPr>
        <w:t>CARICOM</w:t>
      </w:r>
      <w:r w:rsidR="007B0F20">
        <w:rPr>
          <w:rStyle w:val="FootnoteReference"/>
          <w:spacing w:val="1"/>
          <w:sz w:val="24"/>
        </w:rPr>
        <w:footnoteReference w:id="13"/>
      </w:r>
      <w:r w:rsidR="001E6824">
        <w:rPr>
          <w:spacing w:val="1"/>
          <w:sz w:val="24"/>
        </w:rPr>
        <w:t xml:space="preserve"> Diplomats</w:t>
      </w:r>
      <w:r w:rsidR="0022079B">
        <w:rPr>
          <w:sz w:val="24"/>
        </w:rPr>
        <w:t xml:space="preserve"> and</w:t>
      </w:r>
      <w:r w:rsidR="00837250">
        <w:rPr>
          <w:spacing w:val="1"/>
          <w:sz w:val="24"/>
        </w:rPr>
        <w:t xml:space="preserve"> </w:t>
      </w:r>
      <w:r w:rsidR="001E6824">
        <w:rPr>
          <w:sz w:val="24"/>
        </w:rPr>
        <w:t xml:space="preserve">East African </w:t>
      </w:r>
      <w:r w:rsidR="00837250">
        <w:rPr>
          <w:sz w:val="24"/>
        </w:rPr>
        <w:t>Judge</w:t>
      </w:r>
      <w:r w:rsidR="009A5459">
        <w:rPr>
          <w:sz w:val="24"/>
        </w:rPr>
        <w:t>s</w:t>
      </w:r>
      <w:r w:rsidR="0022079B">
        <w:rPr>
          <w:w w:val="95"/>
          <w:sz w:val="24"/>
          <w:szCs w:val="24"/>
        </w:rPr>
        <w:t xml:space="preserve"> and </w:t>
      </w:r>
      <w:r w:rsidR="0022079B" w:rsidRPr="0022079B">
        <w:rPr>
          <w:sz w:val="24"/>
        </w:rPr>
        <w:t>d</w:t>
      </w:r>
      <w:r w:rsidR="00837250" w:rsidRPr="0022079B">
        <w:rPr>
          <w:sz w:val="24"/>
        </w:rPr>
        <w:t>evelo</w:t>
      </w:r>
      <w:r w:rsidR="0022079B">
        <w:rPr>
          <w:sz w:val="24"/>
        </w:rPr>
        <w:t>p</w:t>
      </w:r>
      <w:r w:rsidR="00837250" w:rsidRPr="0022079B">
        <w:rPr>
          <w:sz w:val="24"/>
        </w:rPr>
        <w:t xml:space="preserve"> gender policies</w:t>
      </w:r>
      <w:r w:rsidR="00A239C3">
        <w:rPr>
          <w:sz w:val="24"/>
        </w:rPr>
        <w:t xml:space="preserve"> and</w:t>
      </w:r>
      <w:r w:rsidR="00837250" w:rsidRPr="0022079B">
        <w:rPr>
          <w:sz w:val="24"/>
        </w:rPr>
        <w:t xml:space="preserve"> tools for </w:t>
      </w:r>
      <w:r w:rsidR="0022079B">
        <w:rPr>
          <w:sz w:val="24"/>
        </w:rPr>
        <w:t xml:space="preserve">effective </w:t>
      </w:r>
      <w:r w:rsidR="00837250" w:rsidRPr="0022079B">
        <w:rPr>
          <w:sz w:val="24"/>
        </w:rPr>
        <w:t>GBV Management</w:t>
      </w:r>
      <w:r w:rsidR="009724EE" w:rsidRPr="0022079B">
        <w:rPr>
          <w:sz w:val="24"/>
        </w:rPr>
        <w:t xml:space="preserve">, </w:t>
      </w:r>
      <w:r w:rsidR="0022079B">
        <w:rPr>
          <w:sz w:val="24"/>
        </w:rPr>
        <w:t xml:space="preserve">inclusive </w:t>
      </w:r>
      <w:r w:rsidR="00837250" w:rsidRPr="0022079B">
        <w:rPr>
          <w:sz w:val="24"/>
        </w:rPr>
        <w:t>Elect</w:t>
      </w:r>
      <w:r w:rsidR="0022079B">
        <w:rPr>
          <w:sz w:val="24"/>
        </w:rPr>
        <w:t>ions</w:t>
      </w:r>
      <w:r w:rsidR="009724EE" w:rsidRPr="0022079B">
        <w:rPr>
          <w:spacing w:val="-1"/>
          <w:sz w:val="24"/>
        </w:rPr>
        <w:t xml:space="preserve"> and</w:t>
      </w:r>
      <w:r w:rsidR="009724EE" w:rsidRPr="0022079B">
        <w:rPr>
          <w:sz w:val="24"/>
        </w:rPr>
        <w:t xml:space="preserve"> moderat</w:t>
      </w:r>
      <w:r w:rsidR="00B15E2F">
        <w:rPr>
          <w:sz w:val="24"/>
        </w:rPr>
        <w:t>ed</w:t>
      </w:r>
      <w:r w:rsidR="009724EE" w:rsidRPr="0022079B">
        <w:rPr>
          <w:sz w:val="24"/>
        </w:rPr>
        <w:t xml:space="preserve"> </w:t>
      </w:r>
      <w:r w:rsidR="00B15E2F">
        <w:rPr>
          <w:sz w:val="24"/>
        </w:rPr>
        <w:t>the</w:t>
      </w:r>
      <w:r w:rsidR="009724EE" w:rsidRPr="0022079B">
        <w:rPr>
          <w:sz w:val="24"/>
        </w:rPr>
        <w:t xml:space="preserve"> IPU</w:t>
      </w:r>
      <w:r w:rsidR="00BE4C33">
        <w:rPr>
          <w:rStyle w:val="FootnoteReference"/>
          <w:sz w:val="24"/>
        </w:rPr>
        <w:footnoteReference w:id="14"/>
      </w:r>
      <w:r w:rsidR="009724EE" w:rsidRPr="0022079B">
        <w:rPr>
          <w:sz w:val="24"/>
        </w:rPr>
        <w:t>/CEDAW/NASS</w:t>
      </w:r>
      <w:r w:rsidR="00B15E2F">
        <w:rPr>
          <w:rStyle w:val="FootnoteReference"/>
          <w:sz w:val="24"/>
        </w:rPr>
        <w:footnoteReference w:id="15"/>
      </w:r>
      <w:r w:rsidR="009724EE" w:rsidRPr="0022079B">
        <w:rPr>
          <w:sz w:val="24"/>
        </w:rPr>
        <w:t xml:space="preserve"> HLC</w:t>
      </w:r>
      <w:r w:rsidR="00D726DF">
        <w:rPr>
          <w:rStyle w:val="FootnoteReference"/>
          <w:sz w:val="24"/>
        </w:rPr>
        <w:footnoteReference w:id="16"/>
      </w:r>
      <w:r w:rsidR="009724EE" w:rsidRPr="0022079B">
        <w:rPr>
          <w:sz w:val="24"/>
        </w:rPr>
        <w:t xml:space="preserve"> on Engendering Parliamentary Systems.</w:t>
      </w:r>
    </w:p>
    <w:p w14:paraId="18ED4E17" w14:textId="680AAF3D" w:rsidR="00CC6D36" w:rsidRPr="00C00D09" w:rsidRDefault="00AD29ED" w:rsidP="00C00D09">
      <w:pPr>
        <w:pStyle w:val="ListParagraph"/>
        <w:numPr>
          <w:ilvl w:val="0"/>
          <w:numId w:val="1"/>
        </w:numPr>
        <w:spacing w:before="24" w:line="264" w:lineRule="auto"/>
        <w:ind w:right="104"/>
        <w:jc w:val="both"/>
        <w:rPr>
          <w:sz w:val="24"/>
        </w:rPr>
      </w:pPr>
      <w:r>
        <w:rPr>
          <w:spacing w:val="-1"/>
          <w:sz w:val="24"/>
        </w:rPr>
        <w:t>A</w:t>
      </w:r>
      <w:r w:rsidR="00837250" w:rsidRPr="00C00D09">
        <w:rPr>
          <w:spacing w:val="-1"/>
          <w:sz w:val="24"/>
        </w:rPr>
        <w:t xml:space="preserve">dvocacy </w:t>
      </w:r>
      <w:r>
        <w:rPr>
          <w:spacing w:val="-1"/>
          <w:sz w:val="24"/>
        </w:rPr>
        <w:t>on</w:t>
      </w:r>
      <w:r w:rsidR="00837250" w:rsidRPr="00C00D09">
        <w:rPr>
          <w:spacing w:val="-1"/>
          <w:sz w:val="24"/>
        </w:rPr>
        <w:t xml:space="preserve"> </w:t>
      </w:r>
      <w:r w:rsidR="00837250" w:rsidRPr="00C00D09">
        <w:rPr>
          <w:sz w:val="24"/>
        </w:rPr>
        <w:t>legislative reforms</w:t>
      </w:r>
      <w:r>
        <w:rPr>
          <w:sz w:val="24"/>
        </w:rPr>
        <w:t xml:space="preserve"> </w:t>
      </w:r>
      <w:r w:rsidR="00BE4C33">
        <w:rPr>
          <w:sz w:val="24"/>
        </w:rPr>
        <w:t>that align with</w:t>
      </w:r>
      <w:r w:rsidR="009724EE" w:rsidRPr="00C00D09">
        <w:rPr>
          <w:sz w:val="24"/>
        </w:rPr>
        <w:t xml:space="preserve"> CEDAW </w:t>
      </w:r>
      <w:r w:rsidR="009179C0">
        <w:rPr>
          <w:sz w:val="24"/>
        </w:rPr>
        <w:t>normative frameworks</w:t>
      </w:r>
      <w:r w:rsidR="00BE4C33">
        <w:rPr>
          <w:sz w:val="24"/>
        </w:rPr>
        <w:t xml:space="preserve"> </w:t>
      </w:r>
      <w:r w:rsidR="00A239C3">
        <w:rPr>
          <w:sz w:val="24"/>
        </w:rPr>
        <w:t>through</w:t>
      </w:r>
      <w:r w:rsidR="00C00D09" w:rsidRPr="00C00D09">
        <w:rPr>
          <w:sz w:val="24"/>
        </w:rPr>
        <w:t xml:space="preserve"> the </w:t>
      </w:r>
      <w:r w:rsidR="009724EE" w:rsidRPr="00C00D09">
        <w:rPr>
          <w:sz w:val="24"/>
        </w:rPr>
        <w:t>Buenos Aires Town Hall Meeting</w:t>
      </w:r>
      <w:r w:rsidR="00A239C3">
        <w:rPr>
          <w:sz w:val="24"/>
        </w:rPr>
        <w:t>,</w:t>
      </w:r>
      <w:r w:rsidR="00C00D09" w:rsidRPr="00C00D09">
        <w:rPr>
          <w:sz w:val="24"/>
        </w:rPr>
        <w:t xml:space="preserve"> CBWN</w:t>
      </w:r>
      <w:r w:rsidR="00BE4C33" w:rsidRPr="006209BE">
        <w:rPr>
          <w:w w:val="95"/>
          <w:sz w:val="24"/>
        </w:rPr>
        <w:t>-</w:t>
      </w:r>
      <w:r w:rsidR="00C00D09" w:rsidRPr="00C00D09">
        <w:rPr>
          <w:sz w:val="24"/>
        </w:rPr>
        <w:t>NIE</w:t>
      </w:r>
      <w:r w:rsidR="00BE4C33">
        <w:rPr>
          <w:sz w:val="24"/>
        </w:rPr>
        <w:t>S</w:t>
      </w:r>
      <w:r w:rsidR="00D726DF">
        <w:rPr>
          <w:rStyle w:val="FootnoteReference"/>
          <w:sz w:val="24"/>
        </w:rPr>
        <w:footnoteReference w:id="17"/>
      </w:r>
      <w:r w:rsidR="00A239C3">
        <w:rPr>
          <w:sz w:val="24"/>
        </w:rPr>
        <w:t xml:space="preserve"> etc.</w:t>
      </w:r>
      <w:r w:rsidR="00C00D09" w:rsidRPr="00C00D09">
        <w:rPr>
          <w:sz w:val="24"/>
        </w:rPr>
        <w:t xml:space="preserve"> to promote accountability</w:t>
      </w:r>
      <w:r w:rsidR="00BE4C33">
        <w:rPr>
          <w:sz w:val="24"/>
        </w:rPr>
        <w:t xml:space="preserve"> and</w:t>
      </w:r>
      <w:r w:rsidR="00C00D09" w:rsidRPr="00C00D09">
        <w:rPr>
          <w:sz w:val="24"/>
        </w:rPr>
        <w:t xml:space="preserve"> governance</w:t>
      </w:r>
      <w:r>
        <w:rPr>
          <w:sz w:val="24"/>
        </w:rPr>
        <w:t xml:space="preserve"> </w:t>
      </w:r>
      <w:r w:rsidR="00C00D09" w:rsidRPr="00C00D09">
        <w:rPr>
          <w:sz w:val="24"/>
        </w:rPr>
        <w:t xml:space="preserve">models that </w:t>
      </w:r>
      <w:r w:rsidR="00BE4C33">
        <w:rPr>
          <w:sz w:val="24"/>
        </w:rPr>
        <w:t>affirm</w:t>
      </w:r>
      <w:r w:rsidR="00C00D09" w:rsidRPr="00C00D09">
        <w:rPr>
          <w:sz w:val="24"/>
        </w:rPr>
        <w:t xml:space="preserve"> women’s</w:t>
      </w:r>
      <w:r w:rsidR="00C00D09" w:rsidRPr="00C00D09">
        <w:rPr>
          <w:spacing w:val="-57"/>
          <w:sz w:val="24"/>
        </w:rPr>
        <w:t xml:space="preserve"> </w:t>
      </w:r>
      <w:r w:rsidR="00C00D09" w:rsidRPr="00C00D09">
        <w:rPr>
          <w:sz w:val="24"/>
        </w:rPr>
        <w:t>competencies</w:t>
      </w:r>
      <w:r w:rsidR="00C00D09" w:rsidRPr="00C00D09">
        <w:rPr>
          <w:spacing w:val="-3"/>
          <w:sz w:val="24"/>
        </w:rPr>
        <w:t xml:space="preserve"> </w:t>
      </w:r>
      <w:r w:rsidR="00C00D09" w:rsidRPr="00C00D09">
        <w:rPr>
          <w:sz w:val="24"/>
        </w:rPr>
        <w:t>across</w:t>
      </w:r>
      <w:r w:rsidR="00C00D09" w:rsidRPr="00C00D09">
        <w:rPr>
          <w:spacing w:val="-5"/>
          <w:sz w:val="24"/>
        </w:rPr>
        <w:t xml:space="preserve"> </w:t>
      </w:r>
      <w:r w:rsidR="00C00D09" w:rsidRPr="00C00D09">
        <w:rPr>
          <w:sz w:val="24"/>
        </w:rPr>
        <w:t>sectors</w:t>
      </w:r>
      <w:r>
        <w:rPr>
          <w:spacing w:val="-3"/>
          <w:sz w:val="24"/>
        </w:rPr>
        <w:t xml:space="preserve"> and</w:t>
      </w:r>
      <w:r w:rsidR="00C00D09" w:rsidRPr="00C00D09">
        <w:rPr>
          <w:spacing w:val="-3"/>
          <w:sz w:val="24"/>
        </w:rPr>
        <w:t xml:space="preserve"> </w:t>
      </w:r>
      <w:r w:rsidR="00C00D09" w:rsidRPr="00C00D09">
        <w:rPr>
          <w:sz w:val="24"/>
        </w:rPr>
        <w:t>mobiliz</w:t>
      </w:r>
      <w:r>
        <w:rPr>
          <w:sz w:val="24"/>
        </w:rPr>
        <w:t>e</w:t>
      </w:r>
      <w:r w:rsidR="00C00D09" w:rsidRPr="00C00D09">
        <w:rPr>
          <w:spacing w:val="-3"/>
          <w:sz w:val="24"/>
        </w:rPr>
        <w:t xml:space="preserve"> </w:t>
      </w:r>
      <w:r w:rsidR="00C00D09" w:rsidRPr="00C00D09">
        <w:rPr>
          <w:sz w:val="24"/>
        </w:rPr>
        <w:t>male</w:t>
      </w:r>
      <w:r w:rsidR="00C00D09" w:rsidRPr="00C00D09">
        <w:rPr>
          <w:spacing w:val="-4"/>
          <w:sz w:val="24"/>
        </w:rPr>
        <w:t xml:space="preserve"> </w:t>
      </w:r>
      <w:r w:rsidR="00C00D09" w:rsidRPr="00C00D09">
        <w:rPr>
          <w:sz w:val="24"/>
        </w:rPr>
        <w:t>gender</w:t>
      </w:r>
      <w:r w:rsidR="00C00D09" w:rsidRPr="00C00D09">
        <w:rPr>
          <w:spacing w:val="-4"/>
          <w:sz w:val="24"/>
        </w:rPr>
        <w:t xml:space="preserve"> </w:t>
      </w:r>
      <w:r w:rsidR="00C00D09" w:rsidRPr="00C00D09">
        <w:rPr>
          <w:sz w:val="24"/>
        </w:rPr>
        <w:t>champions</w:t>
      </w:r>
      <w:r w:rsidR="009179C0">
        <w:rPr>
          <w:sz w:val="24"/>
        </w:rPr>
        <w:t>.</w:t>
      </w:r>
      <w:r w:rsidR="00DC441D">
        <w:rPr>
          <w:sz w:val="24"/>
        </w:rPr>
        <w:t xml:space="preserve">  </w:t>
      </w:r>
    </w:p>
    <w:p w14:paraId="62D97C6E" w14:textId="485F15DC" w:rsidR="00CC6D36" w:rsidRPr="00AF7FBE" w:rsidRDefault="00837250" w:rsidP="00AF7FBE">
      <w:pPr>
        <w:pStyle w:val="ListParagraph"/>
        <w:numPr>
          <w:ilvl w:val="0"/>
          <w:numId w:val="1"/>
        </w:numPr>
        <w:tabs>
          <w:tab w:val="left" w:pos="473"/>
          <w:tab w:val="left" w:pos="1260"/>
        </w:tabs>
        <w:spacing w:before="16" w:line="235" w:lineRule="auto"/>
        <w:ind w:right="411"/>
        <w:jc w:val="both"/>
        <w:rPr>
          <w:sz w:val="24"/>
        </w:rPr>
      </w:pPr>
      <w:r>
        <w:rPr>
          <w:spacing w:val="-1"/>
          <w:sz w:val="24"/>
        </w:rPr>
        <w:t xml:space="preserve">Review </w:t>
      </w:r>
      <w:r>
        <w:rPr>
          <w:sz w:val="24"/>
        </w:rPr>
        <w:t>gender sensitivity of national security architecture for enhanced</w:t>
      </w:r>
      <w:r>
        <w:rPr>
          <w:spacing w:val="-57"/>
          <w:sz w:val="24"/>
        </w:rPr>
        <w:t xml:space="preserve"> </w:t>
      </w:r>
      <w:r w:rsidR="00AF7FBE">
        <w:rPr>
          <w:spacing w:val="-57"/>
          <w:sz w:val="24"/>
        </w:rPr>
        <w:t xml:space="preserve">       </w:t>
      </w:r>
      <w:r w:rsidRPr="00AF7FBE">
        <w:rPr>
          <w:sz w:val="24"/>
        </w:rPr>
        <w:t>implementation</w:t>
      </w:r>
      <w:r w:rsidRPr="00AF7FBE">
        <w:rPr>
          <w:spacing w:val="-12"/>
          <w:sz w:val="24"/>
        </w:rPr>
        <w:t xml:space="preserve"> </w:t>
      </w:r>
      <w:r w:rsidRPr="00AF7FBE">
        <w:rPr>
          <w:sz w:val="24"/>
        </w:rPr>
        <w:t>of</w:t>
      </w:r>
      <w:r w:rsidRPr="00AF7FBE">
        <w:rPr>
          <w:spacing w:val="-13"/>
          <w:sz w:val="24"/>
        </w:rPr>
        <w:t xml:space="preserve"> </w:t>
      </w:r>
      <w:r w:rsidRPr="00AF7FBE">
        <w:rPr>
          <w:sz w:val="24"/>
        </w:rPr>
        <w:t>UNSCR1325</w:t>
      </w:r>
      <w:r w:rsidR="00AF7FBE">
        <w:rPr>
          <w:sz w:val="24"/>
        </w:rPr>
        <w:t>, the VAPP</w:t>
      </w:r>
      <w:r w:rsidR="00D726DF">
        <w:rPr>
          <w:rStyle w:val="FootnoteReference"/>
          <w:sz w:val="24"/>
        </w:rPr>
        <w:footnoteReference w:id="18"/>
      </w:r>
      <w:r w:rsidR="00AF7FBE">
        <w:rPr>
          <w:sz w:val="24"/>
        </w:rPr>
        <w:t xml:space="preserve"> Act</w:t>
      </w:r>
      <w:r w:rsidRPr="00AF7FBE">
        <w:rPr>
          <w:spacing w:val="-10"/>
          <w:sz w:val="24"/>
        </w:rPr>
        <w:t xml:space="preserve"> </w:t>
      </w:r>
      <w:r w:rsidRPr="00AF7FBE">
        <w:rPr>
          <w:sz w:val="24"/>
        </w:rPr>
        <w:t>and</w:t>
      </w:r>
      <w:r w:rsidRPr="00AF7FBE">
        <w:rPr>
          <w:spacing w:val="-12"/>
          <w:sz w:val="24"/>
        </w:rPr>
        <w:t xml:space="preserve"> </w:t>
      </w:r>
      <w:r w:rsidR="007E2BE3">
        <w:rPr>
          <w:spacing w:val="-12"/>
          <w:sz w:val="24"/>
        </w:rPr>
        <w:t xml:space="preserve">to </w:t>
      </w:r>
      <w:r w:rsidR="00AF7FBE">
        <w:rPr>
          <w:sz w:val="24"/>
        </w:rPr>
        <w:t>reduc</w:t>
      </w:r>
      <w:r w:rsidR="007E2BE3">
        <w:rPr>
          <w:sz w:val="24"/>
        </w:rPr>
        <w:t>e</w:t>
      </w:r>
      <w:r w:rsidR="00AF7FBE">
        <w:rPr>
          <w:sz w:val="24"/>
        </w:rPr>
        <w:t xml:space="preserve"> Trafficking </w:t>
      </w:r>
      <w:r w:rsidR="007E2BE3">
        <w:rPr>
          <w:sz w:val="24"/>
        </w:rPr>
        <w:t>in</w:t>
      </w:r>
      <w:r w:rsidR="00AF7FBE">
        <w:rPr>
          <w:sz w:val="24"/>
        </w:rPr>
        <w:t xml:space="preserve"> women and girls.</w:t>
      </w:r>
    </w:p>
    <w:p w14:paraId="5D51D2CB" w14:textId="77777777" w:rsidR="00BD72FF" w:rsidRDefault="00BD72FF" w:rsidP="006F06F2">
      <w:pPr>
        <w:pStyle w:val="BodyText"/>
        <w:spacing w:before="3"/>
        <w:ind w:left="0" w:firstLine="0"/>
        <w:rPr>
          <w:sz w:val="23"/>
        </w:rPr>
      </w:pPr>
    </w:p>
    <w:p w14:paraId="7B0F57AA" w14:textId="77777777" w:rsidR="009A5459" w:rsidRDefault="00837250" w:rsidP="0072503B">
      <w:pPr>
        <w:pStyle w:val="Heading1"/>
        <w:spacing w:before="1" w:line="235" w:lineRule="auto"/>
        <w:ind w:right="104"/>
        <w:jc w:val="left"/>
      </w:pPr>
      <w:r>
        <w:t>List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publications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discrimination</w:t>
      </w:r>
      <w:r>
        <w:rPr>
          <w:spacing w:val="-5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advancement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rights:</w:t>
      </w:r>
      <w:r w:rsidR="00AD07B5">
        <w:t xml:space="preserve"> </w:t>
      </w:r>
    </w:p>
    <w:p w14:paraId="4480CDA3" w14:textId="0F8B44A5" w:rsidR="00CC6D36" w:rsidRPr="0072503B" w:rsidRDefault="00AD07B5" w:rsidP="0072503B">
      <w:pPr>
        <w:pStyle w:val="Heading1"/>
        <w:spacing w:before="1" w:line="235" w:lineRule="auto"/>
        <w:ind w:right="104"/>
        <w:jc w:val="left"/>
      </w:pPr>
      <w:r>
        <w:t>(5 Lines)</w:t>
      </w:r>
    </w:p>
    <w:p w14:paraId="1C5DB26B" w14:textId="6D3E8632" w:rsidR="00CC6D36" w:rsidRPr="006209BE" w:rsidRDefault="00837250">
      <w:pPr>
        <w:pStyle w:val="ListParagraph"/>
        <w:numPr>
          <w:ilvl w:val="0"/>
          <w:numId w:val="1"/>
        </w:numPr>
        <w:tabs>
          <w:tab w:val="left" w:pos="472"/>
          <w:tab w:val="left" w:pos="473"/>
        </w:tabs>
        <w:spacing w:before="10" w:line="235" w:lineRule="auto"/>
        <w:ind w:right="451"/>
        <w:rPr>
          <w:sz w:val="24"/>
        </w:rPr>
      </w:pPr>
      <w:r w:rsidRPr="006209BE">
        <w:rPr>
          <w:w w:val="95"/>
          <w:sz w:val="24"/>
        </w:rPr>
        <w:t>Gender</w:t>
      </w:r>
      <w:r w:rsidRPr="006209BE">
        <w:rPr>
          <w:spacing w:val="12"/>
          <w:w w:val="95"/>
          <w:sz w:val="24"/>
        </w:rPr>
        <w:t xml:space="preserve"> </w:t>
      </w:r>
      <w:r w:rsidRPr="006209BE">
        <w:rPr>
          <w:w w:val="95"/>
          <w:sz w:val="24"/>
        </w:rPr>
        <w:t>targeted</w:t>
      </w:r>
      <w:r w:rsidRPr="006209BE">
        <w:rPr>
          <w:spacing w:val="12"/>
          <w:w w:val="95"/>
          <w:sz w:val="24"/>
        </w:rPr>
        <w:t xml:space="preserve"> </w:t>
      </w:r>
      <w:r w:rsidRPr="006209BE">
        <w:rPr>
          <w:w w:val="95"/>
          <w:sz w:val="24"/>
        </w:rPr>
        <w:t>public</w:t>
      </w:r>
      <w:r w:rsidRPr="006209BE">
        <w:rPr>
          <w:spacing w:val="14"/>
          <w:w w:val="95"/>
          <w:sz w:val="24"/>
        </w:rPr>
        <w:t xml:space="preserve"> </w:t>
      </w:r>
      <w:r w:rsidRPr="006209BE">
        <w:rPr>
          <w:w w:val="95"/>
          <w:sz w:val="24"/>
        </w:rPr>
        <w:t>funding</w:t>
      </w:r>
      <w:r w:rsidRPr="006209BE">
        <w:rPr>
          <w:spacing w:val="13"/>
          <w:w w:val="95"/>
          <w:sz w:val="24"/>
        </w:rPr>
        <w:t xml:space="preserve"> </w:t>
      </w:r>
      <w:r w:rsidRPr="006209BE">
        <w:rPr>
          <w:w w:val="95"/>
          <w:sz w:val="24"/>
        </w:rPr>
        <w:t>through</w:t>
      </w:r>
      <w:r w:rsidRPr="006209BE">
        <w:rPr>
          <w:spacing w:val="12"/>
          <w:w w:val="95"/>
          <w:sz w:val="24"/>
        </w:rPr>
        <w:t xml:space="preserve"> </w:t>
      </w:r>
      <w:r w:rsidRPr="006209BE">
        <w:rPr>
          <w:w w:val="95"/>
          <w:sz w:val="24"/>
        </w:rPr>
        <w:t>legislative</w:t>
      </w:r>
      <w:r w:rsidRPr="006209BE">
        <w:rPr>
          <w:spacing w:val="11"/>
          <w:w w:val="95"/>
          <w:sz w:val="24"/>
        </w:rPr>
        <w:t xml:space="preserve"> </w:t>
      </w:r>
      <w:r w:rsidRPr="006209BE">
        <w:rPr>
          <w:w w:val="95"/>
          <w:sz w:val="24"/>
        </w:rPr>
        <w:t>provision</w:t>
      </w:r>
      <w:r w:rsidR="00EC469F" w:rsidRPr="006209BE">
        <w:rPr>
          <w:w w:val="95"/>
          <w:sz w:val="24"/>
        </w:rPr>
        <w:t>s</w:t>
      </w:r>
      <w:r w:rsidR="00AF7FBE" w:rsidRPr="006209BE">
        <w:rPr>
          <w:w w:val="95"/>
          <w:sz w:val="24"/>
        </w:rPr>
        <w:t xml:space="preserve"> and constitutional guarantees</w:t>
      </w:r>
      <w:r w:rsidR="00D274C5" w:rsidRPr="006209BE">
        <w:rPr>
          <w:w w:val="95"/>
          <w:sz w:val="24"/>
        </w:rPr>
        <w:t>.</w:t>
      </w:r>
    </w:p>
    <w:p w14:paraId="7C9D65C3" w14:textId="1641F6C4" w:rsidR="00CC6D36" w:rsidRPr="006209BE" w:rsidRDefault="009179C0" w:rsidP="009179C0">
      <w:pPr>
        <w:pStyle w:val="ListParagraph"/>
        <w:tabs>
          <w:tab w:val="left" w:pos="472"/>
          <w:tab w:val="left" w:pos="473"/>
        </w:tabs>
        <w:spacing w:before="20" w:line="232" w:lineRule="auto"/>
        <w:ind w:right="527" w:firstLine="0"/>
        <w:rPr>
          <w:sz w:val="24"/>
        </w:rPr>
      </w:pPr>
      <w:r>
        <w:rPr>
          <w:w w:val="95"/>
          <w:sz w:val="24"/>
        </w:rPr>
        <w:t xml:space="preserve">and Nigeria’s </w:t>
      </w:r>
      <w:r w:rsidR="00AF7FBE" w:rsidRPr="006209BE">
        <w:rPr>
          <w:w w:val="95"/>
          <w:sz w:val="24"/>
        </w:rPr>
        <w:t>INEC</w:t>
      </w:r>
      <w:r w:rsidR="00D726DF">
        <w:rPr>
          <w:rStyle w:val="FootnoteReference"/>
          <w:w w:val="95"/>
          <w:sz w:val="24"/>
        </w:rPr>
        <w:footnoteReference w:id="19"/>
      </w:r>
      <w:r w:rsidR="00AF7FBE" w:rsidRPr="006209BE">
        <w:rPr>
          <w:w w:val="95"/>
          <w:sz w:val="24"/>
        </w:rPr>
        <w:t xml:space="preserve"> National Gender Policy (2021) </w:t>
      </w:r>
    </w:p>
    <w:p w14:paraId="3D55E6F8" w14:textId="171A8988" w:rsidR="00CC6D36" w:rsidRPr="006209BE" w:rsidRDefault="0072503B">
      <w:pPr>
        <w:pStyle w:val="ListParagraph"/>
        <w:numPr>
          <w:ilvl w:val="0"/>
          <w:numId w:val="1"/>
        </w:numPr>
        <w:tabs>
          <w:tab w:val="left" w:pos="472"/>
          <w:tab w:val="left" w:pos="473"/>
        </w:tabs>
        <w:spacing w:before="0" w:line="278" w:lineRule="exact"/>
        <w:rPr>
          <w:sz w:val="24"/>
        </w:rPr>
      </w:pPr>
      <w:r w:rsidRPr="006209BE">
        <w:rPr>
          <w:w w:val="95"/>
          <w:sz w:val="24"/>
        </w:rPr>
        <w:t>Concept</w:t>
      </w:r>
      <w:r w:rsidRPr="006209BE">
        <w:rPr>
          <w:spacing w:val="18"/>
          <w:w w:val="95"/>
          <w:sz w:val="24"/>
        </w:rPr>
        <w:t xml:space="preserve"> </w:t>
      </w:r>
      <w:r w:rsidRPr="006209BE">
        <w:rPr>
          <w:w w:val="95"/>
          <w:sz w:val="24"/>
        </w:rPr>
        <w:t>Notes on</w:t>
      </w:r>
      <w:r w:rsidRPr="006209BE">
        <w:rPr>
          <w:spacing w:val="17"/>
          <w:w w:val="95"/>
          <w:sz w:val="24"/>
        </w:rPr>
        <w:t xml:space="preserve"> </w:t>
      </w:r>
      <w:r w:rsidR="00837250" w:rsidRPr="006209BE">
        <w:rPr>
          <w:w w:val="95"/>
          <w:sz w:val="24"/>
        </w:rPr>
        <w:t>CEDAW</w:t>
      </w:r>
      <w:r w:rsidR="00837250" w:rsidRPr="006209BE">
        <w:rPr>
          <w:spacing w:val="18"/>
          <w:w w:val="95"/>
          <w:sz w:val="24"/>
        </w:rPr>
        <w:t xml:space="preserve"> </w:t>
      </w:r>
      <w:r w:rsidR="00837250" w:rsidRPr="006209BE">
        <w:rPr>
          <w:w w:val="95"/>
          <w:sz w:val="24"/>
        </w:rPr>
        <w:t>Knowledge</w:t>
      </w:r>
      <w:r w:rsidR="00837250" w:rsidRPr="006209BE">
        <w:rPr>
          <w:spacing w:val="18"/>
          <w:w w:val="95"/>
          <w:sz w:val="24"/>
        </w:rPr>
        <w:t xml:space="preserve"> </w:t>
      </w:r>
      <w:r w:rsidR="00837250" w:rsidRPr="006209BE">
        <w:rPr>
          <w:w w:val="95"/>
          <w:sz w:val="24"/>
        </w:rPr>
        <w:t>Hub</w:t>
      </w:r>
      <w:r w:rsidRPr="006209BE">
        <w:rPr>
          <w:w w:val="95"/>
          <w:sz w:val="24"/>
        </w:rPr>
        <w:t xml:space="preserve"> and</w:t>
      </w:r>
      <w:r w:rsidR="00837250" w:rsidRPr="006209BE">
        <w:rPr>
          <w:spacing w:val="18"/>
          <w:w w:val="95"/>
          <w:sz w:val="24"/>
        </w:rPr>
        <w:t xml:space="preserve"> </w:t>
      </w:r>
      <w:r w:rsidR="00837250" w:rsidRPr="006209BE">
        <w:rPr>
          <w:w w:val="95"/>
          <w:sz w:val="24"/>
        </w:rPr>
        <w:t>National</w:t>
      </w:r>
      <w:r w:rsidR="00837250" w:rsidRPr="006209BE">
        <w:rPr>
          <w:spacing w:val="17"/>
          <w:w w:val="95"/>
          <w:sz w:val="24"/>
        </w:rPr>
        <w:t xml:space="preserve"> </w:t>
      </w:r>
      <w:r w:rsidR="00837250" w:rsidRPr="006209BE">
        <w:rPr>
          <w:w w:val="95"/>
          <w:sz w:val="24"/>
        </w:rPr>
        <w:t>Women’s</w:t>
      </w:r>
      <w:r w:rsidR="00837250" w:rsidRPr="006209BE">
        <w:rPr>
          <w:spacing w:val="19"/>
          <w:w w:val="95"/>
          <w:sz w:val="24"/>
        </w:rPr>
        <w:t xml:space="preserve"> </w:t>
      </w:r>
      <w:r w:rsidR="00837250" w:rsidRPr="006209BE">
        <w:rPr>
          <w:w w:val="95"/>
          <w:sz w:val="24"/>
        </w:rPr>
        <w:t>Machinery</w:t>
      </w:r>
      <w:r w:rsidR="00837250" w:rsidRPr="006209BE">
        <w:rPr>
          <w:spacing w:val="15"/>
          <w:w w:val="95"/>
          <w:sz w:val="24"/>
        </w:rPr>
        <w:t xml:space="preserve"> </w:t>
      </w:r>
      <w:r w:rsidR="00837250" w:rsidRPr="006209BE">
        <w:rPr>
          <w:w w:val="95"/>
          <w:sz w:val="24"/>
        </w:rPr>
        <w:t>Effectiveness</w:t>
      </w:r>
      <w:r w:rsidRPr="006209BE">
        <w:rPr>
          <w:spacing w:val="15"/>
          <w:w w:val="95"/>
          <w:sz w:val="24"/>
        </w:rPr>
        <w:t>/</w:t>
      </w:r>
    </w:p>
    <w:p w14:paraId="238A9F1F" w14:textId="69AFEC3F" w:rsidR="00CC6D36" w:rsidRPr="006209BE" w:rsidRDefault="00837250">
      <w:pPr>
        <w:pStyle w:val="BodyText"/>
        <w:spacing w:before="23"/>
        <w:ind w:firstLine="0"/>
      </w:pPr>
      <w:r w:rsidRPr="006209BE">
        <w:rPr>
          <w:w w:val="95"/>
        </w:rPr>
        <w:t>Efficiency</w:t>
      </w:r>
      <w:r w:rsidRPr="006209BE">
        <w:rPr>
          <w:spacing w:val="4"/>
          <w:w w:val="95"/>
        </w:rPr>
        <w:t xml:space="preserve"> </w:t>
      </w:r>
      <w:r w:rsidRPr="006209BE">
        <w:rPr>
          <w:w w:val="95"/>
        </w:rPr>
        <w:t>Assessment</w:t>
      </w:r>
      <w:r w:rsidRPr="006209BE">
        <w:rPr>
          <w:spacing w:val="4"/>
          <w:w w:val="95"/>
        </w:rPr>
        <w:t xml:space="preserve"> </w:t>
      </w:r>
      <w:r w:rsidRPr="006209BE">
        <w:rPr>
          <w:w w:val="95"/>
        </w:rPr>
        <w:t>Template</w:t>
      </w:r>
      <w:r w:rsidRPr="006209BE">
        <w:rPr>
          <w:spacing w:val="7"/>
          <w:w w:val="95"/>
        </w:rPr>
        <w:t xml:space="preserve"> </w:t>
      </w:r>
      <w:r w:rsidRPr="006209BE">
        <w:rPr>
          <w:w w:val="95"/>
        </w:rPr>
        <w:t>(2020)</w:t>
      </w:r>
      <w:r w:rsidR="00686AEA" w:rsidRPr="006209BE">
        <w:rPr>
          <w:w w:val="95"/>
        </w:rPr>
        <w:t xml:space="preserve"> (Unpublished </w:t>
      </w:r>
      <w:r w:rsidR="009866AF">
        <w:rPr>
          <w:w w:val="95"/>
        </w:rPr>
        <w:t>OHCHR/</w:t>
      </w:r>
      <w:r w:rsidR="00686AEA" w:rsidRPr="006209BE">
        <w:rPr>
          <w:w w:val="95"/>
        </w:rPr>
        <w:t>CEDAW Committee documents)</w:t>
      </w:r>
    </w:p>
    <w:p w14:paraId="180738BD" w14:textId="3DEAA23D" w:rsidR="00CC6D36" w:rsidRPr="006209BE" w:rsidRDefault="00837250">
      <w:pPr>
        <w:pStyle w:val="ListParagraph"/>
        <w:numPr>
          <w:ilvl w:val="0"/>
          <w:numId w:val="1"/>
        </w:numPr>
        <w:tabs>
          <w:tab w:val="left" w:pos="472"/>
          <w:tab w:val="left" w:pos="473"/>
        </w:tabs>
        <w:spacing w:before="7" w:line="259" w:lineRule="auto"/>
        <w:ind w:right="485"/>
        <w:rPr>
          <w:sz w:val="24"/>
        </w:rPr>
      </w:pPr>
      <w:r w:rsidRPr="006209BE">
        <w:rPr>
          <w:w w:val="95"/>
          <w:sz w:val="24"/>
        </w:rPr>
        <w:t>GBV</w:t>
      </w:r>
      <w:r w:rsidRPr="006209BE">
        <w:rPr>
          <w:spacing w:val="13"/>
          <w:w w:val="95"/>
          <w:sz w:val="24"/>
        </w:rPr>
        <w:t xml:space="preserve"> </w:t>
      </w:r>
      <w:r w:rsidRPr="006209BE">
        <w:rPr>
          <w:w w:val="95"/>
          <w:sz w:val="24"/>
        </w:rPr>
        <w:t>Protection</w:t>
      </w:r>
      <w:r w:rsidRPr="006209BE">
        <w:rPr>
          <w:spacing w:val="14"/>
          <w:w w:val="95"/>
          <w:sz w:val="24"/>
        </w:rPr>
        <w:t xml:space="preserve"> </w:t>
      </w:r>
      <w:r w:rsidRPr="006209BE">
        <w:rPr>
          <w:w w:val="95"/>
          <w:sz w:val="24"/>
        </w:rPr>
        <w:t>Officers</w:t>
      </w:r>
      <w:r w:rsidRPr="006209BE">
        <w:rPr>
          <w:spacing w:val="10"/>
          <w:w w:val="95"/>
          <w:sz w:val="24"/>
        </w:rPr>
        <w:t xml:space="preserve"> </w:t>
      </w:r>
      <w:r w:rsidRPr="006209BE">
        <w:rPr>
          <w:w w:val="95"/>
          <w:sz w:val="24"/>
        </w:rPr>
        <w:t>Manual</w:t>
      </w:r>
      <w:r w:rsidRPr="006209BE">
        <w:rPr>
          <w:spacing w:val="13"/>
          <w:w w:val="95"/>
          <w:sz w:val="24"/>
        </w:rPr>
        <w:t xml:space="preserve"> </w:t>
      </w:r>
      <w:r w:rsidRPr="006209BE">
        <w:rPr>
          <w:w w:val="95"/>
          <w:sz w:val="24"/>
        </w:rPr>
        <w:t>and</w:t>
      </w:r>
      <w:r w:rsidRPr="006209BE">
        <w:rPr>
          <w:spacing w:val="13"/>
          <w:w w:val="95"/>
          <w:sz w:val="24"/>
        </w:rPr>
        <w:t xml:space="preserve"> </w:t>
      </w:r>
      <w:r w:rsidRPr="006209BE">
        <w:rPr>
          <w:w w:val="95"/>
          <w:sz w:val="24"/>
        </w:rPr>
        <w:t>Guidelines</w:t>
      </w:r>
      <w:r w:rsidRPr="006209BE">
        <w:rPr>
          <w:spacing w:val="15"/>
          <w:w w:val="95"/>
          <w:sz w:val="24"/>
        </w:rPr>
        <w:t xml:space="preserve"> </w:t>
      </w:r>
      <w:r w:rsidRPr="006209BE">
        <w:rPr>
          <w:w w:val="95"/>
          <w:sz w:val="24"/>
        </w:rPr>
        <w:t>EU/British</w:t>
      </w:r>
      <w:r w:rsidRPr="006209BE">
        <w:rPr>
          <w:spacing w:val="16"/>
          <w:w w:val="95"/>
          <w:sz w:val="24"/>
        </w:rPr>
        <w:t xml:space="preserve"> </w:t>
      </w:r>
      <w:r w:rsidRPr="006209BE">
        <w:rPr>
          <w:w w:val="95"/>
          <w:sz w:val="24"/>
        </w:rPr>
        <w:t>Council</w:t>
      </w:r>
      <w:r w:rsidRPr="006209BE">
        <w:rPr>
          <w:spacing w:val="19"/>
          <w:w w:val="95"/>
          <w:sz w:val="24"/>
        </w:rPr>
        <w:t xml:space="preserve"> </w:t>
      </w:r>
      <w:r w:rsidR="00D726DF">
        <w:rPr>
          <w:spacing w:val="19"/>
          <w:w w:val="95"/>
          <w:sz w:val="24"/>
        </w:rPr>
        <w:t>ROLAC</w:t>
      </w:r>
      <w:r w:rsidR="00D726DF">
        <w:rPr>
          <w:rStyle w:val="FootnoteReference"/>
          <w:spacing w:val="19"/>
          <w:w w:val="95"/>
          <w:sz w:val="24"/>
        </w:rPr>
        <w:footnoteReference w:id="20"/>
      </w:r>
      <w:r w:rsidR="00D726DF">
        <w:rPr>
          <w:spacing w:val="19"/>
          <w:w w:val="95"/>
          <w:sz w:val="24"/>
        </w:rPr>
        <w:t xml:space="preserve"> </w:t>
      </w:r>
      <w:r w:rsidRPr="006209BE">
        <w:rPr>
          <w:w w:val="95"/>
          <w:sz w:val="24"/>
        </w:rPr>
        <w:t>Project</w:t>
      </w:r>
      <w:r w:rsidR="00686AEA" w:rsidRPr="006209BE">
        <w:rPr>
          <w:w w:val="95"/>
          <w:sz w:val="24"/>
        </w:rPr>
        <w:t xml:space="preserve"> </w:t>
      </w:r>
      <w:r w:rsidR="006209BE" w:rsidRPr="006209BE">
        <w:rPr>
          <w:w w:val="95"/>
          <w:sz w:val="24"/>
        </w:rPr>
        <w:t xml:space="preserve">  </w:t>
      </w:r>
    </w:p>
    <w:p w14:paraId="68186148" w14:textId="77777777" w:rsidR="00CC6D36" w:rsidRPr="006209BE" w:rsidRDefault="00837250">
      <w:pPr>
        <w:pStyle w:val="ListParagraph"/>
        <w:numPr>
          <w:ilvl w:val="0"/>
          <w:numId w:val="1"/>
        </w:numPr>
        <w:tabs>
          <w:tab w:val="left" w:pos="472"/>
          <w:tab w:val="left" w:pos="473"/>
        </w:tabs>
        <w:spacing w:before="0" w:line="278" w:lineRule="exact"/>
        <w:rPr>
          <w:sz w:val="24"/>
        </w:rPr>
      </w:pPr>
      <w:r w:rsidRPr="006209BE">
        <w:rPr>
          <w:spacing w:val="-1"/>
          <w:w w:val="106"/>
          <w:sz w:val="24"/>
        </w:rPr>
        <w:t>G</w:t>
      </w:r>
      <w:r w:rsidRPr="006209BE">
        <w:rPr>
          <w:w w:val="96"/>
          <w:sz w:val="24"/>
        </w:rPr>
        <w:t>loba</w:t>
      </w:r>
      <w:r w:rsidRPr="006209BE">
        <w:rPr>
          <w:w w:val="82"/>
          <w:sz w:val="24"/>
        </w:rPr>
        <w:t>l</w:t>
      </w:r>
      <w:r w:rsidRPr="006209BE">
        <w:rPr>
          <w:sz w:val="24"/>
        </w:rPr>
        <w:t xml:space="preserve"> </w:t>
      </w:r>
      <w:r w:rsidRPr="006209BE">
        <w:rPr>
          <w:w w:val="89"/>
          <w:sz w:val="24"/>
        </w:rPr>
        <w:t>Se</w:t>
      </w:r>
      <w:r w:rsidRPr="006209BE">
        <w:rPr>
          <w:spacing w:val="-1"/>
          <w:w w:val="96"/>
          <w:sz w:val="24"/>
        </w:rPr>
        <w:t>ntine</w:t>
      </w:r>
      <w:r w:rsidRPr="006209BE">
        <w:rPr>
          <w:w w:val="96"/>
          <w:sz w:val="24"/>
        </w:rPr>
        <w:t>l</w:t>
      </w:r>
      <w:r w:rsidRPr="006209BE">
        <w:rPr>
          <w:spacing w:val="-1"/>
          <w:sz w:val="24"/>
        </w:rPr>
        <w:t xml:space="preserve"> </w:t>
      </w:r>
      <w:r w:rsidRPr="006209BE">
        <w:rPr>
          <w:spacing w:val="1"/>
          <w:w w:val="93"/>
          <w:sz w:val="24"/>
        </w:rPr>
        <w:t>A</w:t>
      </w:r>
      <w:r w:rsidRPr="006209BE">
        <w:rPr>
          <w:spacing w:val="-1"/>
          <w:w w:val="102"/>
          <w:sz w:val="24"/>
        </w:rPr>
        <w:t>r</w:t>
      </w:r>
      <w:r w:rsidRPr="006209BE">
        <w:rPr>
          <w:spacing w:val="-2"/>
          <w:w w:val="102"/>
          <w:sz w:val="24"/>
        </w:rPr>
        <w:t>t</w:t>
      </w:r>
      <w:r w:rsidRPr="006209BE">
        <w:rPr>
          <w:w w:val="89"/>
          <w:sz w:val="24"/>
        </w:rPr>
        <w:t>ic</w:t>
      </w:r>
      <w:r w:rsidRPr="006209BE">
        <w:rPr>
          <w:spacing w:val="-3"/>
          <w:w w:val="82"/>
          <w:sz w:val="24"/>
        </w:rPr>
        <w:t>l</w:t>
      </w:r>
      <w:r w:rsidRPr="006209BE">
        <w:rPr>
          <w:w w:val="93"/>
          <w:sz w:val="24"/>
        </w:rPr>
        <w:t>e</w:t>
      </w:r>
      <w:r w:rsidRPr="006209BE">
        <w:rPr>
          <w:spacing w:val="2"/>
          <w:sz w:val="24"/>
        </w:rPr>
        <w:t xml:space="preserve"> </w:t>
      </w:r>
      <w:r w:rsidRPr="006209BE">
        <w:rPr>
          <w:spacing w:val="-1"/>
          <w:w w:val="102"/>
          <w:sz w:val="24"/>
        </w:rPr>
        <w:t>o</w:t>
      </w:r>
      <w:r w:rsidRPr="006209BE">
        <w:rPr>
          <w:w w:val="102"/>
          <w:sz w:val="24"/>
        </w:rPr>
        <w:t>n</w:t>
      </w:r>
      <w:r w:rsidRPr="006209BE">
        <w:rPr>
          <w:spacing w:val="-2"/>
          <w:sz w:val="24"/>
        </w:rPr>
        <w:t xml:space="preserve"> </w:t>
      </w:r>
      <w:r w:rsidRPr="006209BE">
        <w:rPr>
          <w:spacing w:val="1"/>
          <w:w w:val="93"/>
          <w:sz w:val="24"/>
        </w:rPr>
        <w:t>W</w:t>
      </w:r>
      <w:r w:rsidRPr="006209BE">
        <w:rPr>
          <w:spacing w:val="-1"/>
          <w:w w:val="99"/>
          <w:sz w:val="24"/>
        </w:rPr>
        <w:t>ome</w:t>
      </w:r>
      <w:r w:rsidRPr="006209BE">
        <w:rPr>
          <w:w w:val="99"/>
          <w:sz w:val="24"/>
        </w:rPr>
        <w:t>n</w:t>
      </w:r>
      <w:r w:rsidRPr="006209BE">
        <w:rPr>
          <w:spacing w:val="-1"/>
          <w:sz w:val="24"/>
        </w:rPr>
        <w:t xml:space="preserve"> </w:t>
      </w:r>
      <w:r w:rsidRPr="006209BE">
        <w:rPr>
          <w:w w:val="95"/>
          <w:sz w:val="24"/>
        </w:rPr>
        <w:t>Pe</w:t>
      </w:r>
      <w:r w:rsidRPr="006209BE">
        <w:rPr>
          <w:spacing w:val="1"/>
          <w:w w:val="95"/>
          <w:sz w:val="24"/>
        </w:rPr>
        <w:t>a</w:t>
      </w:r>
      <w:r w:rsidRPr="006209BE">
        <w:rPr>
          <w:spacing w:val="-2"/>
          <w:w w:val="93"/>
          <w:sz w:val="24"/>
        </w:rPr>
        <w:t>c</w:t>
      </w:r>
      <w:r w:rsidRPr="006209BE">
        <w:rPr>
          <w:w w:val="93"/>
          <w:sz w:val="24"/>
        </w:rPr>
        <w:t>e</w:t>
      </w:r>
      <w:r w:rsidRPr="006209BE">
        <w:rPr>
          <w:spacing w:val="1"/>
          <w:sz w:val="24"/>
        </w:rPr>
        <w:t xml:space="preserve"> </w:t>
      </w:r>
      <w:r w:rsidRPr="006209BE">
        <w:rPr>
          <w:w w:val="89"/>
          <w:sz w:val="24"/>
        </w:rPr>
        <w:t>S</w:t>
      </w:r>
      <w:r w:rsidRPr="006209BE">
        <w:rPr>
          <w:spacing w:val="-2"/>
          <w:w w:val="89"/>
          <w:sz w:val="24"/>
        </w:rPr>
        <w:t>e</w:t>
      </w:r>
      <w:r w:rsidRPr="006209BE">
        <w:rPr>
          <w:w w:val="93"/>
          <w:sz w:val="24"/>
        </w:rPr>
        <w:t>curity</w:t>
      </w:r>
      <w:r w:rsidRPr="006209BE">
        <w:rPr>
          <w:w w:val="78"/>
          <w:sz w:val="24"/>
        </w:rPr>
        <w:t>:</w:t>
      </w:r>
      <w:r w:rsidRPr="006209BE">
        <w:rPr>
          <w:sz w:val="24"/>
        </w:rPr>
        <w:t xml:space="preserve"> </w:t>
      </w:r>
      <w:r w:rsidRPr="006209BE">
        <w:rPr>
          <w:color w:val="338FE9"/>
          <w:spacing w:val="-3"/>
          <w:w w:val="102"/>
          <w:sz w:val="24"/>
          <w:u w:val="single" w:color="338FE9"/>
        </w:rPr>
        <w:t>h</w:t>
      </w:r>
      <w:r w:rsidRPr="006209BE">
        <w:rPr>
          <w:color w:val="338FE9"/>
          <w:w w:val="104"/>
          <w:sz w:val="24"/>
          <w:u w:val="single" w:color="338FE9"/>
        </w:rPr>
        <w:t>t</w:t>
      </w:r>
      <w:r w:rsidRPr="006209BE">
        <w:rPr>
          <w:color w:val="338FE9"/>
          <w:spacing w:val="-1"/>
          <w:w w:val="104"/>
          <w:sz w:val="24"/>
          <w:u w:val="single" w:color="338FE9"/>
        </w:rPr>
        <w:t>t</w:t>
      </w:r>
      <w:r w:rsidRPr="006209BE">
        <w:rPr>
          <w:color w:val="338FE9"/>
          <w:spacing w:val="-1"/>
          <w:w w:val="98"/>
          <w:sz w:val="24"/>
          <w:u w:val="single" w:color="338FE9"/>
        </w:rPr>
        <w:t>p</w:t>
      </w:r>
      <w:r w:rsidRPr="006209BE">
        <w:rPr>
          <w:color w:val="338FE9"/>
          <w:w w:val="98"/>
          <w:sz w:val="24"/>
          <w:u w:val="single" w:color="338FE9"/>
        </w:rPr>
        <w:t>s</w:t>
      </w:r>
      <w:r w:rsidRPr="006209BE">
        <w:rPr>
          <w:color w:val="338FE9"/>
          <w:w w:val="124"/>
          <w:sz w:val="24"/>
          <w:u w:val="single" w:color="338FE9"/>
        </w:rPr>
        <w:t>://g</w:t>
      </w:r>
      <w:r w:rsidRPr="006209BE">
        <w:rPr>
          <w:color w:val="338FE9"/>
          <w:w w:val="96"/>
          <w:sz w:val="24"/>
          <w:u w:val="single" w:color="338FE9"/>
        </w:rPr>
        <w:t>loba</w:t>
      </w:r>
      <w:r w:rsidRPr="006209BE">
        <w:rPr>
          <w:color w:val="338FE9"/>
          <w:spacing w:val="-3"/>
          <w:w w:val="82"/>
          <w:sz w:val="24"/>
          <w:u w:val="single" w:color="338FE9"/>
        </w:rPr>
        <w:t>l</w:t>
      </w:r>
      <w:r w:rsidRPr="006209BE">
        <w:rPr>
          <w:color w:val="338FE9"/>
          <w:spacing w:val="1"/>
          <w:w w:val="93"/>
          <w:sz w:val="24"/>
          <w:u w:val="single" w:color="338FE9"/>
        </w:rPr>
        <w:t>s</w:t>
      </w:r>
      <w:r w:rsidRPr="006209BE">
        <w:rPr>
          <w:color w:val="338FE9"/>
          <w:w w:val="97"/>
          <w:sz w:val="24"/>
          <w:u w:val="single" w:color="338FE9"/>
        </w:rPr>
        <w:t>entin</w:t>
      </w:r>
      <w:r w:rsidRPr="006209BE">
        <w:rPr>
          <w:color w:val="338FE9"/>
          <w:spacing w:val="1"/>
          <w:w w:val="97"/>
          <w:sz w:val="24"/>
          <w:u w:val="single" w:color="338FE9"/>
        </w:rPr>
        <w:t>e</w:t>
      </w:r>
      <w:r w:rsidRPr="006209BE">
        <w:rPr>
          <w:color w:val="338FE9"/>
          <w:w w:val="92"/>
          <w:sz w:val="24"/>
          <w:u w:val="single" w:color="338FE9"/>
        </w:rPr>
        <w:t>ln</w:t>
      </w:r>
      <w:r w:rsidRPr="006209BE">
        <w:rPr>
          <w:color w:val="338FE9"/>
          <w:spacing w:val="-2"/>
          <w:w w:val="92"/>
          <w:sz w:val="24"/>
          <w:u w:val="single" w:color="338FE9"/>
        </w:rPr>
        <w:t>g</w:t>
      </w:r>
      <w:r w:rsidRPr="006209BE">
        <w:rPr>
          <w:color w:val="338FE9"/>
          <w:w w:val="91"/>
          <w:sz w:val="24"/>
          <w:u w:val="single" w:color="338FE9"/>
        </w:rPr>
        <w:t>.c</w:t>
      </w:r>
      <w:r w:rsidRPr="006209BE">
        <w:rPr>
          <w:color w:val="338FE9"/>
          <w:spacing w:val="-3"/>
          <w:w w:val="102"/>
          <w:sz w:val="24"/>
          <w:u w:val="single" w:color="338FE9"/>
        </w:rPr>
        <w:t>o</w:t>
      </w:r>
      <w:r w:rsidRPr="006209BE">
        <w:rPr>
          <w:color w:val="338FE9"/>
          <w:w w:val="107"/>
          <w:sz w:val="24"/>
          <w:u w:val="single" w:color="338FE9"/>
        </w:rPr>
        <w:t>m/2018/01/17</w:t>
      </w:r>
      <w:r w:rsidRPr="006209BE">
        <w:rPr>
          <w:color w:val="338FE9"/>
          <w:w w:val="179"/>
          <w:sz w:val="24"/>
          <w:u w:val="single" w:color="338FE9"/>
        </w:rPr>
        <w:t>/</w:t>
      </w:r>
    </w:p>
    <w:p w14:paraId="1A658E79" w14:textId="651E7099" w:rsidR="00CF026D" w:rsidRPr="00CF026D" w:rsidRDefault="006209BE" w:rsidP="006209BE">
      <w:pPr>
        <w:pStyle w:val="ListParagraph"/>
        <w:numPr>
          <w:ilvl w:val="0"/>
          <w:numId w:val="1"/>
        </w:numPr>
        <w:tabs>
          <w:tab w:val="left" w:pos="472"/>
          <w:tab w:val="left" w:pos="473"/>
        </w:tabs>
        <w:spacing w:before="11"/>
        <w:rPr>
          <w:i/>
          <w:sz w:val="24"/>
        </w:rPr>
      </w:pPr>
      <w:r w:rsidRPr="006209BE">
        <w:rPr>
          <w:iCs/>
          <w:sz w:val="24"/>
        </w:rPr>
        <w:t xml:space="preserve">Commonwealth Impact of Rwandan Women’s Leadership on Democracy </w:t>
      </w:r>
      <w:r w:rsidR="00D80A72">
        <w:rPr>
          <w:iCs/>
          <w:sz w:val="24"/>
        </w:rPr>
        <w:t>&amp;</w:t>
      </w:r>
      <w:r w:rsidRPr="006209BE">
        <w:rPr>
          <w:iCs/>
          <w:sz w:val="24"/>
        </w:rPr>
        <w:t xml:space="preserve"> Governance (2015)</w:t>
      </w:r>
    </w:p>
    <w:p w14:paraId="1E5C93C6" w14:textId="6D7AC85D" w:rsidR="00CC6D36" w:rsidRPr="006209BE" w:rsidRDefault="00837250" w:rsidP="006209BE">
      <w:pPr>
        <w:pStyle w:val="ListParagraph"/>
        <w:numPr>
          <w:ilvl w:val="0"/>
          <w:numId w:val="1"/>
        </w:numPr>
        <w:tabs>
          <w:tab w:val="left" w:pos="472"/>
          <w:tab w:val="left" w:pos="473"/>
        </w:tabs>
        <w:spacing w:before="11"/>
        <w:rPr>
          <w:i/>
          <w:sz w:val="24"/>
        </w:rPr>
      </w:pPr>
      <w:r w:rsidRPr="006209BE">
        <w:rPr>
          <w:w w:val="95"/>
          <w:sz w:val="24"/>
        </w:rPr>
        <w:t>Commonwealth</w:t>
      </w:r>
      <w:r w:rsidRPr="006209BE">
        <w:rPr>
          <w:spacing w:val="15"/>
          <w:w w:val="95"/>
          <w:sz w:val="24"/>
        </w:rPr>
        <w:t xml:space="preserve"> </w:t>
      </w:r>
      <w:r w:rsidRPr="006209BE">
        <w:rPr>
          <w:w w:val="95"/>
          <w:sz w:val="24"/>
        </w:rPr>
        <w:t>Handbook</w:t>
      </w:r>
      <w:r w:rsidRPr="006209BE">
        <w:rPr>
          <w:spacing w:val="15"/>
          <w:w w:val="95"/>
          <w:sz w:val="24"/>
        </w:rPr>
        <w:t xml:space="preserve"> </w:t>
      </w:r>
      <w:r w:rsidRPr="006209BE">
        <w:rPr>
          <w:w w:val="95"/>
          <w:sz w:val="24"/>
        </w:rPr>
        <w:t>on</w:t>
      </w:r>
      <w:r w:rsidRPr="006209BE">
        <w:rPr>
          <w:spacing w:val="14"/>
          <w:w w:val="95"/>
          <w:sz w:val="24"/>
        </w:rPr>
        <w:t xml:space="preserve"> </w:t>
      </w:r>
      <w:r w:rsidRPr="006209BE">
        <w:rPr>
          <w:w w:val="95"/>
          <w:sz w:val="24"/>
        </w:rPr>
        <w:t>Gender</w:t>
      </w:r>
      <w:r w:rsidRPr="006209BE">
        <w:rPr>
          <w:spacing w:val="14"/>
          <w:w w:val="95"/>
          <w:sz w:val="24"/>
        </w:rPr>
        <w:t xml:space="preserve"> </w:t>
      </w:r>
      <w:r w:rsidRPr="006209BE">
        <w:rPr>
          <w:w w:val="95"/>
          <w:sz w:val="24"/>
        </w:rPr>
        <w:t>Responsive</w:t>
      </w:r>
      <w:r w:rsidRPr="006209BE">
        <w:rPr>
          <w:spacing w:val="16"/>
          <w:w w:val="95"/>
          <w:sz w:val="24"/>
        </w:rPr>
        <w:t xml:space="preserve"> </w:t>
      </w:r>
      <w:r w:rsidRPr="006209BE">
        <w:rPr>
          <w:w w:val="95"/>
          <w:sz w:val="24"/>
        </w:rPr>
        <w:t>Investments</w:t>
      </w:r>
      <w:r w:rsidRPr="006209BE">
        <w:rPr>
          <w:spacing w:val="17"/>
          <w:w w:val="95"/>
          <w:sz w:val="24"/>
        </w:rPr>
        <w:t xml:space="preserve"> </w:t>
      </w:r>
      <w:r w:rsidRPr="00D726DF">
        <w:rPr>
          <w:iCs/>
          <w:w w:val="95"/>
          <w:sz w:val="24"/>
        </w:rPr>
        <w:t>(2013)</w:t>
      </w:r>
    </w:p>
    <w:p w14:paraId="20473027" w14:textId="77777777" w:rsidR="00CC6D36" w:rsidRDefault="00CC6D36">
      <w:pPr>
        <w:pStyle w:val="BodyText"/>
        <w:ind w:left="0" w:firstLine="0"/>
        <w:rPr>
          <w:sz w:val="20"/>
        </w:rPr>
      </w:pPr>
    </w:p>
    <w:p w14:paraId="660F120C" w14:textId="77777777" w:rsidR="00CC6D36" w:rsidRDefault="00BE7475">
      <w:pPr>
        <w:pStyle w:val="BodyText"/>
        <w:spacing w:before="8"/>
        <w:ind w:left="0" w:firstLine="0"/>
        <w:rPr>
          <w:sz w:val="21"/>
        </w:rPr>
      </w:pPr>
      <w:r>
        <w:pict w14:anchorId="6B3433F1">
          <v:shape id="_x0000_s1026" style="position:absolute;margin-left:254.1pt;margin-top:14.7pt;width:87.25pt;height:.1pt;z-index:-251658752;mso-wrap-distance-left:0;mso-wrap-distance-right:0;mso-position-horizontal-relative:page" coordorigin="5082,294" coordsize="1745,0" path="m5082,294r1745,e" filled="f" strokeweight=".6pt">
            <v:path arrowok="t"/>
            <w10:wrap type="topAndBottom" anchorx="page"/>
          </v:shape>
        </w:pict>
      </w:r>
    </w:p>
    <w:sectPr w:rsidR="00CC6D36">
      <w:pgSz w:w="11920" w:h="16850"/>
      <w:pgMar w:top="920" w:right="104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63D72" w14:textId="77777777" w:rsidR="00F416CB" w:rsidRDefault="00F416CB" w:rsidP="00C40382">
      <w:r>
        <w:separator/>
      </w:r>
    </w:p>
  </w:endnote>
  <w:endnote w:type="continuationSeparator" w:id="0">
    <w:p w14:paraId="51D33ADE" w14:textId="77777777" w:rsidR="00F416CB" w:rsidRDefault="00F416CB" w:rsidP="00C4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4739F" w14:textId="77777777" w:rsidR="00F416CB" w:rsidRDefault="00F416CB" w:rsidP="00C40382">
      <w:r>
        <w:separator/>
      </w:r>
    </w:p>
  </w:footnote>
  <w:footnote w:type="continuationSeparator" w:id="0">
    <w:p w14:paraId="2012BFF0" w14:textId="77777777" w:rsidR="00F416CB" w:rsidRDefault="00F416CB" w:rsidP="00C40382">
      <w:r>
        <w:continuationSeparator/>
      </w:r>
    </w:p>
  </w:footnote>
  <w:footnote w:id="1">
    <w:p w14:paraId="074CB4B6" w14:textId="02F6C392" w:rsidR="0022079B" w:rsidRDefault="0022079B">
      <w:pPr>
        <w:pStyle w:val="FootnoteText"/>
      </w:pPr>
      <w:r>
        <w:rPr>
          <w:rStyle w:val="FootnoteReference"/>
        </w:rPr>
        <w:footnoteRef/>
      </w:r>
      <w:r>
        <w:t xml:space="preserve"> Gender Based Violence</w:t>
      </w:r>
    </w:p>
  </w:footnote>
  <w:footnote w:id="2">
    <w:p w14:paraId="4007109B" w14:textId="4B34AE4A" w:rsidR="00C40382" w:rsidRDefault="00C40382">
      <w:pPr>
        <w:pStyle w:val="FootnoteText"/>
      </w:pPr>
      <w:r>
        <w:rPr>
          <w:rStyle w:val="FootnoteReference"/>
        </w:rPr>
        <w:footnoteRef/>
      </w:r>
      <w:r>
        <w:t xml:space="preserve"> CEDAW: Convention on the Elimination of Discrimination Against Women</w:t>
      </w:r>
      <w:r w:rsidR="002F4FFB">
        <w:t xml:space="preserve">; </w:t>
      </w:r>
      <w:r w:rsidR="003F46E1">
        <w:t xml:space="preserve">BfPA: </w:t>
      </w:r>
      <w:r w:rsidR="002F4FFB">
        <w:t xml:space="preserve">Beijing Platform for Action; </w:t>
      </w:r>
      <w:r w:rsidR="003F46E1">
        <w:t xml:space="preserve">AUSD: </w:t>
      </w:r>
      <w:r w:rsidR="002F4FFB">
        <w:t xml:space="preserve">African Union Solemn Declaration on the Advancement of Women; </w:t>
      </w:r>
      <w:r w:rsidR="003F46E1">
        <w:t xml:space="preserve">SDGs: </w:t>
      </w:r>
      <w:r w:rsidR="002F4FFB">
        <w:t>Sustainable Development Goals</w:t>
      </w:r>
    </w:p>
  </w:footnote>
  <w:footnote w:id="3">
    <w:p w14:paraId="28028FF3" w14:textId="2B974840" w:rsidR="00965ADB" w:rsidRDefault="00965ADB">
      <w:pPr>
        <w:pStyle w:val="FootnoteText"/>
      </w:pPr>
      <w:r>
        <w:rPr>
          <w:rStyle w:val="FootnoteReference"/>
        </w:rPr>
        <w:footnoteRef/>
      </w:r>
      <w:r>
        <w:t xml:space="preserve"> Federal Ministry of Industry, Trade and Investment</w:t>
      </w:r>
    </w:p>
  </w:footnote>
  <w:footnote w:id="4">
    <w:p w14:paraId="63EAD2B4" w14:textId="01EE6F25" w:rsidR="00965ADB" w:rsidRDefault="00965ADB">
      <w:pPr>
        <w:pStyle w:val="FootnoteText"/>
      </w:pPr>
      <w:r>
        <w:rPr>
          <w:rStyle w:val="FootnoteReference"/>
        </w:rPr>
        <w:footnoteRef/>
      </w:r>
      <w:r>
        <w:t xml:space="preserve"> Nigeria Export Promotion Council</w:t>
      </w:r>
    </w:p>
  </w:footnote>
  <w:footnote w:id="5">
    <w:p w14:paraId="0306E194" w14:textId="1C551E0B" w:rsidR="00965ADB" w:rsidRDefault="00965ADB">
      <w:pPr>
        <w:pStyle w:val="FootnoteText"/>
      </w:pPr>
      <w:r>
        <w:rPr>
          <w:rStyle w:val="FootnoteReference"/>
        </w:rPr>
        <w:footnoteRef/>
      </w:r>
      <w:r>
        <w:t xml:space="preserve"> Commonwealth Women’s Entrepreneurship Accelerator</w:t>
      </w:r>
    </w:p>
  </w:footnote>
  <w:footnote w:id="6">
    <w:p w14:paraId="09438E19" w14:textId="1CAE007B" w:rsidR="00965ADB" w:rsidRDefault="00965ADB">
      <w:pPr>
        <w:pStyle w:val="FootnoteText"/>
      </w:pPr>
      <w:r>
        <w:rPr>
          <w:rStyle w:val="FootnoteReference"/>
        </w:rPr>
        <w:footnoteRef/>
      </w:r>
      <w:r>
        <w:t xml:space="preserve"> African Continental Free Trade Area Agreement</w:t>
      </w:r>
    </w:p>
  </w:footnote>
  <w:footnote w:id="7">
    <w:p w14:paraId="1322A17F" w14:textId="124985A9" w:rsidR="00965ADB" w:rsidRDefault="00965ADB">
      <w:pPr>
        <w:pStyle w:val="FootnoteText"/>
      </w:pPr>
      <w:r>
        <w:rPr>
          <w:rStyle w:val="FootnoteReference"/>
        </w:rPr>
        <w:footnoteRef/>
      </w:r>
      <w:r>
        <w:t xml:space="preserve"> WTO Buenos Aires Declaration </w:t>
      </w:r>
      <w:r w:rsidR="000A4E24">
        <w:t>on Gender, Trade and Women’s Empowerment</w:t>
      </w:r>
    </w:p>
  </w:footnote>
  <w:footnote w:id="8">
    <w:p w14:paraId="550DF602" w14:textId="5B182AEE" w:rsidR="00291FBF" w:rsidRPr="00291FBF" w:rsidRDefault="00291FBF">
      <w:pPr>
        <w:pStyle w:val="FootnoteText"/>
      </w:pPr>
      <w:r>
        <w:rPr>
          <w:rStyle w:val="FootnoteReference"/>
        </w:rPr>
        <w:footnoteRef/>
      </w:r>
      <w:r>
        <w:t xml:space="preserve"> Multi</w:t>
      </w:r>
      <w:r w:rsidRPr="00291FBF">
        <w:t>-Nation</w:t>
      </w:r>
      <w:r>
        <w:t xml:space="preserve"> United States Information Affairs Exch</w:t>
      </w:r>
      <w:r w:rsidR="003F46E1">
        <w:t>a</w:t>
      </w:r>
      <w:r>
        <w:t>nge Programme</w:t>
      </w:r>
    </w:p>
  </w:footnote>
  <w:footnote w:id="9">
    <w:p w14:paraId="795A085D" w14:textId="1A8717E4" w:rsidR="000A4E24" w:rsidRDefault="000A4E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206C5">
        <w:t>Kudi, OWo, eGO an Indigenous online, offline digital tool innovation to bridge digital gender gaps</w:t>
      </w:r>
      <w:r w:rsidR="00A239C3">
        <w:t>,</w:t>
      </w:r>
      <w:r w:rsidR="000206C5">
        <w:t xml:space="preserve"> enhance financial inclusion</w:t>
      </w:r>
      <w:r w:rsidR="00A239C3">
        <w:t xml:space="preserve"> and provide, </w:t>
      </w:r>
      <w:r w:rsidR="00B15E2F">
        <w:t xml:space="preserve">business support, </w:t>
      </w:r>
      <w:r w:rsidR="00A239C3">
        <w:t>savi</w:t>
      </w:r>
      <w:r w:rsidR="00B15E2F">
        <w:t>ngs, loans and virtual trading services for women</w:t>
      </w:r>
    </w:p>
  </w:footnote>
  <w:footnote w:id="10">
    <w:p w14:paraId="45BF5804" w14:textId="351EFA46" w:rsidR="000206C5" w:rsidRPr="009866AF" w:rsidRDefault="000206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866AF">
        <w:t xml:space="preserve">A monthly physical and virtual market run in partnership with the Abuja Chamber of Commerce to boost </w:t>
      </w:r>
      <w:r w:rsidR="007B0F20">
        <w:t xml:space="preserve">women’s engagement with </w:t>
      </w:r>
      <w:r w:rsidR="009866AF" w:rsidRPr="009866AF">
        <w:t>E–Commerc</w:t>
      </w:r>
      <w:r w:rsidR="007B0F20">
        <w:t>e and provide training on access to export markets</w:t>
      </w:r>
    </w:p>
  </w:footnote>
  <w:footnote w:id="11">
    <w:p w14:paraId="144E1778" w14:textId="410991F0" w:rsidR="00B04B17" w:rsidRDefault="00B04B17">
      <w:pPr>
        <w:pStyle w:val="FootnoteText"/>
      </w:pPr>
      <w:r>
        <w:rPr>
          <w:rStyle w:val="FootnoteReference"/>
        </w:rPr>
        <w:footnoteRef/>
      </w:r>
      <w:r>
        <w:t xml:space="preserve"> Micro, Small and Medium Enterprises</w:t>
      </w:r>
    </w:p>
  </w:footnote>
  <w:footnote w:id="12">
    <w:p w14:paraId="4EA79E18" w14:textId="4EA4CC06" w:rsidR="00272BBC" w:rsidRDefault="00272BBC" w:rsidP="00272BBC">
      <w:pPr>
        <w:pStyle w:val="FootnoteText"/>
      </w:pPr>
      <w:r>
        <w:rPr>
          <w:rStyle w:val="FootnoteReference"/>
        </w:rPr>
        <w:footnoteRef/>
      </w:r>
      <w:r>
        <w:t xml:space="preserve"> Ministries, Departments and Agencies</w:t>
      </w:r>
      <w:r w:rsidR="0022079B">
        <w:t xml:space="preserve"> under the UN Spotlight Initiative</w:t>
      </w:r>
    </w:p>
  </w:footnote>
  <w:footnote w:id="13">
    <w:p w14:paraId="0220FC19" w14:textId="27483221" w:rsidR="007B0F20" w:rsidRDefault="007B0F20">
      <w:pPr>
        <w:pStyle w:val="FootnoteText"/>
      </w:pPr>
      <w:r>
        <w:rPr>
          <w:rStyle w:val="FootnoteReference"/>
        </w:rPr>
        <w:footnoteRef/>
      </w:r>
      <w:r>
        <w:t xml:space="preserve"> The Caribbean Community and Common Market comprising 15 Member States</w:t>
      </w:r>
    </w:p>
  </w:footnote>
  <w:footnote w:id="14">
    <w:p w14:paraId="592E02DB" w14:textId="445ABD12" w:rsidR="00BE4C33" w:rsidRDefault="00BE4C33">
      <w:pPr>
        <w:pStyle w:val="FootnoteText"/>
      </w:pPr>
      <w:r>
        <w:rPr>
          <w:rStyle w:val="FootnoteReference"/>
        </w:rPr>
        <w:footnoteRef/>
      </w:r>
      <w:r>
        <w:t xml:space="preserve"> Inter parliamentary Union</w:t>
      </w:r>
    </w:p>
  </w:footnote>
  <w:footnote w:id="15">
    <w:p w14:paraId="5B0D1B99" w14:textId="59E30E0F" w:rsidR="00B15E2F" w:rsidRDefault="00B15E2F">
      <w:pPr>
        <w:pStyle w:val="FootnoteText"/>
      </w:pPr>
      <w:r>
        <w:rPr>
          <w:rStyle w:val="FootnoteReference"/>
        </w:rPr>
        <w:footnoteRef/>
      </w:r>
      <w:r>
        <w:t xml:space="preserve"> Nigeria National Assembly</w:t>
      </w:r>
    </w:p>
  </w:footnote>
  <w:footnote w:id="16">
    <w:p w14:paraId="1EC53C4F" w14:textId="4ECEA131" w:rsidR="00D726DF" w:rsidRDefault="00D726DF">
      <w:pPr>
        <w:pStyle w:val="FootnoteText"/>
      </w:pPr>
      <w:r>
        <w:rPr>
          <w:rStyle w:val="FootnoteReference"/>
        </w:rPr>
        <w:footnoteRef/>
      </w:r>
      <w:r>
        <w:t xml:space="preserve"> High Level Conference</w:t>
      </w:r>
    </w:p>
  </w:footnote>
  <w:footnote w:id="17">
    <w:p w14:paraId="7CF19A36" w14:textId="74D5DB2E" w:rsidR="00D726DF" w:rsidRDefault="00D726DF">
      <w:pPr>
        <w:pStyle w:val="FootnoteText"/>
      </w:pPr>
      <w:r>
        <w:rPr>
          <w:rStyle w:val="FootnoteReference"/>
        </w:rPr>
        <w:footnoteRef/>
      </w:r>
      <w:r>
        <w:t xml:space="preserve"> Nigeria International Energy Summit</w:t>
      </w:r>
    </w:p>
  </w:footnote>
  <w:footnote w:id="18">
    <w:p w14:paraId="69412519" w14:textId="49E03F1B" w:rsidR="00D726DF" w:rsidRDefault="00D726DF">
      <w:pPr>
        <w:pStyle w:val="FootnoteText"/>
      </w:pPr>
      <w:r>
        <w:rPr>
          <w:rStyle w:val="FootnoteReference"/>
        </w:rPr>
        <w:footnoteRef/>
      </w:r>
      <w:r>
        <w:t xml:space="preserve"> Violence Against Persons Prohibition </w:t>
      </w:r>
    </w:p>
  </w:footnote>
  <w:footnote w:id="19">
    <w:p w14:paraId="7BA48668" w14:textId="5B0B1990" w:rsidR="00D726DF" w:rsidRDefault="00D726DF">
      <w:pPr>
        <w:pStyle w:val="FootnoteText"/>
      </w:pPr>
      <w:r>
        <w:rPr>
          <w:rStyle w:val="FootnoteReference"/>
        </w:rPr>
        <w:footnoteRef/>
      </w:r>
      <w:r>
        <w:t xml:space="preserve"> Independent National Electoral Commission</w:t>
      </w:r>
    </w:p>
  </w:footnote>
  <w:footnote w:id="20">
    <w:p w14:paraId="6636EACC" w14:textId="54E27AE5" w:rsidR="00D726DF" w:rsidRDefault="00D726DF">
      <w:pPr>
        <w:pStyle w:val="FootnoteText"/>
      </w:pPr>
      <w:r>
        <w:rPr>
          <w:rStyle w:val="FootnoteReference"/>
        </w:rPr>
        <w:footnoteRef/>
      </w:r>
      <w:r>
        <w:t xml:space="preserve"> Rule of law and Anti</w:t>
      </w:r>
      <w:r w:rsidRPr="006209BE">
        <w:rPr>
          <w:w w:val="95"/>
          <w:sz w:val="24"/>
        </w:rPr>
        <w:t>-</w:t>
      </w:r>
      <w:r>
        <w:t>Corruption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D4A0E"/>
    <w:multiLevelType w:val="hybridMultilevel"/>
    <w:tmpl w:val="7C3201D0"/>
    <w:lvl w:ilvl="0" w:tplc="0806167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4E29A2A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en-US"/>
      </w:rPr>
    </w:lvl>
    <w:lvl w:ilvl="2" w:tplc="BCFEDAEE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en-US"/>
      </w:rPr>
    </w:lvl>
    <w:lvl w:ilvl="3" w:tplc="8D4AC216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en-US"/>
      </w:rPr>
    </w:lvl>
    <w:lvl w:ilvl="4" w:tplc="6D46981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5" w:tplc="BD7835B2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en-US"/>
      </w:rPr>
    </w:lvl>
    <w:lvl w:ilvl="6" w:tplc="3B9A13D0">
      <w:numFmt w:val="bullet"/>
      <w:lvlText w:val="•"/>
      <w:lvlJc w:val="left"/>
      <w:pPr>
        <w:ind w:left="5918" w:hanging="360"/>
      </w:pPr>
      <w:rPr>
        <w:rFonts w:hint="default"/>
        <w:lang w:val="en-US" w:eastAsia="en-US" w:bidi="en-US"/>
      </w:rPr>
    </w:lvl>
    <w:lvl w:ilvl="7" w:tplc="7D28EF96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en-US"/>
      </w:rPr>
    </w:lvl>
    <w:lvl w:ilvl="8" w:tplc="049C0C4A">
      <w:numFmt w:val="bullet"/>
      <w:lvlText w:val="•"/>
      <w:lvlJc w:val="left"/>
      <w:pPr>
        <w:ind w:left="7611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3B950DC5"/>
    <w:multiLevelType w:val="hybridMultilevel"/>
    <w:tmpl w:val="9F340CE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A79AD"/>
    <w:multiLevelType w:val="hybridMultilevel"/>
    <w:tmpl w:val="8A5C8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50889"/>
    <w:multiLevelType w:val="hybridMultilevel"/>
    <w:tmpl w:val="A03481F0"/>
    <w:lvl w:ilvl="0" w:tplc="49A01728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A3F8E"/>
    <w:multiLevelType w:val="hybridMultilevel"/>
    <w:tmpl w:val="8C44B304"/>
    <w:lvl w:ilvl="0" w:tplc="4C0E2C20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57C0E0E">
      <w:numFmt w:val="bullet"/>
      <w:lvlText w:val="•"/>
      <w:lvlJc w:val="left"/>
      <w:pPr>
        <w:ind w:left="1415" w:hanging="361"/>
      </w:pPr>
      <w:rPr>
        <w:rFonts w:hint="default"/>
        <w:lang w:val="en-US" w:eastAsia="en-US" w:bidi="ar-SA"/>
      </w:rPr>
    </w:lvl>
    <w:lvl w:ilvl="2" w:tplc="897CDDE0">
      <w:numFmt w:val="bullet"/>
      <w:lvlText w:val="•"/>
      <w:lvlJc w:val="left"/>
      <w:pPr>
        <w:ind w:left="2350" w:hanging="361"/>
      </w:pPr>
      <w:rPr>
        <w:rFonts w:hint="default"/>
        <w:lang w:val="en-US" w:eastAsia="en-US" w:bidi="ar-SA"/>
      </w:rPr>
    </w:lvl>
    <w:lvl w:ilvl="3" w:tplc="54C207FC">
      <w:numFmt w:val="bullet"/>
      <w:lvlText w:val="•"/>
      <w:lvlJc w:val="left"/>
      <w:pPr>
        <w:ind w:left="3285" w:hanging="361"/>
      </w:pPr>
      <w:rPr>
        <w:rFonts w:hint="default"/>
        <w:lang w:val="en-US" w:eastAsia="en-US" w:bidi="ar-SA"/>
      </w:rPr>
    </w:lvl>
    <w:lvl w:ilvl="4" w:tplc="C424194C"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ar-SA"/>
      </w:rPr>
    </w:lvl>
    <w:lvl w:ilvl="5" w:tplc="E1143C2E">
      <w:numFmt w:val="bullet"/>
      <w:lvlText w:val="•"/>
      <w:lvlJc w:val="left"/>
      <w:pPr>
        <w:ind w:left="5155" w:hanging="361"/>
      </w:pPr>
      <w:rPr>
        <w:rFonts w:hint="default"/>
        <w:lang w:val="en-US" w:eastAsia="en-US" w:bidi="ar-SA"/>
      </w:rPr>
    </w:lvl>
    <w:lvl w:ilvl="6" w:tplc="3A18F6C0">
      <w:numFmt w:val="bullet"/>
      <w:lvlText w:val="•"/>
      <w:lvlJc w:val="left"/>
      <w:pPr>
        <w:ind w:left="6090" w:hanging="361"/>
      </w:pPr>
      <w:rPr>
        <w:rFonts w:hint="default"/>
        <w:lang w:val="en-US" w:eastAsia="en-US" w:bidi="ar-SA"/>
      </w:rPr>
    </w:lvl>
    <w:lvl w:ilvl="7" w:tplc="BA76E5DE">
      <w:numFmt w:val="bullet"/>
      <w:lvlText w:val="•"/>
      <w:lvlJc w:val="left"/>
      <w:pPr>
        <w:ind w:left="7025" w:hanging="361"/>
      </w:pPr>
      <w:rPr>
        <w:rFonts w:hint="default"/>
        <w:lang w:val="en-US" w:eastAsia="en-US" w:bidi="ar-SA"/>
      </w:rPr>
    </w:lvl>
    <w:lvl w:ilvl="8" w:tplc="1BC60498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C6D36"/>
    <w:rsid w:val="000206C5"/>
    <w:rsid w:val="00050CEC"/>
    <w:rsid w:val="000646B4"/>
    <w:rsid w:val="0007038B"/>
    <w:rsid w:val="0008340A"/>
    <w:rsid w:val="000A4E24"/>
    <w:rsid w:val="000C7064"/>
    <w:rsid w:val="00141055"/>
    <w:rsid w:val="001725D2"/>
    <w:rsid w:val="001D21ED"/>
    <w:rsid w:val="001E6824"/>
    <w:rsid w:val="0022079B"/>
    <w:rsid w:val="0023026B"/>
    <w:rsid w:val="002528C8"/>
    <w:rsid w:val="00272BBC"/>
    <w:rsid w:val="00291FBF"/>
    <w:rsid w:val="002B4204"/>
    <w:rsid w:val="002F4FFB"/>
    <w:rsid w:val="003617F2"/>
    <w:rsid w:val="003972EC"/>
    <w:rsid w:val="003B5ADA"/>
    <w:rsid w:val="003C13C5"/>
    <w:rsid w:val="003C362E"/>
    <w:rsid w:val="003C3D16"/>
    <w:rsid w:val="003F46E1"/>
    <w:rsid w:val="00452A2A"/>
    <w:rsid w:val="004C3309"/>
    <w:rsid w:val="005131AA"/>
    <w:rsid w:val="006209BE"/>
    <w:rsid w:val="00666D92"/>
    <w:rsid w:val="006710E0"/>
    <w:rsid w:val="00686AEA"/>
    <w:rsid w:val="00694EA3"/>
    <w:rsid w:val="006F06F2"/>
    <w:rsid w:val="006F5B1D"/>
    <w:rsid w:val="0072503B"/>
    <w:rsid w:val="007A2C29"/>
    <w:rsid w:val="007B0F20"/>
    <w:rsid w:val="007E2BE3"/>
    <w:rsid w:val="008242EA"/>
    <w:rsid w:val="00837250"/>
    <w:rsid w:val="008815C6"/>
    <w:rsid w:val="00885C75"/>
    <w:rsid w:val="008C11CB"/>
    <w:rsid w:val="009179C0"/>
    <w:rsid w:val="00965ADB"/>
    <w:rsid w:val="009724EE"/>
    <w:rsid w:val="009866AF"/>
    <w:rsid w:val="009A5459"/>
    <w:rsid w:val="009A69C4"/>
    <w:rsid w:val="00A213C9"/>
    <w:rsid w:val="00A239C3"/>
    <w:rsid w:val="00A375FA"/>
    <w:rsid w:val="00A704E2"/>
    <w:rsid w:val="00AD07B5"/>
    <w:rsid w:val="00AD29ED"/>
    <w:rsid w:val="00AF7FBE"/>
    <w:rsid w:val="00B04B17"/>
    <w:rsid w:val="00B15E2F"/>
    <w:rsid w:val="00B1700E"/>
    <w:rsid w:val="00B31766"/>
    <w:rsid w:val="00B9598F"/>
    <w:rsid w:val="00BA3A03"/>
    <w:rsid w:val="00BA48C4"/>
    <w:rsid w:val="00BD53F0"/>
    <w:rsid w:val="00BD72FF"/>
    <w:rsid w:val="00BE4C33"/>
    <w:rsid w:val="00BE7475"/>
    <w:rsid w:val="00C00D09"/>
    <w:rsid w:val="00C40382"/>
    <w:rsid w:val="00C416F3"/>
    <w:rsid w:val="00CC6D36"/>
    <w:rsid w:val="00CF026D"/>
    <w:rsid w:val="00D0439A"/>
    <w:rsid w:val="00D274C5"/>
    <w:rsid w:val="00D36767"/>
    <w:rsid w:val="00D4719B"/>
    <w:rsid w:val="00D53E53"/>
    <w:rsid w:val="00D726DF"/>
    <w:rsid w:val="00D80A72"/>
    <w:rsid w:val="00DB7C94"/>
    <w:rsid w:val="00DC441D"/>
    <w:rsid w:val="00E375C3"/>
    <w:rsid w:val="00E66BEC"/>
    <w:rsid w:val="00E85326"/>
    <w:rsid w:val="00EB7212"/>
    <w:rsid w:val="00EC469F"/>
    <w:rsid w:val="00F416CB"/>
    <w:rsid w:val="00F6724C"/>
    <w:rsid w:val="00F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31BA74"/>
  <w15:docId w15:val="{BA24E7CC-E5AD-43CF-916A-22894F25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7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2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"/>
      <w:ind w:left="47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C403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038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038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4FF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4FFB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F4F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1CEDF-B9CF-4609-A019-A12B472B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699</Words>
  <Characters>3990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III</vt:lpstr>
    </vt:vector>
  </TitlesOfParts>
  <Company/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III</dc:title>
  <dc:creator>daniello</dc:creator>
  <cp:lastModifiedBy>Admin Attache</cp:lastModifiedBy>
  <cp:revision>2</cp:revision>
  <cp:lastPrinted>2022-01-11T07:44:00Z</cp:lastPrinted>
  <dcterms:created xsi:type="dcterms:W3CDTF">2022-01-11T15:41:00Z</dcterms:created>
  <dcterms:modified xsi:type="dcterms:W3CDTF">2022-01-11T15:41:00Z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2022-01-08T00:00:00Z</vt:filetime>
  </property>
</Properties>
</file>