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E0B8A" w14:textId="33CB2B7A" w:rsidR="00A23607" w:rsidRDefault="00976B42" w:rsidP="00A23607">
      <w:pPr>
        <w:spacing w:after="40"/>
        <w:rPr>
          <w:rFonts w:ascii="Maiandra GD" w:hAnsi="Maiandra GD" w:cstheme="minorHAnsi"/>
          <w:i w:val="0"/>
          <w:sz w:val="28"/>
          <w:szCs w:val="22"/>
          <w:lang w:val="fr-FR"/>
        </w:rPr>
      </w:pPr>
      <w:r w:rsidRPr="00E72293">
        <w:rPr>
          <w:rFonts w:ascii="Maiandra GD" w:hAnsi="Maiandra GD"/>
          <w:b/>
          <w:i w:val="0"/>
          <w:sz w:val="22"/>
          <w:szCs w:val="22"/>
          <w:lang w:val="fr-FR"/>
        </w:rPr>
        <w:t>Nom et prénom</w:t>
      </w:r>
      <w:r w:rsidR="003E4E5A">
        <w:rPr>
          <w:rFonts w:ascii="Maiandra GD" w:hAnsi="Maiandra GD"/>
          <w:b/>
          <w:i w:val="0"/>
          <w:sz w:val="22"/>
          <w:szCs w:val="22"/>
          <w:lang w:val="fr-FR"/>
        </w:rPr>
        <w:t>s</w:t>
      </w:r>
      <w:r w:rsidRPr="00E72293">
        <w:rPr>
          <w:rFonts w:ascii="Maiandra GD" w:hAnsi="Maiandra GD"/>
          <w:i w:val="0"/>
          <w:sz w:val="22"/>
          <w:szCs w:val="22"/>
          <w:lang w:val="fr-FR"/>
        </w:rPr>
        <w:t> :</w:t>
      </w:r>
    </w:p>
    <w:p w14:paraId="5D1E0B8B" w14:textId="1CB53B9E" w:rsidR="009F639F" w:rsidRPr="00A23607" w:rsidRDefault="009F639F" w:rsidP="00A23607">
      <w:pPr>
        <w:spacing w:after="120"/>
        <w:rPr>
          <w:rFonts w:ascii="Maiandra GD" w:hAnsi="Maiandra GD" w:cstheme="minorHAnsi"/>
          <w:i w:val="0"/>
          <w:sz w:val="28"/>
          <w:szCs w:val="22"/>
          <w:lang w:val="fr-FR"/>
        </w:rPr>
      </w:pPr>
      <w:r w:rsidRPr="00E72293">
        <w:rPr>
          <w:rFonts w:ascii="Maiandra GD" w:hAnsi="Maiandra GD" w:cstheme="minorHAnsi"/>
          <w:i w:val="0"/>
          <w:sz w:val="28"/>
          <w:szCs w:val="22"/>
          <w:lang w:val="fr-FR"/>
        </w:rPr>
        <w:t>KOUASSI</w:t>
      </w:r>
      <w:r w:rsidR="002826AE">
        <w:rPr>
          <w:rFonts w:ascii="Maiandra GD" w:hAnsi="Maiandra GD" w:cstheme="minorHAnsi"/>
          <w:i w:val="0"/>
          <w:sz w:val="28"/>
          <w:szCs w:val="22"/>
          <w:lang w:val="fr-FR"/>
        </w:rPr>
        <w:t xml:space="preserve"> </w:t>
      </w:r>
      <w:r w:rsidRPr="00E72293">
        <w:rPr>
          <w:rFonts w:ascii="Maiandra GD" w:hAnsi="Maiandra GD" w:cstheme="minorHAnsi"/>
          <w:i w:val="0"/>
          <w:sz w:val="28"/>
          <w:szCs w:val="22"/>
          <w:lang w:val="fr-FR"/>
        </w:rPr>
        <w:t>K</w:t>
      </w:r>
      <w:r w:rsidR="00ED69C4">
        <w:rPr>
          <w:rFonts w:ascii="Maiandra GD" w:hAnsi="Maiandra GD" w:cstheme="minorHAnsi"/>
          <w:i w:val="0"/>
          <w:sz w:val="28"/>
          <w:szCs w:val="22"/>
          <w:lang w:val="fr-FR"/>
        </w:rPr>
        <w:t>ouadio</w:t>
      </w:r>
      <w:r w:rsidRPr="00E72293">
        <w:rPr>
          <w:rFonts w:ascii="Maiandra GD" w:hAnsi="Maiandra GD" w:cstheme="minorHAnsi"/>
          <w:i w:val="0"/>
          <w:sz w:val="28"/>
          <w:szCs w:val="22"/>
          <w:lang w:val="fr-FR"/>
        </w:rPr>
        <w:t xml:space="preserve"> A</w:t>
      </w:r>
      <w:r w:rsidR="00ED69C4">
        <w:rPr>
          <w:rFonts w:ascii="Maiandra GD" w:hAnsi="Maiandra GD" w:cstheme="minorHAnsi"/>
          <w:i w:val="0"/>
          <w:sz w:val="28"/>
          <w:szCs w:val="22"/>
          <w:lang w:val="fr-FR"/>
        </w:rPr>
        <w:t>lfred</w:t>
      </w:r>
    </w:p>
    <w:p w14:paraId="5D1E0B8C" w14:textId="77777777" w:rsidR="009F639F" w:rsidRPr="00E72293" w:rsidRDefault="009F639F" w:rsidP="00A23607">
      <w:pPr>
        <w:spacing w:after="40"/>
        <w:rPr>
          <w:rFonts w:ascii="Maiandra GD" w:hAnsi="Maiandra GD" w:cstheme="minorHAnsi"/>
          <w:b/>
          <w:i w:val="0"/>
          <w:sz w:val="22"/>
          <w:szCs w:val="22"/>
          <w:lang w:val="fr-FR"/>
        </w:rPr>
      </w:pPr>
      <w:r w:rsidRPr="00E72293">
        <w:rPr>
          <w:rFonts w:ascii="Maiandra GD" w:hAnsi="Maiandra GD" w:cstheme="minorHAnsi"/>
          <w:b/>
          <w:i w:val="0"/>
          <w:sz w:val="22"/>
          <w:szCs w:val="22"/>
          <w:lang w:val="fr-FR"/>
        </w:rPr>
        <w:t>Date et lieu de naissance</w:t>
      </w:r>
      <w:r w:rsidR="00A23607">
        <w:rPr>
          <w:rFonts w:ascii="Maiandra GD" w:hAnsi="Maiandra GD" w:cstheme="minorHAnsi"/>
          <w:b/>
          <w:i w:val="0"/>
          <w:sz w:val="22"/>
          <w:szCs w:val="22"/>
          <w:lang w:val="fr-FR"/>
        </w:rPr>
        <w:t> :</w:t>
      </w:r>
    </w:p>
    <w:p w14:paraId="5D1E0B8D" w14:textId="77777777" w:rsidR="009F639F" w:rsidRPr="00E72293" w:rsidRDefault="009F639F" w:rsidP="009F639F">
      <w:pPr>
        <w:spacing w:after="120"/>
        <w:rPr>
          <w:rFonts w:ascii="Maiandra GD" w:hAnsi="Maiandra GD" w:cstheme="minorHAnsi"/>
          <w:i w:val="0"/>
          <w:sz w:val="22"/>
          <w:szCs w:val="22"/>
          <w:lang w:val="fr-FR"/>
        </w:rPr>
      </w:pPr>
      <w:r w:rsidRPr="00E72293">
        <w:rPr>
          <w:rFonts w:ascii="Maiandra GD" w:hAnsi="Maiandra GD" w:cstheme="minorHAnsi"/>
          <w:i w:val="0"/>
          <w:sz w:val="22"/>
          <w:szCs w:val="22"/>
          <w:lang w:val="fr-FR"/>
        </w:rPr>
        <w:t xml:space="preserve">Né le 14 / 09 / 1971 à </w:t>
      </w:r>
      <w:proofErr w:type="spellStart"/>
      <w:r w:rsidRPr="00E72293">
        <w:rPr>
          <w:rFonts w:ascii="Maiandra GD" w:hAnsi="Maiandra GD" w:cstheme="minorHAnsi"/>
          <w:i w:val="0"/>
          <w:sz w:val="22"/>
          <w:szCs w:val="22"/>
          <w:lang w:val="fr-FR"/>
        </w:rPr>
        <w:t>Kouakro</w:t>
      </w:r>
      <w:proofErr w:type="spellEnd"/>
      <w:r w:rsidRPr="00E72293">
        <w:rPr>
          <w:rFonts w:ascii="Maiandra GD" w:hAnsi="Maiandra GD" w:cstheme="minorHAnsi"/>
          <w:i w:val="0"/>
          <w:sz w:val="22"/>
          <w:szCs w:val="22"/>
          <w:lang w:val="fr-FR"/>
        </w:rPr>
        <w:t xml:space="preserve"> (Bouaké), Côte d’Ivoire</w:t>
      </w:r>
    </w:p>
    <w:p w14:paraId="5D1E0B8E" w14:textId="77777777" w:rsidR="00E72293" w:rsidRPr="00E72293" w:rsidRDefault="009F639F" w:rsidP="00A23607">
      <w:pPr>
        <w:spacing w:after="40"/>
        <w:rPr>
          <w:rFonts w:ascii="Maiandra GD" w:hAnsi="Maiandra GD"/>
          <w:b/>
          <w:i w:val="0"/>
          <w:sz w:val="22"/>
          <w:szCs w:val="22"/>
          <w:lang w:val="fr-FR"/>
        </w:rPr>
      </w:pPr>
      <w:r w:rsidRPr="00E72293">
        <w:rPr>
          <w:rFonts w:ascii="Maiandra GD" w:hAnsi="Maiandra GD"/>
          <w:b/>
          <w:i w:val="0"/>
          <w:iCs w:val="0"/>
          <w:sz w:val="22"/>
          <w:szCs w:val="22"/>
          <w:lang w:val="fr-FR"/>
        </w:rPr>
        <w:t>Lieu de résidence </w:t>
      </w:r>
      <w:r w:rsidRPr="00E72293">
        <w:rPr>
          <w:rFonts w:ascii="Maiandra GD" w:hAnsi="Maiandra GD"/>
          <w:b/>
          <w:i w:val="0"/>
          <w:sz w:val="22"/>
          <w:szCs w:val="22"/>
          <w:lang w:val="fr-FR"/>
        </w:rPr>
        <w:t>:</w:t>
      </w:r>
    </w:p>
    <w:p w14:paraId="5D1E0B8F" w14:textId="77777777" w:rsidR="009F639F" w:rsidRPr="00E72293" w:rsidRDefault="00B146D4" w:rsidP="009F639F">
      <w:pPr>
        <w:spacing w:after="120"/>
        <w:rPr>
          <w:rFonts w:ascii="Maiandra GD" w:hAnsi="Maiandra GD"/>
          <w:i w:val="0"/>
          <w:sz w:val="22"/>
          <w:szCs w:val="22"/>
          <w:lang w:val="fr-FR"/>
        </w:rPr>
      </w:pPr>
      <w:r w:rsidRPr="00E72293">
        <w:rPr>
          <w:rFonts w:ascii="Maiandra GD" w:hAnsi="Maiandra GD"/>
          <w:i w:val="0"/>
          <w:sz w:val="22"/>
          <w:szCs w:val="22"/>
          <w:lang w:val="fr-FR"/>
        </w:rPr>
        <w:t>Abidjan, Côte d’Ivoire</w:t>
      </w:r>
    </w:p>
    <w:p w14:paraId="5D1E0B90" w14:textId="77777777" w:rsidR="00E72293" w:rsidRPr="00E72293" w:rsidRDefault="009F639F" w:rsidP="00A23607">
      <w:pPr>
        <w:spacing w:after="40"/>
        <w:rPr>
          <w:rFonts w:ascii="Maiandra GD" w:hAnsi="Maiandra GD"/>
          <w:b/>
          <w:i w:val="0"/>
          <w:sz w:val="22"/>
          <w:szCs w:val="22"/>
          <w:lang w:val="fr-FR"/>
        </w:rPr>
      </w:pPr>
      <w:r w:rsidRPr="00E72293">
        <w:rPr>
          <w:rFonts w:ascii="Maiandra GD" w:hAnsi="Maiandra GD"/>
          <w:b/>
          <w:i w:val="0"/>
          <w:sz w:val="22"/>
          <w:szCs w:val="22"/>
          <w:lang w:val="fr-FR"/>
        </w:rPr>
        <w:t>Nationalité :</w:t>
      </w:r>
    </w:p>
    <w:p w14:paraId="5D1E0B91" w14:textId="77777777" w:rsidR="009F639F" w:rsidRPr="00E72293" w:rsidRDefault="00B146D4" w:rsidP="009F639F">
      <w:pPr>
        <w:rPr>
          <w:rFonts w:ascii="Maiandra GD" w:hAnsi="Maiandra GD"/>
          <w:i w:val="0"/>
          <w:sz w:val="22"/>
          <w:szCs w:val="22"/>
          <w:lang w:val="fr-FR"/>
        </w:rPr>
      </w:pPr>
      <w:r w:rsidRPr="00E72293">
        <w:rPr>
          <w:rFonts w:ascii="Maiandra GD" w:hAnsi="Maiandra GD"/>
          <w:i w:val="0"/>
          <w:sz w:val="22"/>
          <w:szCs w:val="22"/>
          <w:lang w:val="fr-FR"/>
        </w:rPr>
        <w:t>Ivoirienne</w:t>
      </w:r>
    </w:p>
    <w:p w14:paraId="5D1E0B94" w14:textId="77777777" w:rsidR="009F639F" w:rsidRPr="00E72293" w:rsidRDefault="009F639F" w:rsidP="00A23607">
      <w:pPr>
        <w:spacing w:after="40"/>
        <w:rPr>
          <w:rFonts w:ascii="Maiandra GD" w:hAnsi="Maiandra GD" w:cstheme="minorHAnsi"/>
          <w:b/>
          <w:i w:val="0"/>
          <w:sz w:val="22"/>
          <w:szCs w:val="22"/>
          <w:lang w:val="fr-FR"/>
        </w:rPr>
      </w:pPr>
      <w:r w:rsidRPr="00E72293">
        <w:rPr>
          <w:rFonts w:ascii="Maiandra GD" w:hAnsi="Maiandra GD" w:cstheme="minorHAnsi"/>
          <w:b/>
          <w:i w:val="0"/>
          <w:sz w:val="22"/>
          <w:szCs w:val="22"/>
          <w:lang w:val="fr-FR"/>
        </w:rPr>
        <w:t>Langue(s) de travail :</w:t>
      </w:r>
    </w:p>
    <w:p w14:paraId="5D1E0B95" w14:textId="77777777" w:rsidR="009F639F" w:rsidRPr="00E72293" w:rsidRDefault="009F639F" w:rsidP="00A23607">
      <w:pPr>
        <w:spacing w:after="1000"/>
        <w:rPr>
          <w:rFonts w:ascii="Maiandra GD" w:hAnsi="Maiandra GD" w:cstheme="minorHAnsi"/>
          <w:b/>
          <w:i w:val="0"/>
          <w:sz w:val="22"/>
          <w:szCs w:val="22"/>
          <w:lang w:val="fr-FR"/>
        </w:rPr>
      </w:pPr>
      <w:r w:rsidRPr="00E72293">
        <w:rPr>
          <w:rFonts w:ascii="Maiandra GD" w:hAnsi="Maiandra GD" w:cstheme="minorHAnsi"/>
          <w:i w:val="0"/>
          <w:sz w:val="22"/>
          <w:szCs w:val="22"/>
          <w:lang w:val="fr-FR"/>
        </w:rPr>
        <w:t>Français lu et parlé</w:t>
      </w:r>
      <w:r w:rsidR="00976B42" w:rsidRPr="00E72293">
        <w:rPr>
          <w:rFonts w:ascii="Maiandra GD" w:hAnsi="Maiandra GD" w:cstheme="minorHAnsi"/>
          <w:i w:val="0"/>
          <w:sz w:val="22"/>
          <w:szCs w:val="22"/>
          <w:lang w:val="fr-FR"/>
        </w:rPr>
        <w:t>, a</w:t>
      </w:r>
      <w:r w:rsidRPr="00E72293">
        <w:rPr>
          <w:rFonts w:ascii="Maiandra GD" w:hAnsi="Maiandra GD" w:cstheme="minorHAnsi"/>
          <w:i w:val="0"/>
          <w:sz w:val="22"/>
          <w:szCs w:val="22"/>
          <w:lang w:val="fr-FR"/>
        </w:rPr>
        <w:t>nglais lu et moyennement parlé</w:t>
      </w:r>
    </w:p>
    <w:p w14:paraId="5D1E0B96" w14:textId="77777777" w:rsidR="00E72293" w:rsidRPr="00A23607" w:rsidRDefault="009F639F" w:rsidP="00F40144">
      <w:pPr>
        <w:spacing w:after="360"/>
        <w:rPr>
          <w:rFonts w:ascii="Maiandra GD" w:hAnsi="Maiandra GD" w:cstheme="minorHAnsi"/>
          <w:b/>
          <w:i w:val="0"/>
          <w:sz w:val="22"/>
          <w:szCs w:val="22"/>
          <w:lang w:val="fr-FR"/>
        </w:rPr>
      </w:pPr>
      <w:r w:rsidRPr="00E72293">
        <w:rPr>
          <w:rFonts w:ascii="Maiandra GD" w:hAnsi="Maiandra GD" w:cstheme="minorHAnsi"/>
          <w:b/>
          <w:i w:val="0"/>
          <w:sz w:val="22"/>
          <w:szCs w:val="22"/>
          <w:lang w:val="fr-FR"/>
        </w:rPr>
        <w:t>Situation/fonction actuelle :</w:t>
      </w:r>
    </w:p>
    <w:p w14:paraId="5D1E0B97" w14:textId="77777777" w:rsidR="00B146D4" w:rsidRPr="00E72293" w:rsidRDefault="00E72293" w:rsidP="00A23607">
      <w:pPr>
        <w:spacing w:after="0"/>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B146D4" w:rsidRPr="00E72293">
        <w:rPr>
          <w:rFonts w:ascii="Maiandra GD" w:hAnsi="Maiandra GD" w:cstheme="minorHAnsi"/>
          <w:i w:val="0"/>
          <w:sz w:val="22"/>
          <w:szCs w:val="22"/>
          <w:lang w:val="fr-FR"/>
        </w:rPr>
        <w:t>Conseiller aux Droits de l’Homme, r</w:t>
      </w:r>
      <w:r w:rsidR="009F639F" w:rsidRPr="00E72293">
        <w:rPr>
          <w:rFonts w:ascii="Maiandra GD" w:hAnsi="Maiandra GD" w:cstheme="minorHAnsi"/>
          <w:i w:val="0"/>
          <w:sz w:val="22"/>
          <w:szCs w:val="22"/>
          <w:lang w:val="fr-FR"/>
        </w:rPr>
        <w:t>eprésentant des organisations de promotion et de protection des droits des personnes en situation de handicap au Conseil National des Droits de l’Homme (CNDH)</w:t>
      </w:r>
      <w:r w:rsidR="00B146D4" w:rsidRPr="00E72293">
        <w:rPr>
          <w:rFonts w:ascii="Maiandra GD" w:hAnsi="Maiandra GD" w:cstheme="minorHAnsi"/>
          <w:i w:val="0"/>
          <w:sz w:val="22"/>
          <w:szCs w:val="22"/>
          <w:lang w:val="fr-FR"/>
        </w:rPr>
        <w:t>à la suite de l’élection tenue le 26 février 2019 entre les organisations de promotion, de protection et de défense des droits des personnes en situation de handicap.</w:t>
      </w:r>
    </w:p>
    <w:p w14:paraId="5D1E0B98" w14:textId="77777777" w:rsidR="009F639F" w:rsidRPr="00E72293" w:rsidRDefault="00E72293" w:rsidP="00E72293">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B146D4" w:rsidRPr="00E72293">
        <w:rPr>
          <w:rFonts w:ascii="Maiandra GD" w:hAnsi="Maiandra GD" w:cstheme="minorHAnsi"/>
          <w:i w:val="0"/>
          <w:sz w:val="22"/>
          <w:szCs w:val="22"/>
          <w:lang w:val="fr-FR"/>
        </w:rPr>
        <w:t>Expert formateur sur les instruments juridiques de protection des personnes handicapées</w:t>
      </w:r>
      <w:r w:rsidR="00A23607">
        <w:rPr>
          <w:rFonts w:ascii="Maiandra GD" w:hAnsi="Maiandra GD" w:cstheme="minorHAnsi"/>
          <w:i w:val="0"/>
          <w:sz w:val="22"/>
          <w:szCs w:val="22"/>
          <w:lang w:val="fr-FR"/>
        </w:rPr>
        <w:t>.</w:t>
      </w:r>
    </w:p>
    <w:p w14:paraId="5D1E0B99" w14:textId="77777777" w:rsidR="00FA29CD" w:rsidRPr="00A23607" w:rsidRDefault="009F639F" w:rsidP="00F40144">
      <w:pPr>
        <w:spacing w:before="480" w:after="360" w:line="240" w:lineRule="auto"/>
        <w:rPr>
          <w:rFonts w:ascii="Maiandra GD" w:hAnsi="Maiandra GD" w:cstheme="minorHAnsi"/>
          <w:b/>
          <w:i w:val="0"/>
          <w:sz w:val="22"/>
          <w:szCs w:val="22"/>
          <w:lang w:val="fr-FR"/>
        </w:rPr>
      </w:pPr>
      <w:r w:rsidRPr="00E72293">
        <w:rPr>
          <w:rFonts w:ascii="Maiandra GD" w:hAnsi="Maiandra GD" w:cstheme="minorHAnsi"/>
          <w:b/>
          <w:i w:val="0"/>
          <w:sz w:val="22"/>
          <w:szCs w:val="22"/>
          <w:lang w:val="fr-FR"/>
        </w:rPr>
        <w:t>Principales activités professionnelles :</w:t>
      </w:r>
    </w:p>
    <w:p w14:paraId="5D1E0B9A" w14:textId="77777777" w:rsidR="00AE06CC" w:rsidRPr="00E72293" w:rsidRDefault="00FA29CD" w:rsidP="00FA29CD">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9F639F" w:rsidRPr="00E72293">
        <w:rPr>
          <w:rFonts w:ascii="Maiandra GD" w:hAnsi="Maiandra GD" w:cstheme="minorHAnsi"/>
          <w:i w:val="0"/>
          <w:sz w:val="22"/>
          <w:szCs w:val="22"/>
          <w:lang w:val="fr-FR"/>
        </w:rPr>
        <w:t xml:space="preserve">2013-2018 : Commissaire central aux Droits de l’Homme à la Commission Nationale des Droits de l’Homme </w:t>
      </w:r>
      <w:r w:rsidR="00F40532">
        <w:rPr>
          <w:rFonts w:ascii="Maiandra GD" w:hAnsi="Maiandra GD" w:cstheme="minorHAnsi"/>
          <w:i w:val="0"/>
          <w:sz w:val="22"/>
          <w:szCs w:val="22"/>
          <w:lang w:val="fr-FR"/>
        </w:rPr>
        <w:t xml:space="preserve">de Côte d’Ivoire (CNDHCI), </w:t>
      </w:r>
      <w:r w:rsidR="00AE06CC" w:rsidRPr="00E72293">
        <w:rPr>
          <w:rFonts w:ascii="Maiandra GD" w:hAnsi="Maiandra GD" w:cstheme="minorHAnsi"/>
          <w:i w:val="0"/>
          <w:sz w:val="22"/>
          <w:szCs w:val="22"/>
          <w:lang w:val="fr-FR"/>
        </w:rPr>
        <w:t xml:space="preserve">représentant des organisations de promotion et de protection des droits des personnes en situation de handicap </w:t>
      </w:r>
      <w:r w:rsidR="00F40532">
        <w:rPr>
          <w:rFonts w:ascii="Maiandra GD" w:hAnsi="Maiandra GD" w:cstheme="minorHAnsi"/>
          <w:i w:val="0"/>
          <w:sz w:val="22"/>
          <w:szCs w:val="22"/>
          <w:lang w:val="fr-FR"/>
        </w:rPr>
        <w:t xml:space="preserve">à la suite d’une élection de désignation de représentant par les </w:t>
      </w:r>
      <w:r w:rsidR="00AE06CC" w:rsidRPr="00E72293">
        <w:rPr>
          <w:rFonts w:ascii="Maiandra GD" w:hAnsi="Maiandra GD" w:cstheme="minorHAnsi"/>
          <w:i w:val="0"/>
          <w:sz w:val="22"/>
          <w:szCs w:val="22"/>
          <w:lang w:val="fr-FR"/>
        </w:rPr>
        <w:t>organisations de promotion, de protection et de défense des droits des personnes en situation de handicap.</w:t>
      </w:r>
    </w:p>
    <w:p w14:paraId="5D1E0B9B" w14:textId="77777777" w:rsidR="009F639F" w:rsidRPr="00E72293" w:rsidRDefault="00FA29CD" w:rsidP="009F639F">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9F639F" w:rsidRPr="00E72293">
        <w:rPr>
          <w:rFonts w:ascii="Maiandra GD" w:hAnsi="Maiandra GD" w:cstheme="minorHAnsi"/>
          <w:i w:val="0"/>
          <w:sz w:val="22"/>
          <w:szCs w:val="22"/>
          <w:lang w:val="fr-FR"/>
        </w:rPr>
        <w:t xml:space="preserve">2012- juin 2013 : En poste au Ministère de la Solidarité, de la Famille, de la Femme et de l’Enfant particulièrement au Complexe Socio-éducatif de </w:t>
      </w:r>
      <w:r w:rsidR="00A23607" w:rsidRPr="00E72293">
        <w:rPr>
          <w:rFonts w:ascii="Maiandra GD" w:hAnsi="Maiandra GD" w:cstheme="minorHAnsi"/>
          <w:i w:val="0"/>
          <w:sz w:val="22"/>
          <w:szCs w:val="22"/>
          <w:lang w:val="fr-FR"/>
        </w:rPr>
        <w:t>Yopougon chargé</w:t>
      </w:r>
      <w:r w:rsidR="009F639F" w:rsidRPr="00E72293">
        <w:rPr>
          <w:rFonts w:ascii="Maiandra GD" w:hAnsi="Maiandra GD" w:cstheme="minorHAnsi"/>
          <w:i w:val="0"/>
          <w:sz w:val="22"/>
          <w:szCs w:val="22"/>
          <w:lang w:val="fr-FR"/>
        </w:rPr>
        <w:t xml:space="preserve"> des projets.</w:t>
      </w:r>
    </w:p>
    <w:p w14:paraId="5D1E0B9C" w14:textId="333FC36B" w:rsidR="009F639F" w:rsidRDefault="00FA29CD" w:rsidP="009F639F">
      <w:pPr>
        <w:spacing w:before="240" w:after="1200"/>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9F639F" w:rsidRPr="00E72293">
        <w:rPr>
          <w:rFonts w:ascii="Maiandra GD" w:hAnsi="Maiandra GD" w:cstheme="minorHAnsi"/>
          <w:i w:val="0"/>
          <w:sz w:val="22"/>
          <w:szCs w:val="22"/>
          <w:lang w:val="fr-FR"/>
        </w:rPr>
        <w:t>2003-2011 : En poste au Ministère des Affaires Sociales</w:t>
      </w:r>
      <w:r w:rsidR="00AE06CC" w:rsidRPr="00E72293">
        <w:rPr>
          <w:rFonts w:ascii="Maiandra GD" w:hAnsi="Maiandra GD" w:cstheme="minorHAnsi"/>
          <w:i w:val="0"/>
          <w:sz w:val="22"/>
          <w:szCs w:val="22"/>
          <w:lang w:val="fr-FR"/>
        </w:rPr>
        <w:t>, affecté à la Fédération des Associations de Personnes Handicapées de Côte d’Ivoire (FAHCI) pour s’occuper des étudiants handicapés</w:t>
      </w:r>
      <w:r w:rsidR="00667E83">
        <w:rPr>
          <w:rFonts w:ascii="Maiandra GD" w:hAnsi="Maiandra GD" w:cstheme="minorHAnsi"/>
          <w:i w:val="0"/>
          <w:sz w:val="22"/>
          <w:szCs w:val="22"/>
          <w:lang w:val="fr-FR"/>
        </w:rPr>
        <w:t>.</w:t>
      </w:r>
    </w:p>
    <w:p w14:paraId="3038BD15" w14:textId="77777777" w:rsidR="009D43E4" w:rsidRPr="00E72293" w:rsidRDefault="009D43E4" w:rsidP="009F639F">
      <w:pPr>
        <w:spacing w:before="240" w:after="1200"/>
        <w:rPr>
          <w:rFonts w:ascii="Maiandra GD" w:hAnsi="Maiandra GD" w:cstheme="minorHAnsi"/>
          <w:i w:val="0"/>
          <w:sz w:val="22"/>
          <w:szCs w:val="22"/>
          <w:lang w:val="fr-FR"/>
        </w:rPr>
      </w:pPr>
      <w:bookmarkStart w:id="0" w:name="_GoBack"/>
      <w:bookmarkEnd w:id="0"/>
    </w:p>
    <w:p w14:paraId="5D1E0B9D" w14:textId="77777777" w:rsidR="00FA29CD" w:rsidRPr="00A23607" w:rsidRDefault="009F639F" w:rsidP="00F40144">
      <w:pPr>
        <w:spacing w:after="360"/>
        <w:rPr>
          <w:b/>
          <w:bCs/>
          <w:i w:val="0"/>
          <w:sz w:val="24"/>
          <w:szCs w:val="24"/>
          <w:lang w:val="fr-FR"/>
        </w:rPr>
      </w:pPr>
      <w:r w:rsidRPr="00E72293">
        <w:rPr>
          <w:b/>
          <w:bCs/>
          <w:i w:val="0"/>
          <w:sz w:val="24"/>
          <w:szCs w:val="24"/>
          <w:lang w:val="fr-FR"/>
        </w:rPr>
        <w:lastRenderedPageBreak/>
        <w:t>Etudes, en particulier sur les droits de personnes avec handicaps :</w:t>
      </w:r>
    </w:p>
    <w:p w14:paraId="5D1E0B9E" w14:textId="77777777" w:rsidR="009F639F" w:rsidRPr="00E72293" w:rsidRDefault="00FA29CD" w:rsidP="00FA29CD">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9F639F" w:rsidRPr="00E72293">
        <w:rPr>
          <w:rFonts w:ascii="Maiandra GD" w:hAnsi="Maiandra GD" w:cstheme="minorHAnsi"/>
          <w:i w:val="0"/>
          <w:sz w:val="22"/>
          <w:szCs w:val="22"/>
          <w:lang w:val="fr-FR"/>
        </w:rPr>
        <w:t>Certificats de l’Institut International des Droit</w:t>
      </w:r>
      <w:r w:rsidR="00581BA1" w:rsidRPr="00E72293">
        <w:rPr>
          <w:rFonts w:ascii="Maiandra GD" w:hAnsi="Maiandra GD" w:cstheme="minorHAnsi"/>
          <w:i w:val="0"/>
          <w:sz w:val="22"/>
          <w:szCs w:val="22"/>
          <w:lang w:val="fr-FR"/>
        </w:rPr>
        <w:t>s de l’Homme de Strasbourg (2013</w:t>
      </w:r>
      <w:r w:rsidR="00A6455D" w:rsidRPr="00E72293">
        <w:rPr>
          <w:rFonts w:ascii="Maiandra GD" w:hAnsi="Maiandra GD" w:cstheme="minorHAnsi"/>
          <w:i w:val="0"/>
          <w:sz w:val="22"/>
          <w:szCs w:val="22"/>
          <w:lang w:val="fr-FR"/>
        </w:rPr>
        <w:t>/14) </w:t>
      </w:r>
    </w:p>
    <w:p w14:paraId="5D1E0B9F" w14:textId="77777777" w:rsidR="008208FF" w:rsidRPr="00E72293" w:rsidRDefault="00FA29CD" w:rsidP="00FA29CD">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581BA1" w:rsidRPr="00E72293">
        <w:rPr>
          <w:rFonts w:ascii="Maiandra GD" w:hAnsi="Maiandra GD" w:cstheme="minorHAnsi"/>
          <w:i w:val="0"/>
          <w:sz w:val="22"/>
          <w:szCs w:val="22"/>
          <w:lang w:val="fr-FR"/>
        </w:rPr>
        <w:t>Certificat</w:t>
      </w:r>
      <w:r w:rsidR="009C708D" w:rsidRPr="00E72293">
        <w:rPr>
          <w:rFonts w:ascii="Maiandra GD" w:hAnsi="Maiandra GD" w:cstheme="minorHAnsi"/>
          <w:i w:val="0"/>
          <w:sz w:val="22"/>
          <w:szCs w:val="22"/>
          <w:lang w:val="fr-FR"/>
        </w:rPr>
        <w:t xml:space="preserve"> de f</w:t>
      </w:r>
      <w:r w:rsidR="008208FF" w:rsidRPr="00E72293">
        <w:rPr>
          <w:rFonts w:ascii="Maiandra GD" w:hAnsi="Maiandra GD" w:cstheme="minorHAnsi"/>
          <w:i w:val="0"/>
          <w:sz w:val="22"/>
          <w:szCs w:val="22"/>
          <w:lang w:val="fr-FR"/>
        </w:rPr>
        <w:t>ormation sur l’élaboration du kit de formation sur le droit d’accès à la justice des personnes en situation de handicap</w:t>
      </w:r>
      <w:r w:rsidR="00A6455D" w:rsidRPr="00E72293">
        <w:rPr>
          <w:rFonts w:ascii="Maiandra GD" w:hAnsi="Maiandra GD" w:cstheme="minorHAnsi"/>
          <w:i w:val="0"/>
          <w:sz w:val="22"/>
          <w:szCs w:val="22"/>
          <w:lang w:val="fr-FR"/>
        </w:rPr>
        <w:t xml:space="preserve"> (2017)</w:t>
      </w:r>
    </w:p>
    <w:p w14:paraId="5D1E0BA0" w14:textId="77777777" w:rsidR="00A6455D" w:rsidRPr="00E72293" w:rsidRDefault="00FA29CD" w:rsidP="00FA29CD">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A6455D" w:rsidRPr="00E72293">
        <w:rPr>
          <w:rFonts w:ascii="Maiandra GD" w:hAnsi="Maiandra GD" w:cstheme="minorHAnsi"/>
          <w:i w:val="0"/>
          <w:sz w:val="22"/>
          <w:szCs w:val="22"/>
          <w:lang w:val="fr-FR"/>
        </w:rPr>
        <w:t>Certificat de formation des formateurs sur les droits des personnes handicapées (2017)</w:t>
      </w:r>
    </w:p>
    <w:p w14:paraId="5D1E0BA1" w14:textId="77777777" w:rsidR="00A6455D" w:rsidRPr="00A23607" w:rsidRDefault="00FA29CD" w:rsidP="009F639F">
      <w:pPr>
        <w:rPr>
          <w:rFonts w:ascii="Maiandra GD" w:hAnsi="Maiandra GD" w:cstheme="minorHAnsi"/>
          <w:i w:val="0"/>
          <w:sz w:val="22"/>
          <w:szCs w:val="22"/>
          <w:lang w:val="fr-FR"/>
        </w:rPr>
      </w:pPr>
      <w:r w:rsidRPr="00E72293">
        <w:rPr>
          <w:rFonts w:ascii="Maiandra GD" w:hAnsi="Maiandra GD" w:cstheme="minorHAnsi"/>
          <w:i w:val="0"/>
          <w:sz w:val="22"/>
          <w:szCs w:val="22"/>
          <w:lang w:val="fr-FR"/>
        </w:rPr>
        <w:t>-</w:t>
      </w:r>
      <w:r w:rsidR="00667E83">
        <w:rPr>
          <w:rFonts w:ascii="Maiandra GD" w:hAnsi="Maiandra GD" w:cstheme="minorHAnsi"/>
          <w:i w:val="0"/>
          <w:sz w:val="22"/>
          <w:szCs w:val="22"/>
          <w:lang w:val="fr-FR"/>
        </w:rPr>
        <w:t>Formations sur l’enquête et</w:t>
      </w:r>
      <w:r w:rsidR="00581BA1" w:rsidRPr="00E72293">
        <w:rPr>
          <w:rFonts w:ascii="Maiandra GD" w:hAnsi="Maiandra GD" w:cstheme="minorHAnsi"/>
          <w:i w:val="0"/>
          <w:sz w:val="22"/>
          <w:szCs w:val="22"/>
          <w:lang w:val="fr-FR"/>
        </w:rPr>
        <w:t xml:space="preserve"> la rédaction de rapports sur les violations des Droits de l’Homme (2013)</w:t>
      </w:r>
    </w:p>
    <w:p w14:paraId="5D1E0BA2" w14:textId="77777777" w:rsidR="009F639F" w:rsidRPr="00A23607" w:rsidRDefault="009F639F" w:rsidP="00F40144">
      <w:pPr>
        <w:spacing w:before="480" w:after="360"/>
        <w:rPr>
          <w:b/>
          <w:bCs/>
          <w:i w:val="0"/>
          <w:sz w:val="24"/>
          <w:szCs w:val="24"/>
          <w:lang w:val="fr-FR"/>
        </w:rPr>
      </w:pPr>
      <w:r w:rsidRPr="00E72293">
        <w:rPr>
          <w:b/>
          <w:bCs/>
          <w:i w:val="0"/>
          <w:sz w:val="24"/>
          <w:szCs w:val="24"/>
          <w:lang w:val="fr-FR"/>
        </w:rPr>
        <w:t>Veuillez indiquer si vous vous identifiez comme une personne handicapée ou développez votre expérience vécue en rapport avec les personnes handicapées.</w:t>
      </w:r>
    </w:p>
    <w:p w14:paraId="5D1E0BA3" w14:textId="77777777" w:rsidR="009F639F" w:rsidRPr="00E72293" w:rsidRDefault="00AE06CC" w:rsidP="009F639F">
      <w:pPr>
        <w:spacing w:after="360"/>
        <w:rPr>
          <w:rFonts w:ascii="Maiandra GD" w:hAnsi="Maiandra GD" w:cstheme="minorHAnsi"/>
          <w:i w:val="0"/>
          <w:sz w:val="22"/>
          <w:szCs w:val="22"/>
          <w:lang w:val="fr-FR"/>
        </w:rPr>
      </w:pPr>
      <w:r w:rsidRPr="00E72293">
        <w:rPr>
          <w:rFonts w:ascii="Maiandra GD" w:hAnsi="Maiandra GD" w:cstheme="minorHAnsi"/>
          <w:i w:val="0"/>
          <w:sz w:val="22"/>
          <w:szCs w:val="22"/>
          <w:lang w:val="fr-FR"/>
        </w:rPr>
        <w:t>Je suis une personne handicapée des deux membres inférieurs. Je me déplace</w:t>
      </w:r>
      <w:r w:rsidR="004A61F3">
        <w:rPr>
          <w:rFonts w:ascii="Maiandra GD" w:hAnsi="Maiandra GD" w:cstheme="minorHAnsi"/>
          <w:i w:val="0"/>
          <w:sz w:val="22"/>
          <w:szCs w:val="22"/>
          <w:lang w:val="fr-FR"/>
        </w:rPr>
        <w:t xml:space="preserve"> essentiellement</w:t>
      </w:r>
      <w:r w:rsidRPr="00E72293">
        <w:rPr>
          <w:rFonts w:ascii="Maiandra GD" w:hAnsi="Maiandra GD" w:cstheme="minorHAnsi"/>
          <w:i w:val="0"/>
          <w:sz w:val="22"/>
          <w:szCs w:val="22"/>
          <w:lang w:val="fr-FR"/>
        </w:rPr>
        <w:t xml:space="preserve"> avec une chaise roulante sans laquelle je ne peux pas bouger.  </w:t>
      </w:r>
    </w:p>
    <w:p w14:paraId="5D1E0BA4" w14:textId="77777777" w:rsidR="009F639F" w:rsidRPr="00E72293" w:rsidRDefault="009F639F" w:rsidP="009F639F">
      <w:pPr>
        <w:rPr>
          <w:b/>
          <w:i w:val="0"/>
          <w:sz w:val="24"/>
          <w:szCs w:val="24"/>
          <w:lang w:val="fr-FR"/>
        </w:rPr>
      </w:pPr>
      <w:r w:rsidRPr="00E72293">
        <w:rPr>
          <w:b/>
          <w:i w:val="0"/>
          <w:sz w:val="24"/>
          <w:szCs w:val="24"/>
          <w:lang w:val="fr-FR"/>
        </w:rPr>
        <w:t>Expertise pertinente sur les droits des personnes avec handicaps</w:t>
      </w:r>
    </w:p>
    <w:p w14:paraId="5D1E0BA5" w14:textId="77777777" w:rsidR="009F639F" w:rsidRPr="00F40144" w:rsidRDefault="009F639F" w:rsidP="00F40144">
      <w:pPr>
        <w:spacing w:after="360"/>
        <w:rPr>
          <w:b/>
          <w:i w:val="0"/>
          <w:sz w:val="24"/>
          <w:szCs w:val="24"/>
          <w:lang w:val="fr-FR"/>
        </w:rPr>
      </w:pPr>
      <w:r w:rsidRPr="00E72293">
        <w:rPr>
          <w:b/>
          <w:i w:val="0"/>
          <w:sz w:val="24"/>
          <w:szCs w:val="24"/>
          <w:lang w:val="fr-FR"/>
        </w:rPr>
        <w:t>Merci de donner des détails concernant vos zones d'expertise conformément à la Convention sur les Droits des Personnes avec Handicaps, ainsi que les expériences liées.</w:t>
      </w:r>
    </w:p>
    <w:p w14:paraId="5D1E0BA6" w14:textId="77777777" w:rsidR="005B4AB0" w:rsidRPr="00E72293" w:rsidRDefault="00620BB5" w:rsidP="009F639F">
      <w:pPr>
        <w:spacing w:after="360"/>
        <w:rPr>
          <w:rFonts w:ascii="Maiandra GD" w:hAnsi="Maiandra GD" w:cstheme="minorHAnsi"/>
          <w:i w:val="0"/>
          <w:sz w:val="22"/>
          <w:szCs w:val="22"/>
          <w:lang w:val="fr-FR"/>
        </w:rPr>
      </w:pPr>
      <w:r>
        <w:rPr>
          <w:rFonts w:ascii="Maiandra GD" w:hAnsi="Maiandra GD" w:cstheme="minorHAnsi"/>
          <w:i w:val="0"/>
          <w:sz w:val="22"/>
          <w:szCs w:val="22"/>
          <w:lang w:val="fr-FR"/>
        </w:rPr>
        <w:t>Membre de l’INDH, j</w:t>
      </w:r>
      <w:r w:rsidR="005B4AB0" w:rsidRPr="00E72293">
        <w:rPr>
          <w:rFonts w:ascii="Maiandra GD" w:hAnsi="Maiandra GD" w:cstheme="minorHAnsi"/>
          <w:i w:val="0"/>
          <w:sz w:val="22"/>
          <w:szCs w:val="22"/>
          <w:lang w:val="fr-FR"/>
        </w:rPr>
        <w:t>e travaille sur tous les droits reconnus par la Conv</w:t>
      </w:r>
      <w:r>
        <w:rPr>
          <w:rFonts w:ascii="Maiandra GD" w:hAnsi="Maiandra GD" w:cstheme="minorHAnsi"/>
          <w:i w:val="0"/>
          <w:sz w:val="22"/>
          <w:szCs w:val="22"/>
          <w:lang w:val="fr-FR"/>
        </w:rPr>
        <w:t>ention.</w:t>
      </w:r>
    </w:p>
    <w:p w14:paraId="5D1E0BA7" w14:textId="77777777" w:rsidR="009F639F" w:rsidRPr="00E72293" w:rsidRDefault="005B4AB0" w:rsidP="00F40144">
      <w:pPr>
        <w:rPr>
          <w:rFonts w:ascii="Maiandra GD" w:hAnsi="Maiandra GD" w:cstheme="minorHAnsi"/>
          <w:i w:val="0"/>
          <w:sz w:val="22"/>
          <w:szCs w:val="22"/>
          <w:lang w:val="fr-FR"/>
        </w:rPr>
      </w:pPr>
      <w:r w:rsidRPr="00E72293">
        <w:rPr>
          <w:rFonts w:ascii="Maiandra GD" w:hAnsi="Maiandra GD" w:cstheme="minorHAnsi"/>
          <w:i w:val="0"/>
          <w:sz w:val="22"/>
          <w:szCs w:val="22"/>
          <w:lang w:val="fr-FR"/>
        </w:rPr>
        <w:t>Je fais régulièr</w:t>
      </w:r>
      <w:r w:rsidR="00613DF6">
        <w:rPr>
          <w:rFonts w:ascii="Maiandra GD" w:hAnsi="Maiandra GD" w:cstheme="minorHAnsi"/>
          <w:i w:val="0"/>
          <w:sz w:val="22"/>
          <w:szCs w:val="22"/>
          <w:lang w:val="fr-FR"/>
        </w:rPr>
        <w:t>ement la promotion de la Convention</w:t>
      </w:r>
      <w:r w:rsidRPr="00E72293">
        <w:rPr>
          <w:rFonts w:ascii="Maiandra GD" w:hAnsi="Maiandra GD" w:cstheme="minorHAnsi"/>
          <w:i w:val="0"/>
          <w:sz w:val="22"/>
          <w:szCs w:val="22"/>
          <w:lang w:val="fr-FR"/>
        </w:rPr>
        <w:t xml:space="preserve"> auprès des parlementaires, des officiers de police judiciaire (OPJ), des journalistes, des élèves, des étudiants, des agents de sécurité, des fonctionnaires, des chefs de communauté, des populations, des organisations de la société civile et des membres des organisations des personnes handicapées en Côte d’Ivoire.</w:t>
      </w:r>
    </w:p>
    <w:p w14:paraId="5D1E0BA8" w14:textId="77777777" w:rsidR="009F639F" w:rsidRPr="00A23607" w:rsidRDefault="009F639F" w:rsidP="00F40144">
      <w:pPr>
        <w:spacing w:before="480" w:after="360"/>
        <w:rPr>
          <w:b/>
          <w:i w:val="0"/>
          <w:sz w:val="24"/>
          <w:lang w:val="fr-FR"/>
        </w:rPr>
      </w:pPr>
      <w:r w:rsidRPr="00E72293">
        <w:rPr>
          <w:b/>
          <w:i w:val="0"/>
          <w:sz w:val="24"/>
          <w:lang w:val="fr-FR"/>
        </w:rPr>
        <w:t xml:space="preserve">Liste des publications les plus récentes du candidat dans le domaine des </w:t>
      </w:r>
      <w:r w:rsidRPr="00E72293">
        <w:rPr>
          <w:b/>
          <w:bCs/>
          <w:i w:val="0"/>
          <w:sz w:val="24"/>
          <w:szCs w:val="24"/>
          <w:lang w:val="fr-FR"/>
        </w:rPr>
        <w:t>droits des personnes avec handicaps</w:t>
      </w:r>
      <w:r w:rsidRPr="00E72293">
        <w:rPr>
          <w:b/>
          <w:i w:val="0"/>
          <w:sz w:val="24"/>
          <w:lang w:val="fr-FR"/>
        </w:rPr>
        <w:t> :</w:t>
      </w:r>
    </w:p>
    <w:p w14:paraId="5D1E0BA9" w14:textId="77777777" w:rsidR="0037036F" w:rsidRPr="00E72293" w:rsidRDefault="0037036F" w:rsidP="0037036F">
      <w:pPr>
        <w:rPr>
          <w:rFonts w:ascii="Maiandra GD" w:hAnsi="Maiandra GD" w:cstheme="minorHAnsi"/>
          <w:i w:val="0"/>
          <w:sz w:val="22"/>
          <w:szCs w:val="22"/>
          <w:lang w:val="fr-FR"/>
        </w:rPr>
      </w:pPr>
      <w:r w:rsidRPr="00E72293">
        <w:rPr>
          <w:rFonts w:ascii="Maiandra GD" w:hAnsi="Maiandra GD" w:cs="Arial"/>
          <w:i w:val="0"/>
          <w:sz w:val="22"/>
          <w:szCs w:val="22"/>
          <w:lang w:val="fr-FR"/>
        </w:rPr>
        <w:t xml:space="preserve">-Le renforcement des capacités des hommes et des structures de </w:t>
      </w:r>
      <w:r w:rsidR="00A23607" w:rsidRPr="00E72293">
        <w:rPr>
          <w:rFonts w:ascii="Maiandra GD" w:hAnsi="Maiandra GD" w:cs="Arial"/>
          <w:i w:val="0"/>
          <w:sz w:val="22"/>
          <w:szCs w:val="22"/>
          <w:lang w:val="fr-FR"/>
        </w:rPr>
        <w:t>médias</w:t>
      </w:r>
      <w:r w:rsidRPr="00E72293">
        <w:rPr>
          <w:rFonts w:ascii="Maiandra GD" w:hAnsi="Maiandra GD" w:cs="Arial"/>
          <w:i w:val="0"/>
          <w:sz w:val="22"/>
          <w:szCs w:val="22"/>
          <w:lang w:val="fr-FR"/>
        </w:rPr>
        <w:t xml:space="preserve"> en vue d’un meilleur traitement des questions du handicap </w:t>
      </w:r>
      <w:r w:rsidRPr="00E72293">
        <w:rPr>
          <w:rFonts w:ascii="Maiandra GD" w:hAnsi="Maiandra GD"/>
          <w:i w:val="0"/>
          <w:sz w:val="22"/>
          <w:szCs w:val="22"/>
          <w:lang w:val="fr-FR"/>
        </w:rPr>
        <w:t>(septembre 2020)</w:t>
      </w:r>
    </w:p>
    <w:p w14:paraId="5D1E0BAA" w14:textId="77777777" w:rsidR="005A13F5" w:rsidRPr="00E72293" w:rsidRDefault="0037036F">
      <w:pPr>
        <w:rPr>
          <w:rFonts w:ascii="Maiandra GD" w:hAnsi="Maiandra GD"/>
          <w:i w:val="0"/>
          <w:sz w:val="22"/>
          <w:szCs w:val="22"/>
          <w:lang w:val="fr-FR"/>
        </w:rPr>
      </w:pPr>
      <w:r w:rsidRPr="00E72293">
        <w:rPr>
          <w:rFonts w:ascii="Maiandra GD" w:hAnsi="Maiandra GD"/>
          <w:i w:val="0"/>
          <w:sz w:val="22"/>
          <w:szCs w:val="22"/>
          <w:lang w:val="fr-FR"/>
        </w:rPr>
        <w:t>-</w:t>
      </w:r>
      <w:r w:rsidR="004B4E6C" w:rsidRPr="00E72293">
        <w:rPr>
          <w:rFonts w:ascii="Maiandra GD" w:hAnsi="Maiandra GD"/>
          <w:i w:val="0"/>
          <w:sz w:val="22"/>
          <w:szCs w:val="22"/>
          <w:lang w:val="fr-FR"/>
        </w:rPr>
        <w:t>Comprendre et accepter les handicaps invisible</w:t>
      </w:r>
      <w:r w:rsidRPr="00E72293">
        <w:rPr>
          <w:rFonts w:ascii="Maiandra GD" w:hAnsi="Maiandra GD"/>
          <w:i w:val="0"/>
          <w:sz w:val="22"/>
          <w:szCs w:val="22"/>
          <w:lang w:val="fr-FR"/>
        </w:rPr>
        <w:t>s dans la société ivoirienne (</w:t>
      </w:r>
      <w:r w:rsidR="004B4E6C" w:rsidRPr="00E72293">
        <w:rPr>
          <w:rFonts w:ascii="Maiandra GD" w:hAnsi="Maiandra GD"/>
          <w:i w:val="0"/>
          <w:sz w:val="22"/>
          <w:szCs w:val="22"/>
          <w:lang w:val="fr-FR"/>
        </w:rPr>
        <w:t>juin 2021)</w:t>
      </w:r>
    </w:p>
    <w:p w14:paraId="5D1E0BAB" w14:textId="77777777" w:rsidR="00E72293" w:rsidRPr="00E72293" w:rsidRDefault="0037036F">
      <w:pPr>
        <w:rPr>
          <w:rFonts w:ascii="Maiandra GD" w:hAnsi="Maiandra GD"/>
          <w:i w:val="0"/>
          <w:sz w:val="22"/>
          <w:szCs w:val="22"/>
          <w:lang w:val="fr-FR"/>
        </w:rPr>
      </w:pPr>
      <w:r w:rsidRPr="00E72293">
        <w:rPr>
          <w:rFonts w:ascii="Maiandra GD" w:hAnsi="Maiandra GD"/>
          <w:i w:val="0"/>
          <w:sz w:val="22"/>
          <w:szCs w:val="22"/>
          <w:lang w:val="fr-FR"/>
        </w:rPr>
        <w:t>-</w:t>
      </w:r>
      <w:r w:rsidR="005A13F5" w:rsidRPr="00E72293">
        <w:rPr>
          <w:rFonts w:ascii="Maiandra GD" w:hAnsi="Maiandra GD"/>
          <w:i w:val="0"/>
          <w:sz w:val="22"/>
          <w:szCs w:val="22"/>
          <w:lang w:val="fr-FR"/>
        </w:rPr>
        <w:t>Erosion côtière</w:t>
      </w:r>
      <w:r w:rsidR="004B4E6C" w:rsidRPr="00E72293">
        <w:rPr>
          <w:rFonts w:ascii="Maiandra GD" w:hAnsi="Maiandra GD"/>
          <w:i w:val="0"/>
          <w:sz w:val="22"/>
          <w:szCs w:val="22"/>
          <w:lang w:val="fr-FR"/>
        </w:rPr>
        <w:t xml:space="preserve"> et dégradations des aires protégées, quelles mesures d’adaptation et d’atténuation pour </w:t>
      </w:r>
      <w:r w:rsidRPr="00E72293">
        <w:rPr>
          <w:rFonts w:ascii="Maiandra GD" w:hAnsi="Maiandra GD"/>
          <w:i w:val="0"/>
          <w:sz w:val="22"/>
          <w:szCs w:val="22"/>
          <w:lang w:val="fr-FR"/>
        </w:rPr>
        <w:t>les populations vulnérables (</w:t>
      </w:r>
      <w:r w:rsidR="004B4E6C" w:rsidRPr="00E72293">
        <w:rPr>
          <w:rFonts w:ascii="Maiandra GD" w:hAnsi="Maiandra GD"/>
          <w:i w:val="0"/>
          <w:sz w:val="22"/>
          <w:szCs w:val="22"/>
          <w:lang w:val="fr-FR"/>
        </w:rPr>
        <w:t>novembre 2021)</w:t>
      </w:r>
    </w:p>
    <w:sectPr w:rsidR="00E72293" w:rsidRPr="00E72293" w:rsidSect="00581BA1">
      <w:footerReference w:type="default" r:id="rId11"/>
      <w:pgSz w:w="11906" w:h="16838"/>
      <w:pgMar w:top="1417" w:right="1417" w:bottom="1417" w:left="1417" w:header="708" w:footer="708" w:gutter="0"/>
      <w:pgBorders w:offsetFrom="page">
        <w:top w:val="dashDotStroked" w:sz="24" w:space="24" w:color="548DD4" w:themeColor="text2" w:themeTint="99"/>
        <w:left w:val="dashDotStroked" w:sz="24" w:space="24" w:color="548DD4" w:themeColor="text2" w:themeTint="99"/>
        <w:bottom w:val="dashDotStroked" w:sz="24" w:space="24" w:color="548DD4" w:themeColor="text2" w:themeTint="99"/>
        <w:right w:val="dashDotStroked"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E0BB0" w14:textId="77777777" w:rsidR="00BB7CA5" w:rsidRDefault="00BB7CA5" w:rsidP="00BA611A">
      <w:pPr>
        <w:spacing w:after="0" w:line="240" w:lineRule="auto"/>
      </w:pPr>
      <w:r>
        <w:separator/>
      </w:r>
    </w:p>
  </w:endnote>
  <w:endnote w:type="continuationSeparator" w:id="0">
    <w:p w14:paraId="5D1E0BB1" w14:textId="77777777" w:rsidR="00BB7CA5" w:rsidRDefault="00BB7CA5" w:rsidP="00BA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3643"/>
      <w:docPartObj>
        <w:docPartGallery w:val="Page Numbers (Bottom of Page)"/>
        <w:docPartUnique/>
      </w:docPartObj>
    </w:sdtPr>
    <w:sdtEndPr/>
    <w:sdtContent>
      <w:p w14:paraId="5D1E0BB2" w14:textId="5269C481" w:rsidR="004B4E6C" w:rsidRDefault="00410F18">
        <w:pPr>
          <w:pStyle w:val="Footer"/>
          <w:jc w:val="right"/>
        </w:pPr>
        <w:r>
          <w:fldChar w:fldCharType="begin"/>
        </w:r>
        <w:r w:rsidR="003A10D7">
          <w:instrText xml:space="preserve"> PAGE   \* MERGEFORMAT </w:instrText>
        </w:r>
        <w:r>
          <w:fldChar w:fldCharType="separate"/>
        </w:r>
        <w:r w:rsidR="009D43E4">
          <w:rPr>
            <w:noProof/>
          </w:rPr>
          <w:t>1</w:t>
        </w:r>
        <w:r>
          <w:rPr>
            <w:noProof/>
          </w:rPr>
          <w:fldChar w:fldCharType="end"/>
        </w:r>
      </w:p>
    </w:sdtContent>
  </w:sdt>
  <w:p w14:paraId="5D1E0BB3" w14:textId="77777777" w:rsidR="004B4E6C" w:rsidRDefault="004B4E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E0BAE" w14:textId="77777777" w:rsidR="00BB7CA5" w:rsidRDefault="00BB7CA5" w:rsidP="00BA611A">
      <w:pPr>
        <w:spacing w:after="0" w:line="240" w:lineRule="auto"/>
      </w:pPr>
      <w:r>
        <w:separator/>
      </w:r>
    </w:p>
  </w:footnote>
  <w:footnote w:type="continuationSeparator" w:id="0">
    <w:p w14:paraId="5D1E0BAF" w14:textId="77777777" w:rsidR="00BB7CA5" w:rsidRDefault="00BB7CA5" w:rsidP="00BA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CC0"/>
    <w:multiLevelType w:val="hybridMultilevel"/>
    <w:tmpl w:val="D73CACB2"/>
    <w:lvl w:ilvl="0" w:tplc="ECCAB56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C76915"/>
    <w:multiLevelType w:val="hybridMultilevel"/>
    <w:tmpl w:val="E3E0B716"/>
    <w:lvl w:ilvl="0" w:tplc="C8A049C2">
      <w:start w:val="22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B146BD"/>
    <w:multiLevelType w:val="hybridMultilevel"/>
    <w:tmpl w:val="95985770"/>
    <w:lvl w:ilvl="0" w:tplc="72D2740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F"/>
    <w:rsid w:val="000D320C"/>
    <w:rsid w:val="00137FF6"/>
    <w:rsid w:val="00155BD3"/>
    <w:rsid w:val="00216CB5"/>
    <w:rsid w:val="002826AE"/>
    <w:rsid w:val="002E564C"/>
    <w:rsid w:val="0033675D"/>
    <w:rsid w:val="0037036F"/>
    <w:rsid w:val="003A10D7"/>
    <w:rsid w:val="003E4E5A"/>
    <w:rsid w:val="00410F18"/>
    <w:rsid w:val="00495DC7"/>
    <w:rsid w:val="004A61F3"/>
    <w:rsid w:val="004B4E6C"/>
    <w:rsid w:val="00503E53"/>
    <w:rsid w:val="00581BA1"/>
    <w:rsid w:val="005A13F5"/>
    <w:rsid w:val="005B4AB0"/>
    <w:rsid w:val="00613DF6"/>
    <w:rsid w:val="00620BB5"/>
    <w:rsid w:val="00667E83"/>
    <w:rsid w:val="00762C22"/>
    <w:rsid w:val="007854DE"/>
    <w:rsid w:val="008208FF"/>
    <w:rsid w:val="00976B42"/>
    <w:rsid w:val="009C708D"/>
    <w:rsid w:val="009D43E4"/>
    <w:rsid w:val="009F639F"/>
    <w:rsid w:val="00A23607"/>
    <w:rsid w:val="00A26F88"/>
    <w:rsid w:val="00A6455D"/>
    <w:rsid w:val="00AE06CC"/>
    <w:rsid w:val="00B146D4"/>
    <w:rsid w:val="00B928C0"/>
    <w:rsid w:val="00BA611A"/>
    <w:rsid w:val="00BB7CA5"/>
    <w:rsid w:val="00E72293"/>
    <w:rsid w:val="00ED5F32"/>
    <w:rsid w:val="00ED69C4"/>
    <w:rsid w:val="00F40144"/>
    <w:rsid w:val="00F40532"/>
    <w:rsid w:val="00FA29CD"/>
    <w:rsid w:val="00FF28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0B8A"/>
  <w15:docId w15:val="{58A49D51-2906-4C95-A6BD-430A1BB3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F"/>
    <w:pPr>
      <w:spacing w:line="288" w:lineRule="auto"/>
    </w:pPr>
    <w:rPr>
      <w:rFonts w:eastAsiaTheme="minorEastAsia"/>
      <w:i/>
      <w:i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639F"/>
    <w:pPr>
      <w:spacing w:after="0" w:line="240" w:lineRule="auto"/>
    </w:pPr>
  </w:style>
  <w:style w:type="paragraph" w:styleId="Footer">
    <w:name w:val="footer"/>
    <w:basedOn w:val="Normal"/>
    <w:link w:val="FooterChar"/>
    <w:uiPriority w:val="99"/>
    <w:unhideWhenUsed/>
    <w:rsid w:val="009F63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639F"/>
    <w:rPr>
      <w:rFonts w:eastAsiaTheme="minorEastAsia"/>
      <w:i/>
      <w:iCs/>
      <w:sz w:val="20"/>
      <w:szCs w:val="20"/>
      <w:lang w:val="en-US" w:bidi="en-US"/>
    </w:rPr>
  </w:style>
  <w:style w:type="paragraph" w:styleId="ListParagraph">
    <w:name w:val="List Paragraph"/>
    <w:basedOn w:val="Normal"/>
    <w:uiPriority w:val="34"/>
    <w:qFormat/>
    <w:rsid w:val="009F639F"/>
    <w:pPr>
      <w:ind w:left="720"/>
      <w:contextualSpacing/>
    </w:pPr>
  </w:style>
  <w:style w:type="character" w:styleId="Hyperlink">
    <w:name w:val="Hyperlink"/>
    <w:basedOn w:val="DefaultParagraphFont"/>
    <w:uiPriority w:val="99"/>
    <w:unhideWhenUsed/>
    <w:rsid w:val="00A23607"/>
    <w:rPr>
      <w:color w:val="0000FF" w:themeColor="hyperlink"/>
      <w:u w:val="single"/>
    </w:rPr>
  </w:style>
  <w:style w:type="character" w:customStyle="1" w:styleId="UnresolvedMention">
    <w:name w:val="Unresolved Mention"/>
    <w:basedOn w:val="DefaultParagraphFont"/>
    <w:uiPriority w:val="99"/>
    <w:semiHidden/>
    <w:unhideWhenUsed/>
    <w:rsid w:val="00A2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C476-F414-4DB1-9330-7D8697AF199F}"/>
</file>

<file path=customXml/itemProps2.xml><?xml version="1.0" encoding="utf-8"?>
<ds:datastoreItem xmlns:ds="http://schemas.openxmlformats.org/officeDocument/2006/customXml" ds:itemID="{E5FA1971-63B7-4D2D-B54B-9AC1DE9A03BA}">
  <ds:schemaRefs>
    <ds:schemaRef ds:uri="http://schemas.microsoft.com/sharepoint/v3/contenttype/forms"/>
  </ds:schemaRefs>
</ds:datastoreItem>
</file>

<file path=customXml/itemProps3.xml><?xml version="1.0" encoding="utf-8"?>
<ds:datastoreItem xmlns:ds="http://schemas.openxmlformats.org/officeDocument/2006/customXml" ds:itemID="{4B5A9F9D-4C9C-4605-9C0B-C5BC4315E1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4F357B-F54F-4F96-B821-A8CBC526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cndhci-Treso adj</dc:creator>
  <cp:lastModifiedBy>OUKO Robert</cp:lastModifiedBy>
  <cp:revision>3</cp:revision>
  <dcterms:created xsi:type="dcterms:W3CDTF">2021-12-07T14:57:00Z</dcterms:created>
  <dcterms:modified xsi:type="dcterms:W3CDTF">2021-12-07T15:01:00Z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