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FDA41" w14:textId="77777777"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00DD1364">
        <w:rPr>
          <w:rFonts w:ascii="Verdana" w:hAnsi="Verdana" w:cs="Arial"/>
          <w:b/>
          <w:i/>
          <w:color w:val="FF0000"/>
          <w:sz w:val="20"/>
          <w:szCs w:val="20"/>
          <w:u w:val="single"/>
        </w:rPr>
        <w:t>6 APRIL 2022</w:t>
      </w:r>
      <w:r w:rsidRPr="00D92228">
        <w:rPr>
          <w:rFonts w:ascii="Verdana" w:hAnsi="Verdana" w:cs="Arial"/>
          <w:b/>
          <w:i/>
          <w:color w:val="FF0000"/>
          <w:sz w:val="20"/>
          <w:szCs w:val="20"/>
          <w:u w:val="single"/>
        </w:rPr>
        <w:t xml:space="preserve"> AT 12 NOON GENEVA TIME</w:t>
      </w:r>
    </w:p>
    <w:p w14:paraId="36C4D85D" w14:textId="77777777" w:rsidR="0084104A" w:rsidRPr="00C14F8A" w:rsidRDefault="008012A7" w:rsidP="00B94751">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C14F8A">
        <w:rPr>
          <w:rFonts w:ascii="Verdana" w:hAnsi="Verdana" w:cs="Arial"/>
          <w:b/>
          <w:i/>
          <w:color w:val="000000"/>
          <w:sz w:val="20"/>
          <w:szCs w:val="20"/>
        </w:rPr>
        <w:t xml:space="preserve">(1) </w:t>
      </w:r>
      <w:r w:rsidR="008F0A40" w:rsidRPr="00C14F8A">
        <w:rPr>
          <w:rFonts w:ascii="Verdana" w:hAnsi="Verdana" w:cs="Arial"/>
          <w:b/>
          <w:i/>
          <w:color w:val="000000"/>
          <w:sz w:val="20"/>
          <w:szCs w:val="20"/>
        </w:rPr>
        <w:t xml:space="preserve">online </w:t>
      </w:r>
      <w:r w:rsidR="00F14E16" w:rsidRPr="00C14F8A">
        <w:rPr>
          <w:rFonts w:ascii="Verdana" w:hAnsi="Verdana" w:cs="Arial"/>
          <w:b/>
          <w:i/>
          <w:color w:val="000000"/>
          <w:sz w:val="20"/>
          <w:szCs w:val="20"/>
        </w:rPr>
        <w:t>survey</w:t>
      </w:r>
      <w:r w:rsidR="00852107" w:rsidRPr="00C14F8A">
        <w:rPr>
          <w:rStyle w:val="FootnoteReference"/>
          <w:rFonts w:ascii="Verdana" w:hAnsi="Verdana" w:cs="Arial"/>
          <w:b/>
          <w:i/>
          <w:color w:val="000000"/>
          <w:sz w:val="20"/>
          <w:szCs w:val="20"/>
        </w:rPr>
        <w:footnoteReference w:id="1"/>
      </w:r>
      <w:r w:rsidR="00852107" w:rsidRPr="00C14F8A">
        <w:rPr>
          <w:rFonts w:ascii="Verdana" w:hAnsi="Verdana" w:cs="Arial"/>
          <w:i/>
          <w:color w:val="000000"/>
          <w:sz w:val="20"/>
          <w:szCs w:val="20"/>
        </w:rPr>
        <w:t xml:space="preserve"> </w:t>
      </w:r>
      <w:r w:rsidR="00982253" w:rsidRPr="00C14F8A">
        <w:rPr>
          <w:rFonts w:ascii="Verdana" w:hAnsi="Verdana" w:cs="Arial"/>
          <w:i/>
          <w:color w:val="000000"/>
          <w:sz w:val="20"/>
          <w:szCs w:val="20"/>
        </w:rPr>
        <w:t>(</w:t>
      </w:r>
      <w:hyperlink r:id="rId9" w:history="1">
        <w:r w:rsidR="00EC1C7A" w:rsidRPr="00C14F8A">
          <w:rPr>
            <w:rStyle w:val="Hyperlink"/>
            <w:rFonts w:ascii="Verdana" w:hAnsi="Verdana" w:cs="Arial"/>
            <w:i/>
            <w:sz w:val="20"/>
            <w:szCs w:val="20"/>
          </w:rPr>
          <w:t>https://ohchr-survey.unog.ch/index.php/893271</w:t>
        </w:r>
      </w:hyperlink>
      <w:r w:rsidR="00B94751" w:rsidRPr="00C14F8A">
        <w:rPr>
          <w:rFonts w:ascii="Verdana" w:hAnsi="Verdana" w:cs="Arial"/>
          <w:i/>
          <w:color w:val="000000"/>
          <w:sz w:val="20"/>
          <w:szCs w:val="20"/>
        </w:rPr>
        <w:t>)</w:t>
      </w:r>
      <w:r w:rsidR="00FF558C" w:rsidRPr="00C14F8A">
        <w:rPr>
          <w:rFonts w:ascii="Verdana" w:hAnsi="Verdana" w:cs="Arial"/>
          <w:i/>
          <w:color w:val="000000"/>
          <w:sz w:val="20"/>
          <w:szCs w:val="20"/>
        </w:rPr>
        <w:br/>
      </w:r>
      <w:r w:rsidR="00CA12D6" w:rsidRPr="00C14F8A">
        <w:rPr>
          <w:rFonts w:ascii="Verdana" w:hAnsi="Verdana" w:cs="Arial"/>
          <w:i/>
          <w:color w:val="000000"/>
          <w:sz w:val="20"/>
          <w:szCs w:val="20"/>
        </w:rPr>
        <w:t xml:space="preserve">and </w:t>
      </w:r>
      <w:r w:rsidR="00D2007E" w:rsidRPr="00C14F8A">
        <w:rPr>
          <w:rFonts w:ascii="Verdana" w:hAnsi="Verdana" w:cs="Arial"/>
          <w:i/>
          <w:color w:val="000000"/>
          <w:sz w:val="20"/>
          <w:szCs w:val="20"/>
        </w:rPr>
        <w:br/>
      </w:r>
      <w:r w:rsidR="00624A07" w:rsidRPr="00C14F8A">
        <w:rPr>
          <w:rFonts w:ascii="Verdana" w:hAnsi="Verdana" w:cs="Arial"/>
          <w:b/>
          <w:i/>
          <w:color w:val="000000"/>
          <w:sz w:val="20"/>
          <w:szCs w:val="20"/>
        </w:rPr>
        <w:t xml:space="preserve">(2) </w:t>
      </w:r>
      <w:r w:rsidRPr="00C14F8A">
        <w:rPr>
          <w:rFonts w:ascii="Verdana" w:hAnsi="Verdana" w:cs="Arial"/>
          <w:b/>
          <w:i/>
          <w:color w:val="000000"/>
          <w:sz w:val="20"/>
          <w:szCs w:val="20"/>
        </w:rPr>
        <w:t xml:space="preserve">application form in </w:t>
      </w:r>
      <w:r w:rsidR="005A18EF" w:rsidRPr="00C14F8A">
        <w:rPr>
          <w:rFonts w:ascii="Verdana" w:hAnsi="Verdana" w:cs="Arial"/>
          <w:b/>
          <w:i/>
          <w:color w:val="000000"/>
          <w:sz w:val="20"/>
          <w:szCs w:val="20"/>
        </w:rPr>
        <w:t>W</w:t>
      </w:r>
      <w:r w:rsidRPr="00C14F8A">
        <w:rPr>
          <w:rFonts w:ascii="Verdana" w:hAnsi="Verdana" w:cs="Arial"/>
          <w:b/>
          <w:i/>
          <w:color w:val="000000"/>
          <w:sz w:val="20"/>
          <w:szCs w:val="20"/>
        </w:rPr>
        <w:t xml:space="preserve">ord </w:t>
      </w:r>
      <w:r w:rsidR="00E63562" w:rsidRPr="00C14F8A">
        <w:rPr>
          <w:rFonts w:ascii="Verdana" w:hAnsi="Verdana" w:cs="Arial"/>
          <w:b/>
          <w:i/>
          <w:color w:val="000000"/>
          <w:sz w:val="20"/>
          <w:szCs w:val="20"/>
        </w:rPr>
        <w:t>format</w:t>
      </w:r>
      <w:r w:rsidR="00852107" w:rsidRPr="00C14F8A">
        <w:rPr>
          <w:rStyle w:val="FootnoteReference"/>
          <w:rFonts w:ascii="Verdana" w:hAnsi="Verdana" w:cs="Arial"/>
          <w:b/>
          <w:i/>
          <w:color w:val="000000"/>
          <w:sz w:val="20"/>
          <w:szCs w:val="20"/>
        </w:rPr>
        <w:footnoteReference w:id="2"/>
      </w:r>
      <w:r w:rsidR="00852107" w:rsidRPr="00C14F8A">
        <w:rPr>
          <w:rFonts w:ascii="Verdana" w:hAnsi="Verdana" w:cs="Arial"/>
          <w:b/>
          <w:i/>
          <w:color w:val="000000"/>
          <w:sz w:val="20"/>
          <w:szCs w:val="20"/>
        </w:rPr>
        <w:t xml:space="preserve"> </w:t>
      </w:r>
      <w:r w:rsidR="00982253" w:rsidRPr="00C14F8A">
        <w:rPr>
          <w:rFonts w:ascii="Verdana" w:hAnsi="Verdana" w:cs="Arial"/>
          <w:i/>
          <w:color w:val="000000"/>
          <w:sz w:val="20"/>
          <w:szCs w:val="20"/>
        </w:rPr>
        <w:t>(</w:t>
      </w:r>
      <w:r w:rsidR="002367B7" w:rsidRPr="00C14F8A">
        <w:rPr>
          <w:rFonts w:ascii="Verdana" w:hAnsi="Verdana" w:cs="Arial"/>
          <w:i/>
          <w:color w:val="000000"/>
          <w:sz w:val="20"/>
          <w:szCs w:val="20"/>
        </w:rPr>
        <w:t>to</w:t>
      </w:r>
      <w:r w:rsidR="00982253" w:rsidRPr="00C14F8A">
        <w:rPr>
          <w:rFonts w:ascii="Verdana" w:hAnsi="Verdana" w:cs="Arial"/>
          <w:i/>
          <w:color w:val="000000"/>
          <w:sz w:val="20"/>
          <w:szCs w:val="20"/>
        </w:rPr>
        <w:t xml:space="preserve"> be downloaded from</w:t>
      </w:r>
      <w:r w:rsidR="00F375EC" w:rsidRPr="00C14F8A">
        <w:rPr>
          <w:rFonts w:ascii="Verdana" w:hAnsi="Verdana" w:cs="Arial"/>
          <w:i/>
          <w:color w:val="000000"/>
          <w:sz w:val="20"/>
          <w:szCs w:val="20"/>
        </w:rPr>
        <w:t xml:space="preserve"> </w:t>
      </w:r>
      <w:hyperlink r:id="rId10" w:history="1">
        <w:r w:rsidR="00DD1364" w:rsidRPr="00C14F8A">
          <w:rPr>
            <w:rStyle w:val="Hyperlink"/>
            <w:rFonts w:ascii="Verdana" w:hAnsi="Verdana" w:cs="Arial"/>
            <w:i/>
            <w:sz w:val="20"/>
            <w:szCs w:val="20"/>
          </w:rPr>
          <w:t>https://www.ohchr.org/EN/HRBodies/HRC/SP/Pages/HRC50.aspx</w:t>
        </w:r>
      </w:hyperlink>
      <w:r w:rsidR="0084104A" w:rsidRPr="00C14F8A">
        <w:rPr>
          <w:rFonts w:ascii="Verdana" w:hAnsi="Verdana" w:cs="Arial"/>
          <w:i/>
          <w:color w:val="000000"/>
          <w:sz w:val="20"/>
          <w:szCs w:val="20"/>
        </w:rPr>
        <w:t xml:space="preserve">)  </w:t>
      </w:r>
    </w:p>
    <w:p w14:paraId="38AD3F14" w14:textId="77777777"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1" w:history="1">
        <w:r w:rsidR="001F72F6" w:rsidRPr="00B94751">
          <w:rPr>
            <w:rStyle w:val="Hyperlink"/>
            <w:rFonts w:ascii="Verdana" w:hAnsi="Verdana"/>
            <w:i/>
            <w:sz w:val="20"/>
            <w:szCs w:val="20"/>
          </w:rPr>
          <w:t>ohchr-hrcspecialprocedures@un.org</w:t>
        </w:r>
      </w:hyperlink>
      <w:r w:rsidR="001F72F6" w:rsidRPr="00B94751">
        <w:rPr>
          <w:rStyle w:val="Hyperlink"/>
          <w:rFonts w:ascii="Verdana" w:hAnsi="Verdana"/>
          <w:i/>
          <w:sz w:val="20"/>
          <w:szCs w:val="20"/>
        </w:rPr>
        <w:t xml:space="preserve"> </w:t>
      </w:r>
    </w:p>
    <w:p w14:paraId="6959AD31" w14:textId="77777777" w:rsidR="004C3F28" w:rsidRPr="002E5C50" w:rsidRDefault="00E3341F"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2"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14:paraId="30562338" w14:textId="77777777"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7391DCD4" w14:textId="77777777"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14:paraId="3DD1A7C7" w14:textId="77777777"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14:paraId="2F1E5363" w14:textId="77777777"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3"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14:paraId="3971CB7E" w14:textId="77777777"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4"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5" w:history="1">
        <w:r w:rsidR="00AC3BC5" w:rsidRPr="00AC3BC5">
          <w:rPr>
            <w:rStyle w:val="Hyperlink"/>
            <w:rFonts w:ascii="Verdana" w:hAnsi="Verdana"/>
            <w:i/>
            <w:sz w:val="19"/>
            <w:szCs w:val="19"/>
          </w:rPr>
          <w:t>https://www.ohchr.org/EN/HRBodies/HRC/SP/Pages/BasicInformationSelectionIndependentExperts.aspx</w:t>
        </w:r>
      </w:hyperlink>
    </w:p>
    <w:p w14:paraId="5D986209" w14:textId="77777777"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6"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14:paraId="39F5D520" w14:textId="77777777" w:rsidR="002E5C50" w:rsidRDefault="002E5C50" w:rsidP="005C082A">
      <w:pPr>
        <w:pStyle w:val="NormalWeb"/>
        <w:spacing w:before="0" w:beforeAutospacing="0" w:after="0" w:afterAutospacing="0"/>
        <w:rPr>
          <w:rFonts w:ascii="Verdana" w:hAnsi="Verdana"/>
          <w:i/>
          <w:sz w:val="16"/>
          <w:szCs w:val="16"/>
        </w:rPr>
      </w:pPr>
    </w:p>
    <w:p w14:paraId="26FE0F02" w14:textId="77777777" w:rsidR="00835CF8" w:rsidRPr="00BF4996" w:rsidRDefault="00835CF8" w:rsidP="005C082A">
      <w:pPr>
        <w:pStyle w:val="NormalWeb"/>
        <w:spacing w:before="0" w:beforeAutospacing="0" w:after="0" w:afterAutospacing="0"/>
        <w:rPr>
          <w:rFonts w:ascii="Verdana" w:hAnsi="Verdana"/>
          <w:i/>
          <w:sz w:val="16"/>
          <w:szCs w:val="16"/>
        </w:rPr>
      </w:pPr>
    </w:p>
    <w:p w14:paraId="7B928628"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50543EC9" w14:textId="77777777" w:rsidTr="005279C5">
        <w:trPr>
          <w:trHeight w:val="364"/>
        </w:trPr>
        <w:tc>
          <w:tcPr>
            <w:tcW w:w="5070" w:type="dxa"/>
            <w:shd w:val="clear" w:color="auto" w:fill="auto"/>
          </w:tcPr>
          <w:p w14:paraId="3F31A2D8" w14:textId="7FAB5751" w:rsidR="00982253" w:rsidRPr="0039620F" w:rsidRDefault="00982253" w:rsidP="00910615">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10615" w:rsidRPr="00910615">
              <w:rPr>
                <w:rFonts w:ascii="Verdana" w:hAnsi="Verdana"/>
                <w:sz w:val="21"/>
                <w:szCs w:val="21"/>
              </w:rPr>
              <w:t>Šteinerte</w:t>
            </w:r>
            <w:r w:rsidRPr="0039620F">
              <w:rPr>
                <w:rFonts w:ascii="Verdana" w:hAnsi="Verdana"/>
                <w:sz w:val="21"/>
                <w:szCs w:val="21"/>
              </w:rPr>
              <w:fldChar w:fldCharType="end"/>
            </w:r>
            <w:bookmarkEnd w:id="0"/>
            <w:proofErr w:type="gramStart"/>
            <w:r w:rsidRPr="0039620F">
              <w:rPr>
                <w:rFonts w:ascii="Verdana" w:hAnsi="Verdana"/>
                <w:sz w:val="21"/>
                <w:szCs w:val="21"/>
              </w:rPr>
              <w:t xml:space="preserve">                                                                       </w:t>
            </w:r>
            <w:proofErr w:type="gramEnd"/>
          </w:p>
        </w:tc>
        <w:tc>
          <w:tcPr>
            <w:tcW w:w="5187" w:type="dxa"/>
            <w:shd w:val="clear" w:color="auto" w:fill="auto"/>
          </w:tcPr>
          <w:p w14:paraId="6E410B1D" w14:textId="153F9379" w:rsidR="00982253" w:rsidRPr="0039620F" w:rsidRDefault="00982253" w:rsidP="00910615">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24CD2">
              <w:rPr>
                <w:rFonts w:ascii="Verdana" w:hAnsi="Verdana"/>
                <w:noProof/>
                <w:sz w:val="21"/>
                <w:szCs w:val="21"/>
              </w:rPr>
              <w:t>1978</w:t>
            </w:r>
            <w:r w:rsidRPr="0039620F">
              <w:rPr>
                <w:rFonts w:ascii="Verdana" w:hAnsi="Verdana"/>
                <w:sz w:val="21"/>
                <w:szCs w:val="21"/>
              </w:rPr>
              <w:fldChar w:fldCharType="end"/>
            </w:r>
            <w:bookmarkEnd w:id="1"/>
          </w:p>
        </w:tc>
      </w:tr>
      <w:tr w:rsidR="00982253" w:rsidRPr="0039620F" w14:paraId="0B6E1A8E" w14:textId="77777777" w:rsidTr="005279C5">
        <w:trPr>
          <w:trHeight w:val="363"/>
        </w:trPr>
        <w:tc>
          <w:tcPr>
            <w:tcW w:w="5070" w:type="dxa"/>
            <w:shd w:val="clear" w:color="auto" w:fill="auto"/>
          </w:tcPr>
          <w:p w14:paraId="4AF98A8C" w14:textId="4236CCC5" w:rsidR="00982253" w:rsidRPr="0039620F" w:rsidRDefault="00982253" w:rsidP="00910615">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10615" w:rsidRPr="00910615">
              <w:rPr>
                <w:rFonts w:ascii="Verdana" w:hAnsi="Verdana"/>
                <w:noProof/>
                <w:sz w:val="21"/>
                <w:szCs w:val="21"/>
              </w:rPr>
              <w:t>Elīna</w:t>
            </w:r>
            <w:r w:rsidRPr="0039620F">
              <w:rPr>
                <w:rFonts w:ascii="Verdana" w:hAnsi="Verdana"/>
                <w:sz w:val="21"/>
                <w:szCs w:val="21"/>
              </w:rPr>
              <w:fldChar w:fldCharType="end"/>
            </w:r>
            <w:bookmarkEnd w:id="2"/>
            <w:proofErr w:type="gramStart"/>
            <w:r w:rsidRPr="0039620F">
              <w:rPr>
                <w:rFonts w:ascii="Verdana" w:hAnsi="Verdana"/>
                <w:sz w:val="21"/>
                <w:szCs w:val="21"/>
              </w:rPr>
              <w:t xml:space="preserve">                                                                     </w:t>
            </w:r>
            <w:proofErr w:type="gramEnd"/>
          </w:p>
        </w:tc>
        <w:tc>
          <w:tcPr>
            <w:tcW w:w="5187" w:type="dxa"/>
            <w:shd w:val="clear" w:color="auto" w:fill="auto"/>
          </w:tcPr>
          <w:p w14:paraId="6244FB6B" w14:textId="51F50B6E" w:rsidR="00982253" w:rsidRPr="0039620F" w:rsidRDefault="00982253" w:rsidP="00C837EB">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10615">
              <w:rPr>
                <w:rFonts w:ascii="Verdana" w:hAnsi="Verdana"/>
                <w:noProof/>
                <w:sz w:val="21"/>
                <w:szCs w:val="21"/>
              </w:rPr>
              <w:t>R</w:t>
            </w:r>
            <w:r w:rsidR="00C837EB" w:rsidRPr="00C837EB">
              <w:rPr>
                <w:rFonts w:ascii="Verdana" w:hAnsi="Verdana"/>
                <w:noProof/>
                <w:sz w:val="21"/>
                <w:szCs w:val="21"/>
              </w:rPr>
              <w:t>ī</w:t>
            </w:r>
            <w:r w:rsidR="00910615">
              <w:rPr>
                <w:rFonts w:ascii="Verdana" w:hAnsi="Verdana"/>
                <w:noProof/>
                <w:sz w:val="21"/>
                <w:szCs w:val="21"/>
              </w:rPr>
              <w:t>ga, Latvia</w:t>
            </w:r>
            <w:r w:rsidRPr="0039620F">
              <w:rPr>
                <w:rFonts w:ascii="Verdana" w:hAnsi="Verdana"/>
                <w:sz w:val="21"/>
                <w:szCs w:val="21"/>
              </w:rPr>
              <w:fldChar w:fldCharType="end"/>
            </w:r>
            <w:bookmarkEnd w:id="3"/>
          </w:p>
        </w:tc>
      </w:tr>
      <w:tr w:rsidR="00982253" w:rsidRPr="0039620F" w14:paraId="3358BC15" w14:textId="77777777" w:rsidTr="00D2007E">
        <w:trPr>
          <w:trHeight w:val="856"/>
        </w:trPr>
        <w:tc>
          <w:tcPr>
            <w:tcW w:w="5070" w:type="dxa"/>
            <w:tcBorders>
              <w:bottom w:val="single" w:sz="2" w:space="0" w:color="auto"/>
            </w:tcBorders>
            <w:shd w:val="clear" w:color="auto" w:fill="auto"/>
          </w:tcPr>
          <w:p w14:paraId="19FD7588" w14:textId="0D922DF4" w:rsidR="00982253" w:rsidRPr="0039620F" w:rsidRDefault="00982253" w:rsidP="00910615">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10615">
              <w:rPr>
                <w:rFonts w:ascii="Verdana" w:hAnsi="Verdana"/>
                <w:noProof/>
                <w:sz w:val="21"/>
                <w:szCs w:val="21"/>
              </w:rPr>
              <w:t>N/A</w:t>
            </w:r>
            <w:r w:rsidRPr="0039620F">
              <w:rPr>
                <w:rFonts w:ascii="Verdana" w:hAnsi="Verdana"/>
                <w:sz w:val="21"/>
                <w:szCs w:val="21"/>
              </w:rPr>
              <w:fldChar w:fldCharType="end"/>
            </w:r>
            <w:bookmarkEnd w:id="4"/>
            <w:proofErr w:type="gramStart"/>
            <w:r w:rsidRPr="0039620F">
              <w:rPr>
                <w:rFonts w:ascii="Verdana" w:hAnsi="Verdana"/>
                <w:sz w:val="21"/>
                <w:szCs w:val="21"/>
              </w:rPr>
              <w:t xml:space="preserve">                                                               </w:t>
            </w:r>
            <w:proofErr w:type="gramEnd"/>
          </w:p>
        </w:tc>
        <w:tc>
          <w:tcPr>
            <w:tcW w:w="5187" w:type="dxa"/>
            <w:tcBorders>
              <w:bottom w:val="single" w:sz="2" w:space="0" w:color="auto"/>
            </w:tcBorders>
            <w:shd w:val="clear" w:color="auto" w:fill="auto"/>
          </w:tcPr>
          <w:p w14:paraId="2B92A1DF" w14:textId="461FEF32" w:rsidR="004C3F28" w:rsidRPr="0039620F" w:rsidRDefault="00982253" w:rsidP="00910615">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10615">
              <w:rPr>
                <w:rFonts w:ascii="Verdana" w:hAnsi="Verdana"/>
                <w:noProof/>
                <w:sz w:val="21"/>
                <w:szCs w:val="21"/>
              </w:rPr>
              <w:t>Latvia</w:t>
            </w:r>
            <w:r w:rsidR="00B4559A">
              <w:rPr>
                <w:rFonts w:ascii="Verdana" w:hAnsi="Verdana"/>
                <w:noProof/>
                <w:sz w:val="21"/>
                <w:szCs w:val="21"/>
              </w:rPr>
              <w:t>n</w:t>
            </w:r>
            <w:r w:rsidRPr="0039620F">
              <w:rPr>
                <w:rFonts w:ascii="Verdana" w:hAnsi="Verdana"/>
                <w:sz w:val="21"/>
                <w:szCs w:val="21"/>
              </w:rPr>
              <w:fldChar w:fldCharType="end"/>
            </w:r>
            <w:bookmarkEnd w:id="5"/>
          </w:p>
        </w:tc>
      </w:tr>
      <w:tr w:rsidR="00982253" w:rsidRPr="0039620F" w14:paraId="2F15353F"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6E3443D3" w14:textId="3FF0A64F" w:rsidR="00982253" w:rsidRPr="0039620F" w:rsidRDefault="00982253" w:rsidP="00910615">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10615">
              <w:rPr>
                <w:rFonts w:ascii="Verdana" w:hAnsi="Verdana"/>
                <w:noProof/>
                <w:sz w:val="21"/>
                <w:szCs w:val="21"/>
              </w:rPr>
              <w:t>Female</w:t>
            </w:r>
            <w:r w:rsidRPr="0039620F">
              <w:rPr>
                <w:rFonts w:ascii="Verdana" w:hAnsi="Verdana"/>
                <w:sz w:val="21"/>
                <w:szCs w:val="21"/>
              </w:rPr>
              <w:fldChar w:fldCharType="end"/>
            </w:r>
            <w:bookmarkEnd w:id="6"/>
            <w:proofErr w:type="gramStart"/>
            <w:r w:rsidRPr="0039620F">
              <w:rPr>
                <w:rFonts w:ascii="Verdana" w:hAnsi="Verdana"/>
                <w:sz w:val="21"/>
                <w:szCs w:val="21"/>
              </w:rPr>
              <w:t xml:space="preserve">                                                                            </w:t>
            </w:r>
            <w:proofErr w:type="gramEnd"/>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661AD974" w14:textId="77CF9590" w:rsidR="00982253" w:rsidRPr="0039620F" w:rsidRDefault="00982253" w:rsidP="00910615">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10615">
              <w:rPr>
                <w:rFonts w:ascii="Verdana" w:hAnsi="Verdana"/>
                <w:noProof/>
                <w:sz w:val="21"/>
                <w:szCs w:val="21"/>
              </w:rPr>
              <w:t xml:space="preserve">British </w:t>
            </w:r>
            <w:r w:rsidRPr="0039620F">
              <w:rPr>
                <w:rFonts w:ascii="Verdana" w:hAnsi="Verdana"/>
                <w:sz w:val="21"/>
                <w:szCs w:val="21"/>
              </w:rPr>
              <w:fldChar w:fldCharType="end"/>
            </w:r>
          </w:p>
        </w:tc>
      </w:tr>
    </w:tbl>
    <w:p w14:paraId="5BA88043" w14:textId="77777777" w:rsidR="00966081" w:rsidRDefault="00966081" w:rsidP="007059C2">
      <w:pPr>
        <w:rPr>
          <w:rFonts w:ascii="Verdana" w:hAnsi="Verdana"/>
          <w:b/>
          <w:bCs/>
          <w:sz w:val="16"/>
          <w:szCs w:val="16"/>
          <w:lang w:val="en-GB"/>
        </w:rPr>
      </w:pPr>
    </w:p>
    <w:p w14:paraId="6A4D6407" w14:textId="77777777" w:rsidR="0015051A" w:rsidRDefault="0015051A" w:rsidP="007059C2">
      <w:pPr>
        <w:rPr>
          <w:rFonts w:ascii="Verdana" w:hAnsi="Verdana"/>
          <w:b/>
          <w:bCs/>
          <w:sz w:val="16"/>
          <w:szCs w:val="16"/>
          <w:lang w:val="en-GB"/>
        </w:rPr>
      </w:pPr>
    </w:p>
    <w:p w14:paraId="36034AA4" w14:textId="77777777" w:rsidR="00A15739" w:rsidRDefault="00A15739" w:rsidP="007059C2">
      <w:pPr>
        <w:rPr>
          <w:rFonts w:ascii="Verdana" w:hAnsi="Verdana"/>
          <w:b/>
          <w:bCs/>
          <w:sz w:val="16"/>
          <w:szCs w:val="16"/>
          <w:lang w:val="en-GB"/>
        </w:rPr>
      </w:pPr>
    </w:p>
    <w:p w14:paraId="37535736" w14:textId="77777777" w:rsidR="00177D52" w:rsidRDefault="00177D52" w:rsidP="007059C2">
      <w:pPr>
        <w:rPr>
          <w:rFonts w:ascii="Verdana" w:hAnsi="Verdana"/>
          <w:b/>
          <w:bCs/>
          <w:sz w:val="16"/>
          <w:szCs w:val="16"/>
          <w:lang w:val="en-GB"/>
        </w:rPr>
      </w:pPr>
    </w:p>
    <w:p w14:paraId="13458019" w14:textId="77777777" w:rsidR="00FF558C" w:rsidRPr="00624A07" w:rsidRDefault="00FF558C" w:rsidP="007059C2">
      <w:pPr>
        <w:rPr>
          <w:rFonts w:ascii="Verdana" w:hAnsi="Verdana"/>
          <w:b/>
          <w:bCs/>
          <w:sz w:val="16"/>
          <w:szCs w:val="16"/>
          <w:lang w:val="en-GB"/>
        </w:rPr>
      </w:pPr>
    </w:p>
    <w:p w14:paraId="6C4FEB83"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510AF5C7" w14:textId="77777777" w:rsidR="00C824A8" w:rsidRPr="0039620F" w:rsidRDefault="00C824A8" w:rsidP="00C824A8">
      <w:pPr>
        <w:rPr>
          <w:rStyle w:val="Strong"/>
          <w:rFonts w:ascii="Verdana" w:hAnsi="Verdana"/>
          <w:sz w:val="21"/>
          <w:szCs w:val="21"/>
        </w:rPr>
      </w:pPr>
    </w:p>
    <w:p w14:paraId="2C83B06E" w14:textId="77777777"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14:paraId="53143D55" w14:textId="77777777" w:rsidR="00AA000E" w:rsidRPr="0039620F" w:rsidRDefault="00AA000E" w:rsidP="00DE4EAC">
      <w:pPr>
        <w:rPr>
          <w:rStyle w:val="Strong"/>
          <w:rFonts w:ascii="Verdana" w:hAnsi="Verdana"/>
          <w:sz w:val="21"/>
          <w:szCs w:val="21"/>
        </w:rPr>
      </w:pPr>
    </w:p>
    <w:p w14:paraId="4A81C9C2"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7025F62F"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7B6259B0" w14:textId="77777777" w:rsidR="00AA000E" w:rsidRPr="0039620F" w:rsidRDefault="00AA000E" w:rsidP="00AA000E">
      <w:pPr>
        <w:rPr>
          <w:rFonts w:ascii="Verdana" w:hAnsi="Verdana"/>
          <w:sz w:val="21"/>
          <w:szCs w:val="21"/>
        </w:rPr>
      </w:pPr>
    </w:p>
    <w:p w14:paraId="0717B571" w14:textId="77777777" w:rsidR="00A53153" w:rsidRPr="00A53153" w:rsidRDefault="006514B9" w:rsidP="00A53153">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53153" w:rsidRPr="00A53153">
        <w:rPr>
          <w:rFonts w:ascii="Verdana" w:hAnsi="Verdana"/>
          <w:noProof/>
          <w:sz w:val="21"/>
          <w:szCs w:val="21"/>
        </w:rPr>
        <w:t>Qualifications: Doctor of Philosophy (PhD) (Robert Gordon University, Aberdeen, 2006); Master of Laws (LLM) in Human Rights Law (University of Nottingham, 2002); Bachelor of Laws (LLB Hons) and Lawyers' Diploma (University of Latvia, 2001).</w:t>
      </w:r>
    </w:p>
    <w:p w14:paraId="3398774F" w14:textId="77777777" w:rsidR="00A53153" w:rsidRPr="00A53153" w:rsidRDefault="00A53153" w:rsidP="00A53153">
      <w:pPr>
        <w:rPr>
          <w:rFonts w:ascii="Verdana" w:hAnsi="Verdana"/>
          <w:noProof/>
          <w:sz w:val="21"/>
          <w:szCs w:val="21"/>
        </w:rPr>
      </w:pPr>
    </w:p>
    <w:p w14:paraId="7B25E192" w14:textId="6548A350" w:rsidR="00A53153" w:rsidRPr="00A53153" w:rsidRDefault="00A53153" w:rsidP="00A53153">
      <w:pPr>
        <w:rPr>
          <w:rFonts w:ascii="Verdana" w:hAnsi="Verdana"/>
          <w:noProof/>
          <w:sz w:val="21"/>
          <w:szCs w:val="21"/>
        </w:rPr>
      </w:pPr>
      <w:r w:rsidRPr="00A53153">
        <w:rPr>
          <w:rFonts w:ascii="Verdana" w:hAnsi="Verdana"/>
          <w:noProof/>
          <w:sz w:val="21"/>
          <w:szCs w:val="21"/>
        </w:rPr>
        <w:t xml:space="preserve">I am a lawyer, academic and researcher with nearly </w:t>
      </w:r>
      <w:r w:rsidR="00C837EB">
        <w:rPr>
          <w:rFonts w:ascii="Verdana" w:hAnsi="Verdana"/>
          <w:noProof/>
          <w:sz w:val="21"/>
          <w:szCs w:val="21"/>
        </w:rPr>
        <w:t xml:space="preserve">20 years of </w:t>
      </w:r>
      <w:r w:rsidRPr="00A53153">
        <w:rPr>
          <w:rFonts w:ascii="Verdana" w:hAnsi="Verdana"/>
          <w:noProof/>
          <w:sz w:val="21"/>
          <w:szCs w:val="21"/>
        </w:rPr>
        <w:t xml:space="preserve">experience in public international law and international human rights law. I have taught at numerous universities in the United Kingdom as well as in Latvia. Through research, my particular focus has been the prevention of torture and implementation of the Optional Protocol to the Convention against Torture (OPCAT). I have extensive experience in advising States and other stakeholders on its implementation as well as broader issues relating to deprivation of liberty, particularly in the criminal justice and immigration </w:t>
      </w:r>
      <w:r w:rsidR="00933976">
        <w:rPr>
          <w:rFonts w:ascii="Verdana" w:hAnsi="Verdana"/>
          <w:noProof/>
          <w:sz w:val="21"/>
          <w:szCs w:val="21"/>
        </w:rPr>
        <w:t>detention</w:t>
      </w:r>
      <w:r w:rsidRPr="00A53153">
        <w:rPr>
          <w:rFonts w:ascii="Verdana" w:hAnsi="Verdana"/>
          <w:noProof/>
          <w:sz w:val="21"/>
          <w:szCs w:val="21"/>
        </w:rPr>
        <w:t xml:space="preserve">. </w:t>
      </w:r>
    </w:p>
    <w:p w14:paraId="774B9000" w14:textId="2EAE2129" w:rsidR="00A53153" w:rsidRPr="00A53153" w:rsidRDefault="00A53153" w:rsidP="00A53153">
      <w:pPr>
        <w:rPr>
          <w:rFonts w:ascii="Verdana" w:hAnsi="Verdana"/>
          <w:noProof/>
          <w:sz w:val="21"/>
          <w:szCs w:val="21"/>
        </w:rPr>
      </w:pPr>
      <w:r w:rsidRPr="00A53153">
        <w:rPr>
          <w:rFonts w:ascii="Verdana" w:hAnsi="Verdana"/>
          <w:noProof/>
          <w:sz w:val="21"/>
          <w:szCs w:val="21"/>
        </w:rPr>
        <w:t xml:space="preserve">In November 2016 I was appointed as member of the United Nations Working Group on Arbitrary Detention (WGAD) on behalf of the Eastern European States, becoming </w:t>
      </w:r>
      <w:r w:rsidR="00933976">
        <w:rPr>
          <w:rFonts w:ascii="Verdana" w:hAnsi="Verdana"/>
          <w:noProof/>
          <w:sz w:val="21"/>
          <w:szCs w:val="21"/>
        </w:rPr>
        <w:t>the</w:t>
      </w:r>
      <w:r w:rsidRPr="00A53153">
        <w:rPr>
          <w:rFonts w:ascii="Verdana" w:hAnsi="Verdana"/>
          <w:noProof/>
          <w:sz w:val="21"/>
          <w:szCs w:val="21"/>
        </w:rPr>
        <w:t xml:space="preserve"> first ever Chair Rapporteur </w:t>
      </w:r>
      <w:r w:rsidR="00933976">
        <w:rPr>
          <w:rFonts w:ascii="Verdana" w:hAnsi="Verdana"/>
          <w:noProof/>
          <w:sz w:val="21"/>
          <w:szCs w:val="21"/>
        </w:rPr>
        <w:t xml:space="preserve">of the WGAD </w:t>
      </w:r>
      <w:r w:rsidRPr="00A53153">
        <w:rPr>
          <w:rFonts w:ascii="Verdana" w:hAnsi="Verdana"/>
          <w:noProof/>
          <w:sz w:val="21"/>
          <w:szCs w:val="21"/>
        </w:rPr>
        <w:t xml:space="preserve">from this region in 2021. Consequently I </w:t>
      </w:r>
      <w:r w:rsidR="00933976">
        <w:rPr>
          <w:rFonts w:ascii="Verdana" w:hAnsi="Verdana"/>
          <w:noProof/>
          <w:sz w:val="21"/>
          <w:szCs w:val="21"/>
        </w:rPr>
        <w:t xml:space="preserve">also possess </w:t>
      </w:r>
      <w:r w:rsidRPr="00A53153">
        <w:rPr>
          <w:rFonts w:ascii="Verdana" w:hAnsi="Verdana"/>
          <w:noProof/>
          <w:sz w:val="21"/>
          <w:szCs w:val="21"/>
        </w:rPr>
        <w:t>extensive experience and understanding of the Special Procedures system</w:t>
      </w:r>
      <w:r w:rsidR="00C837EB">
        <w:rPr>
          <w:rFonts w:ascii="Verdana" w:hAnsi="Verdana"/>
          <w:noProof/>
          <w:sz w:val="21"/>
          <w:szCs w:val="21"/>
        </w:rPr>
        <w:t xml:space="preserve"> and the UN</w:t>
      </w:r>
      <w:r w:rsidRPr="00A53153">
        <w:rPr>
          <w:rFonts w:ascii="Verdana" w:hAnsi="Verdana"/>
          <w:noProof/>
          <w:sz w:val="21"/>
          <w:szCs w:val="21"/>
        </w:rPr>
        <w:t>.</w:t>
      </w:r>
    </w:p>
    <w:p w14:paraId="28E05AD8" w14:textId="77777777" w:rsidR="00A53153" w:rsidRPr="00A53153" w:rsidRDefault="00A53153" w:rsidP="00A53153">
      <w:pPr>
        <w:rPr>
          <w:rFonts w:ascii="Verdana" w:hAnsi="Verdana"/>
          <w:noProof/>
          <w:sz w:val="21"/>
          <w:szCs w:val="21"/>
        </w:rPr>
      </w:pPr>
    </w:p>
    <w:p w14:paraId="4209DA46" w14:textId="77777777" w:rsidR="00A53153" w:rsidRPr="00A53153" w:rsidRDefault="00A53153" w:rsidP="00A53153">
      <w:pPr>
        <w:rPr>
          <w:rFonts w:ascii="Verdana" w:hAnsi="Verdana"/>
          <w:noProof/>
          <w:sz w:val="21"/>
          <w:szCs w:val="21"/>
        </w:rPr>
      </w:pPr>
      <w:r w:rsidRPr="00A53153">
        <w:rPr>
          <w:rFonts w:ascii="Verdana" w:hAnsi="Verdana"/>
          <w:noProof/>
          <w:sz w:val="21"/>
          <w:szCs w:val="21"/>
        </w:rPr>
        <w:t xml:space="preserve">Languages: Latvian (native speaker); English and Russian (excellent written and spoken); French (basic). </w:t>
      </w:r>
    </w:p>
    <w:p w14:paraId="0F07860D" w14:textId="77777777" w:rsidR="00AA000E" w:rsidRPr="0039620F" w:rsidRDefault="006514B9" w:rsidP="00AA000E">
      <w:pPr>
        <w:rPr>
          <w:rFonts w:ascii="Verdana" w:hAnsi="Verdana"/>
          <w:sz w:val="21"/>
          <w:szCs w:val="21"/>
        </w:rPr>
      </w:pPr>
      <w:r w:rsidRPr="0039620F">
        <w:rPr>
          <w:rFonts w:ascii="Verdana" w:hAnsi="Verdana"/>
          <w:sz w:val="21"/>
          <w:szCs w:val="21"/>
        </w:rPr>
        <w:fldChar w:fldCharType="end"/>
      </w:r>
      <w:bookmarkEnd w:id="7"/>
    </w:p>
    <w:p w14:paraId="2EAE534D" w14:textId="77777777" w:rsidR="00AA000E" w:rsidRPr="0039620F" w:rsidRDefault="00AA000E" w:rsidP="00AA000E">
      <w:pPr>
        <w:rPr>
          <w:rFonts w:ascii="Verdana" w:hAnsi="Verdana"/>
          <w:sz w:val="21"/>
          <w:szCs w:val="21"/>
        </w:rPr>
      </w:pPr>
    </w:p>
    <w:p w14:paraId="70BE7BC0"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569E593A" w14:textId="77777777" w:rsidR="00AA000E" w:rsidRPr="0039620F" w:rsidRDefault="00AA000E" w:rsidP="00AA000E">
      <w:pPr>
        <w:rPr>
          <w:rFonts w:ascii="Verdana" w:hAnsi="Verdana"/>
          <w:b/>
          <w:sz w:val="21"/>
          <w:szCs w:val="21"/>
        </w:rPr>
      </w:pPr>
      <w:proofErr w:type="gramStart"/>
      <w:r w:rsidRPr="0039620F">
        <w:rPr>
          <w:rFonts w:ascii="Verdana" w:hAnsi="Verdana"/>
          <w:b/>
          <w:sz w:val="21"/>
          <w:szCs w:val="21"/>
        </w:rPr>
        <w:t>Knowledge of international human rights instruments, norms and principles.</w:t>
      </w:r>
      <w:proofErr w:type="gramEnd"/>
      <w:r w:rsidRPr="0039620F">
        <w:rPr>
          <w:rFonts w:ascii="Verdana" w:hAnsi="Verdana"/>
          <w:b/>
          <w:sz w:val="21"/>
          <w:szCs w:val="21"/>
        </w:rPr>
        <w:t xml:space="preserve"> (Please state how this was acquired.)</w:t>
      </w:r>
    </w:p>
    <w:p w14:paraId="13D1F63E"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14:paraId="78E058C6"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14:paraId="51BAA33B" w14:textId="77777777" w:rsidR="00AA000E" w:rsidRPr="0039620F" w:rsidRDefault="00AA000E" w:rsidP="00AA000E">
      <w:pPr>
        <w:rPr>
          <w:rFonts w:ascii="Verdana" w:hAnsi="Verdana"/>
          <w:sz w:val="21"/>
          <w:szCs w:val="21"/>
        </w:rPr>
      </w:pPr>
    </w:p>
    <w:p w14:paraId="0014FFA8" w14:textId="74D89B83" w:rsidR="000F07BA" w:rsidRPr="000F07BA" w:rsidRDefault="00383F21" w:rsidP="000F07BA">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F07BA" w:rsidRPr="000F07BA">
        <w:rPr>
          <w:rFonts w:ascii="Verdana" w:hAnsi="Verdana"/>
          <w:sz w:val="21"/>
          <w:szCs w:val="21"/>
        </w:rPr>
        <w:t xml:space="preserve">The prime focus of my work and research is international human rights law, torture prevention and, particularly, the implementation of the UN Convention against Torture (UNCAT) and its Optional Protocol (OPCAT). Over the past nearly 20 years, I have advised numerous countries on </w:t>
      </w:r>
      <w:r w:rsidR="00C837EB">
        <w:rPr>
          <w:rFonts w:ascii="Verdana" w:hAnsi="Verdana"/>
          <w:sz w:val="21"/>
          <w:szCs w:val="21"/>
        </w:rPr>
        <w:t>various</w:t>
      </w:r>
      <w:r w:rsidR="000F07BA" w:rsidRPr="000F07BA">
        <w:rPr>
          <w:rFonts w:ascii="Verdana" w:hAnsi="Verdana"/>
          <w:sz w:val="21"/>
          <w:szCs w:val="21"/>
        </w:rPr>
        <w:t xml:space="preserve"> aspects of the implementation of OPCAT especially in calibrating domestic legislation to the ensure compliance. Additionally, I have provided expert advice and training on </w:t>
      </w:r>
      <w:r w:rsidR="00C837EB">
        <w:rPr>
          <w:rFonts w:ascii="Verdana" w:hAnsi="Verdana"/>
          <w:sz w:val="21"/>
          <w:szCs w:val="21"/>
        </w:rPr>
        <w:t>different</w:t>
      </w:r>
      <w:r w:rsidR="000F07BA" w:rsidRPr="000F07BA">
        <w:rPr>
          <w:rFonts w:ascii="Verdana" w:hAnsi="Verdana"/>
          <w:sz w:val="21"/>
          <w:szCs w:val="21"/>
        </w:rPr>
        <w:t xml:space="preserve"> other issues including strengthening the capacity of NHRIs; the designation and effectiveness of National Preventive Mechanisms (NPMs) and various aspects of criminal justice reform such as pre-trial detention and overcrowding. I have worked closely with </w:t>
      </w:r>
      <w:r w:rsidR="000F07BA" w:rsidRPr="000F07BA">
        <w:rPr>
          <w:rFonts w:ascii="Verdana" w:hAnsi="Verdana"/>
          <w:sz w:val="21"/>
          <w:szCs w:val="21"/>
        </w:rPr>
        <w:lastRenderedPageBreak/>
        <w:t xml:space="preserve">governments and inter-governmental agencies including OHCHR, </w:t>
      </w:r>
      <w:r w:rsidR="00933976">
        <w:rPr>
          <w:rFonts w:ascii="Verdana" w:hAnsi="Verdana"/>
          <w:sz w:val="21"/>
          <w:szCs w:val="21"/>
        </w:rPr>
        <w:t xml:space="preserve">UNHCR, </w:t>
      </w:r>
      <w:r w:rsidR="000F07BA" w:rsidRPr="000F07BA">
        <w:rPr>
          <w:rFonts w:ascii="Verdana" w:hAnsi="Verdana"/>
          <w:sz w:val="21"/>
          <w:szCs w:val="21"/>
        </w:rPr>
        <w:t xml:space="preserve">UNDP, WHO, CoE, OSCE and ODIHR as well as </w:t>
      </w:r>
      <w:r w:rsidR="00933976">
        <w:rPr>
          <w:rFonts w:ascii="Verdana" w:hAnsi="Verdana"/>
          <w:sz w:val="21"/>
          <w:szCs w:val="21"/>
        </w:rPr>
        <w:t>NGOs</w:t>
      </w:r>
      <w:r w:rsidR="000F07BA" w:rsidRPr="000F07BA">
        <w:rPr>
          <w:rFonts w:ascii="Verdana" w:hAnsi="Verdana"/>
          <w:sz w:val="21"/>
          <w:szCs w:val="21"/>
        </w:rPr>
        <w:t>. As part of my work I have undertaken numerous visits to detention facilities.</w:t>
      </w:r>
    </w:p>
    <w:p w14:paraId="40A06EC1" w14:textId="77777777" w:rsidR="000F07BA" w:rsidRPr="000F07BA" w:rsidRDefault="000F07BA" w:rsidP="000F07BA">
      <w:pPr>
        <w:rPr>
          <w:rFonts w:ascii="Verdana" w:hAnsi="Verdana"/>
          <w:sz w:val="21"/>
          <w:szCs w:val="21"/>
        </w:rPr>
      </w:pPr>
      <w:r w:rsidRPr="000F07BA">
        <w:rPr>
          <w:rFonts w:ascii="Verdana" w:hAnsi="Verdana"/>
          <w:sz w:val="21"/>
          <w:szCs w:val="21"/>
        </w:rPr>
        <w:t>As a member of the UN WGAD over the past six years I have further extended my knowledge and practical experience in the field, particularly in advising States on ways to further the implementation of their human rights obligations.</w:t>
      </w:r>
    </w:p>
    <w:p w14:paraId="65C5A7B9" w14:textId="77777777" w:rsidR="000F07BA" w:rsidRPr="000F07BA" w:rsidRDefault="000F07BA" w:rsidP="000F07BA">
      <w:pPr>
        <w:rPr>
          <w:rFonts w:ascii="Verdana" w:hAnsi="Verdana"/>
          <w:sz w:val="21"/>
          <w:szCs w:val="21"/>
        </w:rPr>
      </w:pPr>
      <w:r w:rsidRPr="000F07BA">
        <w:rPr>
          <w:rFonts w:ascii="Verdana" w:hAnsi="Verdana"/>
          <w:sz w:val="21"/>
          <w:szCs w:val="21"/>
        </w:rPr>
        <w:t xml:space="preserve"> </w:t>
      </w:r>
    </w:p>
    <w:p w14:paraId="6AC041DD" w14:textId="77777777" w:rsidR="000F07BA" w:rsidRPr="000F07BA" w:rsidRDefault="000F07BA" w:rsidP="000F07BA">
      <w:pPr>
        <w:rPr>
          <w:rFonts w:ascii="Verdana" w:hAnsi="Verdana"/>
          <w:sz w:val="21"/>
          <w:szCs w:val="21"/>
        </w:rPr>
      </w:pPr>
      <w:r w:rsidRPr="000F07BA">
        <w:rPr>
          <w:rFonts w:ascii="Verdana" w:hAnsi="Verdana"/>
          <w:sz w:val="21"/>
          <w:szCs w:val="21"/>
        </w:rPr>
        <w:t xml:space="preserve">The above has given me not only outstanding theoretical knowledge of international norms and standards on prevention of torture but also sound expertise on practical implementation.  </w:t>
      </w:r>
    </w:p>
    <w:p w14:paraId="6CABBD6F" w14:textId="77777777" w:rsidR="00AA000E" w:rsidRPr="0039620F" w:rsidRDefault="008C33B1" w:rsidP="008C33B1">
      <w:pPr>
        <w:rPr>
          <w:rFonts w:ascii="Verdana" w:hAnsi="Verdana"/>
          <w:sz w:val="21"/>
          <w:szCs w:val="21"/>
        </w:rPr>
      </w:pPr>
      <w:r>
        <w:rPr>
          <w:rFonts w:ascii="Verdana" w:hAnsi="Verdana"/>
          <w:sz w:val="21"/>
          <w:szCs w:val="21"/>
        </w:rPr>
        <w:t> </w:t>
      </w:r>
      <w:r>
        <w:rPr>
          <w:rFonts w:ascii="Verdana" w:hAnsi="Verdana"/>
          <w:sz w:val="21"/>
          <w:szCs w:val="21"/>
        </w:rPr>
        <w:t> </w:t>
      </w:r>
      <w:r>
        <w:rPr>
          <w:rFonts w:ascii="Verdana" w:hAnsi="Verdana"/>
          <w:sz w:val="21"/>
          <w:szCs w:val="21"/>
        </w:rPr>
        <w:t> </w:t>
      </w:r>
      <w:r>
        <w:rPr>
          <w:rFonts w:ascii="Verdana" w:hAnsi="Verdana"/>
          <w:sz w:val="21"/>
          <w:szCs w:val="21"/>
        </w:rPr>
        <w:t> </w:t>
      </w:r>
      <w:r>
        <w:rPr>
          <w:rFonts w:ascii="Verdana" w:hAnsi="Verdana"/>
          <w:sz w:val="21"/>
          <w:szCs w:val="21"/>
        </w:rPr>
        <w:t> </w:t>
      </w:r>
      <w:r w:rsidR="00383F21" w:rsidRPr="0039620F">
        <w:rPr>
          <w:rFonts w:ascii="Verdana" w:hAnsi="Verdana"/>
          <w:sz w:val="21"/>
          <w:szCs w:val="21"/>
        </w:rPr>
        <w:fldChar w:fldCharType="end"/>
      </w:r>
      <w:bookmarkEnd w:id="8"/>
    </w:p>
    <w:p w14:paraId="138F38B9" w14:textId="77777777" w:rsidR="00AA000E" w:rsidRPr="0039620F" w:rsidRDefault="00AA000E" w:rsidP="00DE4EAC">
      <w:pPr>
        <w:rPr>
          <w:rStyle w:val="Strong"/>
          <w:rFonts w:ascii="Verdana" w:hAnsi="Verdana"/>
          <w:sz w:val="21"/>
          <w:szCs w:val="21"/>
        </w:rPr>
      </w:pPr>
    </w:p>
    <w:p w14:paraId="787FCC2C"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59C8B250" w14:textId="77777777"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14:paraId="036D8A7F" w14:textId="77777777" w:rsidR="00AA000E" w:rsidRPr="0039620F" w:rsidRDefault="00AA000E" w:rsidP="00AA000E">
      <w:pPr>
        <w:rPr>
          <w:rFonts w:ascii="Verdana" w:hAnsi="Verdana"/>
          <w:sz w:val="21"/>
          <w:szCs w:val="21"/>
        </w:rPr>
      </w:pPr>
    </w:p>
    <w:p w14:paraId="72C1CB54" w14:textId="5E73376C" w:rsidR="00933976" w:rsidRDefault="006514B9" w:rsidP="00AA000E">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44DD9" w:rsidRPr="00244DD9">
        <w:rPr>
          <w:rFonts w:ascii="Verdana" w:hAnsi="Verdana"/>
          <w:noProof/>
          <w:sz w:val="21"/>
          <w:szCs w:val="21"/>
        </w:rPr>
        <w:t xml:space="preserve">I have internationally recognised competence in human rights law and torture prevention specifically. I am the co-author of the </w:t>
      </w:r>
      <w:r w:rsidR="000721D7">
        <w:rPr>
          <w:rFonts w:ascii="Verdana" w:hAnsi="Verdana"/>
          <w:noProof/>
          <w:sz w:val="21"/>
          <w:szCs w:val="21"/>
        </w:rPr>
        <w:t xml:space="preserve">leading text </w:t>
      </w:r>
      <w:r w:rsidR="00244DD9" w:rsidRPr="00244DD9">
        <w:rPr>
          <w:rFonts w:ascii="Verdana" w:hAnsi="Verdana"/>
          <w:noProof/>
          <w:sz w:val="21"/>
          <w:szCs w:val="21"/>
        </w:rPr>
        <w:t>on the OPCAT</w:t>
      </w:r>
      <w:r w:rsidR="000721D7">
        <w:rPr>
          <w:rFonts w:ascii="Verdana" w:hAnsi="Verdana"/>
          <w:noProof/>
          <w:sz w:val="21"/>
          <w:szCs w:val="21"/>
        </w:rPr>
        <w:t xml:space="preserve">, </w:t>
      </w:r>
      <w:r w:rsidR="000721D7" w:rsidRPr="000721D7">
        <w:rPr>
          <w:rFonts w:ascii="Verdana" w:hAnsi="Verdana"/>
          <w:noProof/>
          <w:sz w:val="21"/>
          <w:szCs w:val="21"/>
        </w:rPr>
        <w:t>The Optional Protocol to the UN Convention Against Torture (Oxford University Press, 2011)</w:t>
      </w:r>
      <w:r w:rsidR="000721D7">
        <w:rPr>
          <w:rFonts w:ascii="Verdana" w:hAnsi="Verdana"/>
          <w:noProof/>
          <w:sz w:val="21"/>
          <w:szCs w:val="21"/>
        </w:rPr>
        <w:t>,</w:t>
      </w:r>
      <w:r w:rsidR="00244DD9" w:rsidRPr="00244DD9">
        <w:rPr>
          <w:rFonts w:ascii="Verdana" w:hAnsi="Verdana"/>
          <w:noProof/>
          <w:sz w:val="21"/>
          <w:szCs w:val="21"/>
        </w:rPr>
        <w:t xml:space="preserve"> and my career has been dedicated to issues of torture prevention and effective implementation of associated measures</w:t>
      </w:r>
      <w:r w:rsidR="00933976">
        <w:rPr>
          <w:rFonts w:ascii="Verdana" w:hAnsi="Verdana"/>
          <w:noProof/>
          <w:sz w:val="21"/>
          <w:szCs w:val="21"/>
        </w:rPr>
        <w:t>, which has deepened through my serving the WGAD and prevention of arbitrary detention</w:t>
      </w:r>
      <w:r w:rsidR="00244DD9" w:rsidRPr="00244DD9">
        <w:rPr>
          <w:rFonts w:ascii="Verdana" w:hAnsi="Verdana"/>
          <w:noProof/>
          <w:sz w:val="21"/>
          <w:szCs w:val="21"/>
        </w:rPr>
        <w:t xml:space="preserve">. </w:t>
      </w:r>
    </w:p>
    <w:p w14:paraId="5F41224D" w14:textId="77777777" w:rsidR="00933976" w:rsidRDefault="00933976" w:rsidP="00AA000E">
      <w:pPr>
        <w:rPr>
          <w:rFonts w:ascii="Verdana" w:hAnsi="Verdana"/>
          <w:noProof/>
          <w:sz w:val="21"/>
          <w:szCs w:val="21"/>
        </w:rPr>
      </w:pPr>
    </w:p>
    <w:p w14:paraId="4D5287D5" w14:textId="170B94E6" w:rsidR="00933976" w:rsidRDefault="00933976" w:rsidP="00AA000E">
      <w:pPr>
        <w:rPr>
          <w:rFonts w:ascii="Verdana" w:hAnsi="Verdana"/>
          <w:noProof/>
          <w:sz w:val="21"/>
          <w:szCs w:val="21"/>
        </w:rPr>
      </w:pPr>
      <w:r>
        <w:rPr>
          <w:rFonts w:ascii="Verdana" w:hAnsi="Verdana"/>
          <w:noProof/>
          <w:sz w:val="21"/>
          <w:szCs w:val="21"/>
        </w:rPr>
        <w:t>In a</w:t>
      </w:r>
      <w:r w:rsidR="00244DD9" w:rsidRPr="00244DD9">
        <w:rPr>
          <w:rFonts w:ascii="Verdana" w:hAnsi="Verdana"/>
          <w:noProof/>
          <w:sz w:val="21"/>
          <w:szCs w:val="21"/>
        </w:rPr>
        <w:t xml:space="preserve">ddition to my practical </w:t>
      </w:r>
      <w:r>
        <w:rPr>
          <w:rFonts w:ascii="Verdana" w:hAnsi="Verdana"/>
          <w:noProof/>
          <w:sz w:val="21"/>
          <w:szCs w:val="21"/>
        </w:rPr>
        <w:t>detention facilities</w:t>
      </w:r>
      <w:r w:rsidR="00244DD9" w:rsidRPr="00244DD9">
        <w:rPr>
          <w:rFonts w:ascii="Verdana" w:hAnsi="Verdana"/>
          <w:noProof/>
          <w:sz w:val="21"/>
          <w:szCs w:val="21"/>
        </w:rPr>
        <w:t xml:space="preserve"> visiting experience, I have produced a series of high quality scholarly and general publications in this area and have regularly presented at international and national conferences and events in Europe, Central Asia, the Middle East and Africa. Furthermore, having been engaged in significant academic research projects on various aspects of torture prevention, I have worked directly with variety of national (governments, civil society), regional (e.g. CoE, OSCE and ODIHR) and international (e.g. OHCHR, </w:t>
      </w:r>
      <w:r>
        <w:rPr>
          <w:rFonts w:ascii="Verdana" w:hAnsi="Verdana"/>
          <w:noProof/>
          <w:sz w:val="21"/>
          <w:szCs w:val="21"/>
        </w:rPr>
        <w:t xml:space="preserve">UNHCR, </w:t>
      </w:r>
      <w:r w:rsidR="00244DD9" w:rsidRPr="00244DD9">
        <w:rPr>
          <w:rFonts w:ascii="Verdana" w:hAnsi="Verdana"/>
          <w:noProof/>
          <w:sz w:val="21"/>
          <w:szCs w:val="21"/>
        </w:rPr>
        <w:t xml:space="preserve">WHO and UNDP) stakeholders. I have been and continue to be approached by a variety of stakeholders for advice on a wide range of issues surrounding torture prevention. I have consulted to a number of NGOs assisting to clarify complex legal issues or to file claims before executive, national and international bodies. </w:t>
      </w:r>
    </w:p>
    <w:p w14:paraId="1C66DF0A" w14:textId="7E6E6C11" w:rsidR="00AA000E" w:rsidRPr="0039620F" w:rsidRDefault="006514B9" w:rsidP="00AA000E">
      <w:pPr>
        <w:rPr>
          <w:rFonts w:ascii="Verdana" w:hAnsi="Verdana"/>
          <w:sz w:val="21"/>
          <w:szCs w:val="21"/>
        </w:rPr>
      </w:pPr>
      <w:r w:rsidRPr="0039620F">
        <w:rPr>
          <w:rFonts w:ascii="Verdana" w:hAnsi="Verdana"/>
          <w:sz w:val="21"/>
          <w:szCs w:val="21"/>
        </w:rPr>
        <w:fldChar w:fldCharType="end"/>
      </w:r>
      <w:bookmarkEnd w:id="9"/>
    </w:p>
    <w:p w14:paraId="31873F40" w14:textId="77777777" w:rsidR="00AA000E" w:rsidRPr="0039620F" w:rsidRDefault="00AA000E" w:rsidP="00AA000E">
      <w:pPr>
        <w:rPr>
          <w:rFonts w:ascii="Verdana" w:hAnsi="Verdana"/>
          <w:sz w:val="21"/>
          <w:szCs w:val="21"/>
        </w:rPr>
      </w:pPr>
    </w:p>
    <w:p w14:paraId="2C925211"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04632B86"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participated in relation to the mandate.</w:t>
      </w:r>
    </w:p>
    <w:p w14:paraId="6B8962E2" w14:textId="77777777" w:rsidR="00C24C9C" w:rsidRPr="0039620F" w:rsidRDefault="00C24C9C" w:rsidP="00C24C9C">
      <w:pPr>
        <w:rPr>
          <w:rFonts w:ascii="Verdana" w:hAnsi="Verdana"/>
          <w:sz w:val="21"/>
          <w:szCs w:val="21"/>
          <w:highlight w:val="yellow"/>
          <w:lang w:val="en-GB"/>
        </w:rPr>
      </w:pPr>
    </w:p>
    <w:p w14:paraId="10A36294"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14:paraId="67097F96" w14:textId="77777777" w:rsidR="00C24C9C" w:rsidRPr="0039620F" w:rsidRDefault="00C24C9C" w:rsidP="00C24C9C">
      <w:pPr>
        <w:rPr>
          <w:rFonts w:ascii="Verdana" w:hAnsi="Verdana"/>
          <w:b/>
          <w:bCs/>
          <w:sz w:val="21"/>
          <w:szCs w:val="21"/>
          <w:u w:val="single"/>
          <w:lang w:val="en-GB"/>
        </w:rPr>
      </w:pPr>
    </w:p>
    <w:p w14:paraId="727083B1"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The Optional Protocol to the UN Convention Against Torture (OPCAT) (with Murray, Evans and Hallo de Wolf).</w:t>
      </w:r>
      <w:r w:rsidR="00413399" w:rsidRPr="0039620F">
        <w:rPr>
          <w:rFonts w:ascii="Verdana" w:hAnsi="Verdana"/>
          <w:sz w:val="21"/>
          <w:szCs w:val="21"/>
          <w:lang w:val="en-GB"/>
        </w:rPr>
        <w:fldChar w:fldCharType="end"/>
      </w:r>
    </w:p>
    <w:p w14:paraId="61791436"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Oxford University Press</w:t>
      </w:r>
      <w:r w:rsidR="00413399" w:rsidRPr="0039620F">
        <w:rPr>
          <w:rFonts w:ascii="Verdana" w:hAnsi="Verdana"/>
          <w:sz w:val="21"/>
          <w:szCs w:val="21"/>
          <w:lang w:val="en-GB"/>
        </w:rPr>
        <w:fldChar w:fldCharType="end"/>
      </w:r>
    </w:p>
    <w:p w14:paraId="7D093FA5"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Pr>
          <w:rFonts w:ascii="Verdana" w:hAnsi="Verdana"/>
          <w:noProof/>
          <w:sz w:val="21"/>
          <w:szCs w:val="21"/>
          <w:lang w:val="en-GB"/>
        </w:rPr>
        <w:t>2011</w:t>
      </w:r>
      <w:r w:rsidR="00413399" w:rsidRPr="0039620F">
        <w:rPr>
          <w:rFonts w:ascii="Verdana" w:hAnsi="Verdana"/>
          <w:sz w:val="21"/>
          <w:szCs w:val="21"/>
          <w:lang w:val="en-GB"/>
        </w:rPr>
        <w:fldChar w:fldCharType="end"/>
      </w:r>
    </w:p>
    <w:p w14:paraId="66DB8996"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https://global.oup.com/academic/product/the-optional-protocol-to-the-un-convention-against-torture-9780199602193?cc=gg&amp;lang=en&amp;</w:t>
      </w:r>
      <w:r w:rsidR="00413399" w:rsidRPr="0039620F">
        <w:rPr>
          <w:rFonts w:ascii="Verdana" w:hAnsi="Verdana"/>
          <w:sz w:val="21"/>
          <w:szCs w:val="21"/>
          <w:lang w:val="en-GB"/>
        </w:rPr>
        <w:fldChar w:fldCharType="end"/>
      </w:r>
    </w:p>
    <w:p w14:paraId="0F3A2805" w14:textId="77777777" w:rsidR="00C24C9C" w:rsidRPr="0039620F" w:rsidRDefault="00C24C9C" w:rsidP="00C24C9C">
      <w:pPr>
        <w:rPr>
          <w:rFonts w:ascii="Verdana" w:hAnsi="Verdana"/>
          <w:b/>
          <w:bCs/>
          <w:sz w:val="21"/>
          <w:szCs w:val="21"/>
          <w:lang w:val="en-GB"/>
        </w:rPr>
      </w:pPr>
    </w:p>
    <w:p w14:paraId="451E0A34"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The Jewel in the Crown and its Three Guardians: Independence of National Preventive Mechanisms under the Optional Protocol to the UN Torture Convention.</w:t>
      </w:r>
      <w:r w:rsidR="00413399" w:rsidRPr="0039620F">
        <w:rPr>
          <w:rFonts w:ascii="Verdana" w:hAnsi="Verdana"/>
          <w:sz w:val="21"/>
          <w:szCs w:val="21"/>
          <w:lang w:val="en-GB"/>
        </w:rPr>
        <w:fldChar w:fldCharType="end"/>
      </w:r>
    </w:p>
    <w:p w14:paraId="2C7A442F"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 xml:space="preserve">Human Rights Law Review </w:t>
      </w:r>
      <w:r w:rsidR="00413399" w:rsidRPr="0039620F">
        <w:rPr>
          <w:rFonts w:ascii="Verdana" w:hAnsi="Verdana"/>
          <w:sz w:val="21"/>
          <w:szCs w:val="21"/>
          <w:lang w:val="en-GB"/>
        </w:rPr>
        <w:fldChar w:fldCharType="end"/>
      </w:r>
    </w:p>
    <w:p w14:paraId="69968A00"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Pr>
          <w:rFonts w:ascii="Verdana" w:hAnsi="Verdana"/>
          <w:noProof/>
          <w:sz w:val="21"/>
          <w:szCs w:val="21"/>
          <w:lang w:val="en-GB"/>
        </w:rPr>
        <w:t>2014</w:t>
      </w:r>
      <w:r w:rsidR="00413399" w:rsidRPr="0039620F">
        <w:rPr>
          <w:rFonts w:ascii="Verdana" w:hAnsi="Verdana"/>
          <w:sz w:val="21"/>
          <w:szCs w:val="21"/>
          <w:lang w:val="en-GB"/>
        </w:rPr>
        <w:fldChar w:fldCharType="end"/>
      </w:r>
    </w:p>
    <w:p w14:paraId="4F39146A"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http://hrlr.oxfordjournals.org/content/14/1.toc</w:t>
      </w:r>
      <w:r w:rsidR="00413399" w:rsidRPr="0039620F">
        <w:rPr>
          <w:rFonts w:ascii="Verdana" w:hAnsi="Verdana"/>
          <w:sz w:val="21"/>
          <w:szCs w:val="21"/>
          <w:lang w:val="en-GB"/>
        </w:rPr>
        <w:fldChar w:fldCharType="end"/>
      </w:r>
    </w:p>
    <w:p w14:paraId="5BD10E5B" w14:textId="77777777" w:rsidR="00C24C9C" w:rsidRPr="0039620F" w:rsidRDefault="00C24C9C" w:rsidP="00C24C9C">
      <w:pPr>
        <w:rPr>
          <w:rFonts w:ascii="Verdana" w:hAnsi="Verdana"/>
          <w:b/>
          <w:bCs/>
          <w:sz w:val="21"/>
          <w:szCs w:val="21"/>
        </w:rPr>
      </w:pPr>
    </w:p>
    <w:p w14:paraId="7E20AFD1"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The Changing Nature of Relationship between the United Nations Subcommittee on Prevention of Torture and National Preventive Mechanisms: in Search for Equilibrium.</w:t>
      </w:r>
      <w:r w:rsidR="00413399" w:rsidRPr="0039620F">
        <w:rPr>
          <w:rFonts w:ascii="Verdana" w:hAnsi="Verdana"/>
          <w:sz w:val="21"/>
          <w:szCs w:val="21"/>
          <w:lang w:val="en-GB"/>
        </w:rPr>
        <w:fldChar w:fldCharType="end"/>
      </w:r>
    </w:p>
    <w:p w14:paraId="4705E14E"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Netherlands Quarterly of Human Rights</w:t>
      </w:r>
      <w:r w:rsidR="00413399" w:rsidRPr="0039620F">
        <w:rPr>
          <w:rFonts w:ascii="Verdana" w:hAnsi="Verdana"/>
          <w:sz w:val="21"/>
          <w:szCs w:val="21"/>
          <w:lang w:val="en-GB"/>
        </w:rPr>
        <w:fldChar w:fldCharType="end"/>
      </w:r>
    </w:p>
    <w:p w14:paraId="47A15B41"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Pr>
          <w:rFonts w:ascii="Verdana" w:hAnsi="Verdana"/>
          <w:noProof/>
          <w:sz w:val="21"/>
          <w:szCs w:val="21"/>
          <w:lang w:val="en-GB"/>
        </w:rPr>
        <w:t>2013</w:t>
      </w:r>
      <w:r w:rsidR="00413399" w:rsidRPr="0039620F">
        <w:rPr>
          <w:rFonts w:ascii="Verdana" w:hAnsi="Verdana"/>
          <w:sz w:val="21"/>
          <w:szCs w:val="21"/>
          <w:lang w:val="en-GB"/>
        </w:rPr>
        <w:fldChar w:fldCharType="end"/>
      </w:r>
    </w:p>
    <w:p w14:paraId="1436B85D"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44DD9" w:rsidRPr="00244DD9">
        <w:rPr>
          <w:rFonts w:ascii="Verdana" w:hAnsi="Verdana"/>
          <w:noProof/>
          <w:sz w:val="21"/>
          <w:szCs w:val="21"/>
          <w:lang w:val="en-GB"/>
        </w:rPr>
        <w:t>https://journals.sagepub.com/doi/abs/10.1177/016934411303100202</w:t>
      </w:r>
      <w:r w:rsidR="00413399" w:rsidRPr="0039620F">
        <w:rPr>
          <w:rFonts w:ascii="Verdana" w:hAnsi="Verdana"/>
          <w:sz w:val="21"/>
          <w:szCs w:val="21"/>
          <w:lang w:val="en-GB"/>
        </w:rPr>
        <w:fldChar w:fldCharType="end"/>
      </w:r>
    </w:p>
    <w:p w14:paraId="124B82E8" w14:textId="77777777" w:rsidR="00C24C9C" w:rsidRPr="0039620F" w:rsidRDefault="00C24C9C" w:rsidP="00C24C9C">
      <w:pPr>
        <w:rPr>
          <w:rFonts w:ascii="Verdana" w:hAnsi="Verdana"/>
          <w:b/>
          <w:bCs/>
          <w:sz w:val="21"/>
          <w:szCs w:val="21"/>
        </w:rPr>
      </w:pPr>
    </w:p>
    <w:p w14:paraId="71522B77" w14:textId="77777777" w:rsidR="00BC6CD6" w:rsidRDefault="003F19C3" w:rsidP="00BC6CD6">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p>
    <w:p w14:paraId="41319812" w14:textId="77777777" w:rsidR="00BC6CD6" w:rsidRDefault="00BC6CD6" w:rsidP="00BC6CD6">
      <w:pPr>
        <w:rPr>
          <w:rFonts w:ascii="Verdana" w:hAnsi="Verdana"/>
          <w:sz w:val="21"/>
          <w:szCs w:val="21"/>
        </w:rPr>
      </w:pPr>
    </w:p>
    <w:p w14:paraId="0EA9EB03" w14:textId="77777777" w:rsidR="00BC6CD6" w:rsidRPr="00BC6CD6" w:rsidRDefault="00BC6CD6" w:rsidP="00BC6CD6">
      <w:pPr>
        <w:rPr>
          <w:rFonts w:ascii="Verdana" w:hAnsi="Verdana"/>
          <w:sz w:val="21"/>
          <w:szCs w:val="21"/>
        </w:rPr>
      </w:pPr>
      <w:r w:rsidRPr="00BC6CD6">
        <w:rPr>
          <w:rFonts w:ascii="Verdana" w:hAnsi="Verdana"/>
          <w:sz w:val="21"/>
          <w:szCs w:val="21"/>
        </w:rPr>
        <w:t>I have written extensively on the issue of torture prevention and wider criminal justice reforms. One of the key focuses of my publications has been the promotion of effective, independent oversight over the places of deprivation of liberty, a key safeguard in effective torture prevention. This has also been a particular focus of various reports I have produced through my consultancy work, for example, "Ireland and the Optional Protocol to the UN Convention against Torture" (2017) (https://www.ihrec.ie/our-work/cat/opcat/) and “Assessment of the implementation of the recommendations issued by the European Committee on Prevention of Torture (CPT) to Scotland” (2021)</w:t>
      </w:r>
    </w:p>
    <w:p w14:paraId="27A97FB9" w14:textId="77777777" w:rsidR="00BC6CD6" w:rsidRPr="00BC6CD6" w:rsidRDefault="00BC6CD6" w:rsidP="00BC6CD6">
      <w:pPr>
        <w:rPr>
          <w:rFonts w:ascii="Verdana" w:hAnsi="Verdana"/>
          <w:sz w:val="21"/>
          <w:szCs w:val="21"/>
        </w:rPr>
      </w:pPr>
      <w:r w:rsidRPr="00BC6CD6">
        <w:rPr>
          <w:rFonts w:ascii="Verdana" w:hAnsi="Verdana"/>
          <w:sz w:val="21"/>
          <w:szCs w:val="21"/>
        </w:rPr>
        <w:t>(https://s3-eu-west-2.amazonaws.com/npm-prod-storage-19n0nag2nk8xk/uploads/2021/08/NPM_Executive_Summary_FINAL.pdf ).</w:t>
      </w:r>
    </w:p>
    <w:p w14:paraId="2C95A770" w14:textId="77777777" w:rsidR="00BC6CD6" w:rsidRPr="00BC6CD6" w:rsidRDefault="00BC6CD6" w:rsidP="00BC6CD6">
      <w:pPr>
        <w:rPr>
          <w:rFonts w:ascii="Verdana" w:hAnsi="Verdana"/>
          <w:sz w:val="21"/>
          <w:szCs w:val="21"/>
        </w:rPr>
      </w:pPr>
      <w:r w:rsidRPr="00BC6CD6">
        <w:rPr>
          <w:rFonts w:ascii="Verdana" w:hAnsi="Verdana"/>
          <w:sz w:val="21"/>
          <w:szCs w:val="21"/>
        </w:rPr>
        <w:t xml:space="preserve"> </w:t>
      </w:r>
    </w:p>
    <w:p w14:paraId="04453541" w14:textId="0730299D" w:rsidR="00BC6CD6" w:rsidRPr="00BC6CD6" w:rsidRDefault="00BC6CD6" w:rsidP="00BC6CD6">
      <w:pPr>
        <w:rPr>
          <w:rFonts w:ascii="Verdana" w:hAnsi="Verdana"/>
          <w:sz w:val="21"/>
          <w:szCs w:val="21"/>
        </w:rPr>
      </w:pPr>
      <w:r w:rsidRPr="00BC6CD6">
        <w:rPr>
          <w:rFonts w:ascii="Verdana" w:hAnsi="Verdana"/>
          <w:sz w:val="21"/>
          <w:szCs w:val="21"/>
        </w:rPr>
        <w:t>Although during my serving the WGAD mandate I have been prevented from engag</w:t>
      </w:r>
      <w:r w:rsidR="00BD68CD">
        <w:rPr>
          <w:rFonts w:ascii="Verdana" w:hAnsi="Verdana"/>
          <w:sz w:val="21"/>
          <w:szCs w:val="21"/>
        </w:rPr>
        <w:t>ing</w:t>
      </w:r>
      <w:r w:rsidRPr="00BC6CD6">
        <w:rPr>
          <w:rFonts w:ascii="Verdana" w:hAnsi="Verdana"/>
          <w:sz w:val="21"/>
          <w:szCs w:val="21"/>
        </w:rPr>
        <w:t xml:space="preserve"> with extensive academic publications, I have continued research and have a number of publications forthcoming. I have also taken part in </w:t>
      </w:r>
      <w:r w:rsidR="00BD68CD">
        <w:rPr>
          <w:rFonts w:ascii="Verdana" w:hAnsi="Verdana"/>
          <w:sz w:val="21"/>
          <w:szCs w:val="21"/>
        </w:rPr>
        <w:t>advancing</w:t>
      </w:r>
      <w:r w:rsidRPr="00BC6CD6">
        <w:rPr>
          <w:rFonts w:ascii="Verdana" w:hAnsi="Verdana"/>
          <w:sz w:val="21"/>
          <w:szCs w:val="21"/>
        </w:rPr>
        <w:t xml:space="preserve"> the jurisprudence of the WGAD not only through contributions especially to the thematic sections of WGAD annual reports throughout the years and WGAD’s thematic studies but also through some 500 individual Opinions concerning allegations of arbitrary deprivation of liberty worldwide. </w:t>
      </w:r>
    </w:p>
    <w:p w14:paraId="75E9BDD1" w14:textId="612F0545" w:rsidR="003F19C3" w:rsidRPr="0039620F" w:rsidRDefault="00DA64A1" w:rsidP="00C24C9C">
      <w:pPr>
        <w:rPr>
          <w:rFonts w:ascii="Verdana" w:hAnsi="Verdana"/>
          <w:sz w:val="21"/>
          <w:szCs w:val="21"/>
        </w:rPr>
      </w:pPr>
      <w:r w:rsidRPr="0039620F">
        <w:rPr>
          <w:rFonts w:ascii="Verdana" w:hAnsi="Verdana"/>
          <w:sz w:val="21"/>
          <w:szCs w:val="21"/>
        </w:rPr>
        <w:fldChar w:fldCharType="end"/>
      </w:r>
    </w:p>
    <w:p w14:paraId="2323FC54" w14:textId="77777777" w:rsidR="00C24C9C" w:rsidRPr="0039620F" w:rsidRDefault="00C24C9C" w:rsidP="00C24C9C">
      <w:pPr>
        <w:rPr>
          <w:rFonts w:ascii="Verdana" w:hAnsi="Verdana"/>
          <w:b/>
          <w:bCs/>
          <w:sz w:val="21"/>
          <w:szCs w:val="21"/>
          <w:lang w:val="en-GB"/>
        </w:rPr>
      </w:pPr>
    </w:p>
    <w:p w14:paraId="3693F0AB"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648494E7" w14:textId="77777777" w:rsidR="00C24C9C" w:rsidRPr="0039620F" w:rsidRDefault="00C24C9C" w:rsidP="00C24C9C">
      <w:pPr>
        <w:rPr>
          <w:rFonts w:ascii="Verdana" w:hAnsi="Verdana"/>
          <w:b/>
          <w:bCs/>
          <w:sz w:val="21"/>
          <w:szCs w:val="21"/>
          <w:u w:val="single"/>
          <w:lang w:val="en-GB"/>
        </w:rPr>
      </w:pPr>
    </w:p>
    <w:p w14:paraId="4D515861" w14:textId="3DE47262"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Pr>
          <w:rFonts w:ascii="Verdana" w:hAnsi="Verdana"/>
          <w:sz w:val="21"/>
          <w:szCs w:val="21"/>
          <w:lang w:val="en-GB"/>
        </w:rPr>
        <w:t>'</w:t>
      </w:r>
      <w:r w:rsidR="00FB3302" w:rsidRPr="00FB3302">
        <w:rPr>
          <w:rFonts w:ascii="Verdana" w:hAnsi="Verdana"/>
          <w:noProof/>
          <w:sz w:val="21"/>
          <w:szCs w:val="21"/>
          <w:lang w:val="en-GB"/>
        </w:rPr>
        <w:t>The Istanbul Protocol in the hands of the National Preventive Mechanisms</w:t>
      </w:r>
      <w:r w:rsidR="00FB3302">
        <w:rPr>
          <w:rFonts w:ascii="Verdana" w:hAnsi="Verdana"/>
          <w:noProof/>
          <w:sz w:val="21"/>
          <w:szCs w:val="21"/>
          <w:lang w:val="en-GB"/>
        </w:rPr>
        <w:t>'</w:t>
      </w:r>
      <w:r w:rsidR="00FB3302" w:rsidRPr="00FB3302">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44B861BF" w14:textId="623FCE9C"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sidRPr="00FB3302">
        <w:rPr>
          <w:rFonts w:ascii="Verdana" w:hAnsi="Verdana"/>
          <w:noProof/>
          <w:sz w:val="21"/>
          <w:szCs w:val="21"/>
          <w:lang w:val="en-GB"/>
        </w:rPr>
        <w:t>Istanbul Protocol Implementation: Transforming Regional Experiences into International Norms for Effective Torture Investigation and Documentation</w:t>
      </w:r>
      <w:r w:rsidR="00B26104">
        <w:rPr>
          <w:rFonts w:ascii="Verdana" w:hAnsi="Verdana"/>
          <w:noProof/>
          <w:sz w:val="21"/>
          <w:szCs w:val="21"/>
          <w:lang w:val="en-GB"/>
        </w:rPr>
        <w:t xml:space="preserve"> (</w:t>
      </w:r>
      <w:r w:rsidR="00FB3302" w:rsidRPr="00FB3302">
        <w:rPr>
          <w:rFonts w:ascii="Verdana" w:hAnsi="Verdana"/>
          <w:noProof/>
          <w:sz w:val="21"/>
          <w:szCs w:val="21"/>
          <w:lang w:val="en-GB"/>
        </w:rPr>
        <w:t>Bishkek, the Kyrgyz Republic</w:t>
      </w:r>
      <w:r w:rsidR="00B26104">
        <w:rPr>
          <w:rFonts w:ascii="Verdana" w:hAnsi="Verdana"/>
          <w:noProof/>
          <w:sz w:val="21"/>
          <w:szCs w:val="21"/>
          <w:lang w:val="en-GB"/>
        </w:rPr>
        <w:t>)</w:t>
      </w:r>
      <w:r w:rsidR="00FB3302" w:rsidRPr="00FB3302">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708AB46D" w14:textId="300C74C3"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sidRPr="00FB3302">
        <w:rPr>
          <w:rFonts w:ascii="Verdana" w:hAnsi="Verdana"/>
          <w:noProof/>
          <w:sz w:val="21"/>
          <w:szCs w:val="21"/>
          <w:lang w:val="en-GB"/>
        </w:rPr>
        <w:t>21-22 September 2016</w:t>
      </w:r>
      <w:r w:rsidR="00413399" w:rsidRPr="0039620F">
        <w:rPr>
          <w:rFonts w:ascii="Verdana" w:hAnsi="Verdana"/>
          <w:sz w:val="21"/>
          <w:szCs w:val="21"/>
          <w:lang w:val="en-GB"/>
        </w:rPr>
        <w:fldChar w:fldCharType="end"/>
      </w:r>
    </w:p>
    <w:p w14:paraId="1438A3D9"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5BF2852F" w14:textId="77777777" w:rsidR="00C24C9C" w:rsidRPr="0039620F" w:rsidRDefault="00C24C9C" w:rsidP="00AA000E">
      <w:pPr>
        <w:rPr>
          <w:rFonts w:ascii="Verdana" w:hAnsi="Verdana"/>
          <w:sz w:val="21"/>
          <w:szCs w:val="21"/>
        </w:rPr>
      </w:pPr>
    </w:p>
    <w:p w14:paraId="01EC559D" w14:textId="0FCB4B9B" w:rsidR="00DA64A1" w:rsidRPr="0039620F" w:rsidRDefault="00DA64A1" w:rsidP="00DA64A1">
      <w:pPr>
        <w:rPr>
          <w:rFonts w:ascii="Verdana" w:hAnsi="Verdana"/>
          <w:sz w:val="21"/>
          <w:szCs w:val="21"/>
        </w:rPr>
      </w:pPr>
      <w:r w:rsidRPr="0039620F">
        <w:rPr>
          <w:rFonts w:ascii="Verdana" w:hAnsi="Verdana"/>
          <w:b/>
          <w:bCs/>
          <w:sz w:val="21"/>
          <w:szCs w:val="21"/>
          <w:lang w:val="en-GB"/>
        </w:rPr>
        <w:lastRenderedPageBreak/>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sidRPr="00FB3302">
        <w:rPr>
          <w:rFonts w:ascii="Verdana" w:hAnsi="Verdana"/>
          <w:noProof/>
          <w:sz w:val="21"/>
          <w:szCs w:val="21"/>
          <w:lang w:val="en-GB"/>
        </w:rPr>
        <w:t>'On a visit or a mission? The Mandate of the Subcommittee on Prevention of Torture’. Paper delivered at the OPCAT Global Forum (Geneva, Switzerland).</w:t>
      </w:r>
      <w:r w:rsidR="00413399" w:rsidRPr="0039620F">
        <w:rPr>
          <w:rFonts w:ascii="Verdana" w:hAnsi="Verdana"/>
          <w:sz w:val="21"/>
          <w:szCs w:val="21"/>
          <w:lang w:val="en-GB"/>
        </w:rPr>
        <w:fldChar w:fldCharType="end"/>
      </w:r>
    </w:p>
    <w:p w14:paraId="629D0CF9" w14:textId="13198DED"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sidRPr="00FB3302">
        <w:rPr>
          <w:rFonts w:ascii="Verdana" w:hAnsi="Verdana"/>
          <w:noProof/>
          <w:sz w:val="21"/>
          <w:szCs w:val="21"/>
          <w:lang w:val="en-GB"/>
        </w:rPr>
        <w:t>Association for the Prevention of Torture.</w:t>
      </w:r>
      <w:r w:rsidR="00413399" w:rsidRPr="0039620F">
        <w:rPr>
          <w:rFonts w:ascii="Verdana" w:hAnsi="Verdana"/>
          <w:sz w:val="21"/>
          <w:szCs w:val="21"/>
          <w:lang w:val="en-GB"/>
        </w:rPr>
        <w:fldChar w:fldCharType="end"/>
      </w:r>
    </w:p>
    <w:p w14:paraId="3E079B5B" w14:textId="497332E2"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sidRPr="00FB3302">
        <w:rPr>
          <w:rFonts w:ascii="Verdana" w:hAnsi="Verdana"/>
          <w:noProof/>
          <w:sz w:val="21"/>
          <w:szCs w:val="21"/>
          <w:lang w:val="en-GB"/>
        </w:rPr>
        <w:t>10-11 November, 2011</w:t>
      </w:r>
      <w:r w:rsidR="00413399" w:rsidRPr="0039620F">
        <w:rPr>
          <w:rFonts w:ascii="Verdana" w:hAnsi="Verdana"/>
          <w:sz w:val="21"/>
          <w:szCs w:val="21"/>
          <w:lang w:val="en-GB"/>
        </w:rPr>
        <w:fldChar w:fldCharType="end"/>
      </w:r>
    </w:p>
    <w:p w14:paraId="44DFB5F2"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5553CE1E" w14:textId="77777777" w:rsidR="00DA64A1" w:rsidRPr="0039620F" w:rsidRDefault="00DA64A1" w:rsidP="00AA000E">
      <w:pPr>
        <w:rPr>
          <w:rFonts w:ascii="Verdana" w:hAnsi="Verdana"/>
          <w:sz w:val="21"/>
          <w:szCs w:val="21"/>
        </w:rPr>
      </w:pPr>
    </w:p>
    <w:p w14:paraId="0B174080" w14:textId="0E46BB51"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sidRPr="00FB3302">
        <w:rPr>
          <w:rFonts w:ascii="Verdana" w:hAnsi="Verdana"/>
          <w:noProof/>
          <w:sz w:val="21"/>
          <w:szCs w:val="21"/>
          <w:lang w:val="en-GB"/>
        </w:rPr>
        <w:t>‘Pre-Trial Detention. International Standards and Practice’. Paper delivered at the Conference of MENA countries on Combating Torture and Reduction of Pre-Trail Detention (Dead Sea, Jordan).</w:t>
      </w:r>
      <w:r w:rsidR="00413399" w:rsidRPr="0039620F">
        <w:rPr>
          <w:rFonts w:ascii="Verdana" w:hAnsi="Verdana"/>
          <w:sz w:val="21"/>
          <w:szCs w:val="21"/>
          <w:lang w:val="en-GB"/>
        </w:rPr>
        <w:fldChar w:fldCharType="end"/>
      </w:r>
    </w:p>
    <w:p w14:paraId="16121BAF" w14:textId="23B84C6E"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sidRPr="00FB3302">
        <w:rPr>
          <w:rFonts w:ascii="Verdana" w:hAnsi="Verdana"/>
          <w:noProof/>
          <w:sz w:val="21"/>
          <w:szCs w:val="21"/>
          <w:lang w:val="en-GB"/>
        </w:rPr>
        <w:t xml:space="preserve">DIGNITY, the Danish Instuitute against Torture, under the patronage of His Majesty King Abdullah II ibn Al Hussein, King Of The Hashemite Kingdom Of Jordan. </w:t>
      </w:r>
      <w:r w:rsidR="00413399" w:rsidRPr="0039620F">
        <w:rPr>
          <w:rFonts w:ascii="Verdana" w:hAnsi="Verdana"/>
          <w:sz w:val="21"/>
          <w:szCs w:val="21"/>
          <w:lang w:val="en-GB"/>
        </w:rPr>
        <w:fldChar w:fldCharType="end"/>
      </w:r>
    </w:p>
    <w:p w14:paraId="4FBCD05B" w14:textId="4B2CA3AF"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B3302">
        <w:rPr>
          <w:rFonts w:ascii="Verdana" w:hAnsi="Verdana"/>
          <w:noProof/>
          <w:sz w:val="21"/>
          <w:szCs w:val="21"/>
          <w:lang w:val="en-GB"/>
        </w:rPr>
        <w:t>25-26 June 2013</w:t>
      </w:r>
      <w:r w:rsidR="00413399" w:rsidRPr="0039620F">
        <w:rPr>
          <w:rFonts w:ascii="Verdana" w:hAnsi="Verdana"/>
          <w:sz w:val="21"/>
          <w:szCs w:val="21"/>
          <w:lang w:val="en-GB"/>
        </w:rPr>
        <w:fldChar w:fldCharType="end"/>
      </w:r>
    </w:p>
    <w:p w14:paraId="19920D5A"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1316E474" w14:textId="77777777" w:rsidR="00DA64A1" w:rsidRPr="0039620F" w:rsidRDefault="00DA64A1" w:rsidP="00DA64A1">
      <w:pPr>
        <w:rPr>
          <w:rFonts w:ascii="Verdana" w:hAnsi="Verdana"/>
          <w:b/>
          <w:bCs/>
          <w:sz w:val="21"/>
          <w:szCs w:val="21"/>
        </w:rPr>
      </w:pPr>
    </w:p>
    <w:p w14:paraId="7046F6CD" w14:textId="30AD18EF"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BD68CD" w:rsidRPr="00BD68CD">
        <w:rPr>
          <w:rFonts w:ascii="Verdana" w:hAnsi="Verdana"/>
          <w:sz w:val="21"/>
          <w:szCs w:val="21"/>
        </w:rPr>
        <w:t>Noting that the prevention of torture often necessarily involves issues surrounding the deprivation of liberty, I have continued to engage with the issues of torture prevention also throughout my time with the WGAD. I have thus spoken publicly on a variety of topics relevant to the mandate at numerous international for</w:t>
      </w:r>
      <w:r w:rsidR="00BD68CD">
        <w:rPr>
          <w:rFonts w:ascii="Verdana" w:hAnsi="Verdana"/>
          <w:sz w:val="21"/>
          <w:szCs w:val="21"/>
        </w:rPr>
        <w:t>ums</w:t>
      </w:r>
      <w:r w:rsidR="00BD68CD" w:rsidRPr="00BD68CD">
        <w:rPr>
          <w:rFonts w:ascii="Verdana" w:hAnsi="Verdana"/>
          <w:sz w:val="21"/>
          <w:szCs w:val="21"/>
        </w:rPr>
        <w:t xml:space="preserve">. These include, but are not limited to, transparency and publicity of systems of monitoring places of deprivation of liberty; preventive visiting of places of deprivation of liberty; national human rights institutions and the challenges of regular monitoring of places of deprivation of liberty. As part of my work, I have also formulated and delivered dedicated presentations relating to the national legislative frameworks of a number of countries implementing UNCAT and OPCAT.     </w:t>
      </w:r>
      <w:r w:rsidR="00BD68CD">
        <w:rPr>
          <w:rFonts w:ascii="Verdana" w:hAnsi="Verdana"/>
          <w:sz w:val="21"/>
          <w:szCs w:val="21"/>
        </w:rPr>
        <w:t> </w:t>
      </w:r>
      <w:r w:rsidR="00BD68CD">
        <w:rPr>
          <w:rFonts w:ascii="Verdana" w:hAnsi="Verdana"/>
          <w:sz w:val="21"/>
          <w:szCs w:val="21"/>
        </w:rPr>
        <w:t> </w:t>
      </w:r>
      <w:r w:rsidR="00BD68CD">
        <w:rPr>
          <w:rFonts w:ascii="Verdana" w:hAnsi="Verdana"/>
          <w:sz w:val="21"/>
          <w:szCs w:val="21"/>
        </w:rPr>
        <w:t> </w:t>
      </w:r>
      <w:r w:rsidR="00BD68CD">
        <w:rPr>
          <w:rFonts w:ascii="Verdana" w:hAnsi="Verdana"/>
          <w:sz w:val="21"/>
          <w:szCs w:val="21"/>
        </w:rPr>
        <w:t> </w:t>
      </w:r>
      <w:r w:rsidR="00BD68CD">
        <w:rPr>
          <w:rFonts w:ascii="Verdana" w:hAnsi="Verdana"/>
          <w:sz w:val="21"/>
          <w:szCs w:val="21"/>
        </w:rPr>
        <w:t> </w:t>
      </w:r>
      <w:r w:rsidR="00413399" w:rsidRPr="0039620F">
        <w:rPr>
          <w:rFonts w:ascii="Verdana" w:hAnsi="Verdana"/>
          <w:sz w:val="21"/>
          <w:szCs w:val="21"/>
        </w:rPr>
        <w:fldChar w:fldCharType="end"/>
      </w:r>
    </w:p>
    <w:p w14:paraId="6D770D4E" w14:textId="77777777" w:rsidR="00C24C9C" w:rsidRPr="0039620F" w:rsidRDefault="00C24C9C" w:rsidP="00AA000E">
      <w:pPr>
        <w:rPr>
          <w:rFonts w:ascii="Verdana" w:hAnsi="Verdana"/>
          <w:sz w:val="21"/>
          <w:szCs w:val="21"/>
        </w:rPr>
      </w:pPr>
    </w:p>
    <w:p w14:paraId="0B466CD7" w14:textId="77777777"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14:paraId="27CA1F31" w14:textId="77777777" w:rsidR="005B3175" w:rsidRPr="003B5C33" w:rsidRDefault="00AA000E" w:rsidP="005B3175">
      <w:pPr>
        <w:shd w:val="clear" w:color="auto" w:fill="FFFFFF"/>
        <w:outlineLvl w:val="3"/>
        <w:rPr>
          <w:rFonts w:ascii="Verdana" w:hAnsi="Verdana"/>
          <w:b/>
          <w:color w:val="000000"/>
          <w:sz w:val="21"/>
          <w:szCs w:val="21"/>
        </w:rPr>
      </w:pPr>
      <w:proofErr w:type="gramStart"/>
      <w:r w:rsidRPr="0039620F">
        <w:rPr>
          <w:rFonts w:ascii="Verdana" w:hAnsi="Verdana"/>
          <w:b/>
          <w:sz w:val="21"/>
          <w:szCs w:val="21"/>
        </w:rPr>
        <w:t>to</w:t>
      </w:r>
      <w:proofErr w:type="gramEnd"/>
      <w:r w:rsidRPr="0039620F">
        <w:rPr>
          <w:rFonts w:ascii="Verdana" w:hAnsi="Verdana"/>
          <w:b/>
          <w:sz w:val="21"/>
          <w:szCs w:val="21"/>
        </w:rPr>
        <w:t xml:space="preserve">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14:paraId="101B5F4A" w14:textId="77777777" w:rsidR="005B3175" w:rsidRPr="0039620F" w:rsidRDefault="005B3175" w:rsidP="005B3175">
      <w:pPr>
        <w:shd w:val="clear" w:color="auto" w:fill="FFFFFF"/>
        <w:outlineLvl w:val="3"/>
        <w:rPr>
          <w:rFonts w:ascii="Verdana" w:hAnsi="Verdana"/>
          <w:b/>
          <w:sz w:val="21"/>
          <w:szCs w:val="21"/>
        </w:rPr>
      </w:pPr>
    </w:p>
    <w:p w14:paraId="05234E1D"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367852CD" w14:textId="77777777" w:rsidR="00AA000E" w:rsidRPr="0039620F" w:rsidRDefault="00AA000E" w:rsidP="00AA000E">
      <w:pPr>
        <w:rPr>
          <w:rFonts w:ascii="Verdana" w:hAnsi="Verdana"/>
          <w:sz w:val="21"/>
          <w:szCs w:val="21"/>
        </w:rPr>
      </w:pPr>
    </w:p>
    <w:p w14:paraId="410D5904" w14:textId="4DD3C63A"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71B50" w:rsidRPr="00571B50">
        <w:rPr>
          <w:rFonts w:ascii="Verdana" w:hAnsi="Verdana"/>
          <w:sz w:val="21"/>
          <w:szCs w:val="21"/>
        </w:rPr>
        <w:t xml:space="preserve">My current work allows flexible and part-time arrangements as is evident from my ability to serve the WGAD. Whilst I travel regularly travel for research I remain available remotely as may be necessary and regularly participate in overseas calls and video conferences. I will be available as necessary to effectively perform the functions of the mandate and respond to is </w:t>
      </w:r>
      <w:r w:rsidR="00571B50" w:rsidRPr="00571B50">
        <w:rPr>
          <w:rFonts w:ascii="Verdana" w:hAnsi="Verdana"/>
          <w:sz w:val="21"/>
          <w:szCs w:val="21"/>
        </w:rPr>
        <w:lastRenderedPageBreak/>
        <w:t xml:space="preserve">requirements including, but not limited to, upon any attendances required in Geneva or New York or elsewhere and with regard to the preparation of reports and liaising with stakeholders. I am able to dedicate the time necessary to properly fulfil the requirements of the mandate. </w:t>
      </w:r>
      <w:r w:rsidRPr="0039620F">
        <w:rPr>
          <w:rFonts w:ascii="Verdana" w:hAnsi="Verdana"/>
          <w:sz w:val="21"/>
          <w:szCs w:val="21"/>
        </w:rPr>
        <w:fldChar w:fldCharType="end"/>
      </w:r>
    </w:p>
    <w:p w14:paraId="381CC06D" w14:textId="77777777" w:rsidR="00C9658A" w:rsidRDefault="00C9658A">
      <w:pPr>
        <w:rPr>
          <w:rFonts w:ascii="Verdana" w:hAnsi="Verdana"/>
          <w:sz w:val="21"/>
          <w:szCs w:val="21"/>
        </w:rPr>
      </w:pPr>
    </w:p>
    <w:p w14:paraId="420EE47F"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5060C03E"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2ABBD7C7" w14:textId="0D1C8932"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14:paraId="0351AB30"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Pr>
          <w:rFonts w:ascii="Verdana" w:hAnsi="Verdana"/>
          <w:b/>
          <w:sz w:val="21"/>
          <w:szCs w:val="21"/>
        </w:rPr>
        <w:t xml:space="preserve"> Governments</w:t>
      </w:r>
    </w:p>
    <w:p w14:paraId="6F210542"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14:paraId="60D3B75A"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352DEAB6"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3D921AFD"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292231B4"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1FD99F68" w14:textId="77777777" w:rsidR="000718F1" w:rsidRDefault="000718F1" w:rsidP="000718F1">
      <w:pPr>
        <w:rPr>
          <w:rFonts w:ascii="Verdana" w:hAnsi="Verdana"/>
          <w:b/>
          <w:sz w:val="21"/>
          <w:szCs w:val="21"/>
        </w:rPr>
      </w:pPr>
    </w:p>
    <w:p w14:paraId="7AC52A86"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14:paraId="78FD5D66" w14:textId="511629C9"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571B50">
        <w:rPr>
          <w:rFonts w:ascii="Verdana" w:hAnsi="Verdana"/>
          <w:noProof/>
          <w:sz w:val="21"/>
          <w:szCs w:val="21"/>
        </w:rPr>
        <w:t>N/A</w:t>
      </w:r>
      <w:r>
        <w:rPr>
          <w:rFonts w:ascii="Verdana" w:hAnsi="Verdana"/>
          <w:sz w:val="21"/>
          <w:szCs w:val="21"/>
        </w:rPr>
        <w:fldChar w:fldCharType="end"/>
      </w:r>
    </w:p>
    <w:p w14:paraId="2AF502AC" w14:textId="77777777" w:rsidR="00FD1148" w:rsidRPr="000718F1" w:rsidRDefault="00FD1148" w:rsidP="000718F1">
      <w:pPr>
        <w:rPr>
          <w:rFonts w:ascii="Verdana" w:hAnsi="Verdana"/>
          <w:b/>
          <w:sz w:val="21"/>
          <w:szCs w:val="21"/>
        </w:rPr>
      </w:pPr>
    </w:p>
    <w:p w14:paraId="14745AA0" w14:textId="77777777" w:rsidR="00797F37" w:rsidRPr="00C80E70" w:rsidRDefault="00C9658A">
      <w:pPr>
        <w:rPr>
          <w:rFonts w:ascii="Verdana" w:hAnsi="Verdana"/>
          <w:sz w:val="8"/>
          <w:szCs w:val="8"/>
        </w:rPr>
      </w:pPr>
      <w:r w:rsidRPr="0039620F">
        <w:rPr>
          <w:rFonts w:ascii="Verdana" w:hAnsi="Verdana"/>
          <w:sz w:val="21"/>
          <w:szCs w:val="21"/>
        </w:rPr>
        <w:br w:type="page"/>
      </w:r>
    </w:p>
    <w:p w14:paraId="4EC5734E"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w:t>
      </w:r>
      <w:proofErr w:type="gramStart"/>
      <w:r w:rsidRPr="0039620F">
        <w:rPr>
          <w:rFonts w:ascii="Verdana" w:hAnsi="Verdana"/>
          <w:bCs/>
          <w:sz w:val="21"/>
          <w:szCs w:val="21"/>
          <w:lang w:val="en-GB"/>
        </w:rPr>
        <w:t>600 word</w:t>
      </w:r>
      <w:proofErr w:type="gramEnd"/>
      <w:r w:rsidRPr="0039620F">
        <w:rPr>
          <w:rFonts w:ascii="Verdana" w:hAnsi="Verdana"/>
          <w:bCs/>
          <w:sz w:val="21"/>
          <w:szCs w:val="21"/>
          <w:lang w:val="en-GB"/>
        </w:rPr>
        <w:t xml:space="preserve">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below</w:t>
      </w:r>
      <w:r w:rsidR="00DD1364">
        <w:rPr>
          <w:rFonts w:ascii="Verdana" w:hAnsi="Verdana"/>
          <w:bCs/>
          <w:sz w:val="21"/>
          <w:szCs w:val="21"/>
          <w:lang w:val="en-GB"/>
        </w:rPr>
        <w:t>;</w:t>
      </w:r>
      <w:r w:rsidR="007621ED" w:rsidRPr="0039620F">
        <w:rPr>
          <w:rFonts w:ascii="Verdana" w:hAnsi="Verdana"/>
          <w:bCs/>
          <w:sz w:val="21"/>
          <w:szCs w:val="21"/>
          <w:lang w:val="en-GB"/>
        </w:rPr>
        <w:t xml:space="preserve"> </w:t>
      </w:r>
      <w:r w:rsidR="00DD1364">
        <w:rPr>
          <w:rFonts w:ascii="Verdana" w:hAnsi="Verdana"/>
          <w:bCs/>
          <w:sz w:val="21"/>
          <w:szCs w:val="21"/>
          <w:lang w:val="en-GB"/>
        </w:rPr>
        <w:t>can</w:t>
      </w:r>
      <w:r w:rsidR="007621ED" w:rsidRPr="0039620F">
        <w:rPr>
          <w:rFonts w:ascii="Verdana" w:hAnsi="Verdana"/>
          <w:bCs/>
          <w:sz w:val="21"/>
          <w:szCs w:val="21"/>
          <w:lang w:val="en-GB"/>
        </w:rPr>
        <w:t xml:space="preserve">not </w:t>
      </w:r>
      <w:r w:rsidR="00DD1364">
        <w:rPr>
          <w:rFonts w:ascii="Verdana" w:hAnsi="Verdana"/>
          <w:bCs/>
          <w:sz w:val="21"/>
          <w:szCs w:val="21"/>
          <w:lang w:val="en-GB"/>
        </w:rPr>
        <w:t xml:space="preserve">be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w:t>
      </w:r>
      <w:r w:rsidR="00CE235C">
        <w:rPr>
          <w:rFonts w:ascii="Verdana" w:hAnsi="Verdana"/>
          <w:bCs/>
          <w:sz w:val="21"/>
          <w:szCs w:val="21"/>
          <w:lang w:val="en-GB"/>
        </w:rPr>
        <w:t xml:space="preserve">written </w:t>
      </w:r>
      <w:r w:rsidR="00C4447B" w:rsidRPr="00C4447B">
        <w:rPr>
          <w:rFonts w:ascii="Verdana" w:hAnsi="Verdana"/>
          <w:bCs/>
          <w:sz w:val="21"/>
          <w:szCs w:val="21"/>
        </w:rPr>
        <w:t>by the candidate</w:t>
      </w:r>
      <w:r w:rsidR="00CE235C">
        <w:rPr>
          <w:rFonts w:ascii="Verdana" w:hAnsi="Verdana"/>
          <w:bCs/>
          <w:sz w:val="21"/>
          <w:szCs w:val="21"/>
        </w:rPr>
        <w:t>s</w:t>
      </w:r>
      <w:r w:rsidR="00C4447B" w:rsidRPr="00C4447B">
        <w:rPr>
          <w:rFonts w:ascii="Verdana" w:hAnsi="Verdana"/>
          <w:bCs/>
          <w:sz w:val="21"/>
          <w:szCs w:val="21"/>
        </w:rPr>
        <w:t xml:space="preserve"> </w:t>
      </w:r>
      <w:r w:rsidR="00CE235C">
        <w:rPr>
          <w:rFonts w:ascii="Verdana" w:hAnsi="Verdana"/>
          <w:bCs/>
          <w:sz w:val="21"/>
          <w:szCs w:val="21"/>
        </w:rPr>
        <w:t>themselves</w:t>
      </w:r>
      <w:r w:rsidR="00C4447B" w:rsidRPr="00C4447B">
        <w:rPr>
          <w:rFonts w:ascii="Verdana" w:hAnsi="Verdana"/>
          <w:bCs/>
          <w:sz w:val="21"/>
          <w:szCs w:val="21"/>
        </w:rPr>
        <w:t xml:space="preserve"> even if nominated by another entity</w:t>
      </w:r>
      <w:r w:rsidR="00C4447B">
        <w:rPr>
          <w:rFonts w:ascii="Verdana" w:hAnsi="Verdana"/>
          <w:bCs/>
          <w:sz w:val="21"/>
          <w:szCs w:val="21"/>
        </w:rPr>
        <w:t>.</w:t>
      </w:r>
      <w:r w:rsidRPr="0039620F">
        <w:rPr>
          <w:rFonts w:ascii="Verdana" w:hAnsi="Verdana"/>
          <w:bCs/>
          <w:sz w:val="21"/>
          <w:szCs w:val="21"/>
          <w:lang w:val="en-GB"/>
        </w:rPr>
        <w:t>)</w:t>
      </w:r>
    </w:p>
    <w:p w14:paraId="07E5669C" w14:textId="77777777" w:rsidR="009116F4" w:rsidRPr="0039620F" w:rsidRDefault="009116F4" w:rsidP="009116F4">
      <w:pPr>
        <w:rPr>
          <w:rFonts w:ascii="Verdana" w:hAnsi="Verdana"/>
          <w:b/>
          <w:bCs/>
          <w:sz w:val="21"/>
          <w:szCs w:val="21"/>
        </w:rPr>
      </w:pPr>
    </w:p>
    <w:p w14:paraId="6379FE10" w14:textId="77777777" w:rsidR="00E3341F" w:rsidRPr="00E3341F" w:rsidRDefault="009116F4" w:rsidP="00E3341F">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3341F" w:rsidRPr="00E3341F">
        <w:rPr>
          <w:rFonts w:ascii="Verdana" w:hAnsi="Verdana"/>
          <w:sz w:val="21"/>
          <w:szCs w:val="21"/>
        </w:rPr>
        <w:t xml:space="preserve">It is an </w:t>
      </w:r>
      <w:proofErr w:type="spellStart"/>
      <w:r w:rsidR="00E3341F" w:rsidRPr="00E3341F">
        <w:rPr>
          <w:rFonts w:ascii="Verdana" w:hAnsi="Verdana"/>
          <w:sz w:val="21"/>
          <w:szCs w:val="21"/>
        </w:rPr>
        <w:t>honour</w:t>
      </w:r>
      <w:proofErr w:type="spellEnd"/>
      <w:r w:rsidR="00E3341F" w:rsidRPr="00E3341F">
        <w:rPr>
          <w:rFonts w:ascii="Verdana" w:hAnsi="Verdana"/>
          <w:sz w:val="21"/>
          <w:szCs w:val="21"/>
        </w:rPr>
        <w:t xml:space="preserve"> to be considered as a candidate for the UN Special Rapporteur on torture and other cruel, inhuman or degrading treatment or punishment. I firmly believe my expertise and experience are well suited to advancing the mandate. I am also strongly convinced that my appointment to the mandate would bring not only much needed gender diversity but also the vitally required equitable geographical representation.</w:t>
      </w:r>
    </w:p>
    <w:p w14:paraId="5A149696" w14:textId="77777777" w:rsidR="00E3341F" w:rsidRPr="00E3341F" w:rsidRDefault="00E3341F" w:rsidP="00E3341F">
      <w:pPr>
        <w:rPr>
          <w:rFonts w:ascii="Verdana" w:hAnsi="Verdana"/>
          <w:sz w:val="21"/>
          <w:szCs w:val="21"/>
        </w:rPr>
      </w:pPr>
      <w:r w:rsidRPr="00E3341F">
        <w:rPr>
          <w:rFonts w:ascii="Verdana" w:hAnsi="Verdana"/>
          <w:sz w:val="21"/>
          <w:szCs w:val="21"/>
        </w:rPr>
        <w:t xml:space="preserve"> </w:t>
      </w:r>
    </w:p>
    <w:p w14:paraId="62E1CC1C" w14:textId="77777777" w:rsidR="00E3341F" w:rsidRPr="00E3341F" w:rsidRDefault="00E3341F" w:rsidP="00E3341F">
      <w:pPr>
        <w:rPr>
          <w:rFonts w:ascii="Verdana" w:hAnsi="Verdana"/>
          <w:sz w:val="21"/>
          <w:szCs w:val="21"/>
        </w:rPr>
      </w:pPr>
      <w:r w:rsidRPr="00E3341F">
        <w:rPr>
          <w:rFonts w:ascii="Verdana" w:hAnsi="Verdana"/>
          <w:sz w:val="21"/>
          <w:szCs w:val="21"/>
        </w:rPr>
        <w:t xml:space="preserve">For nearly 20 years I have actively worked on the broader issues of prevention of torture and </w:t>
      </w:r>
      <w:proofErr w:type="gramStart"/>
      <w:r w:rsidRPr="00E3341F">
        <w:rPr>
          <w:rFonts w:ascii="Verdana" w:hAnsi="Verdana"/>
          <w:sz w:val="21"/>
          <w:szCs w:val="21"/>
        </w:rPr>
        <w:t>ill-treatment</w:t>
      </w:r>
      <w:proofErr w:type="gramEnd"/>
      <w:r w:rsidRPr="00E3341F">
        <w:rPr>
          <w:rFonts w:ascii="Verdana" w:hAnsi="Verdana"/>
          <w:sz w:val="21"/>
          <w:szCs w:val="21"/>
        </w:rPr>
        <w:t xml:space="preserve"> as well as on the implementation of OPCAT specifically. In relation to the latter, I have worked with OPCAT-related processes in numerous countries. I have provided expert advice on, among others, the content of implementing legislation, the designation and establishment of NPMs and given expert training. I have also advised on the operational modalities of NPMs and the interaction of different inspection and complaints handling bodies. Further, given the focus of OPCAT on the role of independent oversight mechanisms in ensuring prevention of torture, I have worked not only with NPMs but also with other bodies including NHRIs, ombudsman offices and civil society bodies. In this regard, I have provided expert advice and training on a variety of criminal justice issues including matters concerning pre-trial detention and the reduction of overcrowding as well as immigration detention, including independent oversight of such places of deprivation of liberty. I have authored a number of publications on the topic, including the leading text on OPCAT, The Optional Protocol to the UN Convention Against Torture (Oxford University Press, 2011).</w:t>
      </w:r>
    </w:p>
    <w:p w14:paraId="0B60434A" w14:textId="77777777" w:rsidR="00E3341F" w:rsidRPr="00E3341F" w:rsidRDefault="00E3341F" w:rsidP="00E3341F">
      <w:pPr>
        <w:rPr>
          <w:rFonts w:ascii="Verdana" w:hAnsi="Verdana"/>
          <w:sz w:val="21"/>
          <w:szCs w:val="21"/>
        </w:rPr>
      </w:pPr>
      <w:r w:rsidRPr="00E3341F">
        <w:rPr>
          <w:rFonts w:ascii="Verdana" w:hAnsi="Verdana"/>
          <w:sz w:val="21"/>
          <w:szCs w:val="21"/>
        </w:rPr>
        <w:t xml:space="preserve"> </w:t>
      </w:r>
    </w:p>
    <w:p w14:paraId="07021DB1" w14:textId="77777777" w:rsidR="00E3341F" w:rsidRPr="00E3341F" w:rsidRDefault="00E3341F" w:rsidP="00E3341F">
      <w:pPr>
        <w:rPr>
          <w:rFonts w:ascii="Verdana" w:hAnsi="Verdana"/>
          <w:sz w:val="21"/>
          <w:szCs w:val="21"/>
        </w:rPr>
      </w:pPr>
      <w:r w:rsidRPr="00E3341F">
        <w:rPr>
          <w:rFonts w:ascii="Verdana" w:hAnsi="Verdana"/>
          <w:sz w:val="21"/>
          <w:szCs w:val="21"/>
        </w:rPr>
        <w:t>I completed my LLB (</w:t>
      </w:r>
      <w:proofErr w:type="spellStart"/>
      <w:r w:rsidRPr="00E3341F">
        <w:rPr>
          <w:rFonts w:ascii="Verdana" w:hAnsi="Verdana"/>
          <w:sz w:val="21"/>
          <w:szCs w:val="21"/>
        </w:rPr>
        <w:t>Hons</w:t>
      </w:r>
      <w:proofErr w:type="spellEnd"/>
      <w:r w:rsidRPr="00E3341F">
        <w:rPr>
          <w:rFonts w:ascii="Verdana" w:hAnsi="Verdana"/>
          <w:sz w:val="21"/>
          <w:szCs w:val="21"/>
        </w:rPr>
        <w:t xml:space="preserve">) at the University of Latvia when the country was still in transition from the former Soviet legal system. During this time I also worked for the Ministry of the Interior of the Republic of Latvia, heading the International Treaties Division. My legal studies and professional experience in Latvia allowed me to gain a great insight into the former Soviet legal system, as well as an appreciation of the complexities pertaining to overseeing legislative and institutional transition. This experience has been instrumental in my work in the region and beyond. My fluency in the Russian language (in addition to Latvian and English, the language in which I completed my LLM and PhD) combined with an in-depth understanding of the post-Soviet arena have proven invaluable when I have advised various national governments of the region including Kazakhstan, Kyrgyzstan, Turkmenistan, Azerbaijan, Armenia and Georgia.  This advice has addressed a broad range of criminal justice issues including the establishment of independent oversight over places of deprivation of liberty and practical measures underpinning institutional prevention of and response to torture and </w:t>
      </w:r>
      <w:proofErr w:type="gramStart"/>
      <w:r w:rsidRPr="00E3341F">
        <w:rPr>
          <w:rFonts w:ascii="Verdana" w:hAnsi="Verdana"/>
          <w:sz w:val="21"/>
          <w:szCs w:val="21"/>
        </w:rPr>
        <w:t>ill-treatment</w:t>
      </w:r>
      <w:proofErr w:type="gramEnd"/>
      <w:r w:rsidRPr="00E3341F">
        <w:rPr>
          <w:rFonts w:ascii="Verdana" w:hAnsi="Verdana"/>
          <w:sz w:val="21"/>
          <w:szCs w:val="21"/>
        </w:rPr>
        <w:t>.</w:t>
      </w:r>
    </w:p>
    <w:p w14:paraId="7739BE6D" w14:textId="77777777" w:rsidR="00E3341F" w:rsidRPr="00E3341F" w:rsidRDefault="00E3341F" w:rsidP="00E3341F">
      <w:pPr>
        <w:rPr>
          <w:rFonts w:ascii="Verdana" w:hAnsi="Verdana"/>
          <w:sz w:val="21"/>
          <w:szCs w:val="21"/>
        </w:rPr>
      </w:pPr>
      <w:r w:rsidRPr="00E3341F">
        <w:rPr>
          <w:rFonts w:ascii="Verdana" w:hAnsi="Verdana"/>
          <w:sz w:val="21"/>
          <w:szCs w:val="21"/>
        </w:rPr>
        <w:t xml:space="preserve"> </w:t>
      </w:r>
    </w:p>
    <w:p w14:paraId="7D4B6576" w14:textId="77777777" w:rsidR="00E3341F" w:rsidRPr="00E3341F" w:rsidRDefault="00E3341F" w:rsidP="00E3341F">
      <w:pPr>
        <w:rPr>
          <w:rFonts w:ascii="Verdana" w:hAnsi="Verdana"/>
          <w:sz w:val="21"/>
          <w:szCs w:val="21"/>
        </w:rPr>
      </w:pPr>
      <w:r w:rsidRPr="00E3341F">
        <w:rPr>
          <w:rFonts w:ascii="Verdana" w:hAnsi="Verdana"/>
          <w:sz w:val="21"/>
          <w:szCs w:val="21"/>
        </w:rPr>
        <w:t xml:space="preserve">Since my appointment to the WGAD, while serving the mandate to prevent arbitrary detention, I have noted the linkages between this work and prevention of torture and </w:t>
      </w:r>
      <w:proofErr w:type="gramStart"/>
      <w:r w:rsidRPr="00E3341F">
        <w:rPr>
          <w:rFonts w:ascii="Verdana" w:hAnsi="Verdana"/>
          <w:sz w:val="21"/>
          <w:szCs w:val="21"/>
        </w:rPr>
        <w:t>ill-treatment</w:t>
      </w:r>
      <w:proofErr w:type="gramEnd"/>
      <w:r w:rsidRPr="00E3341F">
        <w:rPr>
          <w:rFonts w:ascii="Verdana" w:hAnsi="Verdana"/>
          <w:sz w:val="21"/>
          <w:szCs w:val="21"/>
        </w:rPr>
        <w:t xml:space="preserve">. I have worked tirelessly to strengthen the safeguards against arbitrary detention worldwide while at the same time engaging actively in promoting safeguards against torture and </w:t>
      </w:r>
      <w:proofErr w:type="gramStart"/>
      <w:r w:rsidRPr="00E3341F">
        <w:rPr>
          <w:rFonts w:ascii="Verdana" w:hAnsi="Verdana"/>
          <w:sz w:val="21"/>
          <w:szCs w:val="21"/>
        </w:rPr>
        <w:t>ill-treatment</w:t>
      </w:r>
      <w:proofErr w:type="gramEnd"/>
      <w:r w:rsidRPr="00E3341F">
        <w:rPr>
          <w:rFonts w:ascii="Verdana" w:hAnsi="Verdana"/>
          <w:sz w:val="21"/>
          <w:szCs w:val="21"/>
        </w:rPr>
        <w:t xml:space="preserve">. I </w:t>
      </w:r>
      <w:proofErr w:type="spellStart"/>
      <w:r w:rsidRPr="00E3341F">
        <w:rPr>
          <w:rFonts w:ascii="Verdana" w:hAnsi="Verdana"/>
          <w:sz w:val="21"/>
          <w:szCs w:val="21"/>
        </w:rPr>
        <w:t>recognise</w:t>
      </w:r>
      <w:proofErr w:type="spellEnd"/>
      <w:r w:rsidRPr="00E3341F">
        <w:rPr>
          <w:rFonts w:ascii="Verdana" w:hAnsi="Verdana"/>
          <w:sz w:val="21"/>
          <w:szCs w:val="21"/>
        </w:rPr>
        <w:t xml:space="preserve"> that breaches of the absolute prohibition of torture do not occur in an isolated manner but are intrinsically linked with other human rights violations. As such, they require concerted effort and a coordinated response from the international human rights law and other mechanisms, including and especially the system of the UN Special Procedures. Consequently it will be my aim to ensure that through serving this mandate, the engagement </w:t>
      </w:r>
      <w:r w:rsidRPr="00E3341F">
        <w:rPr>
          <w:rFonts w:ascii="Verdana" w:hAnsi="Verdana"/>
          <w:sz w:val="21"/>
          <w:szCs w:val="21"/>
        </w:rPr>
        <w:lastRenderedPageBreak/>
        <w:t xml:space="preserve">with issues of torture and </w:t>
      </w:r>
      <w:proofErr w:type="gramStart"/>
      <w:r w:rsidRPr="00E3341F">
        <w:rPr>
          <w:rFonts w:ascii="Verdana" w:hAnsi="Verdana"/>
          <w:sz w:val="21"/>
          <w:szCs w:val="21"/>
        </w:rPr>
        <w:t>ill-treatment</w:t>
      </w:r>
      <w:proofErr w:type="gramEnd"/>
      <w:r w:rsidRPr="00E3341F">
        <w:rPr>
          <w:rFonts w:ascii="Verdana" w:hAnsi="Verdana"/>
          <w:sz w:val="21"/>
          <w:szCs w:val="21"/>
        </w:rPr>
        <w:t xml:space="preserve"> will focus upon effective cooperation and coordination with the wide variety of human rights mechanisms, and constructive dialogue with the States. </w:t>
      </w:r>
    </w:p>
    <w:p w14:paraId="50806876" w14:textId="77777777" w:rsidR="00E3341F" w:rsidRPr="00E3341F" w:rsidRDefault="00E3341F" w:rsidP="00E3341F">
      <w:pPr>
        <w:rPr>
          <w:rFonts w:ascii="Verdana" w:hAnsi="Verdana"/>
          <w:sz w:val="21"/>
          <w:szCs w:val="21"/>
        </w:rPr>
      </w:pPr>
    </w:p>
    <w:p w14:paraId="693455CD" w14:textId="77777777" w:rsidR="00E3341F" w:rsidRPr="00E3341F" w:rsidRDefault="00E3341F" w:rsidP="00E3341F">
      <w:pPr>
        <w:rPr>
          <w:rFonts w:ascii="Verdana" w:hAnsi="Verdana"/>
          <w:sz w:val="21"/>
          <w:szCs w:val="21"/>
        </w:rPr>
      </w:pPr>
      <w:r w:rsidRPr="00E3341F">
        <w:rPr>
          <w:rFonts w:ascii="Verdana" w:hAnsi="Verdana"/>
          <w:sz w:val="21"/>
          <w:szCs w:val="21"/>
        </w:rPr>
        <w:t>Thank you.</w:t>
      </w:r>
    </w:p>
    <w:p w14:paraId="17CC78A2" w14:textId="77777777" w:rsidR="00E3341F" w:rsidRPr="00E3341F" w:rsidRDefault="00E3341F" w:rsidP="00E3341F">
      <w:pPr>
        <w:rPr>
          <w:rFonts w:ascii="Verdana" w:hAnsi="Verdana"/>
          <w:sz w:val="21"/>
          <w:szCs w:val="21"/>
        </w:rPr>
      </w:pPr>
      <w:r w:rsidRPr="00E3341F">
        <w:rPr>
          <w:rFonts w:ascii="Verdana" w:hAnsi="Verdana"/>
          <w:sz w:val="21"/>
          <w:szCs w:val="21"/>
        </w:rPr>
        <w:t>     </w:t>
      </w:r>
    </w:p>
    <w:p w14:paraId="069E1809" w14:textId="015F6EE3" w:rsidR="009116F4" w:rsidRPr="0039620F" w:rsidRDefault="00E3341F" w:rsidP="00E3341F">
      <w:pPr>
        <w:rPr>
          <w:rFonts w:ascii="Verdana" w:hAnsi="Verdana"/>
          <w:b/>
          <w:bCs/>
          <w:sz w:val="21"/>
          <w:szCs w:val="21"/>
        </w:rPr>
      </w:pPr>
      <w:r>
        <w:rPr>
          <w:rFonts w:ascii="Verdana" w:hAnsi="Verdana"/>
          <w:sz w:val="21"/>
          <w:szCs w:val="21"/>
        </w:rPr>
        <w:t> </w:t>
      </w:r>
      <w:r>
        <w:rPr>
          <w:rFonts w:ascii="Verdana" w:hAnsi="Verdana"/>
          <w:sz w:val="21"/>
          <w:szCs w:val="21"/>
        </w:rPr>
        <w:t> </w:t>
      </w:r>
      <w:r>
        <w:rPr>
          <w:rFonts w:ascii="Verdana" w:hAnsi="Verdana"/>
          <w:sz w:val="21"/>
          <w:szCs w:val="21"/>
        </w:rPr>
        <w:t> </w:t>
      </w:r>
      <w:r>
        <w:rPr>
          <w:rFonts w:ascii="Verdana" w:hAnsi="Verdana"/>
          <w:sz w:val="21"/>
          <w:szCs w:val="21"/>
        </w:rPr>
        <w:t> </w:t>
      </w:r>
      <w:r>
        <w:rPr>
          <w:rFonts w:ascii="Verdana" w:hAnsi="Verdana"/>
          <w:sz w:val="21"/>
          <w:szCs w:val="21"/>
        </w:rPr>
        <w:t> </w:t>
      </w:r>
      <w:r w:rsidR="009116F4" w:rsidRPr="0039620F">
        <w:rPr>
          <w:rFonts w:ascii="Verdana" w:hAnsi="Verdana"/>
          <w:sz w:val="21"/>
          <w:szCs w:val="21"/>
        </w:rPr>
        <w:fldChar w:fldCharType="end"/>
      </w:r>
    </w:p>
    <w:p w14:paraId="7A0CCEEF" w14:textId="77777777" w:rsidR="00294292" w:rsidRPr="0039620F" w:rsidRDefault="00294292" w:rsidP="00105E60">
      <w:pPr>
        <w:rPr>
          <w:rFonts w:ascii="Verdana" w:hAnsi="Verdana"/>
          <w:b/>
          <w:bCs/>
          <w:sz w:val="21"/>
          <w:szCs w:val="21"/>
        </w:rPr>
      </w:pPr>
    </w:p>
    <w:p w14:paraId="586B9378" w14:textId="77777777" w:rsidR="00105E60" w:rsidRPr="00C80E70" w:rsidRDefault="00105E60">
      <w:pPr>
        <w:rPr>
          <w:rFonts w:ascii="Verdana" w:hAnsi="Verdana"/>
          <w:sz w:val="8"/>
          <w:szCs w:val="8"/>
        </w:rPr>
      </w:pPr>
      <w:r w:rsidRPr="0039620F">
        <w:rPr>
          <w:rFonts w:ascii="Verdana" w:hAnsi="Verdana"/>
          <w:sz w:val="21"/>
          <w:szCs w:val="21"/>
        </w:rPr>
        <w:br w:type="page"/>
      </w:r>
    </w:p>
    <w:p w14:paraId="32054B1F"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101FA6A7" w14:textId="77777777" w:rsidR="00C824A8" w:rsidRPr="00057A03" w:rsidRDefault="00C824A8">
      <w:pPr>
        <w:rPr>
          <w:rFonts w:ascii="Verdana" w:hAnsi="Verdana"/>
          <w:sz w:val="21"/>
          <w:szCs w:val="21"/>
        </w:rPr>
      </w:pPr>
    </w:p>
    <w:p w14:paraId="29490599"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71688982" w14:textId="77777777" w:rsidR="0086130C" w:rsidRPr="00057A03" w:rsidRDefault="0086130C">
      <w:pPr>
        <w:rPr>
          <w:rFonts w:ascii="Verdana" w:hAnsi="Verdana"/>
          <w:b/>
          <w:bCs/>
          <w:sz w:val="21"/>
          <w:szCs w:val="21"/>
        </w:rPr>
      </w:pPr>
    </w:p>
    <w:p w14:paraId="527032A4" w14:textId="773C9E7D"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Latvian</w:t>
      </w:r>
      <w:r w:rsidR="008A7441" w:rsidRPr="00057A03">
        <w:rPr>
          <w:rFonts w:ascii="Verdana" w:hAnsi="Verdana"/>
          <w:b/>
          <w:bCs/>
          <w:sz w:val="21"/>
          <w:szCs w:val="21"/>
          <w:lang w:val="en-GB"/>
        </w:rPr>
        <w:fldChar w:fldCharType="end"/>
      </w:r>
      <w:bookmarkEnd w:id="10"/>
    </w:p>
    <w:p w14:paraId="3553A581" w14:textId="77777777" w:rsidR="0086130C" w:rsidRPr="00057A03" w:rsidRDefault="0086130C">
      <w:pPr>
        <w:rPr>
          <w:rFonts w:ascii="Verdana" w:hAnsi="Verdana"/>
          <w:b/>
          <w:bCs/>
          <w:sz w:val="21"/>
          <w:szCs w:val="21"/>
        </w:rPr>
      </w:pPr>
    </w:p>
    <w:p w14:paraId="65011D3A"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76CB3254" w14:textId="77777777" w:rsidR="00AA000E" w:rsidRPr="00057A03" w:rsidRDefault="00AA000E">
      <w:pPr>
        <w:rPr>
          <w:rFonts w:ascii="Verdana" w:hAnsi="Verdana"/>
          <w:sz w:val="21"/>
          <w:szCs w:val="21"/>
        </w:rPr>
      </w:pPr>
    </w:p>
    <w:p w14:paraId="6C56AECF" w14:textId="6BED9E51"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bookmarkStart w:id="11" w:name="_GoBack"/>
      <w:r w:rsidR="00571B50">
        <w:rPr>
          <w:rFonts w:ascii="Verdana" w:hAnsi="Verdana"/>
          <w:b/>
          <w:bCs/>
          <w:noProof/>
          <w:sz w:val="21"/>
          <w:szCs w:val="21"/>
          <w:lang w:val="en-GB"/>
        </w:rPr>
        <w:t>No</w:t>
      </w:r>
      <w:bookmarkEnd w:id="11"/>
      <w:r w:rsidR="008A7441" w:rsidRPr="00057A03">
        <w:rPr>
          <w:rFonts w:ascii="Verdana" w:hAnsi="Verdana"/>
          <w:b/>
          <w:bCs/>
          <w:sz w:val="21"/>
          <w:szCs w:val="21"/>
          <w:lang w:val="en-GB"/>
        </w:rPr>
        <w:fldChar w:fldCharType="end"/>
      </w:r>
      <w:proofErr w:type="gramStart"/>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Cs/>
          <w:sz w:val="21"/>
          <w:szCs w:val="21"/>
          <w:lang w:val="en-GB"/>
        </w:rPr>
        <w:br/>
      </w:r>
    </w:p>
    <w:p w14:paraId="547D236C"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5FC4D98C" w14:textId="77777777" w:rsidR="00134144" w:rsidRPr="00057A03" w:rsidRDefault="00134144" w:rsidP="00134144">
      <w:pPr>
        <w:rPr>
          <w:rFonts w:ascii="Verdana" w:hAnsi="Verdana"/>
          <w:b/>
          <w:bCs/>
          <w:sz w:val="21"/>
          <w:szCs w:val="21"/>
          <w:lang w:val="en-GB"/>
        </w:rPr>
      </w:pPr>
    </w:p>
    <w:p w14:paraId="1DDABE9B" w14:textId="3771281F"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No</w:t>
      </w:r>
      <w:r w:rsidR="008A7441" w:rsidRPr="00057A03">
        <w:rPr>
          <w:rFonts w:ascii="Verdana" w:hAnsi="Verdana"/>
          <w:b/>
          <w:bCs/>
          <w:sz w:val="21"/>
          <w:szCs w:val="21"/>
          <w:lang w:val="en-GB"/>
        </w:rPr>
        <w:fldChar w:fldCharType="end"/>
      </w:r>
      <w:proofErr w:type="gramStart"/>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
          <w:bCs/>
          <w:sz w:val="21"/>
          <w:szCs w:val="21"/>
          <w:lang w:val="en-GB"/>
        </w:rPr>
        <w:br/>
      </w:r>
    </w:p>
    <w:p w14:paraId="6BCF059D"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001758EB" w14:textId="77777777" w:rsidR="00134144" w:rsidRPr="00057A03" w:rsidRDefault="00134144" w:rsidP="00134144">
      <w:pPr>
        <w:rPr>
          <w:rFonts w:ascii="Verdana" w:hAnsi="Verdana"/>
          <w:b/>
          <w:bCs/>
          <w:sz w:val="21"/>
          <w:szCs w:val="21"/>
          <w:lang w:val="en-GB"/>
        </w:rPr>
      </w:pPr>
    </w:p>
    <w:p w14:paraId="1ABACCAC" w14:textId="725BB0FD"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Yes</w:t>
      </w:r>
      <w:r w:rsidR="008A7441" w:rsidRPr="00057A03">
        <w:rPr>
          <w:rFonts w:ascii="Verdana" w:hAnsi="Verdana"/>
          <w:b/>
          <w:bCs/>
          <w:sz w:val="21"/>
          <w:szCs w:val="21"/>
          <w:lang w:val="en-GB"/>
        </w:rPr>
        <w:fldChar w:fldCharType="end"/>
      </w:r>
      <w:proofErr w:type="gramStart"/>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
          <w:bCs/>
          <w:sz w:val="21"/>
          <w:szCs w:val="21"/>
          <w:lang w:val="en-GB"/>
        </w:rPr>
        <w:br/>
      </w:r>
    </w:p>
    <w:p w14:paraId="0B4A96CA" w14:textId="44B9C91F"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47877C41" w14:textId="77777777" w:rsidR="00134144" w:rsidRPr="00057A03" w:rsidRDefault="00134144" w:rsidP="00134144">
      <w:pPr>
        <w:rPr>
          <w:rFonts w:ascii="Verdana" w:hAnsi="Verdana"/>
          <w:b/>
          <w:bCs/>
          <w:sz w:val="21"/>
          <w:szCs w:val="21"/>
          <w:lang w:val="en-GB"/>
        </w:rPr>
      </w:pPr>
    </w:p>
    <w:p w14:paraId="33B69E49" w14:textId="1D8FC1E2"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Yes</w:t>
      </w:r>
      <w:r w:rsidR="008A7441" w:rsidRPr="00057A03">
        <w:rPr>
          <w:rFonts w:ascii="Verdana" w:hAnsi="Verdana"/>
          <w:b/>
          <w:bCs/>
          <w:sz w:val="21"/>
          <w:szCs w:val="21"/>
          <w:lang w:val="en-GB"/>
        </w:rPr>
        <w:fldChar w:fldCharType="end"/>
      </w:r>
      <w:proofErr w:type="gramStart"/>
      <w:r w:rsidR="00234C88" w:rsidRPr="00057A03">
        <w:rPr>
          <w:rFonts w:ascii="Verdana" w:hAnsi="Verdana"/>
          <w:b/>
          <w:bCs/>
          <w:sz w:val="21"/>
          <w:szCs w:val="21"/>
          <w:lang w:val="en-GB"/>
        </w:rPr>
        <w:t xml:space="preserve">   </w:t>
      </w:r>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Cs/>
          <w:sz w:val="21"/>
          <w:szCs w:val="21"/>
          <w:lang w:val="en-GB"/>
        </w:rPr>
        <w:br/>
      </w:r>
    </w:p>
    <w:p w14:paraId="7FE313BB" w14:textId="70412712"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14:paraId="4578FC7F" w14:textId="17A0B1C7"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Yes</w:t>
      </w:r>
      <w:r w:rsidR="008A7441" w:rsidRPr="00057A03">
        <w:rPr>
          <w:rFonts w:ascii="Verdana" w:hAnsi="Verdana"/>
          <w:b/>
          <w:bCs/>
          <w:sz w:val="21"/>
          <w:szCs w:val="21"/>
          <w:lang w:val="en-GB"/>
        </w:rPr>
        <w:fldChar w:fldCharType="end"/>
      </w:r>
      <w:proofErr w:type="gramStart"/>
      <w:r w:rsidR="00234C88" w:rsidRPr="00057A03">
        <w:rPr>
          <w:rFonts w:ascii="Verdana" w:hAnsi="Verdana"/>
          <w:b/>
          <w:bCs/>
          <w:sz w:val="21"/>
          <w:szCs w:val="21"/>
          <w:lang w:val="en-GB"/>
        </w:rPr>
        <w:t xml:space="preserve">   </w:t>
      </w:r>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Cs/>
          <w:sz w:val="21"/>
          <w:szCs w:val="21"/>
          <w:lang w:val="en-GB"/>
        </w:rPr>
        <w:br/>
      </w:r>
    </w:p>
    <w:p w14:paraId="4D7B6EE0" w14:textId="1D1596F1"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13595FF1" w14:textId="77777777" w:rsidR="00134144" w:rsidRPr="00057A03" w:rsidRDefault="00134144" w:rsidP="00134144">
      <w:pPr>
        <w:rPr>
          <w:rFonts w:ascii="Verdana" w:hAnsi="Verdana"/>
          <w:b/>
          <w:bCs/>
          <w:sz w:val="21"/>
          <w:szCs w:val="21"/>
          <w:u w:val="single"/>
          <w:lang w:val="en-GB"/>
        </w:rPr>
      </w:pPr>
    </w:p>
    <w:p w14:paraId="66C26ED9" w14:textId="6AD10D9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1B50">
        <w:rPr>
          <w:rFonts w:ascii="Verdana" w:hAnsi="Verdana"/>
          <w:b/>
          <w:bCs/>
          <w:noProof/>
          <w:sz w:val="21"/>
          <w:szCs w:val="21"/>
          <w:lang w:val="en-GB"/>
        </w:rPr>
        <w:t>No</w:t>
      </w:r>
      <w:r w:rsidR="008A7441" w:rsidRPr="00057A03">
        <w:rPr>
          <w:rFonts w:ascii="Verdana" w:hAnsi="Verdana"/>
          <w:b/>
          <w:bCs/>
          <w:sz w:val="21"/>
          <w:szCs w:val="21"/>
          <w:lang w:val="en-GB"/>
        </w:rPr>
        <w:fldChar w:fldCharType="end"/>
      </w:r>
      <w:proofErr w:type="gramStart"/>
      <w:r w:rsidR="00234C88" w:rsidRPr="00057A03">
        <w:rPr>
          <w:rFonts w:ascii="Verdana" w:hAnsi="Verdana"/>
          <w:b/>
          <w:bCs/>
          <w:sz w:val="21"/>
          <w:szCs w:val="21"/>
          <w:lang w:val="en-GB"/>
        </w:rPr>
        <w:t xml:space="preserve">   </w:t>
      </w:r>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
          <w:bCs/>
          <w:sz w:val="21"/>
          <w:szCs w:val="21"/>
          <w:lang w:val="en-GB"/>
        </w:rPr>
        <w:br/>
      </w:r>
    </w:p>
    <w:p w14:paraId="4C2373EA" w14:textId="77777777"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0722C63B"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5C1B8053"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14:paraId="2616E784" w14:textId="77777777" w:rsidR="0054536F" w:rsidRPr="00057A03" w:rsidRDefault="0054536F" w:rsidP="00A72E9F">
      <w:pPr>
        <w:rPr>
          <w:rFonts w:ascii="Verdana" w:hAnsi="Verdana"/>
          <w:b/>
          <w:bCs/>
          <w:sz w:val="21"/>
          <w:szCs w:val="21"/>
          <w:lang w:val="en-GB"/>
        </w:rPr>
      </w:pPr>
    </w:p>
    <w:p w14:paraId="57BC73FD"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14:paraId="73BAA439"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24577840" w14:textId="77777777" w:rsidTr="00976A5D">
        <w:trPr>
          <w:trHeight w:val="405"/>
        </w:trPr>
        <w:tc>
          <w:tcPr>
            <w:tcW w:w="6062" w:type="dxa"/>
            <w:shd w:val="clear" w:color="auto" w:fill="auto"/>
          </w:tcPr>
          <w:p w14:paraId="5A3B0D73"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267FE09A"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12D83609" w14:textId="77777777"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w:t>
            </w:r>
            <w:proofErr w:type="gramStart"/>
            <w:r w:rsidRPr="00057A03">
              <w:rPr>
                <w:rFonts w:ascii="Verdana" w:hAnsi="Verdana"/>
                <w:bCs/>
                <w:sz w:val="21"/>
                <w:szCs w:val="21"/>
                <w:lang w:val="en-GB"/>
              </w:rPr>
              <w:t>provide</w:t>
            </w:r>
            <w:proofErr w:type="gramEnd"/>
            <w:r w:rsidRPr="00057A03">
              <w:rPr>
                <w:rFonts w:ascii="Verdana" w:hAnsi="Verdana"/>
                <w:bCs/>
                <w:sz w:val="21"/>
                <w:szCs w:val="21"/>
                <w:lang w:val="en-GB"/>
              </w:rPr>
              <w:t xml:space="preserve"> a range from-to, for example 1999-2003</w:t>
            </w:r>
            <w:r w:rsidR="00A57E05">
              <w:rPr>
                <w:rFonts w:ascii="Verdana" w:hAnsi="Verdana"/>
                <w:bCs/>
                <w:sz w:val="21"/>
                <w:szCs w:val="21"/>
                <w:lang w:val="en-GB"/>
              </w:rPr>
              <w:t xml:space="preserve">; </w:t>
            </w:r>
          </w:p>
          <w:p w14:paraId="0B9DB2B1" w14:textId="77777777" w:rsidR="005F405F" w:rsidRPr="00057A03" w:rsidRDefault="00A57E05" w:rsidP="006D1B41">
            <w:pPr>
              <w:jc w:val="center"/>
              <w:rPr>
                <w:rFonts w:ascii="Verdana" w:hAnsi="Verdana"/>
                <w:bCs/>
                <w:sz w:val="21"/>
                <w:szCs w:val="21"/>
                <w:lang w:val="en-GB"/>
              </w:rPr>
            </w:pPr>
            <w:proofErr w:type="gramStart"/>
            <w:r>
              <w:rPr>
                <w:rFonts w:ascii="Verdana" w:hAnsi="Verdana"/>
                <w:bCs/>
                <w:sz w:val="21"/>
                <w:szCs w:val="21"/>
                <w:lang w:val="en-GB"/>
              </w:rPr>
              <w:t>for</w:t>
            </w:r>
            <w:proofErr w:type="gramEnd"/>
            <w:r>
              <w:rPr>
                <w:rFonts w:ascii="Verdana" w:hAnsi="Verdana"/>
                <w:bCs/>
                <w:sz w:val="21"/>
                <w:szCs w:val="21"/>
                <w:lang w:val="en-GB"/>
              </w:rPr>
              <w:t xml:space="preserve"> ongoing education, please put</w:t>
            </w:r>
            <w:r w:rsidR="006D1B41">
              <w:rPr>
                <w:rFonts w:ascii="Verdana" w:hAnsi="Verdana"/>
                <w:bCs/>
                <w:sz w:val="21"/>
                <w:szCs w:val="21"/>
                <w:lang w:val="en-GB"/>
              </w:rPr>
              <w:t xml:space="preserve"> e.g.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14:paraId="3BDCE55A"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2B3A3039" w14:textId="77777777" w:rsidTr="00976A5D">
        <w:trPr>
          <w:trHeight w:val="377"/>
        </w:trPr>
        <w:tc>
          <w:tcPr>
            <w:tcW w:w="6062" w:type="dxa"/>
            <w:shd w:val="clear" w:color="auto" w:fill="auto"/>
          </w:tcPr>
          <w:p w14:paraId="4AACFED3" w14:textId="77777777" w:rsidR="00C10617" w:rsidRPr="00057A03" w:rsidRDefault="00C10617">
            <w:pPr>
              <w:rPr>
                <w:rFonts w:ascii="Verdana" w:hAnsi="Verdana"/>
                <w:sz w:val="21"/>
                <w:szCs w:val="21"/>
                <w:lang w:val="en-GB"/>
              </w:rPr>
            </w:pPr>
          </w:p>
          <w:bookmarkStart w:id="12" w:name="Text44"/>
          <w:p w14:paraId="4BA19012" w14:textId="77777777" w:rsidR="00571B50" w:rsidRPr="00571B50" w:rsidRDefault="00053424" w:rsidP="00571B50">
            <w:pPr>
              <w:rPr>
                <w:rFonts w:ascii="Verdana" w:hAnsi="Verdana"/>
                <w:noProof/>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71B50" w:rsidRPr="00571B50">
              <w:rPr>
                <w:rFonts w:ascii="Verdana" w:hAnsi="Verdana"/>
                <w:noProof/>
                <w:sz w:val="21"/>
                <w:szCs w:val="21"/>
                <w:lang w:val="en-GB"/>
              </w:rPr>
              <w:t xml:space="preserve">Doctor of Philosophy (PhD) </w:t>
            </w:r>
          </w:p>
          <w:p w14:paraId="1020E6B9" w14:textId="7D69689A" w:rsidR="00571B50" w:rsidRPr="00571B50" w:rsidRDefault="00571B50" w:rsidP="00571B50">
            <w:pPr>
              <w:rPr>
                <w:rFonts w:ascii="Verdana" w:hAnsi="Verdana"/>
                <w:noProof/>
                <w:sz w:val="21"/>
                <w:szCs w:val="21"/>
                <w:lang w:val="en-GB"/>
              </w:rPr>
            </w:pPr>
            <w:r w:rsidRPr="00571B50">
              <w:rPr>
                <w:rFonts w:ascii="Verdana" w:hAnsi="Verdana"/>
                <w:noProof/>
                <w:sz w:val="21"/>
                <w:szCs w:val="21"/>
                <w:lang w:val="en-GB"/>
              </w:rPr>
              <w:t>Robert Gordon University</w:t>
            </w:r>
            <w:r w:rsidR="00910615">
              <w:rPr>
                <w:rFonts w:ascii="Verdana" w:hAnsi="Verdana"/>
                <w:noProof/>
                <w:sz w:val="21"/>
                <w:szCs w:val="21"/>
                <w:lang w:val="en-GB"/>
              </w:rPr>
              <w:t xml:space="preserve"> (full time)</w:t>
            </w:r>
          </w:p>
          <w:p w14:paraId="69B8BABE" w14:textId="2C559C71" w:rsidR="006D28D4" w:rsidRPr="00057A03" w:rsidRDefault="00053424" w:rsidP="00571B50">
            <w:pPr>
              <w:rPr>
                <w:rFonts w:ascii="Verdana" w:hAnsi="Verdana"/>
                <w:sz w:val="21"/>
                <w:szCs w:val="21"/>
                <w:lang w:val="en-GB"/>
              </w:rPr>
            </w:pPr>
            <w:r w:rsidRPr="00057A03">
              <w:rPr>
                <w:rFonts w:ascii="Verdana" w:hAnsi="Verdana"/>
                <w:sz w:val="21"/>
                <w:szCs w:val="21"/>
                <w:lang w:val="en-GB"/>
              </w:rPr>
              <w:fldChar w:fldCharType="end"/>
            </w:r>
            <w:bookmarkEnd w:id="12"/>
          </w:p>
        </w:tc>
        <w:tc>
          <w:tcPr>
            <w:tcW w:w="1843" w:type="dxa"/>
            <w:shd w:val="clear" w:color="auto" w:fill="auto"/>
          </w:tcPr>
          <w:p w14:paraId="6EE0FFE9" w14:textId="77777777" w:rsidR="006D28D4" w:rsidRPr="00057A03" w:rsidRDefault="006D28D4" w:rsidP="00D61A9B">
            <w:pPr>
              <w:jc w:val="center"/>
              <w:rPr>
                <w:rFonts w:ascii="Verdana" w:hAnsi="Verdana"/>
                <w:sz w:val="21"/>
                <w:szCs w:val="21"/>
                <w:lang w:val="en-GB"/>
              </w:rPr>
            </w:pPr>
          </w:p>
          <w:bookmarkStart w:id="13" w:name="Text45"/>
          <w:p w14:paraId="48C67545" w14:textId="7D93C7EE" w:rsidR="00C10617" w:rsidRPr="00057A03" w:rsidRDefault="00B966BA" w:rsidP="00571B50">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71B50">
              <w:rPr>
                <w:rFonts w:ascii="Verdana" w:hAnsi="Verdana"/>
                <w:noProof/>
                <w:sz w:val="21"/>
                <w:szCs w:val="21"/>
                <w:lang w:val="en-GB"/>
              </w:rPr>
              <w:t>2002-2006</w:t>
            </w:r>
            <w:r w:rsidRPr="00057A03">
              <w:rPr>
                <w:rFonts w:ascii="Verdana" w:hAnsi="Verdana"/>
                <w:sz w:val="21"/>
                <w:szCs w:val="21"/>
                <w:lang w:val="en-GB"/>
              </w:rPr>
              <w:fldChar w:fldCharType="end"/>
            </w:r>
            <w:bookmarkEnd w:id="13"/>
          </w:p>
        </w:tc>
        <w:tc>
          <w:tcPr>
            <w:tcW w:w="2394" w:type="dxa"/>
            <w:shd w:val="clear" w:color="auto" w:fill="auto"/>
          </w:tcPr>
          <w:p w14:paraId="008DBA00" w14:textId="77777777" w:rsidR="00C10617" w:rsidRPr="00057A03" w:rsidRDefault="00C10617">
            <w:pPr>
              <w:rPr>
                <w:rFonts w:ascii="Verdana" w:hAnsi="Verdana"/>
                <w:sz w:val="21"/>
                <w:szCs w:val="21"/>
                <w:lang w:val="en-GB"/>
              </w:rPr>
            </w:pPr>
          </w:p>
          <w:bookmarkStart w:id="14" w:name="Text22"/>
          <w:p w14:paraId="582554FC" w14:textId="3A9AE14B" w:rsidR="00D2004C" w:rsidRPr="00057A03" w:rsidRDefault="00B966BA" w:rsidP="00910615">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71B50">
              <w:rPr>
                <w:rFonts w:ascii="Verdana" w:hAnsi="Verdana"/>
                <w:noProof/>
                <w:sz w:val="21"/>
                <w:szCs w:val="21"/>
                <w:lang w:val="en-GB"/>
              </w:rPr>
              <w:t>Aberdeen, U</w:t>
            </w:r>
            <w:r w:rsidR="00910615">
              <w:rPr>
                <w:rFonts w:ascii="Verdana" w:hAnsi="Verdana"/>
                <w:noProof/>
                <w:sz w:val="21"/>
                <w:szCs w:val="21"/>
                <w:lang w:val="en-GB"/>
              </w:rPr>
              <w:t xml:space="preserve">nited </w:t>
            </w:r>
            <w:r w:rsidR="00571B50">
              <w:rPr>
                <w:rFonts w:ascii="Verdana" w:hAnsi="Verdana"/>
                <w:noProof/>
                <w:sz w:val="21"/>
                <w:szCs w:val="21"/>
                <w:lang w:val="en-GB"/>
              </w:rPr>
              <w:t>K</w:t>
            </w:r>
            <w:r w:rsidR="00910615">
              <w:rPr>
                <w:rFonts w:ascii="Verdana" w:hAnsi="Verdana"/>
                <w:noProof/>
                <w:sz w:val="21"/>
                <w:szCs w:val="21"/>
                <w:lang w:val="en-GB"/>
              </w:rPr>
              <w:t>ingdom</w:t>
            </w:r>
            <w:r w:rsidRPr="00057A03">
              <w:rPr>
                <w:rFonts w:ascii="Verdana" w:hAnsi="Verdana"/>
                <w:sz w:val="21"/>
                <w:szCs w:val="21"/>
                <w:lang w:val="en-GB"/>
              </w:rPr>
              <w:fldChar w:fldCharType="end"/>
            </w:r>
            <w:bookmarkEnd w:id="14"/>
          </w:p>
        </w:tc>
      </w:tr>
      <w:tr w:rsidR="00C10617" w:rsidRPr="00057A03" w14:paraId="00090DF0" w14:textId="77777777" w:rsidTr="00976A5D">
        <w:trPr>
          <w:trHeight w:val="405"/>
        </w:trPr>
        <w:tc>
          <w:tcPr>
            <w:tcW w:w="6062" w:type="dxa"/>
            <w:shd w:val="clear" w:color="auto" w:fill="auto"/>
          </w:tcPr>
          <w:p w14:paraId="7258D67E" w14:textId="77777777" w:rsidR="00D2004C" w:rsidRPr="00057A03" w:rsidRDefault="00D2004C">
            <w:pPr>
              <w:rPr>
                <w:rFonts w:ascii="Verdana" w:hAnsi="Verdana"/>
                <w:sz w:val="21"/>
                <w:szCs w:val="21"/>
                <w:lang w:val="en-GB"/>
              </w:rPr>
            </w:pPr>
          </w:p>
          <w:bookmarkStart w:id="15" w:name="Text15"/>
          <w:p w14:paraId="6A9F9084" w14:textId="77777777" w:rsidR="00910615" w:rsidRDefault="00053424" w:rsidP="00571B50">
            <w:pPr>
              <w:rPr>
                <w:rFonts w:ascii="Verdana" w:hAnsi="Verdana"/>
                <w:noProof/>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71B50" w:rsidRPr="00571B50">
              <w:rPr>
                <w:rFonts w:ascii="Verdana" w:hAnsi="Verdana"/>
                <w:noProof/>
                <w:sz w:val="21"/>
                <w:szCs w:val="21"/>
                <w:lang w:val="en-GB"/>
              </w:rPr>
              <w:t>Master of Laws in Human Rights (LLM) University of Nottingham</w:t>
            </w:r>
            <w:r w:rsidR="00910615">
              <w:rPr>
                <w:rFonts w:ascii="Verdana" w:hAnsi="Verdana"/>
                <w:noProof/>
                <w:sz w:val="21"/>
                <w:szCs w:val="21"/>
                <w:lang w:val="en-GB"/>
              </w:rPr>
              <w:t xml:space="preserve"> (full time)</w:t>
            </w:r>
            <w:r w:rsidR="00571B50" w:rsidRPr="00571B50">
              <w:rPr>
                <w:rFonts w:ascii="Verdana" w:hAnsi="Verdana"/>
                <w:noProof/>
                <w:sz w:val="21"/>
                <w:szCs w:val="21"/>
                <w:lang w:val="en-GB"/>
              </w:rPr>
              <w:t xml:space="preserve"> </w:t>
            </w:r>
          </w:p>
          <w:p w14:paraId="55298D2B" w14:textId="06780AF9" w:rsidR="006D28D4" w:rsidRPr="00057A03" w:rsidRDefault="00053424" w:rsidP="00571B50">
            <w:pPr>
              <w:rPr>
                <w:rFonts w:ascii="Verdana" w:hAnsi="Verdana"/>
                <w:sz w:val="21"/>
                <w:szCs w:val="21"/>
                <w:lang w:val="en-GB"/>
              </w:rPr>
            </w:pPr>
            <w:r w:rsidRPr="00057A03">
              <w:rPr>
                <w:rFonts w:ascii="Verdana" w:hAnsi="Verdana"/>
                <w:sz w:val="21"/>
                <w:szCs w:val="21"/>
                <w:lang w:val="en-GB"/>
              </w:rPr>
              <w:fldChar w:fldCharType="end"/>
            </w:r>
            <w:bookmarkEnd w:id="15"/>
          </w:p>
        </w:tc>
        <w:tc>
          <w:tcPr>
            <w:tcW w:w="1843" w:type="dxa"/>
            <w:shd w:val="clear" w:color="auto" w:fill="auto"/>
          </w:tcPr>
          <w:p w14:paraId="36198BF4" w14:textId="77777777" w:rsidR="00C10617" w:rsidRPr="00057A03" w:rsidRDefault="00C10617" w:rsidP="00D61A9B">
            <w:pPr>
              <w:jc w:val="center"/>
              <w:rPr>
                <w:rFonts w:ascii="Verdana" w:hAnsi="Verdana"/>
                <w:sz w:val="21"/>
                <w:szCs w:val="21"/>
                <w:lang w:val="en-GB"/>
              </w:rPr>
            </w:pPr>
          </w:p>
          <w:bookmarkStart w:id="16" w:name="Text19"/>
          <w:p w14:paraId="0D1AE79C" w14:textId="1EDED7D3" w:rsidR="00D2004C" w:rsidRPr="00057A03" w:rsidRDefault="00B966BA" w:rsidP="00571B50">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71B50">
              <w:rPr>
                <w:rFonts w:ascii="Verdana" w:hAnsi="Verdana"/>
                <w:noProof/>
                <w:sz w:val="21"/>
                <w:szCs w:val="21"/>
                <w:lang w:val="en-GB"/>
              </w:rPr>
              <w:t>2001-2001</w:t>
            </w:r>
            <w:r w:rsidRPr="00057A03">
              <w:rPr>
                <w:rFonts w:ascii="Verdana" w:hAnsi="Verdana"/>
                <w:sz w:val="21"/>
                <w:szCs w:val="21"/>
                <w:lang w:val="en-GB"/>
              </w:rPr>
              <w:fldChar w:fldCharType="end"/>
            </w:r>
            <w:bookmarkEnd w:id="16"/>
          </w:p>
        </w:tc>
        <w:tc>
          <w:tcPr>
            <w:tcW w:w="2394" w:type="dxa"/>
            <w:shd w:val="clear" w:color="auto" w:fill="auto"/>
          </w:tcPr>
          <w:p w14:paraId="5C340896" w14:textId="77777777" w:rsidR="00C10617" w:rsidRPr="00057A03" w:rsidRDefault="00C10617">
            <w:pPr>
              <w:rPr>
                <w:rFonts w:ascii="Verdana" w:hAnsi="Verdana"/>
                <w:sz w:val="21"/>
                <w:szCs w:val="21"/>
                <w:lang w:val="en-GB"/>
              </w:rPr>
            </w:pPr>
          </w:p>
          <w:bookmarkStart w:id="17" w:name="Text23"/>
          <w:p w14:paraId="533A562E" w14:textId="408AA652" w:rsidR="00D2004C" w:rsidRPr="00057A03" w:rsidRDefault="00B966BA" w:rsidP="00571B50">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71B50">
              <w:rPr>
                <w:rFonts w:ascii="Verdana" w:hAnsi="Verdana"/>
                <w:noProof/>
                <w:sz w:val="21"/>
                <w:szCs w:val="21"/>
                <w:lang w:val="en-GB"/>
              </w:rPr>
              <w:t>Nottingham, U</w:t>
            </w:r>
            <w:r w:rsidR="00910615">
              <w:rPr>
                <w:rFonts w:ascii="Verdana" w:hAnsi="Verdana"/>
                <w:noProof/>
                <w:sz w:val="21"/>
                <w:szCs w:val="21"/>
                <w:lang w:val="en-GB"/>
              </w:rPr>
              <w:t xml:space="preserve">nited </w:t>
            </w:r>
            <w:r w:rsidR="00571B50">
              <w:rPr>
                <w:rFonts w:ascii="Verdana" w:hAnsi="Verdana"/>
                <w:noProof/>
                <w:sz w:val="21"/>
                <w:szCs w:val="21"/>
                <w:lang w:val="en-GB"/>
              </w:rPr>
              <w:t>K</w:t>
            </w:r>
            <w:r w:rsidR="00910615">
              <w:rPr>
                <w:rFonts w:ascii="Verdana" w:hAnsi="Verdana"/>
                <w:noProof/>
                <w:sz w:val="21"/>
                <w:szCs w:val="21"/>
                <w:lang w:val="en-GB"/>
              </w:rPr>
              <w:t>ingdom</w:t>
            </w:r>
            <w:r w:rsidR="00571B50">
              <w:rPr>
                <w:rFonts w:ascii="Verdana" w:hAnsi="Verdana"/>
                <w:noProof/>
                <w:sz w:val="21"/>
                <w:szCs w:val="21"/>
                <w:lang w:val="en-GB"/>
              </w:rPr>
              <w:t xml:space="preserve"> </w:t>
            </w:r>
            <w:r w:rsidRPr="00057A03">
              <w:rPr>
                <w:rFonts w:ascii="Verdana" w:hAnsi="Verdana"/>
                <w:sz w:val="21"/>
                <w:szCs w:val="21"/>
                <w:lang w:val="en-GB"/>
              </w:rPr>
              <w:fldChar w:fldCharType="end"/>
            </w:r>
            <w:bookmarkEnd w:id="17"/>
          </w:p>
        </w:tc>
      </w:tr>
      <w:tr w:rsidR="00C10617" w:rsidRPr="00057A03" w14:paraId="3F4B12A9" w14:textId="77777777" w:rsidTr="00976A5D">
        <w:trPr>
          <w:trHeight w:val="377"/>
        </w:trPr>
        <w:tc>
          <w:tcPr>
            <w:tcW w:w="6062" w:type="dxa"/>
            <w:shd w:val="clear" w:color="auto" w:fill="auto"/>
          </w:tcPr>
          <w:p w14:paraId="766860E3" w14:textId="77777777" w:rsidR="00D2004C" w:rsidRPr="00057A03" w:rsidRDefault="00D2004C">
            <w:pPr>
              <w:rPr>
                <w:rFonts w:ascii="Verdana" w:hAnsi="Verdana"/>
                <w:sz w:val="21"/>
                <w:szCs w:val="21"/>
                <w:lang w:val="en-GB"/>
              </w:rPr>
            </w:pPr>
          </w:p>
          <w:bookmarkStart w:id="18" w:name="Text16"/>
          <w:p w14:paraId="6E1CDACE" w14:textId="77777777" w:rsidR="00910615" w:rsidRPr="00910615" w:rsidRDefault="00053424" w:rsidP="00910615">
            <w:pPr>
              <w:rPr>
                <w:rFonts w:ascii="Verdana" w:hAnsi="Verdana"/>
                <w:noProof/>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sidRPr="00910615">
              <w:rPr>
                <w:rFonts w:ascii="Verdana" w:hAnsi="Verdana"/>
                <w:noProof/>
                <w:sz w:val="21"/>
                <w:szCs w:val="21"/>
                <w:lang w:val="en-GB"/>
              </w:rPr>
              <w:t xml:space="preserve">Bachelor of Laws (LLB Hons) and Lawyer's Diploma </w:t>
            </w:r>
          </w:p>
          <w:p w14:paraId="64030A98" w14:textId="7294897C" w:rsidR="00910615" w:rsidRPr="00910615" w:rsidRDefault="00910615" w:rsidP="00910615">
            <w:pPr>
              <w:rPr>
                <w:rFonts w:ascii="Verdana" w:hAnsi="Verdana"/>
                <w:noProof/>
                <w:sz w:val="21"/>
                <w:szCs w:val="21"/>
                <w:lang w:val="en-GB"/>
              </w:rPr>
            </w:pPr>
            <w:r w:rsidRPr="00910615">
              <w:rPr>
                <w:rFonts w:ascii="Verdana" w:hAnsi="Verdana"/>
                <w:noProof/>
                <w:sz w:val="21"/>
                <w:szCs w:val="21"/>
                <w:lang w:val="en-GB"/>
              </w:rPr>
              <w:t>University of Latvia</w:t>
            </w:r>
            <w:r>
              <w:rPr>
                <w:rFonts w:ascii="Verdana" w:hAnsi="Verdana"/>
                <w:noProof/>
                <w:sz w:val="21"/>
                <w:szCs w:val="21"/>
                <w:lang w:val="en-GB"/>
              </w:rPr>
              <w:t xml:space="preserve"> </w:t>
            </w:r>
            <w:r w:rsidR="00DB2926">
              <w:rPr>
                <w:rFonts w:ascii="Verdana" w:hAnsi="Verdana"/>
                <w:noProof/>
                <w:sz w:val="21"/>
                <w:szCs w:val="21"/>
                <w:lang w:val="en-GB"/>
              </w:rPr>
              <w:t>(full time)</w:t>
            </w:r>
            <w:r>
              <w:rPr>
                <w:rFonts w:ascii="Verdana" w:hAnsi="Verdana"/>
                <w:noProof/>
                <w:sz w:val="21"/>
                <w:szCs w:val="21"/>
                <w:lang w:val="en-GB"/>
              </w:rPr>
              <w:t xml:space="preserve"> </w:t>
            </w:r>
          </w:p>
          <w:p w14:paraId="63BA4980" w14:textId="77777777" w:rsidR="00910615" w:rsidRPr="00910615" w:rsidRDefault="00910615" w:rsidP="00910615">
            <w:pPr>
              <w:rPr>
                <w:rFonts w:ascii="Verdana" w:hAnsi="Verdana"/>
                <w:noProof/>
                <w:sz w:val="21"/>
                <w:szCs w:val="21"/>
                <w:lang w:val="en-GB"/>
              </w:rPr>
            </w:pPr>
            <w:r w:rsidRPr="00910615">
              <w:rPr>
                <w:rFonts w:ascii="Verdana" w:hAnsi="Verdana"/>
                <w:noProof/>
                <w:sz w:val="21"/>
                <w:szCs w:val="21"/>
                <w:lang w:val="en-GB"/>
              </w:rPr>
              <w:t xml:space="preserve">    </w:t>
            </w:r>
          </w:p>
          <w:p w14:paraId="1D59E738" w14:textId="5CF6B6A2" w:rsidR="006D28D4" w:rsidRPr="00057A03" w:rsidRDefault="00053424" w:rsidP="00910615">
            <w:pPr>
              <w:rPr>
                <w:rFonts w:ascii="Verdana" w:hAnsi="Verdana"/>
                <w:sz w:val="21"/>
                <w:szCs w:val="21"/>
                <w:lang w:val="en-GB"/>
              </w:rPr>
            </w:pPr>
            <w:r w:rsidRPr="00057A03">
              <w:rPr>
                <w:rFonts w:ascii="Verdana" w:hAnsi="Verdana"/>
                <w:sz w:val="21"/>
                <w:szCs w:val="21"/>
                <w:lang w:val="en-GB"/>
              </w:rPr>
              <w:fldChar w:fldCharType="end"/>
            </w:r>
            <w:bookmarkEnd w:id="18"/>
          </w:p>
        </w:tc>
        <w:tc>
          <w:tcPr>
            <w:tcW w:w="1843" w:type="dxa"/>
            <w:shd w:val="clear" w:color="auto" w:fill="auto"/>
          </w:tcPr>
          <w:p w14:paraId="1D080F1C" w14:textId="77777777" w:rsidR="00C10617" w:rsidRPr="00057A03" w:rsidRDefault="00C10617" w:rsidP="00D61A9B">
            <w:pPr>
              <w:jc w:val="center"/>
              <w:rPr>
                <w:rFonts w:ascii="Verdana" w:hAnsi="Verdana"/>
                <w:sz w:val="21"/>
                <w:szCs w:val="21"/>
                <w:lang w:val="en-GB"/>
              </w:rPr>
            </w:pPr>
          </w:p>
          <w:bookmarkStart w:id="19" w:name="Text20"/>
          <w:p w14:paraId="59386EC0" w14:textId="1DDDF1BD" w:rsidR="00D2004C" w:rsidRPr="00057A03" w:rsidRDefault="00B966BA" w:rsidP="00910615">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1996-2001</w:t>
            </w:r>
            <w:r w:rsidRPr="00057A03">
              <w:rPr>
                <w:rFonts w:ascii="Verdana" w:hAnsi="Verdana"/>
                <w:sz w:val="21"/>
                <w:szCs w:val="21"/>
                <w:lang w:val="en-GB"/>
              </w:rPr>
              <w:fldChar w:fldCharType="end"/>
            </w:r>
            <w:bookmarkEnd w:id="19"/>
          </w:p>
        </w:tc>
        <w:tc>
          <w:tcPr>
            <w:tcW w:w="2394" w:type="dxa"/>
            <w:shd w:val="clear" w:color="auto" w:fill="auto"/>
          </w:tcPr>
          <w:p w14:paraId="64FDA3D3" w14:textId="77777777" w:rsidR="00C10617" w:rsidRPr="00057A03" w:rsidRDefault="00C10617">
            <w:pPr>
              <w:rPr>
                <w:rFonts w:ascii="Verdana" w:hAnsi="Verdana"/>
                <w:sz w:val="21"/>
                <w:szCs w:val="21"/>
                <w:lang w:val="en-GB"/>
              </w:rPr>
            </w:pPr>
          </w:p>
          <w:bookmarkStart w:id="20" w:name="Text24"/>
          <w:p w14:paraId="7182BAF4" w14:textId="11E79C71" w:rsidR="00D2004C" w:rsidRPr="00057A03" w:rsidRDefault="00B966BA" w:rsidP="00910615">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Riga, Latvia</w:t>
            </w:r>
            <w:r w:rsidRPr="00057A03">
              <w:rPr>
                <w:rFonts w:ascii="Verdana" w:hAnsi="Verdana"/>
                <w:sz w:val="21"/>
                <w:szCs w:val="21"/>
                <w:lang w:val="en-GB"/>
              </w:rPr>
              <w:fldChar w:fldCharType="end"/>
            </w:r>
            <w:bookmarkEnd w:id="20"/>
          </w:p>
        </w:tc>
      </w:tr>
      <w:tr w:rsidR="00C10617" w:rsidRPr="00057A03" w14:paraId="64B869C2" w14:textId="77777777" w:rsidTr="00976A5D">
        <w:trPr>
          <w:trHeight w:val="405"/>
        </w:trPr>
        <w:tc>
          <w:tcPr>
            <w:tcW w:w="6062" w:type="dxa"/>
            <w:shd w:val="clear" w:color="auto" w:fill="auto"/>
          </w:tcPr>
          <w:p w14:paraId="3E17A626" w14:textId="77777777" w:rsidR="00D2004C" w:rsidRPr="00057A03" w:rsidRDefault="00D2004C">
            <w:pPr>
              <w:rPr>
                <w:rFonts w:ascii="Verdana" w:hAnsi="Verdana"/>
                <w:sz w:val="21"/>
                <w:szCs w:val="21"/>
                <w:lang w:val="en-GB"/>
              </w:rPr>
            </w:pPr>
          </w:p>
          <w:bookmarkStart w:id="21" w:name="Text17"/>
          <w:p w14:paraId="2C4DE7F5" w14:textId="77777777"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1843" w:type="dxa"/>
            <w:shd w:val="clear" w:color="auto" w:fill="auto"/>
          </w:tcPr>
          <w:p w14:paraId="43C867E9" w14:textId="77777777" w:rsidR="00C10617" w:rsidRPr="00057A03" w:rsidRDefault="00C10617" w:rsidP="00D61A9B">
            <w:pPr>
              <w:jc w:val="center"/>
              <w:rPr>
                <w:rFonts w:ascii="Verdana" w:hAnsi="Verdana"/>
                <w:sz w:val="21"/>
                <w:szCs w:val="21"/>
                <w:lang w:val="en-GB"/>
              </w:rPr>
            </w:pPr>
          </w:p>
          <w:bookmarkStart w:id="22" w:name="Text21"/>
          <w:p w14:paraId="7A47418A" w14:textId="77777777"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c>
          <w:tcPr>
            <w:tcW w:w="2394" w:type="dxa"/>
            <w:shd w:val="clear" w:color="auto" w:fill="auto"/>
          </w:tcPr>
          <w:p w14:paraId="1AAA3A8E" w14:textId="77777777" w:rsidR="00C10617" w:rsidRPr="00057A03" w:rsidRDefault="00C10617">
            <w:pPr>
              <w:rPr>
                <w:rFonts w:ascii="Verdana" w:hAnsi="Verdana"/>
                <w:sz w:val="21"/>
                <w:szCs w:val="21"/>
                <w:lang w:val="en-GB"/>
              </w:rPr>
            </w:pPr>
          </w:p>
          <w:bookmarkStart w:id="23" w:name="Text25"/>
          <w:p w14:paraId="0F9510F6" w14:textId="77777777"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3"/>
          </w:p>
        </w:tc>
      </w:tr>
      <w:tr w:rsidR="00BB3441" w:rsidRPr="00057A03" w14:paraId="6B3C28F9" w14:textId="77777777" w:rsidTr="00DC7C8D">
        <w:trPr>
          <w:trHeight w:val="405"/>
        </w:trPr>
        <w:tc>
          <w:tcPr>
            <w:tcW w:w="6062" w:type="dxa"/>
            <w:shd w:val="clear" w:color="auto" w:fill="auto"/>
          </w:tcPr>
          <w:p w14:paraId="11BE20C1" w14:textId="77777777" w:rsidR="00BB3441" w:rsidRPr="00057A03" w:rsidRDefault="00BB3441" w:rsidP="00DC7C8D">
            <w:pPr>
              <w:rPr>
                <w:rFonts w:ascii="Verdana" w:hAnsi="Verdana"/>
                <w:sz w:val="21"/>
                <w:szCs w:val="21"/>
                <w:lang w:val="en-GB"/>
              </w:rPr>
            </w:pPr>
          </w:p>
          <w:p w14:paraId="45FB4775"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14:paraId="53F127F2" w14:textId="77777777" w:rsidR="00BB3441" w:rsidRPr="00057A03" w:rsidRDefault="00BB3441" w:rsidP="00DC7C8D">
            <w:pPr>
              <w:jc w:val="center"/>
              <w:rPr>
                <w:rFonts w:ascii="Verdana" w:hAnsi="Verdana"/>
                <w:sz w:val="21"/>
                <w:szCs w:val="21"/>
                <w:lang w:val="en-GB"/>
              </w:rPr>
            </w:pPr>
          </w:p>
          <w:p w14:paraId="659663F3" w14:textId="77777777"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14:paraId="558556D7" w14:textId="77777777" w:rsidR="00BB3441" w:rsidRPr="00057A03" w:rsidRDefault="00BB3441" w:rsidP="00DC7C8D">
            <w:pPr>
              <w:rPr>
                <w:rFonts w:ascii="Verdana" w:hAnsi="Verdana"/>
                <w:sz w:val="21"/>
                <w:szCs w:val="21"/>
                <w:lang w:val="en-GB"/>
              </w:rPr>
            </w:pPr>
          </w:p>
          <w:p w14:paraId="77614FB7"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14:paraId="7DFCBE48" w14:textId="77777777" w:rsidR="000A65A5" w:rsidRPr="00057A03" w:rsidRDefault="000A65A5" w:rsidP="00DE4EAC">
      <w:pPr>
        <w:rPr>
          <w:rFonts w:ascii="Verdana" w:hAnsi="Verdana"/>
          <w:b/>
          <w:bCs/>
          <w:sz w:val="21"/>
          <w:szCs w:val="21"/>
          <w:lang w:val="en-GB"/>
        </w:rPr>
      </w:pPr>
    </w:p>
    <w:p w14:paraId="641CCAAA"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3F97B4FF"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14:paraId="3A07814A" w14:textId="77777777" w:rsidR="0054536F" w:rsidRPr="00057A03" w:rsidRDefault="0054536F" w:rsidP="0054536F">
      <w:pPr>
        <w:rPr>
          <w:rFonts w:ascii="Verdana" w:hAnsi="Verdana"/>
          <w:b/>
          <w:bCs/>
          <w:sz w:val="21"/>
          <w:szCs w:val="21"/>
          <w:lang w:val="en-GB"/>
        </w:rPr>
      </w:pPr>
    </w:p>
    <w:p w14:paraId="4CF7C7E1"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14:paraId="58BBCDF7"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6B7A398A" w14:textId="77777777" w:rsidTr="00976A5D">
        <w:trPr>
          <w:trHeight w:val="433"/>
        </w:trPr>
        <w:tc>
          <w:tcPr>
            <w:tcW w:w="5973" w:type="dxa"/>
            <w:shd w:val="clear" w:color="auto" w:fill="auto"/>
          </w:tcPr>
          <w:p w14:paraId="37D964A8"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29F75866" w14:textId="77777777" w:rsidR="00467F06" w:rsidRPr="00057A03" w:rsidRDefault="005F405F" w:rsidP="00320981">
            <w:pPr>
              <w:jc w:val="center"/>
              <w:rPr>
                <w:rFonts w:ascii="Verdana" w:hAnsi="Verdana"/>
                <w:b/>
                <w:sz w:val="21"/>
                <w:szCs w:val="21"/>
                <w:lang w:val="en-GB"/>
              </w:rPr>
            </w:pPr>
            <w:proofErr w:type="gramStart"/>
            <w:r w:rsidRPr="00057A03">
              <w:rPr>
                <w:rFonts w:ascii="Verdana" w:hAnsi="Verdana"/>
                <w:b/>
                <w:sz w:val="21"/>
                <w:szCs w:val="21"/>
                <w:lang w:val="en-GB"/>
              </w:rPr>
              <w:t>f</w:t>
            </w:r>
            <w:r w:rsidR="00467F06" w:rsidRPr="00057A03">
              <w:rPr>
                <w:rFonts w:ascii="Verdana" w:hAnsi="Verdana"/>
                <w:b/>
                <w:sz w:val="21"/>
                <w:szCs w:val="21"/>
                <w:lang w:val="en-GB"/>
              </w:rPr>
              <w:t>unctional</w:t>
            </w:r>
            <w:proofErr w:type="gramEnd"/>
            <w:r w:rsidR="00467F06" w:rsidRPr="00057A03">
              <w:rPr>
                <w:rFonts w:ascii="Verdana" w:hAnsi="Verdana"/>
                <w:b/>
                <w:sz w:val="21"/>
                <w:szCs w:val="21"/>
                <w:lang w:val="en-GB"/>
              </w:rPr>
              <w:t xml:space="preserve">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110712F4" w14:textId="77777777" w:rsidR="000047D4" w:rsidRPr="00057A03" w:rsidRDefault="005F405F" w:rsidP="005F405F">
            <w:pPr>
              <w:jc w:val="center"/>
              <w:rPr>
                <w:rFonts w:ascii="Verdana" w:hAnsi="Verdana"/>
                <w:b/>
                <w:sz w:val="21"/>
                <w:szCs w:val="21"/>
                <w:lang w:val="en-GB"/>
              </w:rPr>
            </w:pPr>
            <w:proofErr w:type="gramStart"/>
            <w:r w:rsidRPr="00057A03">
              <w:rPr>
                <w:rFonts w:ascii="Verdana" w:hAnsi="Verdana"/>
                <w:b/>
                <w:sz w:val="21"/>
                <w:szCs w:val="21"/>
                <w:lang w:val="en-GB"/>
              </w:rPr>
              <w:t>m</w:t>
            </w:r>
            <w:r w:rsidR="000047D4" w:rsidRPr="00057A03">
              <w:rPr>
                <w:rFonts w:ascii="Verdana" w:hAnsi="Verdana"/>
                <w:b/>
                <w:sz w:val="21"/>
                <w:szCs w:val="21"/>
                <w:lang w:val="en-GB"/>
              </w:rPr>
              <w:t>ain</w:t>
            </w:r>
            <w:proofErr w:type="gramEnd"/>
            <w:r w:rsidR="000047D4" w:rsidRPr="00057A03">
              <w:rPr>
                <w:rFonts w:ascii="Verdana" w:hAnsi="Verdana"/>
                <w:b/>
                <w:sz w:val="21"/>
                <w:szCs w:val="21"/>
                <w:lang w:val="en-GB"/>
              </w:rPr>
              <w:t xml:space="preserve">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576EE292" w14:textId="77777777"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 xml:space="preserve">; </w:t>
            </w:r>
          </w:p>
          <w:p w14:paraId="53F6E343" w14:textId="77777777" w:rsidR="00C10617" w:rsidRPr="00057A03" w:rsidRDefault="00A57E05" w:rsidP="00A57E05">
            <w:pPr>
              <w:jc w:val="center"/>
              <w:rPr>
                <w:rFonts w:ascii="Verdana" w:hAnsi="Verdana"/>
                <w:b/>
                <w:sz w:val="21"/>
                <w:szCs w:val="21"/>
                <w:lang w:val="en-GB"/>
              </w:rPr>
            </w:pPr>
            <w:proofErr w:type="gramStart"/>
            <w:r>
              <w:rPr>
                <w:rFonts w:ascii="Verdana" w:hAnsi="Verdana"/>
                <w:bCs/>
                <w:sz w:val="21"/>
                <w:szCs w:val="21"/>
                <w:lang w:val="en-GB"/>
              </w:rPr>
              <w:t>for</w:t>
            </w:r>
            <w:proofErr w:type="gramEnd"/>
            <w:r>
              <w:rPr>
                <w:rFonts w:ascii="Verdana" w:hAnsi="Verdana"/>
                <w:bCs/>
                <w:sz w:val="21"/>
                <w:szCs w:val="21"/>
                <w:lang w:val="en-GB"/>
              </w:rPr>
              <w:t xml:space="preserve"> ongoing activities, please put e.g. 2018-present</w:t>
            </w:r>
            <w:r w:rsidR="005F405F" w:rsidRPr="00057A03">
              <w:rPr>
                <w:rFonts w:ascii="Verdana" w:hAnsi="Verdana"/>
                <w:bCs/>
                <w:sz w:val="21"/>
                <w:szCs w:val="21"/>
                <w:lang w:val="en-GB"/>
              </w:rPr>
              <w:t>):</w:t>
            </w:r>
          </w:p>
        </w:tc>
        <w:tc>
          <w:tcPr>
            <w:tcW w:w="2450" w:type="dxa"/>
            <w:shd w:val="clear" w:color="auto" w:fill="auto"/>
          </w:tcPr>
          <w:p w14:paraId="41797494"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7694A3B5" w14:textId="77777777" w:rsidTr="00976A5D">
        <w:trPr>
          <w:trHeight w:val="465"/>
        </w:trPr>
        <w:tc>
          <w:tcPr>
            <w:tcW w:w="5973" w:type="dxa"/>
            <w:shd w:val="clear" w:color="auto" w:fill="auto"/>
          </w:tcPr>
          <w:p w14:paraId="4AFE52ED" w14:textId="77777777" w:rsidR="000047D4" w:rsidRPr="00057A03" w:rsidRDefault="000047D4" w:rsidP="000047D4">
            <w:pPr>
              <w:rPr>
                <w:rFonts w:ascii="Verdana" w:hAnsi="Verdana"/>
                <w:sz w:val="21"/>
                <w:szCs w:val="21"/>
                <w:lang w:val="en-GB"/>
              </w:rPr>
            </w:pPr>
          </w:p>
          <w:p w14:paraId="4F257290" w14:textId="77777777" w:rsidR="00910615" w:rsidRDefault="00D2004C" w:rsidP="00910615">
            <w:pPr>
              <w:rPr>
                <w:rFonts w:ascii="Verdana" w:hAnsi="Verdana"/>
                <w:noProof/>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Independent Consultant in international human rights.</w:t>
            </w:r>
          </w:p>
          <w:p w14:paraId="19C0283D" w14:textId="6AA8E1BD" w:rsidR="00C10617" w:rsidRPr="00057A03" w:rsidRDefault="00910615" w:rsidP="00910615">
            <w:pPr>
              <w:rPr>
                <w:rFonts w:ascii="Verdana" w:hAnsi="Verdana"/>
                <w:sz w:val="21"/>
                <w:szCs w:val="21"/>
                <w:lang w:val="en-GB"/>
              </w:rPr>
            </w:pPr>
            <w:r>
              <w:rPr>
                <w:rFonts w:ascii="Verdana" w:hAnsi="Verdana"/>
                <w:noProof/>
                <w:sz w:val="21"/>
                <w:szCs w:val="21"/>
                <w:lang w:val="en-GB"/>
              </w:rPr>
              <w:t xml:space="preserve"> </w:t>
            </w:r>
            <w:r w:rsidR="00D2004C" w:rsidRPr="00057A03">
              <w:rPr>
                <w:rFonts w:ascii="Verdana" w:hAnsi="Verdana"/>
                <w:sz w:val="21"/>
                <w:szCs w:val="21"/>
                <w:lang w:val="en-GB"/>
              </w:rPr>
              <w:fldChar w:fldCharType="end"/>
            </w:r>
            <w:bookmarkEnd w:id="24"/>
          </w:p>
        </w:tc>
        <w:tc>
          <w:tcPr>
            <w:tcW w:w="1890" w:type="dxa"/>
            <w:shd w:val="clear" w:color="auto" w:fill="auto"/>
          </w:tcPr>
          <w:p w14:paraId="7BD47357" w14:textId="77777777" w:rsidR="00C10617" w:rsidRPr="00057A03" w:rsidRDefault="00C10617">
            <w:pPr>
              <w:rPr>
                <w:rFonts w:ascii="Verdana" w:hAnsi="Verdana"/>
                <w:sz w:val="21"/>
                <w:szCs w:val="21"/>
                <w:lang w:val="en-GB"/>
              </w:rPr>
            </w:pPr>
          </w:p>
          <w:p w14:paraId="2059BFE0" w14:textId="282555D3" w:rsidR="00D2004C" w:rsidRPr="00057A03"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2016- present</w:t>
            </w:r>
            <w:r w:rsidRPr="00057A03">
              <w:rPr>
                <w:rFonts w:ascii="Verdana" w:hAnsi="Verdana"/>
                <w:sz w:val="21"/>
                <w:szCs w:val="21"/>
                <w:lang w:val="en-GB"/>
              </w:rPr>
              <w:fldChar w:fldCharType="end"/>
            </w:r>
            <w:bookmarkEnd w:id="25"/>
          </w:p>
        </w:tc>
        <w:tc>
          <w:tcPr>
            <w:tcW w:w="2450" w:type="dxa"/>
            <w:shd w:val="clear" w:color="auto" w:fill="auto"/>
          </w:tcPr>
          <w:p w14:paraId="2E22C42D" w14:textId="77777777" w:rsidR="00C10617" w:rsidRPr="00057A03" w:rsidRDefault="00C10617">
            <w:pPr>
              <w:rPr>
                <w:rFonts w:ascii="Verdana" w:hAnsi="Verdana"/>
                <w:sz w:val="21"/>
                <w:szCs w:val="21"/>
                <w:lang w:val="en-GB"/>
              </w:rPr>
            </w:pPr>
          </w:p>
          <w:p w14:paraId="06CCB6FC" w14:textId="4FA69807" w:rsidR="00D2004C" w:rsidRPr="00057A03"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sz w:val="21"/>
                <w:szCs w:val="21"/>
                <w:lang w:val="en-GB"/>
              </w:rPr>
              <w:t>The Bailiwick of Guernsey and United Kingdom</w:t>
            </w:r>
            <w:r w:rsidRPr="00057A03">
              <w:rPr>
                <w:rFonts w:ascii="Verdana" w:hAnsi="Verdana"/>
                <w:sz w:val="21"/>
                <w:szCs w:val="21"/>
                <w:lang w:val="en-GB"/>
              </w:rPr>
              <w:fldChar w:fldCharType="end"/>
            </w:r>
            <w:bookmarkEnd w:id="26"/>
          </w:p>
        </w:tc>
      </w:tr>
      <w:tr w:rsidR="00C10617" w:rsidRPr="00057A03" w14:paraId="6FEA2BA3" w14:textId="77777777" w:rsidTr="00976A5D">
        <w:trPr>
          <w:trHeight w:val="433"/>
        </w:trPr>
        <w:tc>
          <w:tcPr>
            <w:tcW w:w="5973" w:type="dxa"/>
            <w:shd w:val="clear" w:color="auto" w:fill="auto"/>
          </w:tcPr>
          <w:p w14:paraId="3F593F81" w14:textId="77777777" w:rsidR="00C10617" w:rsidRPr="00057A03" w:rsidRDefault="00C10617">
            <w:pPr>
              <w:rPr>
                <w:rFonts w:ascii="Verdana" w:hAnsi="Verdana"/>
                <w:sz w:val="21"/>
                <w:szCs w:val="21"/>
                <w:lang w:val="en-GB"/>
              </w:rPr>
            </w:pPr>
          </w:p>
          <w:p w14:paraId="04E831E6" w14:textId="77777777" w:rsidR="00910615" w:rsidRDefault="00D2004C" w:rsidP="00910615">
            <w:pPr>
              <w:rPr>
                <w:rFonts w:ascii="Verdana" w:hAnsi="Verdana"/>
                <w:noProof/>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sidRPr="00910615">
              <w:rPr>
                <w:rFonts w:ascii="Verdana" w:hAnsi="Verdana"/>
                <w:noProof/>
                <w:sz w:val="21"/>
                <w:szCs w:val="21"/>
                <w:lang w:val="en-GB"/>
              </w:rPr>
              <w:t>Senoir Research Associate, Human Rights Implementation Centre, Law School, University of Bristol.</w:t>
            </w:r>
          </w:p>
          <w:p w14:paraId="5DE60F4E" w14:textId="5ACEEB4B" w:rsidR="000047D4" w:rsidRPr="00057A03" w:rsidRDefault="00D2004C" w:rsidP="00910615">
            <w:pPr>
              <w:rPr>
                <w:rFonts w:ascii="Verdana" w:hAnsi="Verdana"/>
                <w:sz w:val="21"/>
                <w:szCs w:val="21"/>
                <w:lang w:val="en-GB"/>
              </w:rPr>
            </w:pPr>
            <w:r w:rsidRPr="00057A03">
              <w:rPr>
                <w:rFonts w:ascii="Verdana" w:hAnsi="Verdana"/>
                <w:sz w:val="21"/>
                <w:szCs w:val="21"/>
                <w:lang w:val="en-GB"/>
              </w:rPr>
              <w:fldChar w:fldCharType="end"/>
            </w:r>
            <w:bookmarkEnd w:id="27"/>
          </w:p>
        </w:tc>
        <w:tc>
          <w:tcPr>
            <w:tcW w:w="1890" w:type="dxa"/>
            <w:shd w:val="clear" w:color="auto" w:fill="auto"/>
          </w:tcPr>
          <w:p w14:paraId="5DE5FC33" w14:textId="77777777" w:rsidR="00C10617" w:rsidRPr="00057A03" w:rsidRDefault="00C10617">
            <w:pPr>
              <w:rPr>
                <w:rFonts w:ascii="Verdana" w:hAnsi="Verdana"/>
                <w:sz w:val="21"/>
                <w:szCs w:val="21"/>
                <w:lang w:val="en-GB"/>
              </w:rPr>
            </w:pPr>
          </w:p>
          <w:p w14:paraId="5B091AB3" w14:textId="25F30BEB" w:rsidR="00D2004C" w:rsidRPr="00057A03"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2009-2016</w:t>
            </w:r>
            <w:r w:rsidRPr="00057A03">
              <w:rPr>
                <w:rFonts w:ascii="Verdana" w:hAnsi="Verdana"/>
                <w:sz w:val="21"/>
                <w:szCs w:val="21"/>
                <w:lang w:val="en-GB"/>
              </w:rPr>
              <w:fldChar w:fldCharType="end"/>
            </w:r>
            <w:bookmarkEnd w:id="28"/>
          </w:p>
        </w:tc>
        <w:tc>
          <w:tcPr>
            <w:tcW w:w="2450" w:type="dxa"/>
            <w:shd w:val="clear" w:color="auto" w:fill="auto"/>
          </w:tcPr>
          <w:p w14:paraId="07522DA2" w14:textId="77777777" w:rsidR="00C10617" w:rsidRPr="00057A03" w:rsidRDefault="00C10617">
            <w:pPr>
              <w:rPr>
                <w:rFonts w:ascii="Verdana" w:hAnsi="Verdana"/>
                <w:sz w:val="21"/>
                <w:szCs w:val="21"/>
                <w:lang w:val="en-GB"/>
              </w:rPr>
            </w:pPr>
          </w:p>
          <w:p w14:paraId="76AD42D7" w14:textId="5ADC4742" w:rsidR="00D2004C" w:rsidRPr="00057A03"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sidRPr="00910615">
              <w:rPr>
                <w:rFonts w:ascii="Verdana" w:hAnsi="Verdana"/>
                <w:sz w:val="21"/>
                <w:szCs w:val="21"/>
                <w:lang w:val="en-GB"/>
              </w:rPr>
              <w:t xml:space="preserve">Bristol, United Kingdom </w:t>
            </w:r>
            <w:r w:rsidRPr="00057A03">
              <w:rPr>
                <w:rFonts w:ascii="Verdana" w:hAnsi="Verdana"/>
                <w:sz w:val="21"/>
                <w:szCs w:val="21"/>
                <w:lang w:val="en-GB"/>
              </w:rPr>
              <w:fldChar w:fldCharType="end"/>
            </w:r>
            <w:bookmarkEnd w:id="29"/>
          </w:p>
        </w:tc>
      </w:tr>
      <w:tr w:rsidR="00C10617" w:rsidRPr="00057A03" w14:paraId="424953F2" w14:textId="77777777" w:rsidTr="00976A5D">
        <w:trPr>
          <w:trHeight w:val="465"/>
        </w:trPr>
        <w:tc>
          <w:tcPr>
            <w:tcW w:w="5973" w:type="dxa"/>
            <w:shd w:val="clear" w:color="auto" w:fill="auto"/>
          </w:tcPr>
          <w:p w14:paraId="0598FE09" w14:textId="77777777" w:rsidR="00C10617" w:rsidRPr="00057A03" w:rsidRDefault="00C10617">
            <w:pPr>
              <w:rPr>
                <w:rFonts w:ascii="Verdana" w:hAnsi="Verdana"/>
                <w:sz w:val="21"/>
                <w:szCs w:val="21"/>
                <w:lang w:val="en-GB"/>
              </w:rPr>
            </w:pPr>
          </w:p>
          <w:p w14:paraId="14165170" w14:textId="77777777" w:rsidR="00910615" w:rsidRDefault="00D2004C" w:rsidP="00910615">
            <w:pPr>
              <w:rPr>
                <w:rFonts w:ascii="Verdana" w:hAnsi="Verdana"/>
                <w:noProof/>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sidRPr="00910615">
              <w:rPr>
                <w:rFonts w:ascii="Verdana" w:hAnsi="Verdana"/>
                <w:noProof/>
                <w:sz w:val="21"/>
                <w:szCs w:val="21"/>
                <w:lang w:val="en-GB"/>
              </w:rPr>
              <w:t>Visiting Professor for the LLB International Protection of Human Rights course with the Institute of Law, Jersey.</w:t>
            </w:r>
          </w:p>
          <w:p w14:paraId="59564F72" w14:textId="373EF275" w:rsidR="000047D4" w:rsidRPr="00057A03" w:rsidRDefault="00910615" w:rsidP="00910615">
            <w:pPr>
              <w:rPr>
                <w:rFonts w:ascii="Verdana" w:hAnsi="Verdana"/>
                <w:sz w:val="21"/>
                <w:szCs w:val="21"/>
                <w:lang w:val="en-GB"/>
              </w:rPr>
            </w:pPr>
            <w:r w:rsidRPr="00910615">
              <w:rPr>
                <w:rFonts w:ascii="Verdana" w:hAnsi="Verdana"/>
                <w:noProof/>
                <w:sz w:val="21"/>
                <w:szCs w:val="21"/>
                <w:lang w:val="en-GB"/>
              </w:rPr>
              <w:t xml:space="preserve"> </w:t>
            </w:r>
            <w:r w:rsidR="00D2004C" w:rsidRPr="00057A03">
              <w:rPr>
                <w:rFonts w:ascii="Verdana" w:hAnsi="Verdana"/>
                <w:sz w:val="21"/>
                <w:szCs w:val="21"/>
                <w:lang w:val="en-GB"/>
              </w:rPr>
              <w:fldChar w:fldCharType="end"/>
            </w:r>
            <w:bookmarkEnd w:id="30"/>
          </w:p>
        </w:tc>
        <w:tc>
          <w:tcPr>
            <w:tcW w:w="1890" w:type="dxa"/>
            <w:shd w:val="clear" w:color="auto" w:fill="auto"/>
          </w:tcPr>
          <w:p w14:paraId="5F32C0BF" w14:textId="77777777" w:rsidR="00C10617" w:rsidRPr="00057A03" w:rsidRDefault="00C10617">
            <w:pPr>
              <w:rPr>
                <w:rFonts w:ascii="Verdana" w:hAnsi="Verdana"/>
                <w:sz w:val="21"/>
                <w:szCs w:val="21"/>
                <w:lang w:val="en-GB"/>
              </w:rPr>
            </w:pPr>
          </w:p>
          <w:p w14:paraId="391954A6" w14:textId="1C3EE56E" w:rsidR="00D2004C" w:rsidRPr="00057A03"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since 2012</w:t>
            </w:r>
            <w:r w:rsidRPr="00057A03">
              <w:rPr>
                <w:rFonts w:ascii="Verdana" w:hAnsi="Verdana"/>
                <w:sz w:val="21"/>
                <w:szCs w:val="21"/>
                <w:lang w:val="en-GB"/>
              </w:rPr>
              <w:fldChar w:fldCharType="end"/>
            </w:r>
            <w:bookmarkEnd w:id="31"/>
          </w:p>
        </w:tc>
        <w:tc>
          <w:tcPr>
            <w:tcW w:w="2450" w:type="dxa"/>
            <w:shd w:val="clear" w:color="auto" w:fill="auto"/>
          </w:tcPr>
          <w:p w14:paraId="1BD14869" w14:textId="77777777" w:rsidR="00C10617" w:rsidRPr="00057A03" w:rsidRDefault="00C10617">
            <w:pPr>
              <w:rPr>
                <w:rFonts w:ascii="Verdana" w:hAnsi="Verdana"/>
                <w:sz w:val="21"/>
                <w:szCs w:val="21"/>
                <w:lang w:val="en-GB"/>
              </w:rPr>
            </w:pPr>
          </w:p>
          <w:p w14:paraId="46D3B165" w14:textId="78C4A5E0" w:rsidR="00D2004C" w:rsidRPr="00057A03"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sz w:val="21"/>
                <w:szCs w:val="21"/>
                <w:lang w:val="en-GB"/>
              </w:rPr>
              <w:t>The Bailiwick of Jersey</w:t>
            </w:r>
            <w:r w:rsidRPr="00057A03">
              <w:rPr>
                <w:rFonts w:ascii="Verdana" w:hAnsi="Verdana"/>
                <w:sz w:val="21"/>
                <w:szCs w:val="21"/>
                <w:lang w:val="en-GB"/>
              </w:rPr>
              <w:fldChar w:fldCharType="end"/>
            </w:r>
            <w:bookmarkEnd w:id="32"/>
          </w:p>
        </w:tc>
      </w:tr>
      <w:tr w:rsidR="00C10617" w:rsidRPr="00057A03" w14:paraId="352711E0" w14:textId="77777777" w:rsidTr="00976A5D">
        <w:trPr>
          <w:trHeight w:val="433"/>
        </w:trPr>
        <w:tc>
          <w:tcPr>
            <w:tcW w:w="5973" w:type="dxa"/>
            <w:shd w:val="clear" w:color="auto" w:fill="auto"/>
          </w:tcPr>
          <w:p w14:paraId="1226461B" w14:textId="77777777" w:rsidR="00C10617" w:rsidRPr="00057A03" w:rsidRDefault="00C10617">
            <w:pPr>
              <w:rPr>
                <w:rFonts w:ascii="Verdana" w:hAnsi="Verdana"/>
                <w:sz w:val="21"/>
                <w:szCs w:val="21"/>
                <w:lang w:val="en-GB"/>
              </w:rPr>
            </w:pPr>
          </w:p>
          <w:p w14:paraId="424EE773" w14:textId="77777777" w:rsidR="00910615"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sidRPr="00910615">
              <w:rPr>
                <w:rFonts w:ascii="Verdana" w:hAnsi="Verdana"/>
                <w:sz w:val="21"/>
                <w:szCs w:val="21"/>
                <w:lang w:val="en-GB"/>
              </w:rPr>
              <w:t>Research Associate, Law School, University of Bristol. AHRC Research Project on the Implementation of the Optional Protocol to the UN Convention Against Torture.</w:t>
            </w:r>
          </w:p>
          <w:p w14:paraId="615C2F75" w14:textId="6811F5F9" w:rsidR="000047D4" w:rsidRPr="00057A03" w:rsidRDefault="00D2004C" w:rsidP="00910615">
            <w:pPr>
              <w:rPr>
                <w:rFonts w:ascii="Verdana" w:hAnsi="Verdana"/>
                <w:sz w:val="21"/>
                <w:szCs w:val="21"/>
                <w:lang w:val="en-GB"/>
              </w:rPr>
            </w:pPr>
            <w:r w:rsidRPr="00057A03">
              <w:rPr>
                <w:rFonts w:ascii="Verdana" w:hAnsi="Verdana"/>
                <w:sz w:val="21"/>
                <w:szCs w:val="21"/>
                <w:lang w:val="en-GB"/>
              </w:rPr>
              <w:fldChar w:fldCharType="end"/>
            </w:r>
            <w:bookmarkEnd w:id="33"/>
          </w:p>
        </w:tc>
        <w:tc>
          <w:tcPr>
            <w:tcW w:w="1890" w:type="dxa"/>
            <w:shd w:val="clear" w:color="auto" w:fill="auto"/>
          </w:tcPr>
          <w:p w14:paraId="28957771" w14:textId="77777777" w:rsidR="00C10617" w:rsidRPr="00057A03" w:rsidRDefault="00C10617">
            <w:pPr>
              <w:rPr>
                <w:rFonts w:ascii="Verdana" w:hAnsi="Verdana"/>
                <w:sz w:val="21"/>
                <w:szCs w:val="21"/>
                <w:lang w:val="en-GB"/>
              </w:rPr>
            </w:pPr>
          </w:p>
          <w:p w14:paraId="0913FF06" w14:textId="47B9CBDD" w:rsidR="00D2004C" w:rsidRPr="00057A03"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2006-2009</w:t>
            </w:r>
            <w:r w:rsidRPr="00057A03">
              <w:rPr>
                <w:rFonts w:ascii="Verdana" w:hAnsi="Verdana"/>
                <w:sz w:val="21"/>
                <w:szCs w:val="21"/>
                <w:lang w:val="en-GB"/>
              </w:rPr>
              <w:fldChar w:fldCharType="end"/>
            </w:r>
            <w:bookmarkEnd w:id="34"/>
          </w:p>
        </w:tc>
        <w:tc>
          <w:tcPr>
            <w:tcW w:w="2450" w:type="dxa"/>
            <w:shd w:val="clear" w:color="auto" w:fill="auto"/>
          </w:tcPr>
          <w:p w14:paraId="5F2B3BE8" w14:textId="77777777" w:rsidR="00C10617" w:rsidRPr="00057A03" w:rsidRDefault="00C10617">
            <w:pPr>
              <w:rPr>
                <w:rFonts w:ascii="Verdana" w:hAnsi="Verdana"/>
                <w:sz w:val="21"/>
                <w:szCs w:val="21"/>
                <w:lang w:val="en-GB"/>
              </w:rPr>
            </w:pPr>
          </w:p>
          <w:p w14:paraId="18A60C00" w14:textId="74DA3BEA" w:rsidR="00D2004C" w:rsidRPr="00057A03" w:rsidRDefault="00D2004C" w:rsidP="00910615">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sidRPr="00910615">
              <w:rPr>
                <w:rFonts w:ascii="Verdana" w:hAnsi="Verdana"/>
                <w:sz w:val="21"/>
                <w:szCs w:val="21"/>
                <w:lang w:val="en-GB"/>
              </w:rPr>
              <w:t xml:space="preserve">Bristol, United Kingdom </w:t>
            </w:r>
            <w:r w:rsidRPr="00057A03">
              <w:rPr>
                <w:rFonts w:ascii="Verdana" w:hAnsi="Verdana"/>
                <w:sz w:val="21"/>
                <w:szCs w:val="21"/>
                <w:lang w:val="en-GB"/>
              </w:rPr>
              <w:fldChar w:fldCharType="end"/>
            </w:r>
            <w:bookmarkEnd w:id="35"/>
          </w:p>
        </w:tc>
      </w:tr>
      <w:tr w:rsidR="00AE5572" w:rsidRPr="00057A03" w14:paraId="6CE0B5F3" w14:textId="77777777" w:rsidTr="00DC7C8D">
        <w:trPr>
          <w:trHeight w:val="433"/>
        </w:trPr>
        <w:tc>
          <w:tcPr>
            <w:tcW w:w="5973" w:type="dxa"/>
            <w:shd w:val="clear" w:color="auto" w:fill="auto"/>
          </w:tcPr>
          <w:p w14:paraId="36E588DB" w14:textId="77777777" w:rsidR="00AE5572" w:rsidRPr="00057A03" w:rsidRDefault="00AE5572" w:rsidP="00DC7C8D">
            <w:pPr>
              <w:rPr>
                <w:rFonts w:ascii="Verdana" w:hAnsi="Verdana"/>
                <w:sz w:val="21"/>
                <w:szCs w:val="21"/>
                <w:lang w:val="en-GB"/>
              </w:rPr>
            </w:pPr>
          </w:p>
          <w:p w14:paraId="1EC0022B" w14:textId="27BC3DC6" w:rsidR="00AE5572" w:rsidRPr="00057A03" w:rsidRDefault="00AE5572" w:rsidP="00910615">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sidRPr="00910615">
              <w:rPr>
                <w:rFonts w:ascii="Verdana" w:hAnsi="Verdana"/>
                <w:noProof/>
                <w:sz w:val="21"/>
                <w:szCs w:val="21"/>
                <w:lang w:val="en-GB"/>
              </w:rPr>
              <w:t>Head of the International Treaties Division of the International Relations and European Affairs Department of the Ministry of the Interior of the Republic of Latvia. I was responsible for all bilateral and multilateral international agreements falling within the competency of the Ministry of the Interior; was involved and responsible for the drafting, negotiating, concluding and ratification process of the aforementioned agreements.</w:t>
            </w:r>
            <w:r w:rsidRPr="00057A03">
              <w:rPr>
                <w:rFonts w:ascii="Verdana" w:hAnsi="Verdana"/>
                <w:sz w:val="21"/>
                <w:szCs w:val="21"/>
                <w:lang w:val="en-GB"/>
              </w:rPr>
              <w:fldChar w:fldCharType="end"/>
            </w:r>
          </w:p>
        </w:tc>
        <w:tc>
          <w:tcPr>
            <w:tcW w:w="1890" w:type="dxa"/>
            <w:shd w:val="clear" w:color="auto" w:fill="auto"/>
          </w:tcPr>
          <w:p w14:paraId="471FDF79" w14:textId="77777777" w:rsidR="00AE5572" w:rsidRPr="00057A03" w:rsidRDefault="00AE5572" w:rsidP="00DC7C8D">
            <w:pPr>
              <w:rPr>
                <w:rFonts w:ascii="Verdana" w:hAnsi="Verdana"/>
                <w:sz w:val="21"/>
                <w:szCs w:val="21"/>
                <w:lang w:val="en-GB"/>
              </w:rPr>
            </w:pPr>
          </w:p>
          <w:p w14:paraId="2CCCF31C" w14:textId="4E03C5FB" w:rsidR="00AE5572" w:rsidRPr="00057A03" w:rsidRDefault="00AE5572" w:rsidP="00910615">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2000-2001</w:t>
            </w:r>
            <w:r w:rsidRPr="00057A03">
              <w:rPr>
                <w:rFonts w:ascii="Verdana" w:hAnsi="Verdana"/>
                <w:sz w:val="21"/>
                <w:szCs w:val="21"/>
                <w:lang w:val="en-GB"/>
              </w:rPr>
              <w:fldChar w:fldCharType="end"/>
            </w:r>
          </w:p>
        </w:tc>
        <w:tc>
          <w:tcPr>
            <w:tcW w:w="2450" w:type="dxa"/>
            <w:shd w:val="clear" w:color="auto" w:fill="auto"/>
          </w:tcPr>
          <w:p w14:paraId="4D973DF5" w14:textId="77777777" w:rsidR="00AE5572" w:rsidRPr="00057A03" w:rsidRDefault="00AE5572" w:rsidP="00DC7C8D">
            <w:pPr>
              <w:rPr>
                <w:rFonts w:ascii="Verdana" w:hAnsi="Verdana"/>
                <w:sz w:val="21"/>
                <w:szCs w:val="21"/>
                <w:lang w:val="en-GB"/>
              </w:rPr>
            </w:pPr>
          </w:p>
          <w:p w14:paraId="3E30B01A" w14:textId="647B606D" w:rsidR="00AE5572" w:rsidRPr="00057A03" w:rsidRDefault="00AE5572" w:rsidP="00910615">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Riga, Latvia</w:t>
            </w:r>
            <w:r w:rsidRPr="00057A03">
              <w:rPr>
                <w:rFonts w:ascii="Verdana" w:hAnsi="Verdana"/>
                <w:sz w:val="21"/>
                <w:szCs w:val="21"/>
                <w:lang w:val="en-GB"/>
              </w:rPr>
              <w:fldChar w:fldCharType="end"/>
            </w:r>
          </w:p>
        </w:tc>
      </w:tr>
      <w:tr w:rsidR="00AE5572" w:rsidRPr="00057A03" w14:paraId="54CF7675" w14:textId="77777777" w:rsidTr="00DC7C8D">
        <w:trPr>
          <w:trHeight w:val="433"/>
        </w:trPr>
        <w:tc>
          <w:tcPr>
            <w:tcW w:w="5973" w:type="dxa"/>
            <w:shd w:val="clear" w:color="auto" w:fill="auto"/>
          </w:tcPr>
          <w:p w14:paraId="03B129AF" w14:textId="77777777" w:rsidR="00AE5572" w:rsidRPr="00057A03" w:rsidRDefault="00AE5572" w:rsidP="00DC7C8D">
            <w:pPr>
              <w:rPr>
                <w:rFonts w:ascii="Verdana" w:hAnsi="Verdana"/>
                <w:sz w:val="21"/>
                <w:szCs w:val="21"/>
                <w:lang w:val="en-GB"/>
              </w:rPr>
            </w:pPr>
          </w:p>
          <w:p w14:paraId="3E98E289"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lastRenderedPageBreak/>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0A3771F2" w14:textId="77777777" w:rsidR="00AE5572" w:rsidRPr="00057A03" w:rsidRDefault="00AE5572" w:rsidP="00DC7C8D">
            <w:pPr>
              <w:rPr>
                <w:rFonts w:ascii="Verdana" w:hAnsi="Verdana"/>
                <w:sz w:val="21"/>
                <w:szCs w:val="21"/>
                <w:lang w:val="en-GB"/>
              </w:rPr>
            </w:pPr>
          </w:p>
          <w:p w14:paraId="0C1B1208"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lastRenderedPageBreak/>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058F6A77" w14:textId="77777777" w:rsidR="00AE5572" w:rsidRPr="00057A03" w:rsidRDefault="00AE5572" w:rsidP="00DC7C8D">
            <w:pPr>
              <w:rPr>
                <w:rFonts w:ascii="Verdana" w:hAnsi="Verdana"/>
                <w:sz w:val="21"/>
                <w:szCs w:val="21"/>
                <w:lang w:val="en-GB"/>
              </w:rPr>
            </w:pPr>
          </w:p>
          <w:p w14:paraId="69F41B7D"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lastRenderedPageBreak/>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F44F86" w:rsidRPr="00057A03" w14:paraId="6EC44AF8" w14:textId="77777777" w:rsidTr="00DE2726">
        <w:trPr>
          <w:trHeight w:val="433"/>
        </w:trPr>
        <w:tc>
          <w:tcPr>
            <w:tcW w:w="5973" w:type="dxa"/>
            <w:shd w:val="clear" w:color="auto" w:fill="auto"/>
          </w:tcPr>
          <w:p w14:paraId="36003D7F" w14:textId="77777777" w:rsidR="00F44F86" w:rsidRPr="00057A03" w:rsidRDefault="00F44F86" w:rsidP="00DE2726">
            <w:pPr>
              <w:rPr>
                <w:rFonts w:ascii="Verdana" w:hAnsi="Verdana"/>
                <w:sz w:val="21"/>
                <w:szCs w:val="21"/>
                <w:lang w:val="en-GB"/>
              </w:rPr>
            </w:pPr>
          </w:p>
          <w:p w14:paraId="4244068E"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46BC521F" w14:textId="77777777" w:rsidR="00F44F86" w:rsidRPr="00057A03" w:rsidRDefault="00F44F86" w:rsidP="00DE2726">
            <w:pPr>
              <w:rPr>
                <w:rFonts w:ascii="Verdana" w:hAnsi="Verdana"/>
                <w:sz w:val="21"/>
                <w:szCs w:val="21"/>
                <w:lang w:val="en-GB"/>
              </w:rPr>
            </w:pPr>
          </w:p>
          <w:p w14:paraId="41A7559D"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4B8C4685" w14:textId="77777777" w:rsidR="00F44F86" w:rsidRPr="00057A03" w:rsidRDefault="00F44F86" w:rsidP="00DE2726">
            <w:pPr>
              <w:rPr>
                <w:rFonts w:ascii="Verdana" w:hAnsi="Verdana"/>
                <w:sz w:val="21"/>
                <w:szCs w:val="21"/>
                <w:lang w:val="en-GB"/>
              </w:rPr>
            </w:pPr>
          </w:p>
          <w:p w14:paraId="5F7A3807"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14:paraId="68B7C808" w14:textId="77777777"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14:paraId="7B7CF18B" w14:textId="77777777" w:rsidR="007A5E11" w:rsidRPr="00057A03" w:rsidRDefault="007A5E11" w:rsidP="001E29F0">
            <w:pPr>
              <w:rPr>
                <w:rFonts w:ascii="Verdana" w:hAnsi="Verdana"/>
                <w:sz w:val="21"/>
                <w:szCs w:val="21"/>
                <w:lang w:val="en-GB"/>
              </w:rPr>
            </w:pPr>
          </w:p>
          <w:p w14:paraId="034B5F9B"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D9F6564" w14:textId="77777777" w:rsidR="007A5E11" w:rsidRPr="00057A03" w:rsidRDefault="007A5E11" w:rsidP="001E29F0">
            <w:pPr>
              <w:rPr>
                <w:rFonts w:ascii="Verdana" w:hAnsi="Verdana"/>
                <w:sz w:val="21"/>
                <w:szCs w:val="21"/>
                <w:lang w:val="en-GB"/>
              </w:rPr>
            </w:pPr>
          </w:p>
          <w:p w14:paraId="6701B459"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4770B763" w14:textId="77777777" w:rsidR="007A5E11" w:rsidRPr="00057A03" w:rsidRDefault="007A5E11" w:rsidP="001E29F0">
            <w:pPr>
              <w:rPr>
                <w:rFonts w:ascii="Verdana" w:hAnsi="Verdana"/>
                <w:sz w:val="21"/>
                <w:szCs w:val="21"/>
                <w:lang w:val="en-GB"/>
              </w:rPr>
            </w:pPr>
          </w:p>
          <w:p w14:paraId="4A3830DF"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r>
    </w:tbl>
    <w:p w14:paraId="6D81BFC2" w14:textId="77777777" w:rsidR="000A65A5" w:rsidRPr="00057A03" w:rsidRDefault="000A65A5" w:rsidP="006D28D4">
      <w:pPr>
        <w:rPr>
          <w:rFonts w:ascii="Verdana" w:hAnsi="Verdana"/>
          <w:sz w:val="21"/>
          <w:szCs w:val="21"/>
          <w:lang w:val="en-GB"/>
        </w:rPr>
      </w:pPr>
    </w:p>
    <w:p w14:paraId="25A6620D"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7B0C47D6"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212CE903" w14:textId="77777777" w:rsidR="000A65A5" w:rsidRPr="00057A03" w:rsidRDefault="000A65A5" w:rsidP="006D28D4">
      <w:pPr>
        <w:rPr>
          <w:rFonts w:ascii="Verdana" w:hAnsi="Verdana"/>
          <w:sz w:val="21"/>
          <w:szCs w:val="21"/>
          <w:lang w:val="en-GB"/>
        </w:rPr>
      </w:pPr>
    </w:p>
    <w:p w14:paraId="52F3CCC3"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6E034947" w14:textId="6D5D3DC6"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No</w:t>
      </w:r>
      <w:r w:rsidRPr="00057A03">
        <w:rPr>
          <w:rFonts w:ascii="Verdana" w:hAnsi="Verdana"/>
          <w:sz w:val="21"/>
          <w:szCs w:val="21"/>
          <w:lang w:val="en-GB"/>
        </w:rPr>
        <w:fldChar w:fldCharType="end"/>
      </w:r>
    </w:p>
    <w:p w14:paraId="0F1F0CFA" w14:textId="77777777" w:rsidR="00180F6A" w:rsidRPr="00057A03" w:rsidRDefault="00180F6A">
      <w:pPr>
        <w:rPr>
          <w:rFonts w:ascii="Verdana" w:hAnsi="Verdana"/>
          <w:sz w:val="21"/>
          <w:szCs w:val="21"/>
          <w:lang w:val="en-GB"/>
        </w:rPr>
      </w:pPr>
    </w:p>
    <w:p w14:paraId="354180C1"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2CF52CDA" w14:textId="0480E050"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No</w:t>
      </w:r>
      <w:r w:rsidRPr="00057A03">
        <w:rPr>
          <w:rFonts w:ascii="Verdana" w:hAnsi="Verdana"/>
          <w:sz w:val="21"/>
          <w:szCs w:val="21"/>
          <w:lang w:val="en-GB"/>
        </w:rPr>
        <w:fldChar w:fldCharType="end"/>
      </w:r>
      <w:bookmarkEnd w:id="36"/>
    </w:p>
    <w:p w14:paraId="54C67EA3" w14:textId="77777777" w:rsidR="005A38CA" w:rsidRPr="00057A03" w:rsidRDefault="005A38CA">
      <w:pPr>
        <w:rPr>
          <w:rFonts w:ascii="Verdana" w:hAnsi="Verdana"/>
          <w:sz w:val="21"/>
          <w:szCs w:val="21"/>
          <w:lang w:val="en-GB"/>
        </w:rPr>
      </w:pPr>
    </w:p>
    <w:p w14:paraId="5DF50C14"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1CDD4571" w14:textId="6A8FFDE6"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No</w:t>
      </w:r>
      <w:r w:rsidRPr="00057A03">
        <w:rPr>
          <w:rFonts w:ascii="Verdana" w:hAnsi="Verdana"/>
          <w:sz w:val="21"/>
          <w:szCs w:val="21"/>
          <w:lang w:val="en-GB"/>
        </w:rPr>
        <w:fldChar w:fldCharType="end"/>
      </w:r>
    </w:p>
    <w:p w14:paraId="6FBDC249" w14:textId="77777777" w:rsidR="005A38CA" w:rsidRPr="00057A03" w:rsidRDefault="005A38CA">
      <w:pPr>
        <w:rPr>
          <w:rFonts w:ascii="Verdana" w:hAnsi="Verdana"/>
          <w:sz w:val="21"/>
          <w:szCs w:val="21"/>
          <w:lang w:val="en-GB"/>
        </w:rPr>
      </w:pPr>
    </w:p>
    <w:p w14:paraId="5DD35A3C"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1039A969"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0F24CD0E"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 xml:space="preserve">Para. 46: Individuals holding decision-making positions in Government or in any other organization or </w:t>
      </w:r>
      <w:proofErr w:type="gramStart"/>
      <w:r w:rsidRPr="00057A03">
        <w:rPr>
          <w:rFonts w:ascii="Verdana" w:hAnsi="Verdana"/>
          <w:b/>
          <w:i/>
          <w:iCs/>
          <w:sz w:val="21"/>
          <w:szCs w:val="21"/>
          <w:lang w:val="en-GB"/>
        </w:rPr>
        <w:t>entity which may give rise to a conflict of interest with the responsibilities inherent to the mandate</w:t>
      </w:r>
      <w:proofErr w:type="gramEnd"/>
      <w:r w:rsidRPr="00057A03">
        <w:rPr>
          <w:rFonts w:ascii="Verdana" w:hAnsi="Verdana"/>
          <w:b/>
          <w:i/>
          <w:iCs/>
          <w:sz w:val="21"/>
          <w:szCs w:val="21"/>
          <w:lang w:val="en-GB"/>
        </w:rPr>
        <w:t xml:space="preserv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11DB5680" w14:textId="5D0C5E78"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Yes</w:t>
      </w:r>
      <w:r w:rsidR="00DB2926">
        <w:rPr>
          <w:rFonts w:ascii="Verdana" w:hAnsi="Verdana"/>
          <w:noProof/>
          <w:sz w:val="21"/>
          <w:szCs w:val="21"/>
          <w:lang w:val="en-GB"/>
        </w:rPr>
        <w:t xml:space="preserve">. My mandate with the WGAD expires on 31 October 2022. </w:t>
      </w:r>
      <w:r w:rsidRPr="00057A03">
        <w:rPr>
          <w:rFonts w:ascii="Verdana" w:hAnsi="Verdana"/>
          <w:sz w:val="21"/>
          <w:szCs w:val="21"/>
          <w:lang w:val="en-GB"/>
        </w:rPr>
        <w:fldChar w:fldCharType="end"/>
      </w:r>
    </w:p>
    <w:p w14:paraId="269219C2" w14:textId="77777777" w:rsidR="005A38CA" w:rsidRPr="00057A03" w:rsidRDefault="005A38CA" w:rsidP="006D28D4">
      <w:pPr>
        <w:rPr>
          <w:rFonts w:ascii="Verdana" w:hAnsi="Verdana"/>
          <w:iCs/>
          <w:sz w:val="21"/>
          <w:szCs w:val="21"/>
          <w:lang w:val="en-GB"/>
        </w:rPr>
      </w:pPr>
    </w:p>
    <w:p w14:paraId="4DF2F63A"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7CDCE53C" w14:textId="47E81C1C"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0615">
        <w:rPr>
          <w:rFonts w:ascii="Verdana" w:hAnsi="Verdana"/>
          <w:noProof/>
          <w:sz w:val="21"/>
          <w:szCs w:val="21"/>
          <w:lang w:val="en-GB"/>
        </w:rPr>
        <w:t>N/A</w:t>
      </w:r>
      <w:r w:rsidRPr="00057A03">
        <w:rPr>
          <w:rFonts w:ascii="Verdana" w:hAnsi="Verdana"/>
          <w:sz w:val="21"/>
          <w:szCs w:val="21"/>
          <w:lang w:val="en-GB"/>
        </w:rPr>
        <w:fldChar w:fldCharType="end"/>
      </w:r>
    </w:p>
    <w:p w14:paraId="41532AA7" w14:textId="77777777" w:rsidR="004108AE" w:rsidRDefault="004108AE" w:rsidP="006D28D4">
      <w:pPr>
        <w:rPr>
          <w:rFonts w:ascii="Verdana" w:hAnsi="Verdana"/>
          <w:sz w:val="21"/>
          <w:szCs w:val="21"/>
          <w:lang w:val="en-GB"/>
        </w:rPr>
      </w:pPr>
    </w:p>
    <w:p w14:paraId="2E982C40" w14:textId="77777777" w:rsidR="00BC1442" w:rsidRDefault="00BC1442" w:rsidP="006D28D4">
      <w:pPr>
        <w:rPr>
          <w:rFonts w:ascii="Verdana" w:hAnsi="Verdana"/>
          <w:sz w:val="21"/>
          <w:szCs w:val="21"/>
          <w:lang w:val="en-GB"/>
        </w:rPr>
      </w:pPr>
    </w:p>
    <w:p w14:paraId="1EE65617" w14:textId="77777777" w:rsidR="00FF1158" w:rsidRPr="00057A03" w:rsidRDefault="00FF1158" w:rsidP="006D28D4">
      <w:pPr>
        <w:rPr>
          <w:rFonts w:ascii="Verdana" w:hAnsi="Verdana"/>
          <w:sz w:val="21"/>
          <w:szCs w:val="21"/>
          <w:lang w:val="en-GB"/>
        </w:rPr>
      </w:pPr>
    </w:p>
    <w:p w14:paraId="058164BC"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14:paraId="50023280" w14:textId="77777777" w:rsidR="003147CE" w:rsidRPr="00057A03" w:rsidRDefault="003147CE" w:rsidP="00FA392D">
      <w:pPr>
        <w:rPr>
          <w:rFonts w:ascii="Verdana" w:hAnsi="Verdana"/>
          <w:b/>
          <w:iCs/>
          <w:sz w:val="21"/>
          <w:szCs w:val="21"/>
          <w:lang w:val="en-GB"/>
        </w:rPr>
      </w:pPr>
    </w:p>
    <w:p w14:paraId="7F5826CC" w14:textId="77777777"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7"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73D55931" w14:textId="77777777" w:rsidR="002E25E9" w:rsidRPr="00057A03" w:rsidRDefault="002E25E9" w:rsidP="00FA392D">
      <w:pPr>
        <w:rPr>
          <w:rFonts w:ascii="Verdana" w:hAnsi="Verdana"/>
          <w:b/>
          <w:iCs/>
          <w:sz w:val="21"/>
          <w:szCs w:val="21"/>
          <w:lang w:val="en-GB"/>
        </w:rPr>
      </w:pPr>
    </w:p>
    <w:p w14:paraId="5ACB9B05"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14:paraId="5006F026" w14:textId="77777777" w:rsidR="001561CB" w:rsidRPr="00057A03" w:rsidRDefault="001561CB" w:rsidP="00FA392D">
      <w:pPr>
        <w:rPr>
          <w:rFonts w:ascii="Verdana" w:hAnsi="Verdana"/>
          <w:b/>
          <w:sz w:val="21"/>
          <w:szCs w:val="21"/>
          <w:lang w:val="en-GB"/>
        </w:rPr>
      </w:pPr>
    </w:p>
    <w:p w14:paraId="3537B9C6" w14:textId="78BFA8CB"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910615" w:rsidRPr="00910615">
        <w:rPr>
          <w:rFonts w:ascii="Verdana" w:hAnsi="Verdana"/>
          <w:sz w:val="21"/>
          <w:szCs w:val="21"/>
          <w:lang w:val="en-GB"/>
        </w:rPr>
        <w:t>Elīna</w:t>
      </w:r>
      <w:r w:rsidR="00910615">
        <w:rPr>
          <w:rFonts w:ascii="Verdana" w:hAnsi="Verdana"/>
          <w:sz w:val="21"/>
          <w:szCs w:val="21"/>
          <w:lang w:val="en-GB"/>
        </w:rPr>
        <w:t xml:space="preserve"> </w:t>
      </w:r>
      <w:r w:rsidR="00910615" w:rsidRPr="00910615">
        <w:rPr>
          <w:rFonts w:ascii="Verdana" w:hAnsi="Verdana"/>
          <w:sz w:val="21"/>
          <w:szCs w:val="21"/>
          <w:lang w:val="en-GB"/>
        </w:rPr>
        <w:t>Šteinerte</w:t>
      </w:r>
      <w:r w:rsidR="006F0A5A" w:rsidRPr="00057A03">
        <w:rPr>
          <w:rFonts w:ascii="Verdana" w:hAnsi="Verdana"/>
          <w:sz w:val="21"/>
          <w:szCs w:val="21"/>
          <w:lang w:val="en-GB"/>
        </w:rPr>
        <w:fldChar w:fldCharType="end"/>
      </w:r>
    </w:p>
    <w:p w14:paraId="35DE9DD9" w14:textId="0F7BF88D"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910615">
        <w:rPr>
          <w:rFonts w:ascii="Verdana" w:hAnsi="Verdana"/>
          <w:noProof/>
          <w:sz w:val="21"/>
          <w:szCs w:val="21"/>
          <w:lang w:val="en-GB"/>
        </w:rPr>
        <w:t>5 April 2022</w:t>
      </w:r>
      <w:r w:rsidR="006F0A5A" w:rsidRPr="00057A03">
        <w:rPr>
          <w:rFonts w:ascii="Verdana" w:hAnsi="Verdana"/>
          <w:sz w:val="21"/>
          <w:szCs w:val="21"/>
          <w:lang w:val="en-GB"/>
        </w:rPr>
        <w:fldChar w:fldCharType="end"/>
      </w:r>
    </w:p>
    <w:p w14:paraId="385A5B29" w14:textId="77777777" w:rsidR="001561CB" w:rsidRPr="00057A03" w:rsidRDefault="001561CB" w:rsidP="006D28D4">
      <w:pPr>
        <w:rPr>
          <w:rFonts w:ascii="Verdana" w:hAnsi="Verdana"/>
          <w:b/>
          <w:sz w:val="21"/>
          <w:szCs w:val="21"/>
          <w:lang w:val="en-GB"/>
        </w:rPr>
      </w:pPr>
    </w:p>
    <w:p w14:paraId="7D67F8C0" w14:textId="77777777"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3EE65" w14:textId="77777777" w:rsidR="00BD68CD" w:rsidRDefault="00BD68CD" w:rsidP="00A027D4">
      <w:r>
        <w:separator/>
      </w:r>
    </w:p>
  </w:endnote>
  <w:endnote w:type="continuationSeparator" w:id="0">
    <w:p w14:paraId="37F65594" w14:textId="77777777" w:rsidR="00BD68CD" w:rsidRDefault="00BD68CD"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A377" w14:textId="77777777" w:rsidR="00BD68CD" w:rsidRDefault="00BD68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BE7C" w14:textId="77777777" w:rsidR="00BD68CD" w:rsidRDefault="00BD68CD" w:rsidP="00A027D4">
    <w:pPr>
      <w:pStyle w:val="Footer"/>
      <w:pBdr>
        <w:top w:val="single" w:sz="4" w:space="1" w:color="D9D9D9"/>
      </w:pBdr>
      <w:rPr>
        <w:b/>
        <w:bCs/>
      </w:rPr>
    </w:pPr>
    <w:r>
      <w:fldChar w:fldCharType="begin"/>
    </w:r>
    <w:r>
      <w:instrText xml:space="preserve"> PAGE   \* MERGEFORMAT </w:instrText>
    </w:r>
    <w:r>
      <w:fldChar w:fldCharType="separate"/>
    </w:r>
    <w:r w:rsidR="00E3341F" w:rsidRPr="00E3341F">
      <w:rPr>
        <w:b/>
        <w:bCs/>
        <w:noProof/>
      </w:rPr>
      <w:t>8</w:t>
    </w:r>
    <w:r>
      <w:rPr>
        <w:b/>
        <w:bCs/>
        <w:noProof/>
      </w:rPr>
      <w:fldChar w:fldCharType="end"/>
    </w:r>
    <w:r>
      <w:rPr>
        <w:b/>
        <w:bCs/>
      </w:rPr>
      <w:t xml:space="preserve"> | </w:t>
    </w:r>
    <w:r w:rsidRPr="00A027D4">
      <w:rPr>
        <w:color w:val="808080"/>
        <w:spacing w:val="60"/>
      </w:rPr>
      <w:t>Page</w:t>
    </w:r>
  </w:p>
  <w:p w14:paraId="5F7F641A" w14:textId="77777777" w:rsidR="00BD68CD" w:rsidRDefault="00BD68C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D9E5D" w14:textId="77777777" w:rsidR="00BD68CD" w:rsidRDefault="00BD68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EDB2F" w14:textId="77777777" w:rsidR="00BD68CD" w:rsidRDefault="00BD68CD" w:rsidP="00A027D4">
      <w:r>
        <w:separator/>
      </w:r>
    </w:p>
  </w:footnote>
  <w:footnote w:type="continuationSeparator" w:id="0">
    <w:p w14:paraId="1A72673E" w14:textId="77777777" w:rsidR="00BD68CD" w:rsidRDefault="00BD68CD" w:rsidP="00A027D4">
      <w:r>
        <w:continuationSeparator/>
      </w:r>
    </w:p>
  </w:footnote>
  <w:footnote w:id="1">
    <w:p w14:paraId="233F8241" w14:textId="77777777" w:rsidR="00BD68CD" w:rsidRPr="00810CD8" w:rsidRDefault="00BD68CD"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w:t>
      </w:r>
      <w:proofErr w:type="gramStart"/>
      <w:r w:rsidRPr="00810CD8">
        <w:rPr>
          <w:rFonts w:ascii="Verdana" w:hAnsi="Verdana"/>
          <w:color w:val="000000"/>
          <w:sz w:val="18"/>
          <w:szCs w:val="18"/>
        </w:rPr>
        <w:t>nominating</w:t>
      </w:r>
      <w:proofErr w:type="gramEnd"/>
      <w:r w:rsidRPr="00810CD8">
        <w:rPr>
          <w:rFonts w:ascii="Verdana" w:hAnsi="Verdana"/>
          <w:color w:val="000000"/>
          <w:sz w:val="18"/>
          <w:szCs w:val="18"/>
        </w:rPr>
        <w:t xml:space="preserve">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2">
    <w:p w14:paraId="5674BC79" w14:textId="77777777" w:rsidR="00BD68CD" w:rsidRPr="00810CD8" w:rsidRDefault="00BD68CD"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English or French only, the two working languages of the United Nations Secretariat. The application form will be</w:t>
      </w:r>
      <w:r w:rsidRPr="00810CD8">
        <w:rPr>
          <w:rFonts w:ascii="Verdana" w:hAnsi="Verdana"/>
          <w:color w:val="000000"/>
          <w:sz w:val="18"/>
          <w:szCs w:val="18"/>
        </w:rPr>
        <w:t xml:space="preserv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E404" w14:textId="77777777" w:rsidR="00BD68CD" w:rsidRDefault="00BD68C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361"/>
    </w:tblGrid>
    <w:tr w:rsidR="00BD68CD" w:rsidRPr="00F55F2C" w14:paraId="3692C350" w14:textId="77777777" w:rsidTr="00852107">
      <w:trPr>
        <w:jc w:val="center"/>
      </w:trPr>
      <w:tc>
        <w:tcPr>
          <w:tcW w:w="10361" w:type="dxa"/>
          <w:shd w:val="clear" w:color="auto" w:fill="E7E6E6"/>
        </w:tcPr>
        <w:p w14:paraId="17E613E0" w14:textId="77777777" w:rsidR="00BD68CD" w:rsidRPr="00B913A9" w:rsidRDefault="00BD68CD"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14:paraId="709527A7" w14:textId="77777777" w:rsidR="00BD68CD" w:rsidRDefault="00BD68CD" w:rsidP="00D92228">
          <w:pPr>
            <w:spacing w:before="60" w:after="120"/>
            <w:jc w:val="center"/>
            <w:rPr>
              <w:rFonts w:ascii="Verdana" w:hAnsi="Verdana"/>
              <w:b/>
              <w:color w:val="000000"/>
              <w:sz w:val="22"/>
              <w:szCs w:val="22"/>
              <w:lang w:val="en-GB"/>
            </w:rPr>
          </w:pPr>
          <w:r w:rsidRPr="001C5BA3">
            <w:rPr>
              <w:rFonts w:ascii="Verdana" w:hAnsi="Verdana"/>
              <w:b/>
              <w:color w:val="000000"/>
              <w:sz w:val="22"/>
              <w:szCs w:val="22"/>
              <w:lang w:val="en-GB"/>
            </w:rPr>
            <w:t xml:space="preserve">Special </w:t>
          </w:r>
          <w:r w:rsidRPr="00ED5C31">
            <w:rPr>
              <w:rFonts w:ascii="Verdana" w:hAnsi="Verdana"/>
              <w:b/>
              <w:color w:val="000000"/>
              <w:sz w:val="22"/>
              <w:szCs w:val="22"/>
              <w:lang w:val="en-GB"/>
            </w:rPr>
            <w:t>Rapporteur on torture and other cruel, inhuman or degrading treatment or punishment</w:t>
          </w:r>
        </w:p>
        <w:p w14:paraId="251F231D" w14:textId="77777777" w:rsidR="00BD68CD" w:rsidRPr="00BC3569" w:rsidRDefault="00BD68CD"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 xml:space="preserve">Appointment to be made by the Human Rights Council at its </w:t>
          </w:r>
          <w:r>
            <w:rPr>
              <w:rFonts w:ascii="Verdana" w:eastAsia="Times New Roman" w:hAnsi="Verdana" w:cs="Arial"/>
              <w:i/>
              <w:sz w:val="20"/>
              <w:szCs w:val="20"/>
              <w:lang w:eastAsia="en-GB"/>
            </w:rPr>
            <w:t>50</w:t>
          </w:r>
          <w:r w:rsidRPr="00BC1442">
            <w:rPr>
              <w:rFonts w:ascii="Verdana" w:eastAsia="Times New Roman" w:hAnsi="Verdana" w:cs="Arial"/>
              <w:i/>
              <w:sz w:val="20"/>
              <w:szCs w:val="20"/>
              <w:lang w:eastAsia="en-GB"/>
            </w:rPr>
            <w:t>th session</w:t>
          </w:r>
        </w:p>
      </w:tc>
    </w:tr>
  </w:tbl>
  <w:p w14:paraId="375B9B3F" w14:textId="77777777" w:rsidR="00BD68CD" w:rsidRPr="009A609A" w:rsidDel="006816BD" w:rsidRDefault="00BD68CD" w:rsidP="008F0A40">
    <w:pPr>
      <w:pStyle w:val="Header"/>
      <w:rPr>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4299" w14:textId="77777777" w:rsidR="00BD68CD" w:rsidRDefault="00BD68C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6CD9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1">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0"/>
  </w:num>
  <w:num w:numId="2">
    <w:abstractNumId w:val="19"/>
  </w:num>
  <w:num w:numId="3">
    <w:abstractNumId w:val="13"/>
  </w:num>
  <w:num w:numId="4">
    <w:abstractNumId w:val="11"/>
  </w:num>
  <w:num w:numId="5">
    <w:abstractNumId w:val="22"/>
  </w:num>
  <w:num w:numId="6">
    <w:abstractNumId w:val="4"/>
  </w:num>
  <w:num w:numId="7">
    <w:abstractNumId w:val="5"/>
  </w:num>
  <w:num w:numId="8">
    <w:abstractNumId w:val="3"/>
  </w:num>
  <w:num w:numId="9">
    <w:abstractNumId w:val="21"/>
  </w:num>
  <w:num w:numId="10">
    <w:abstractNumId w:val="6"/>
  </w:num>
  <w:num w:numId="11">
    <w:abstractNumId w:val="18"/>
  </w:num>
  <w:num w:numId="12">
    <w:abstractNumId w:val="23"/>
  </w:num>
  <w:num w:numId="13">
    <w:abstractNumId w:val="15"/>
  </w:num>
  <w:num w:numId="14">
    <w:abstractNumId w:val="17"/>
  </w:num>
  <w:num w:numId="15">
    <w:abstractNumId w:val="14"/>
  </w:num>
  <w:num w:numId="16">
    <w:abstractNumId w:val="2"/>
  </w:num>
  <w:num w:numId="17">
    <w:abstractNumId w:val="10"/>
  </w:num>
  <w:num w:numId="18">
    <w:abstractNumId w:val="9"/>
  </w:num>
  <w:num w:numId="19">
    <w:abstractNumId w:val="7"/>
  </w:num>
  <w:num w:numId="20">
    <w:abstractNumId w:val="16"/>
  </w:num>
  <w:num w:numId="21">
    <w:abstractNumId w:val="12"/>
  </w:num>
  <w:num w:numId="22">
    <w:abstractNumId w:val="8"/>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ReAa450CkOlz0WBmMhEL/xSOdM=" w:salt="r++H5lohuiTf5ekNYWjVHg=="/>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8AD"/>
    <w:rsid w:val="00001571"/>
    <w:rsid w:val="0000392E"/>
    <w:rsid w:val="000047D4"/>
    <w:rsid w:val="00005608"/>
    <w:rsid w:val="00005F76"/>
    <w:rsid w:val="00006E32"/>
    <w:rsid w:val="00007E51"/>
    <w:rsid w:val="0001010E"/>
    <w:rsid w:val="00012C8D"/>
    <w:rsid w:val="00013C14"/>
    <w:rsid w:val="000223CF"/>
    <w:rsid w:val="00030817"/>
    <w:rsid w:val="000317AA"/>
    <w:rsid w:val="00032287"/>
    <w:rsid w:val="00033651"/>
    <w:rsid w:val="000404D0"/>
    <w:rsid w:val="00041B48"/>
    <w:rsid w:val="00044B8E"/>
    <w:rsid w:val="00046E41"/>
    <w:rsid w:val="0005186C"/>
    <w:rsid w:val="00051BB1"/>
    <w:rsid w:val="000533EA"/>
    <w:rsid w:val="00053424"/>
    <w:rsid w:val="00054CEC"/>
    <w:rsid w:val="000551B7"/>
    <w:rsid w:val="0005680D"/>
    <w:rsid w:val="00057A03"/>
    <w:rsid w:val="000603B2"/>
    <w:rsid w:val="00060AB1"/>
    <w:rsid w:val="00060AD3"/>
    <w:rsid w:val="00060F50"/>
    <w:rsid w:val="000644B8"/>
    <w:rsid w:val="000653D7"/>
    <w:rsid w:val="000668F7"/>
    <w:rsid w:val="000718F1"/>
    <w:rsid w:val="0007206A"/>
    <w:rsid w:val="000721D7"/>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D7CB3"/>
    <w:rsid w:val="000E0BA0"/>
    <w:rsid w:val="000E567F"/>
    <w:rsid w:val="000E65C6"/>
    <w:rsid w:val="000E6B41"/>
    <w:rsid w:val="000F07BA"/>
    <w:rsid w:val="000F35EF"/>
    <w:rsid w:val="000F4166"/>
    <w:rsid w:val="00102B85"/>
    <w:rsid w:val="00105E60"/>
    <w:rsid w:val="001133BA"/>
    <w:rsid w:val="00113FE5"/>
    <w:rsid w:val="00115148"/>
    <w:rsid w:val="0011581D"/>
    <w:rsid w:val="001171ED"/>
    <w:rsid w:val="00120106"/>
    <w:rsid w:val="0012246C"/>
    <w:rsid w:val="001239E6"/>
    <w:rsid w:val="00131D52"/>
    <w:rsid w:val="00133816"/>
    <w:rsid w:val="0013407E"/>
    <w:rsid w:val="00134144"/>
    <w:rsid w:val="00136C1F"/>
    <w:rsid w:val="00137067"/>
    <w:rsid w:val="001423D1"/>
    <w:rsid w:val="0014361F"/>
    <w:rsid w:val="0015051A"/>
    <w:rsid w:val="001561CB"/>
    <w:rsid w:val="00170968"/>
    <w:rsid w:val="00171173"/>
    <w:rsid w:val="0017175B"/>
    <w:rsid w:val="00173DD8"/>
    <w:rsid w:val="00175659"/>
    <w:rsid w:val="001770E0"/>
    <w:rsid w:val="00177D52"/>
    <w:rsid w:val="00180D87"/>
    <w:rsid w:val="00180F6A"/>
    <w:rsid w:val="00182E56"/>
    <w:rsid w:val="00196DE8"/>
    <w:rsid w:val="001A0247"/>
    <w:rsid w:val="001A5A49"/>
    <w:rsid w:val="001A5B3D"/>
    <w:rsid w:val="001B1248"/>
    <w:rsid w:val="001B257D"/>
    <w:rsid w:val="001B2623"/>
    <w:rsid w:val="001B4E86"/>
    <w:rsid w:val="001C5BA3"/>
    <w:rsid w:val="001D139A"/>
    <w:rsid w:val="001D1CFF"/>
    <w:rsid w:val="001D4923"/>
    <w:rsid w:val="001D5D51"/>
    <w:rsid w:val="001D6541"/>
    <w:rsid w:val="001E038A"/>
    <w:rsid w:val="001E24BC"/>
    <w:rsid w:val="001E29F0"/>
    <w:rsid w:val="001E4054"/>
    <w:rsid w:val="001E42D9"/>
    <w:rsid w:val="001F09BE"/>
    <w:rsid w:val="001F2C2B"/>
    <w:rsid w:val="001F3782"/>
    <w:rsid w:val="001F4844"/>
    <w:rsid w:val="001F5617"/>
    <w:rsid w:val="001F6950"/>
    <w:rsid w:val="001F6EA0"/>
    <w:rsid w:val="001F72F6"/>
    <w:rsid w:val="001F7C4F"/>
    <w:rsid w:val="0020032B"/>
    <w:rsid w:val="00202077"/>
    <w:rsid w:val="00203884"/>
    <w:rsid w:val="0020580F"/>
    <w:rsid w:val="00206159"/>
    <w:rsid w:val="002127E4"/>
    <w:rsid w:val="00212D7B"/>
    <w:rsid w:val="00217544"/>
    <w:rsid w:val="00217D0A"/>
    <w:rsid w:val="002212BF"/>
    <w:rsid w:val="002236A8"/>
    <w:rsid w:val="002247D5"/>
    <w:rsid w:val="00231FEF"/>
    <w:rsid w:val="00234C88"/>
    <w:rsid w:val="002367B7"/>
    <w:rsid w:val="00244DD9"/>
    <w:rsid w:val="00245757"/>
    <w:rsid w:val="002511DE"/>
    <w:rsid w:val="002534C7"/>
    <w:rsid w:val="0025366F"/>
    <w:rsid w:val="0025619C"/>
    <w:rsid w:val="002561A9"/>
    <w:rsid w:val="002579C4"/>
    <w:rsid w:val="00262C34"/>
    <w:rsid w:val="00264662"/>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B7D4C"/>
    <w:rsid w:val="002D4BDF"/>
    <w:rsid w:val="002E25E9"/>
    <w:rsid w:val="002E5C50"/>
    <w:rsid w:val="002E5E24"/>
    <w:rsid w:val="002E5F54"/>
    <w:rsid w:val="002E5F65"/>
    <w:rsid w:val="002E6FCD"/>
    <w:rsid w:val="002F19D8"/>
    <w:rsid w:val="002F24F9"/>
    <w:rsid w:val="002F3400"/>
    <w:rsid w:val="002F3FAA"/>
    <w:rsid w:val="00301BAC"/>
    <w:rsid w:val="0030746D"/>
    <w:rsid w:val="00311C05"/>
    <w:rsid w:val="00311DD4"/>
    <w:rsid w:val="00313626"/>
    <w:rsid w:val="00313DC3"/>
    <w:rsid w:val="003147CE"/>
    <w:rsid w:val="00320981"/>
    <w:rsid w:val="003209D0"/>
    <w:rsid w:val="003224F1"/>
    <w:rsid w:val="0032288D"/>
    <w:rsid w:val="003428CA"/>
    <w:rsid w:val="00345BAC"/>
    <w:rsid w:val="0035476D"/>
    <w:rsid w:val="00354CEB"/>
    <w:rsid w:val="003553D4"/>
    <w:rsid w:val="00360BED"/>
    <w:rsid w:val="00365A5F"/>
    <w:rsid w:val="00372E62"/>
    <w:rsid w:val="0037316D"/>
    <w:rsid w:val="0037556D"/>
    <w:rsid w:val="00375BCE"/>
    <w:rsid w:val="00377753"/>
    <w:rsid w:val="0038183B"/>
    <w:rsid w:val="00382A7F"/>
    <w:rsid w:val="00383F21"/>
    <w:rsid w:val="0039102D"/>
    <w:rsid w:val="003911BA"/>
    <w:rsid w:val="00392B21"/>
    <w:rsid w:val="00395F54"/>
    <w:rsid w:val="0039620F"/>
    <w:rsid w:val="003A0BEC"/>
    <w:rsid w:val="003A2E44"/>
    <w:rsid w:val="003A35A0"/>
    <w:rsid w:val="003A4B6B"/>
    <w:rsid w:val="003A6BA5"/>
    <w:rsid w:val="003B0585"/>
    <w:rsid w:val="003B4929"/>
    <w:rsid w:val="003B4EE0"/>
    <w:rsid w:val="003B5C33"/>
    <w:rsid w:val="003B646D"/>
    <w:rsid w:val="003D28A2"/>
    <w:rsid w:val="003D3C68"/>
    <w:rsid w:val="003D4861"/>
    <w:rsid w:val="003E1E71"/>
    <w:rsid w:val="003E436B"/>
    <w:rsid w:val="003E5558"/>
    <w:rsid w:val="003F13F6"/>
    <w:rsid w:val="003F181D"/>
    <w:rsid w:val="003F1902"/>
    <w:rsid w:val="003F19C3"/>
    <w:rsid w:val="003F4C31"/>
    <w:rsid w:val="003F4CAF"/>
    <w:rsid w:val="003F5F70"/>
    <w:rsid w:val="003F62D1"/>
    <w:rsid w:val="004028A8"/>
    <w:rsid w:val="00407120"/>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44014"/>
    <w:rsid w:val="00447E21"/>
    <w:rsid w:val="004654E5"/>
    <w:rsid w:val="00466034"/>
    <w:rsid w:val="00467F06"/>
    <w:rsid w:val="004710FD"/>
    <w:rsid w:val="00472290"/>
    <w:rsid w:val="00472C03"/>
    <w:rsid w:val="00472C7E"/>
    <w:rsid w:val="004739E9"/>
    <w:rsid w:val="00473FAE"/>
    <w:rsid w:val="00483063"/>
    <w:rsid w:val="00483EE7"/>
    <w:rsid w:val="00486AC0"/>
    <w:rsid w:val="00486D89"/>
    <w:rsid w:val="0049262F"/>
    <w:rsid w:val="004A1D7C"/>
    <w:rsid w:val="004A2F83"/>
    <w:rsid w:val="004A492D"/>
    <w:rsid w:val="004B05EC"/>
    <w:rsid w:val="004B1344"/>
    <w:rsid w:val="004B4835"/>
    <w:rsid w:val="004B646C"/>
    <w:rsid w:val="004B6DE1"/>
    <w:rsid w:val="004C21AB"/>
    <w:rsid w:val="004C2270"/>
    <w:rsid w:val="004C320B"/>
    <w:rsid w:val="004C3F28"/>
    <w:rsid w:val="004D13BC"/>
    <w:rsid w:val="004D5595"/>
    <w:rsid w:val="004D7157"/>
    <w:rsid w:val="004E099D"/>
    <w:rsid w:val="004E20A2"/>
    <w:rsid w:val="004E30E6"/>
    <w:rsid w:val="004E4E2C"/>
    <w:rsid w:val="004E52D9"/>
    <w:rsid w:val="004F53E2"/>
    <w:rsid w:val="004F5BD9"/>
    <w:rsid w:val="0050142E"/>
    <w:rsid w:val="005014E1"/>
    <w:rsid w:val="00501CDF"/>
    <w:rsid w:val="0050235C"/>
    <w:rsid w:val="0050282A"/>
    <w:rsid w:val="005032CD"/>
    <w:rsid w:val="005044F4"/>
    <w:rsid w:val="005052A1"/>
    <w:rsid w:val="00511AB3"/>
    <w:rsid w:val="00512676"/>
    <w:rsid w:val="005140ED"/>
    <w:rsid w:val="00515390"/>
    <w:rsid w:val="005279C5"/>
    <w:rsid w:val="00536F25"/>
    <w:rsid w:val="005440A7"/>
    <w:rsid w:val="005441F4"/>
    <w:rsid w:val="0054495B"/>
    <w:rsid w:val="0054536F"/>
    <w:rsid w:val="00546CF0"/>
    <w:rsid w:val="00551F99"/>
    <w:rsid w:val="00553703"/>
    <w:rsid w:val="00553CB9"/>
    <w:rsid w:val="00560EC5"/>
    <w:rsid w:val="0056710B"/>
    <w:rsid w:val="00567779"/>
    <w:rsid w:val="00571B50"/>
    <w:rsid w:val="00571BB5"/>
    <w:rsid w:val="0057685B"/>
    <w:rsid w:val="00577C4F"/>
    <w:rsid w:val="005807C3"/>
    <w:rsid w:val="00582CEF"/>
    <w:rsid w:val="0058449E"/>
    <w:rsid w:val="005853D3"/>
    <w:rsid w:val="005856B7"/>
    <w:rsid w:val="00585FE9"/>
    <w:rsid w:val="005973D0"/>
    <w:rsid w:val="005A18EF"/>
    <w:rsid w:val="005A38CA"/>
    <w:rsid w:val="005A6A07"/>
    <w:rsid w:val="005A6DB4"/>
    <w:rsid w:val="005B0ED6"/>
    <w:rsid w:val="005B3175"/>
    <w:rsid w:val="005C082A"/>
    <w:rsid w:val="005C2593"/>
    <w:rsid w:val="005C7BF4"/>
    <w:rsid w:val="005D00C6"/>
    <w:rsid w:val="005D02D6"/>
    <w:rsid w:val="005D36F7"/>
    <w:rsid w:val="005E0393"/>
    <w:rsid w:val="005E0CD3"/>
    <w:rsid w:val="005E7073"/>
    <w:rsid w:val="005E7631"/>
    <w:rsid w:val="005F13C9"/>
    <w:rsid w:val="005F1870"/>
    <w:rsid w:val="005F254D"/>
    <w:rsid w:val="005F405F"/>
    <w:rsid w:val="005F44B2"/>
    <w:rsid w:val="005F71FD"/>
    <w:rsid w:val="005F7764"/>
    <w:rsid w:val="005F7D09"/>
    <w:rsid w:val="00601A7B"/>
    <w:rsid w:val="00602D1D"/>
    <w:rsid w:val="0061779E"/>
    <w:rsid w:val="006179AF"/>
    <w:rsid w:val="00622176"/>
    <w:rsid w:val="00624A07"/>
    <w:rsid w:val="006342FF"/>
    <w:rsid w:val="0064286E"/>
    <w:rsid w:val="00645677"/>
    <w:rsid w:val="00651256"/>
    <w:rsid w:val="006514B9"/>
    <w:rsid w:val="00654267"/>
    <w:rsid w:val="00655AAE"/>
    <w:rsid w:val="00662647"/>
    <w:rsid w:val="0067681A"/>
    <w:rsid w:val="00677320"/>
    <w:rsid w:val="006816BD"/>
    <w:rsid w:val="00681F3D"/>
    <w:rsid w:val="0068484A"/>
    <w:rsid w:val="006861CB"/>
    <w:rsid w:val="00694F21"/>
    <w:rsid w:val="00696572"/>
    <w:rsid w:val="00697E06"/>
    <w:rsid w:val="006A2AFE"/>
    <w:rsid w:val="006A73BA"/>
    <w:rsid w:val="006A75BF"/>
    <w:rsid w:val="006B2939"/>
    <w:rsid w:val="006C1708"/>
    <w:rsid w:val="006C3802"/>
    <w:rsid w:val="006C4D79"/>
    <w:rsid w:val="006C521F"/>
    <w:rsid w:val="006C7DAE"/>
    <w:rsid w:val="006D1B41"/>
    <w:rsid w:val="006D28D4"/>
    <w:rsid w:val="006D617C"/>
    <w:rsid w:val="006D6A49"/>
    <w:rsid w:val="006D7658"/>
    <w:rsid w:val="006E1378"/>
    <w:rsid w:val="006E2500"/>
    <w:rsid w:val="006E5942"/>
    <w:rsid w:val="006E5BC3"/>
    <w:rsid w:val="006F0A5A"/>
    <w:rsid w:val="006F1013"/>
    <w:rsid w:val="006F3C8F"/>
    <w:rsid w:val="00702720"/>
    <w:rsid w:val="007046F6"/>
    <w:rsid w:val="007059C2"/>
    <w:rsid w:val="0071052A"/>
    <w:rsid w:val="00710DD6"/>
    <w:rsid w:val="00712CF0"/>
    <w:rsid w:val="007149B1"/>
    <w:rsid w:val="00716367"/>
    <w:rsid w:val="00717888"/>
    <w:rsid w:val="007226C8"/>
    <w:rsid w:val="007228BD"/>
    <w:rsid w:val="00726D50"/>
    <w:rsid w:val="00730701"/>
    <w:rsid w:val="00734AD8"/>
    <w:rsid w:val="00737D20"/>
    <w:rsid w:val="00740CBE"/>
    <w:rsid w:val="00740E0B"/>
    <w:rsid w:val="007410BB"/>
    <w:rsid w:val="0074639A"/>
    <w:rsid w:val="00747DEC"/>
    <w:rsid w:val="007508AC"/>
    <w:rsid w:val="00750C29"/>
    <w:rsid w:val="00751DA9"/>
    <w:rsid w:val="007621ED"/>
    <w:rsid w:val="007649F0"/>
    <w:rsid w:val="00766FC3"/>
    <w:rsid w:val="00772E80"/>
    <w:rsid w:val="00773DE3"/>
    <w:rsid w:val="00774917"/>
    <w:rsid w:val="0077583F"/>
    <w:rsid w:val="00776B6D"/>
    <w:rsid w:val="00785F0E"/>
    <w:rsid w:val="0078631D"/>
    <w:rsid w:val="007931DB"/>
    <w:rsid w:val="00795C26"/>
    <w:rsid w:val="007965C9"/>
    <w:rsid w:val="00797F37"/>
    <w:rsid w:val="007A49DC"/>
    <w:rsid w:val="007A4EA7"/>
    <w:rsid w:val="007A5E11"/>
    <w:rsid w:val="007B12A8"/>
    <w:rsid w:val="007B42C0"/>
    <w:rsid w:val="007B5D2E"/>
    <w:rsid w:val="007C0E7A"/>
    <w:rsid w:val="007C19F6"/>
    <w:rsid w:val="007C21CE"/>
    <w:rsid w:val="007C3EF4"/>
    <w:rsid w:val="007D170B"/>
    <w:rsid w:val="007D2E91"/>
    <w:rsid w:val="007D3528"/>
    <w:rsid w:val="007D4847"/>
    <w:rsid w:val="007D52C7"/>
    <w:rsid w:val="007D581C"/>
    <w:rsid w:val="007D7ADC"/>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24CD2"/>
    <w:rsid w:val="008327E4"/>
    <w:rsid w:val="00833913"/>
    <w:rsid w:val="00834CA4"/>
    <w:rsid w:val="00835CF8"/>
    <w:rsid w:val="00837035"/>
    <w:rsid w:val="0084104A"/>
    <w:rsid w:val="008414AD"/>
    <w:rsid w:val="00845030"/>
    <w:rsid w:val="0084654D"/>
    <w:rsid w:val="00852107"/>
    <w:rsid w:val="008542D0"/>
    <w:rsid w:val="00855005"/>
    <w:rsid w:val="0085679F"/>
    <w:rsid w:val="00857351"/>
    <w:rsid w:val="0086130C"/>
    <w:rsid w:val="00861E1D"/>
    <w:rsid w:val="00870910"/>
    <w:rsid w:val="00873C92"/>
    <w:rsid w:val="00877427"/>
    <w:rsid w:val="008836EE"/>
    <w:rsid w:val="008842E0"/>
    <w:rsid w:val="008854AE"/>
    <w:rsid w:val="00891587"/>
    <w:rsid w:val="0089209C"/>
    <w:rsid w:val="0089683B"/>
    <w:rsid w:val="008973E3"/>
    <w:rsid w:val="008A0149"/>
    <w:rsid w:val="008A1167"/>
    <w:rsid w:val="008A1A1F"/>
    <w:rsid w:val="008A423A"/>
    <w:rsid w:val="008A5E73"/>
    <w:rsid w:val="008A71A4"/>
    <w:rsid w:val="008A7441"/>
    <w:rsid w:val="008B1E2F"/>
    <w:rsid w:val="008B279D"/>
    <w:rsid w:val="008B6614"/>
    <w:rsid w:val="008B73BD"/>
    <w:rsid w:val="008B7B7E"/>
    <w:rsid w:val="008C33B1"/>
    <w:rsid w:val="008C33F0"/>
    <w:rsid w:val="008C521E"/>
    <w:rsid w:val="008C5281"/>
    <w:rsid w:val="008C58E7"/>
    <w:rsid w:val="008C5AC6"/>
    <w:rsid w:val="008C6B6D"/>
    <w:rsid w:val="008D426B"/>
    <w:rsid w:val="008D7C55"/>
    <w:rsid w:val="008E5A01"/>
    <w:rsid w:val="008E75FC"/>
    <w:rsid w:val="008F0A40"/>
    <w:rsid w:val="008F1A11"/>
    <w:rsid w:val="009002CF"/>
    <w:rsid w:val="00900C27"/>
    <w:rsid w:val="0090455C"/>
    <w:rsid w:val="0090757D"/>
    <w:rsid w:val="00910615"/>
    <w:rsid w:val="009116F4"/>
    <w:rsid w:val="00911960"/>
    <w:rsid w:val="00912C75"/>
    <w:rsid w:val="00914165"/>
    <w:rsid w:val="00925522"/>
    <w:rsid w:val="0093080E"/>
    <w:rsid w:val="00933976"/>
    <w:rsid w:val="00935885"/>
    <w:rsid w:val="00936711"/>
    <w:rsid w:val="009407CA"/>
    <w:rsid w:val="0094274C"/>
    <w:rsid w:val="00944457"/>
    <w:rsid w:val="009514AD"/>
    <w:rsid w:val="00951968"/>
    <w:rsid w:val="00964E16"/>
    <w:rsid w:val="00966081"/>
    <w:rsid w:val="0097011D"/>
    <w:rsid w:val="00974EE3"/>
    <w:rsid w:val="00974F49"/>
    <w:rsid w:val="00976A5D"/>
    <w:rsid w:val="0098057F"/>
    <w:rsid w:val="00982253"/>
    <w:rsid w:val="0099731F"/>
    <w:rsid w:val="009A4AE5"/>
    <w:rsid w:val="009A609A"/>
    <w:rsid w:val="009A6BA2"/>
    <w:rsid w:val="009B3312"/>
    <w:rsid w:val="009B5517"/>
    <w:rsid w:val="009C2D88"/>
    <w:rsid w:val="009C4975"/>
    <w:rsid w:val="009C5419"/>
    <w:rsid w:val="009C59F3"/>
    <w:rsid w:val="009C6854"/>
    <w:rsid w:val="009C6C3A"/>
    <w:rsid w:val="009C75B4"/>
    <w:rsid w:val="009D3BE3"/>
    <w:rsid w:val="009D5D14"/>
    <w:rsid w:val="009D6D74"/>
    <w:rsid w:val="009E5479"/>
    <w:rsid w:val="009E6FFA"/>
    <w:rsid w:val="009E7679"/>
    <w:rsid w:val="009F0DC1"/>
    <w:rsid w:val="009F1940"/>
    <w:rsid w:val="009F1EF3"/>
    <w:rsid w:val="009F3ED9"/>
    <w:rsid w:val="00A027D4"/>
    <w:rsid w:val="00A078D4"/>
    <w:rsid w:val="00A119A7"/>
    <w:rsid w:val="00A13658"/>
    <w:rsid w:val="00A1491F"/>
    <w:rsid w:val="00A15739"/>
    <w:rsid w:val="00A1658C"/>
    <w:rsid w:val="00A233B9"/>
    <w:rsid w:val="00A24DDC"/>
    <w:rsid w:val="00A254E0"/>
    <w:rsid w:val="00A26BD6"/>
    <w:rsid w:val="00A33A04"/>
    <w:rsid w:val="00A3408B"/>
    <w:rsid w:val="00A4162A"/>
    <w:rsid w:val="00A436E4"/>
    <w:rsid w:val="00A465D8"/>
    <w:rsid w:val="00A47F28"/>
    <w:rsid w:val="00A5085D"/>
    <w:rsid w:val="00A5130C"/>
    <w:rsid w:val="00A5139E"/>
    <w:rsid w:val="00A53153"/>
    <w:rsid w:val="00A53580"/>
    <w:rsid w:val="00A53C11"/>
    <w:rsid w:val="00A5748C"/>
    <w:rsid w:val="00A57E05"/>
    <w:rsid w:val="00A60D13"/>
    <w:rsid w:val="00A61759"/>
    <w:rsid w:val="00A65F5D"/>
    <w:rsid w:val="00A672DA"/>
    <w:rsid w:val="00A72E9F"/>
    <w:rsid w:val="00A75576"/>
    <w:rsid w:val="00A800AE"/>
    <w:rsid w:val="00A814E2"/>
    <w:rsid w:val="00A83729"/>
    <w:rsid w:val="00A83B8D"/>
    <w:rsid w:val="00A84CFD"/>
    <w:rsid w:val="00A86388"/>
    <w:rsid w:val="00A86E58"/>
    <w:rsid w:val="00A87929"/>
    <w:rsid w:val="00A94E8B"/>
    <w:rsid w:val="00A9534C"/>
    <w:rsid w:val="00AA000E"/>
    <w:rsid w:val="00AA0582"/>
    <w:rsid w:val="00AA3763"/>
    <w:rsid w:val="00AA3D84"/>
    <w:rsid w:val="00AA5163"/>
    <w:rsid w:val="00AA701C"/>
    <w:rsid w:val="00AA71FA"/>
    <w:rsid w:val="00AC3BC5"/>
    <w:rsid w:val="00AC4945"/>
    <w:rsid w:val="00AC5DE0"/>
    <w:rsid w:val="00AC7950"/>
    <w:rsid w:val="00AD2D66"/>
    <w:rsid w:val="00AD4528"/>
    <w:rsid w:val="00AE2BC9"/>
    <w:rsid w:val="00AE4671"/>
    <w:rsid w:val="00AE5572"/>
    <w:rsid w:val="00AE7421"/>
    <w:rsid w:val="00AF237F"/>
    <w:rsid w:val="00AF258B"/>
    <w:rsid w:val="00AF3721"/>
    <w:rsid w:val="00AF762F"/>
    <w:rsid w:val="00B009E7"/>
    <w:rsid w:val="00B00EBD"/>
    <w:rsid w:val="00B01CE4"/>
    <w:rsid w:val="00B058AD"/>
    <w:rsid w:val="00B11B52"/>
    <w:rsid w:val="00B120AB"/>
    <w:rsid w:val="00B12152"/>
    <w:rsid w:val="00B14C1A"/>
    <w:rsid w:val="00B156EB"/>
    <w:rsid w:val="00B15AD0"/>
    <w:rsid w:val="00B1628C"/>
    <w:rsid w:val="00B172E6"/>
    <w:rsid w:val="00B22474"/>
    <w:rsid w:val="00B23B46"/>
    <w:rsid w:val="00B246DC"/>
    <w:rsid w:val="00B26104"/>
    <w:rsid w:val="00B302A2"/>
    <w:rsid w:val="00B3187D"/>
    <w:rsid w:val="00B31C71"/>
    <w:rsid w:val="00B361FF"/>
    <w:rsid w:val="00B36A21"/>
    <w:rsid w:val="00B36EA2"/>
    <w:rsid w:val="00B4244C"/>
    <w:rsid w:val="00B42700"/>
    <w:rsid w:val="00B42CEC"/>
    <w:rsid w:val="00B4559A"/>
    <w:rsid w:val="00B51461"/>
    <w:rsid w:val="00B5169A"/>
    <w:rsid w:val="00B53DD8"/>
    <w:rsid w:val="00B74279"/>
    <w:rsid w:val="00B80AD8"/>
    <w:rsid w:val="00B840DC"/>
    <w:rsid w:val="00B913A9"/>
    <w:rsid w:val="00B93A80"/>
    <w:rsid w:val="00B94751"/>
    <w:rsid w:val="00B94A80"/>
    <w:rsid w:val="00B966BA"/>
    <w:rsid w:val="00B9739C"/>
    <w:rsid w:val="00BA16B6"/>
    <w:rsid w:val="00BA38C5"/>
    <w:rsid w:val="00BA3B73"/>
    <w:rsid w:val="00BA7C3A"/>
    <w:rsid w:val="00BB1009"/>
    <w:rsid w:val="00BB152F"/>
    <w:rsid w:val="00BB3107"/>
    <w:rsid w:val="00BB3441"/>
    <w:rsid w:val="00BB3F62"/>
    <w:rsid w:val="00BB7291"/>
    <w:rsid w:val="00BC1442"/>
    <w:rsid w:val="00BC2C37"/>
    <w:rsid w:val="00BC3569"/>
    <w:rsid w:val="00BC6CD6"/>
    <w:rsid w:val="00BD68CD"/>
    <w:rsid w:val="00BD6D94"/>
    <w:rsid w:val="00BE21CC"/>
    <w:rsid w:val="00BE4AC7"/>
    <w:rsid w:val="00BE716C"/>
    <w:rsid w:val="00BF2E26"/>
    <w:rsid w:val="00BF4996"/>
    <w:rsid w:val="00C035A9"/>
    <w:rsid w:val="00C0374C"/>
    <w:rsid w:val="00C052E7"/>
    <w:rsid w:val="00C069D5"/>
    <w:rsid w:val="00C07088"/>
    <w:rsid w:val="00C10617"/>
    <w:rsid w:val="00C14F8A"/>
    <w:rsid w:val="00C15B90"/>
    <w:rsid w:val="00C16C18"/>
    <w:rsid w:val="00C214EF"/>
    <w:rsid w:val="00C21F72"/>
    <w:rsid w:val="00C23B74"/>
    <w:rsid w:val="00C24C9C"/>
    <w:rsid w:val="00C25109"/>
    <w:rsid w:val="00C26842"/>
    <w:rsid w:val="00C27B13"/>
    <w:rsid w:val="00C404C6"/>
    <w:rsid w:val="00C41E71"/>
    <w:rsid w:val="00C441CB"/>
    <w:rsid w:val="00C4447B"/>
    <w:rsid w:val="00C51FBF"/>
    <w:rsid w:val="00C52C61"/>
    <w:rsid w:val="00C56470"/>
    <w:rsid w:val="00C567E7"/>
    <w:rsid w:val="00C57CAC"/>
    <w:rsid w:val="00C57D70"/>
    <w:rsid w:val="00C612C6"/>
    <w:rsid w:val="00C61AFD"/>
    <w:rsid w:val="00C65BEE"/>
    <w:rsid w:val="00C67475"/>
    <w:rsid w:val="00C709B6"/>
    <w:rsid w:val="00C72A36"/>
    <w:rsid w:val="00C740FB"/>
    <w:rsid w:val="00C80E70"/>
    <w:rsid w:val="00C824A8"/>
    <w:rsid w:val="00C837EB"/>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235C"/>
    <w:rsid w:val="00CE3B1F"/>
    <w:rsid w:val="00CE4873"/>
    <w:rsid w:val="00CE56B3"/>
    <w:rsid w:val="00CF2D51"/>
    <w:rsid w:val="00CF31BE"/>
    <w:rsid w:val="00CF3DA8"/>
    <w:rsid w:val="00CF3F18"/>
    <w:rsid w:val="00CF600D"/>
    <w:rsid w:val="00CF77D7"/>
    <w:rsid w:val="00D01F35"/>
    <w:rsid w:val="00D059F4"/>
    <w:rsid w:val="00D1206F"/>
    <w:rsid w:val="00D12490"/>
    <w:rsid w:val="00D1471D"/>
    <w:rsid w:val="00D2004C"/>
    <w:rsid w:val="00D2007E"/>
    <w:rsid w:val="00D259B6"/>
    <w:rsid w:val="00D33A90"/>
    <w:rsid w:val="00D40184"/>
    <w:rsid w:val="00D40764"/>
    <w:rsid w:val="00D40E00"/>
    <w:rsid w:val="00D509FC"/>
    <w:rsid w:val="00D61A9B"/>
    <w:rsid w:val="00D64783"/>
    <w:rsid w:val="00D64809"/>
    <w:rsid w:val="00D66524"/>
    <w:rsid w:val="00D75989"/>
    <w:rsid w:val="00D760CF"/>
    <w:rsid w:val="00D769F5"/>
    <w:rsid w:val="00D77C20"/>
    <w:rsid w:val="00D81455"/>
    <w:rsid w:val="00D82DCB"/>
    <w:rsid w:val="00D84C24"/>
    <w:rsid w:val="00D85689"/>
    <w:rsid w:val="00D9065C"/>
    <w:rsid w:val="00D91115"/>
    <w:rsid w:val="00D92228"/>
    <w:rsid w:val="00D92DDC"/>
    <w:rsid w:val="00D95628"/>
    <w:rsid w:val="00DA64A1"/>
    <w:rsid w:val="00DB2926"/>
    <w:rsid w:val="00DB3D27"/>
    <w:rsid w:val="00DB4BA5"/>
    <w:rsid w:val="00DB7255"/>
    <w:rsid w:val="00DC3EFE"/>
    <w:rsid w:val="00DC40EA"/>
    <w:rsid w:val="00DC42F0"/>
    <w:rsid w:val="00DC6FA7"/>
    <w:rsid w:val="00DC7C8D"/>
    <w:rsid w:val="00DD0E4B"/>
    <w:rsid w:val="00DD1364"/>
    <w:rsid w:val="00DD2EDE"/>
    <w:rsid w:val="00DE2726"/>
    <w:rsid w:val="00DE4358"/>
    <w:rsid w:val="00DE4EAC"/>
    <w:rsid w:val="00DE5B06"/>
    <w:rsid w:val="00DF531E"/>
    <w:rsid w:val="00DF63EF"/>
    <w:rsid w:val="00E07DA1"/>
    <w:rsid w:val="00E118E4"/>
    <w:rsid w:val="00E12C70"/>
    <w:rsid w:val="00E13E23"/>
    <w:rsid w:val="00E1640A"/>
    <w:rsid w:val="00E170BE"/>
    <w:rsid w:val="00E1781E"/>
    <w:rsid w:val="00E22CAA"/>
    <w:rsid w:val="00E2312F"/>
    <w:rsid w:val="00E33072"/>
    <w:rsid w:val="00E3341F"/>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982"/>
    <w:rsid w:val="00E85A25"/>
    <w:rsid w:val="00E87B06"/>
    <w:rsid w:val="00E972B6"/>
    <w:rsid w:val="00EA0CE9"/>
    <w:rsid w:val="00EA13B5"/>
    <w:rsid w:val="00EA2B5A"/>
    <w:rsid w:val="00EA44D1"/>
    <w:rsid w:val="00EA5CCC"/>
    <w:rsid w:val="00EA69B4"/>
    <w:rsid w:val="00EB5411"/>
    <w:rsid w:val="00EC0293"/>
    <w:rsid w:val="00EC1C7A"/>
    <w:rsid w:val="00EC3654"/>
    <w:rsid w:val="00EC4760"/>
    <w:rsid w:val="00EC5AA1"/>
    <w:rsid w:val="00ED2859"/>
    <w:rsid w:val="00ED431B"/>
    <w:rsid w:val="00ED4BCA"/>
    <w:rsid w:val="00ED5C31"/>
    <w:rsid w:val="00EF05F6"/>
    <w:rsid w:val="00EF4AA6"/>
    <w:rsid w:val="00EF7A18"/>
    <w:rsid w:val="00F04A5B"/>
    <w:rsid w:val="00F0598E"/>
    <w:rsid w:val="00F12D15"/>
    <w:rsid w:val="00F13126"/>
    <w:rsid w:val="00F14E16"/>
    <w:rsid w:val="00F1682F"/>
    <w:rsid w:val="00F16D95"/>
    <w:rsid w:val="00F178DE"/>
    <w:rsid w:val="00F17A9E"/>
    <w:rsid w:val="00F37381"/>
    <w:rsid w:val="00F375EC"/>
    <w:rsid w:val="00F37905"/>
    <w:rsid w:val="00F4413B"/>
    <w:rsid w:val="00F44A62"/>
    <w:rsid w:val="00F44F86"/>
    <w:rsid w:val="00F45936"/>
    <w:rsid w:val="00F515B4"/>
    <w:rsid w:val="00F51F7F"/>
    <w:rsid w:val="00F5506C"/>
    <w:rsid w:val="00F555C0"/>
    <w:rsid w:val="00F55F2C"/>
    <w:rsid w:val="00F613A5"/>
    <w:rsid w:val="00F61495"/>
    <w:rsid w:val="00F63F29"/>
    <w:rsid w:val="00F649AF"/>
    <w:rsid w:val="00F65A73"/>
    <w:rsid w:val="00F70C5C"/>
    <w:rsid w:val="00F736AC"/>
    <w:rsid w:val="00F77058"/>
    <w:rsid w:val="00F817D2"/>
    <w:rsid w:val="00F81DD6"/>
    <w:rsid w:val="00F82994"/>
    <w:rsid w:val="00F8618A"/>
    <w:rsid w:val="00F928C9"/>
    <w:rsid w:val="00F93FC5"/>
    <w:rsid w:val="00F9536D"/>
    <w:rsid w:val="00F96474"/>
    <w:rsid w:val="00F97CE5"/>
    <w:rsid w:val="00FA0AC5"/>
    <w:rsid w:val="00FA36C5"/>
    <w:rsid w:val="00FA392D"/>
    <w:rsid w:val="00FA6324"/>
    <w:rsid w:val="00FA6C30"/>
    <w:rsid w:val="00FA6FB1"/>
    <w:rsid w:val="00FB115E"/>
    <w:rsid w:val="00FB172F"/>
    <w:rsid w:val="00FB3302"/>
    <w:rsid w:val="00FB474E"/>
    <w:rsid w:val="00FB5286"/>
    <w:rsid w:val="00FB7DEC"/>
    <w:rsid w:val="00FC320B"/>
    <w:rsid w:val="00FD1148"/>
    <w:rsid w:val="00FE04B4"/>
    <w:rsid w:val="00FE070F"/>
    <w:rsid w:val="00FF1158"/>
    <w:rsid w:val="00FF1A6C"/>
    <w:rsid w:val="00FF5143"/>
    <w:rsid w:val="00FF558C"/>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13C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rPr>
  </w:style>
  <w:style w:type="character" w:customStyle="1" w:styleId="UnresolvedMention">
    <w:name w:val="Unresolved Mention"/>
    <w:uiPriority w:val="99"/>
    <w:semiHidden/>
    <w:unhideWhenUsed/>
    <w:rsid w:val="00DD136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rPr>
  </w:style>
  <w:style w:type="character" w:customStyle="1" w:styleId="UnresolvedMention">
    <w:name w:val="Unresolved Mention"/>
    <w:uiPriority w:val="99"/>
    <w:semiHidden/>
    <w:unhideWhenUsed/>
    <w:rsid w:val="00DD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ohchr-survey.unog.ch/index.php/893271"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ohchr.org/EN/HRBodies/HRC/SP/Pages/HRC50.aspx" TargetMode="External"/><Relationship Id="rId11" Type="http://schemas.openxmlformats.org/officeDocument/2006/relationships/hyperlink" Target="mailto:ohchr-hrcspecialprocedures@un.org" TargetMode="External"/><Relationship Id="rId12" Type="http://schemas.openxmlformats.org/officeDocument/2006/relationships/hyperlink" Target="mailto:" TargetMode="External"/><Relationship Id="rId13" Type="http://schemas.openxmlformats.org/officeDocument/2006/relationships/hyperlink" Target="https://www.un.org/dgacm/content/regional-groups" TargetMode="External"/><Relationship Id="rId14" Type="http://schemas.openxmlformats.org/officeDocument/2006/relationships/hyperlink" Target="https://www.ohchr.org/EN/HRBodies/HRC/SP/Pages/Nominations.aspx" TargetMode="External"/><Relationship Id="rId15" Type="http://schemas.openxmlformats.org/officeDocument/2006/relationships/hyperlink" Target="https://www.ohchr.org/EN/HRBodies/HRC/SP/Pages/BasicInformationSelectionIndependentExperts.aspx" TargetMode="External"/><Relationship Id="rId16" Type="http://schemas.openxmlformats.org/officeDocument/2006/relationships/hyperlink" Target="mailto:ohchr-hrcspecialprocedures@un.org" TargetMode="External"/><Relationship Id="rId17" Type="http://schemas.openxmlformats.org/officeDocument/2006/relationships/hyperlink" Target="mailto:ohchr-hrcspecialprocedures@un.org"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56568-C1E5-114D-AA68-4F337D79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4294</Words>
  <Characters>24480</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28717</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1179677</vt:i4>
      </vt:variant>
      <vt:variant>
        <vt:i4>3</vt:i4>
      </vt:variant>
      <vt:variant>
        <vt:i4>0</vt:i4>
      </vt:variant>
      <vt:variant>
        <vt:i4>5</vt:i4>
      </vt:variant>
      <vt:variant>
        <vt:lpwstr>https://www.ohchr.org/EN/HRBodies/HRC/SP/Pages/HRC50.aspx</vt:lpwstr>
      </vt:variant>
      <vt:variant>
        <vt:lpwstr/>
      </vt:variant>
      <vt:variant>
        <vt:i4>5439576</vt:i4>
      </vt:variant>
      <vt:variant>
        <vt:i4>0</vt:i4>
      </vt:variant>
      <vt:variant>
        <vt:i4>0</vt:i4>
      </vt:variant>
      <vt:variant>
        <vt:i4>5</vt:i4>
      </vt:variant>
      <vt:variant>
        <vt:lpwstr>https://ohchr-survey.unog.ch/index.php/893271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Elina Steinerte</cp:lastModifiedBy>
  <cp:revision>4</cp:revision>
  <cp:lastPrinted>2018-11-05T08:38:00Z</cp:lastPrinted>
  <dcterms:created xsi:type="dcterms:W3CDTF">2022-04-05T18:45:00Z</dcterms:created>
  <dcterms:modified xsi:type="dcterms:W3CDTF">2022-04-05T19:27:00Z</dcterms:modified>
</cp:coreProperties>
</file>