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E3" w:rsidRDefault="00DD0DE3">
      <w:pPr>
        <w:ind w:right="-283"/>
        <w:jc w:val="both"/>
        <w:rPr>
          <w:b/>
          <w:bCs/>
        </w:rPr>
      </w:pPr>
      <w:bookmarkStart w:id="0" w:name="_GoBack"/>
      <w:bookmarkEnd w:id="0"/>
    </w:p>
    <w:p w:rsidR="00DD0DE3" w:rsidRDefault="00A328CD">
      <w:pPr>
        <w:ind w:right="-283"/>
        <w:jc w:val="both"/>
        <w:rPr>
          <w:b/>
          <w:bCs/>
        </w:rPr>
      </w:pPr>
      <w:r>
        <w:rPr>
          <w:b/>
          <w:bCs/>
        </w:rPr>
        <w:t>Special Rapporteur on the Independence of Judges and Lawyers</w:t>
      </w:r>
    </w:p>
    <w:p w:rsidR="00DD0DE3" w:rsidRDefault="00A328CD">
      <w:pPr>
        <w:ind w:right="-283"/>
        <w:jc w:val="both"/>
      </w:pPr>
      <w:r>
        <w:t>Office of the High Commissioner for Human Rights</w:t>
      </w:r>
    </w:p>
    <w:p w:rsidR="00DD0DE3" w:rsidRDefault="00A328CD">
      <w:pPr>
        <w:ind w:right="-283"/>
        <w:jc w:val="both"/>
      </w:pPr>
      <w:r>
        <w:t>United Nations Office at Geneva</w:t>
      </w:r>
    </w:p>
    <w:p w:rsidR="00DD0DE3" w:rsidRDefault="00A328CD">
      <w:pPr>
        <w:ind w:right="-283"/>
        <w:jc w:val="both"/>
      </w:pPr>
      <w:r>
        <w:t>8-14, avenue de la Paix</w:t>
      </w:r>
    </w:p>
    <w:p w:rsidR="00DD0DE3" w:rsidRDefault="00A328CD">
      <w:pPr>
        <w:ind w:right="-283"/>
        <w:jc w:val="both"/>
      </w:pPr>
      <w:r>
        <w:t>1211 Geneva 10</w:t>
      </w:r>
    </w:p>
    <w:p w:rsidR="00DD0DE3" w:rsidRDefault="00A328CD">
      <w:pPr>
        <w:ind w:right="-283"/>
        <w:jc w:val="both"/>
      </w:pPr>
      <w:r>
        <w:t>SRindependenceJL@ohchr.org</w:t>
      </w:r>
    </w:p>
    <w:p w:rsidR="00DD0DE3" w:rsidRDefault="00A328CD">
      <w:pPr>
        <w:ind w:right="-283"/>
        <w:jc w:val="both"/>
        <w:rPr>
          <w:b/>
          <w:bCs/>
          <w:sz w:val="36"/>
          <w:szCs w:val="36"/>
        </w:rPr>
      </w:pPr>
      <w:r>
        <w:rPr>
          <w:noProof/>
          <w:lang w:eastAsia="en-GB"/>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177165</wp:posOffset>
                </wp:positionV>
                <wp:extent cx="5391150" cy="28575"/>
                <wp:effectExtent l="0" t="0" r="19050" b="28575"/>
                <wp:wrapNone/>
                <wp:docPr id="6" name="Straight Connector 2"/>
                <wp:cNvGraphicFramePr/>
                <a:graphic xmlns:a="http://schemas.openxmlformats.org/drawingml/2006/main">
                  <a:graphicData uri="http://schemas.microsoft.com/office/word/2010/wordprocessingShape">
                    <wps:wsp>
                      <wps:cNvCnPr/>
                      <wps:spPr bwMode="auto">
                        <a:xfrm>
                          <a:off x="0" y="0"/>
                          <a:ext cx="53911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 style="position:absolute;mso-wrap-distance-left:9.0pt;mso-wrap-distance-top:0.0pt;mso-wrap-distance-right:9.0pt;mso-wrap-distance-bottom:0.0pt;z-index:251659264;o:allowoverlap:true;o:allowincell:true;mso-position-horizontal-relative:margin;mso-position-horizontal:right;mso-position-vertical-relative:text;margin-top:13.9pt;mso-position-vertical:absolute;width:424.5pt;height:2.2pt;" coordsize="100000,100000" path="" filled="f" strokecolor="#000000" strokeweight="0.50pt">
                <v:path textboxrect="0,0,0,0"/>
              </v:shape>
            </w:pict>
          </mc:Fallback>
        </mc:AlternateContent>
      </w:r>
    </w:p>
    <w:p w:rsidR="00DD0DE3" w:rsidRDefault="00A328CD">
      <w:pPr>
        <w:ind w:right="-283"/>
        <w:jc w:val="both"/>
      </w:pPr>
      <w:r>
        <w:rPr>
          <w:b/>
          <w:bCs/>
          <w:sz w:val="36"/>
          <w:szCs w:val="36"/>
        </w:rPr>
        <w:t>CALL FOR INPUT: PROTECTION OF LAWYERS, THE CASE OF LEBANON</w:t>
      </w:r>
    </w:p>
    <w:p w:rsidR="00DD0DE3" w:rsidRDefault="00DD0DE3">
      <w:pPr>
        <w:ind w:right="-283"/>
        <w:jc w:val="both"/>
      </w:pPr>
    </w:p>
    <w:p w:rsidR="00DD0DE3" w:rsidRDefault="00DD0DE3">
      <w:pPr>
        <w:ind w:right="-283"/>
        <w:jc w:val="both"/>
      </w:pPr>
    </w:p>
    <w:p w:rsidR="00DD0DE3" w:rsidRDefault="00A328CD">
      <w:pPr>
        <w:ind w:right="-283"/>
        <w:jc w:val="both"/>
      </w:pPr>
      <w:r>
        <w:t>MENA Rights Group, in collaboration with the Prisoners’ Rights Center of the Tripoli Bar Association</w:t>
      </w:r>
    </w:p>
    <w:p w:rsidR="00DD0DE3" w:rsidRDefault="00A328CD">
      <w:pPr>
        <w:ind w:right="-283"/>
        <w:jc w:val="both"/>
      </w:pPr>
      <w:r>
        <w:rPr>
          <w:noProof/>
          <w:lang w:eastAsia="en-GB"/>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paragraph">
                  <wp:posOffset>247015</wp:posOffset>
                </wp:positionV>
                <wp:extent cx="5381625" cy="9525"/>
                <wp:effectExtent l="0" t="0" r="28575" b="28575"/>
                <wp:wrapNone/>
                <wp:docPr id="7" name="Straight Connector 3"/>
                <wp:cNvGraphicFramePr/>
                <a:graphic xmlns:a="http://schemas.openxmlformats.org/drawingml/2006/main">
                  <a:graphicData uri="http://schemas.microsoft.com/office/word/2010/wordprocessingShape">
                    <wps:wsp>
                      <wps:cNvCnPr/>
                      <wps:spPr bwMode="auto">
                        <a:xfrm flipV="1">
                          <a:off x="0" y="0"/>
                          <a:ext cx="538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20" style="position:absolute;mso-wrap-distance-left:9.0pt;mso-wrap-distance-top:0.0pt;mso-wrap-distance-right:9.0pt;mso-wrap-distance-bottom:0.0pt;z-index:251661312;o:allowoverlap:true;o:allowincell:true;mso-position-horizontal-relative:margin;mso-position-horizontal:right;mso-position-vertical-relative:text;margin-top:19.4pt;mso-position-vertical:absolute;width:423.8pt;height:0.8pt;flip:y;" coordsize="100000,100000" path="" filled="f" strokecolor="#000000" strokeweight="0.50pt">
                <v:path textboxrect="0,0,0,0"/>
              </v:shape>
            </w:pict>
          </mc:Fallback>
        </mc:AlternateContent>
      </w:r>
    </w:p>
    <w:p w:rsidR="00DD0DE3" w:rsidRDefault="00DD0DE3">
      <w:pPr>
        <w:ind w:right="-283"/>
        <w:jc w:val="both"/>
      </w:pPr>
    </w:p>
    <w:p w:rsidR="00DD0DE3" w:rsidRDefault="00A328CD">
      <w:pPr>
        <w:ind w:right="-283"/>
        <w:jc w:val="both"/>
      </w:pPr>
      <w:r>
        <w:rPr>
          <w:b/>
          <w:bCs/>
        </w:rPr>
        <w:t>Date: 6 December 2021</w:t>
      </w:r>
    </w:p>
    <w:p w:rsidR="00DD0DE3" w:rsidRDefault="00DD0DE3">
      <w:pPr>
        <w:ind w:right="-283"/>
        <w:jc w:val="both"/>
      </w:pPr>
    </w:p>
    <w:p w:rsidR="00DD0DE3" w:rsidRDefault="00DD0DE3">
      <w:pPr>
        <w:ind w:right="-283"/>
        <w:jc w:val="both"/>
      </w:pPr>
    </w:p>
    <w:p w:rsidR="00DD0DE3" w:rsidRDefault="00DD0DE3">
      <w:pPr>
        <w:ind w:right="-283"/>
        <w:jc w:val="both"/>
      </w:pPr>
    </w:p>
    <w:p w:rsidR="00DD0DE3" w:rsidRDefault="00DD0DE3">
      <w:pPr>
        <w:ind w:right="-283"/>
        <w:jc w:val="both"/>
      </w:pPr>
    </w:p>
    <w:p w:rsidR="00DD0DE3" w:rsidRDefault="00A328CD">
      <w:pPr>
        <w:spacing w:before="0" w:line="259" w:lineRule="auto"/>
        <w:jc w:val="both"/>
      </w:pPr>
      <w:r>
        <w:br w:type="page"/>
      </w:r>
    </w:p>
    <w:p w:rsidR="00DD0DE3" w:rsidRDefault="00A328CD">
      <w:pPr>
        <w:pStyle w:val="ListParagraph"/>
        <w:numPr>
          <w:ilvl w:val="0"/>
          <w:numId w:val="11"/>
        </w:numPr>
        <w:spacing w:before="0" w:line="259" w:lineRule="auto"/>
        <w:jc w:val="both"/>
        <w:rPr>
          <w:i/>
          <w:iCs/>
        </w:rPr>
      </w:pPr>
      <w:r>
        <w:rPr>
          <w:i/>
          <w:iCs/>
        </w:rPr>
        <w:lastRenderedPageBreak/>
        <w:t xml:space="preserve">Taking into consideration the guarantees for the functioning of lawyers, contained in principles 16-22 of the </w:t>
      </w:r>
      <w:hyperlink r:id="rId10" w:tooltip="https://www.ohchr.org/EN/ProfessionalInterest/Pages/RoleOfLawyers.aspx" w:history="1">
        <w:r>
          <w:rPr>
            <w:rStyle w:val="Hyperlink"/>
            <w:i/>
            <w:iCs/>
          </w:rPr>
          <w:t>Basic Principles on the Role of Lawyers</w:t>
        </w:r>
      </w:hyperlink>
      <w:r>
        <w:rPr>
          <w:i/>
          <w:iCs/>
        </w:rPr>
        <w:t>, please describe the constitutional, legal, administrative and policy measures adopted in your country to enable lawyers to exercise their professional activities in favour of their clients in a free and independent manner.</w:t>
      </w:r>
    </w:p>
    <w:p w:rsidR="00DD0DE3" w:rsidRDefault="00A328CD">
      <w:pPr>
        <w:spacing w:before="0" w:line="259" w:lineRule="auto"/>
        <w:jc w:val="both"/>
      </w:pPr>
      <w:r>
        <w:t>The legal framework supporting the work of lawyers in Lebanon is primarily contained in the Law Organizing the Legal Profession No. 8 of 1970 (hereinafter: “the Law”). The Law features a number of provisions embodying the basic guarantees for the functioning of lawyers but falls short in some respects:</w:t>
      </w:r>
    </w:p>
    <w:p w:rsidR="00DD0DE3" w:rsidRDefault="00A328CD" w:rsidP="00874DB3">
      <w:pPr>
        <w:tabs>
          <w:tab w:val="left" w:pos="567"/>
        </w:tabs>
        <w:spacing w:before="0" w:line="259" w:lineRule="auto"/>
        <w:jc w:val="both"/>
      </w:pPr>
      <w:r>
        <w:t>Articles 61 and 65 reserve the right to appear and plead before courts to lawyers authorised by their clients or by the President of the Bar. This right relates to principle 19, though the Law does not explicitly prohibit relevant judicial or administrative bodies from denying qualified lawyers the right to appear before them.</w:t>
      </w:r>
    </w:p>
    <w:p w:rsidR="00DD0DE3" w:rsidRDefault="00A328CD" w:rsidP="00874DB3">
      <w:pPr>
        <w:tabs>
          <w:tab w:val="left" w:pos="567"/>
        </w:tabs>
        <w:spacing w:before="0" w:line="259" w:lineRule="auto"/>
        <w:jc w:val="both"/>
      </w:pPr>
      <w:r>
        <w:t>The Law exempts lawyers from certain forms of legal liability arising from statements made in the course of their professional duties. Article 74 shields lawyers from liability for defamation or slander for statements made in defence of a client. However, no similar provision applies to legal undertakings outside of the scope of defence work. Article 75 similarly protects lawyers from detention for defamation based on statements made in the course of their professional duties. It falls short, however, of granting full civil and penal immunity for good-faith statements, as mandated by principle 20.</w:t>
      </w:r>
    </w:p>
    <w:p w:rsidR="00DD0DE3" w:rsidRDefault="00A328CD" w:rsidP="00874DB3">
      <w:pPr>
        <w:tabs>
          <w:tab w:val="left" w:pos="567"/>
        </w:tabs>
        <w:spacing w:before="0" w:line="259" w:lineRule="auto"/>
        <w:jc w:val="both"/>
      </w:pPr>
      <w:r>
        <w:t xml:space="preserve">The Law positions the Bar as the protector of lawyers from other forms of harassment or sanction. Under Article 77, a lawyer’s office </w:t>
      </w:r>
      <w:proofErr w:type="gramStart"/>
      <w:r>
        <w:t>may not be searched</w:t>
      </w:r>
      <w:proofErr w:type="gramEnd"/>
      <w:r>
        <w:t xml:space="preserve"> without notice to the Bar and the opportunity for a representative thereof to monitor the action. Nor, except for </w:t>
      </w:r>
      <w:r>
        <w:rPr>
          <w:i/>
          <w:iCs/>
        </w:rPr>
        <w:t>in flagrante delicto</w:t>
      </w:r>
      <w:r>
        <w:t xml:space="preserve"> cases, </w:t>
      </w:r>
      <w:proofErr w:type="gramStart"/>
      <w:r>
        <w:t>may</w:t>
      </w:r>
      <w:proofErr w:type="gramEnd"/>
      <w:r>
        <w:t xml:space="preserve"> a lawyer be criminally interrogated without similar notice and opportunity to attend. Article 79 further immunises lawyers from criminal proceedings arising from their professional practice without the</w:t>
      </w:r>
      <w:r w:rsidR="00874DB3">
        <w:t xml:space="preserve"> prior</w:t>
      </w:r>
      <w:r>
        <w:t xml:space="preserve"> authorisation of the Bar. These provisions together represent a relatively robust fulfilment of some of the guarantees in principle 16.</w:t>
      </w:r>
    </w:p>
    <w:p w:rsidR="00DD0DE3" w:rsidRDefault="00A328CD" w:rsidP="00874DB3">
      <w:pPr>
        <w:tabs>
          <w:tab w:val="left" w:pos="567"/>
        </w:tabs>
        <w:spacing w:before="0" w:line="259" w:lineRule="auto"/>
        <w:jc w:val="both"/>
      </w:pPr>
      <w:r>
        <w:t xml:space="preserve">While the Law does not expressly provide for the security of lawyers under threat, as set forth in principle 17, according to Article 76 any offense against them due to their work </w:t>
      </w:r>
      <w:proofErr w:type="gramStart"/>
      <w:r>
        <w:t>is</w:t>
      </w:r>
      <w:proofErr w:type="gramEnd"/>
      <w:r>
        <w:t xml:space="preserve"> penalised as though it were committed against a judge. </w:t>
      </w:r>
    </w:p>
    <w:p w:rsidR="00DD0DE3" w:rsidRDefault="00A328CD" w:rsidP="00874DB3">
      <w:pPr>
        <w:tabs>
          <w:tab w:val="left" w:pos="567"/>
        </w:tabs>
        <w:spacing w:before="0" w:line="259" w:lineRule="auto"/>
        <w:jc w:val="both"/>
      </w:pPr>
      <w:r>
        <w:t>Rather than a recognition of the confidentiality of attorney-client communications on the part of the state, as per principle 22, the Law in Article 92 (and article 4 of the Bar’s Code of Ethics) merely affirms the lawyer’s duty to protect confidentiality.</w:t>
      </w:r>
    </w:p>
    <w:p w:rsidR="00DD0DE3" w:rsidRDefault="00A328CD" w:rsidP="00874DB3">
      <w:pPr>
        <w:tabs>
          <w:tab w:val="left" w:pos="567"/>
        </w:tabs>
        <w:spacing w:before="0" w:line="259" w:lineRule="auto"/>
        <w:jc w:val="both"/>
      </w:pPr>
      <w:r>
        <w:t xml:space="preserve">The Law does not ensure that lawyers </w:t>
      </w:r>
      <w:proofErr w:type="gramStart"/>
      <w:r>
        <w:t>are not identified</w:t>
      </w:r>
      <w:proofErr w:type="gramEnd"/>
      <w:r>
        <w:t xml:space="preserve"> with their clients (principle 18) nor that they are granted sufficient access to information in the possession of the state (principle 21). A separate law, the Access to Information Law No. 28 of 2017, creates a right of access to information held by state administrative bodies, but not necessarily to exculpatory evidence in the possession of the prosecution.</w:t>
      </w:r>
    </w:p>
    <w:p w:rsidR="00DD0DE3" w:rsidRDefault="00DD0DE3">
      <w:pPr>
        <w:spacing w:before="0" w:line="259" w:lineRule="auto"/>
        <w:jc w:val="both"/>
      </w:pPr>
    </w:p>
    <w:p w:rsidR="00DD0DE3" w:rsidRDefault="00A328CD">
      <w:pPr>
        <w:pStyle w:val="ListParagraph"/>
        <w:numPr>
          <w:ilvl w:val="0"/>
          <w:numId w:val="11"/>
        </w:numPr>
        <w:spacing w:before="0" w:line="259" w:lineRule="auto"/>
        <w:jc w:val="both"/>
        <w:rPr>
          <w:i/>
          <w:iCs/>
        </w:rPr>
      </w:pPr>
      <w:r>
        <w:rPr>
          <w:i/>
          <w:iCs/>
        </w:rPr>
        <w:t>What entities and/or mechanisms are in place to prevent and/or punish interferences with the free and independent exercise of the legal profession? Please briefly describe them and specify whether they are independent bodies or if they belong to the administrative structure of the State.</w:t>
      </w:r>
    </w:p>
    <w:p w:rsidR="00DD0DE3" w:rsidRPr="004477D2" w:rsidRDefault="00A328CD" w:rsidP="004477D2">
      <w:pPr>
        <w:pStyle w:val="Heading2"/>
        <w:numPr>
          <w:ilvl w:val="1"/>
          <w:numId w:val="23"/>
        </w:numPr>
        <w:rPr>
          <w:i w:val="0"/>
          <w:iCs w:val="0"/>
          <w:u w:val="single"/>
        </w:rPr>
      </w:pPr>
      <w:r w:rsidRPr="004477D2">
        <w:rPr>
          <w:i w:val="0"/>
          <w:iCs w:val="0"/>
          <w:u w:val="single"/>
        </w:rPr>
        <w:t>Prevention of interference</w:t>
      </w:r>
    </w:p>
    <w:p w:rsidR="00DD0DE3" w:rsidRDefault="00A328CD">
      <w:pPr>
        <w:spacing w:before="0" w:line="259" w:lineRule="auto"/>
        <w:jc w:val="both"/>
      </w:pPr>
      <w:r>
        <w:t>As discussed above, Law No. 8 of 1970 with its amendments contains certain provisions pertaining to the prevention of undue interference.</w:t>
      </w:r>
      <w:r>
        <w:rPr>
          <w:rStyle w:val="FootnoteReference"/>
        </w:rPr>
        <w:footnoteReference w:id="1"/>
      </w:r>
      <w:r>
        <w:t xml:space="preserve"> Its Article 4 </w:t>
      </w:r>
      <w:proofErr w:type="gramStart"/>
      <w:r>
        <w:t>stipulates that</w:t>
      </w:r>
      <w:proofErr w:type="gramEnd"/>
      <w:r>
        <w:t xml:space="preserve"> “there are two bar associations for lawyers in Lebanon, one in Beirut, one in Tripoli.” This law applies to both associations. They </w:t>
      </w:r>
      <w:proofErr w:type="gramStart"/>
      <w:r>
        <w:t>were respectably established</w:t>
      </w:r>
      <w:proofErr w:type="gramEnd"/>
      <w:r>
        <w:t xml:space="preserve"> in 1919 and 1921.  </w:t>
      </w:r>
    </w:p>
    <w:p w:rsidR="00DD0DE3" w:rsidRDefault="00A328CD">
      <w:pPr>
        <w:spacing w:line="240" w:lineRule="auto"/>
        <w:jc w:val="both"/>
      </w:pPr>
      <w:r>
        <w:t xml:space="preserve">Besides both bar association, it is worth recalling that Lebanon is equipped with a National Human Rights Institution. On 27 October 2016, Lebanon adopted Law No. 62 establishing the National Human Rights Commission (NHRC). However, the appointment of its members and in the allocation of a budget </w:t>
      </w:r>
      <w:proofErr w:type="gramStart"/>
      <w:r>
        <w:t>has been delayed</w:t>
      </w:r>
      <w:proofErr w:type="gramEnd"/>
      <w:r>
        <w:t xml:space="preserve">. Although Law No. 62 does not mention specifically the protection of lawyers, its mandate includes activities that are relevant to the free and independent exercise of the legal profession. Article 15 states that NHRC </w:t>
      </w:r>
      <w:proofErr w:type="gramStart"/>
      <w:r>
        <w:t>is mandated</w:t>
      </w:r>
      <w:proofErr w:type="gramEnd"/>
      <w:r>
        <w:t xml:space="preserve"> to monitor the human rights situation in the country by reviewing laws, decrees, and administrative decisions and by investigating complaints of human rights violations and issuing periodic reports of its findings. Lawyers subjected to undue interference could for instance file a complaint before </w:t>
      </w:r>
      <w:proofErr w:type="gramStart"/>
      <w:r>
        <w:t>the  NHRC</w:t>
      </w:r>
      <w:proofErr w:type="gramEnd"/>
      <w:r>
        <w:t xml:space="preserve">, which can in turn participate in “negotiation and mediation and litigation.” With regard to the reviewing of laws, the NHRC could take a position on laws that negatively </w:t>
      </w:r>
      <w:proofErr w:type="gramStart"/>
      <w:r>
        <w:t>impact</w:t>
      </w:r>
      <w:proofErr w:type="gramEnd"/>
      <w:r>
        <w:t xml:space="preserve"> the legal profession. In practice, the NHRC is not able </w:t>
      </w:r>
      <w:proofErr w:type="gramStart"/>
      <w:r>
        <w:t>to fully fulfil</w:t>
      </w:r>
      <w:proofErr w:type="gramEnd"/>
      <w:r>
        <w:t xml:space="preserve"> its mandate due to limited financial capacity. </w:t>
      </w:r>
    </w:p>
    <w:p w:rsidR="00DD0DE3" w:rsidRDefault="00A328CD">
      <w:pPr>
        <w:spacing w:line="240" w:lineRule="auto"/>
        <w:jc w:val="both"/>
      </w:pPr>
      <w:r>
        <w:t xml:space="preserve">That </w:t>
      </w:r>
      <w:proofErr w:type="gramStart"/>
      <w:r>
        <w:t>being said</w:t>
      </w:r>
      <w:proofErr w:type="gramEnd"/>
      <w:r>
        <w:t>, the NHRC has signed a memorandum of cooperation with the Tripoli Bar Association, which include the cooperation as part of projects related to human rights, organising training course on human rights and the promotion of the rule of law as well as seminars on issues of common interest between the two bodies.</w:t>
      </w:r>
      <w:r>
        <w:rPr>
          <w:rStyle w:val="FootnoteReference"/>
        </w:rPr>
        <w:footnoteReference w:id="2"/>
      </w:r>
    </w:p>
    <w:p w:rsidR="00DD0DE3" w:rsidRPr="004477D2" w:rsidRDefault="00A328CD" w:rsidP="004477D2">
      <w:pPr>
        <w:pStyle w:val="Heading2"/>
        <w:numPr>
          <w:ilvl w:val="1"/>
          <w:numId w:val="23"/>
        </w:numPr>
        <w:rPr>
          <w:i w:val="0"/>
          <w:iCs w:val="0"/>
          <w:u w:val="single"/>
        </w:rPr>
      </w:pPr>
      <w:r w:rsidRPr="004477D2">
        <w:rPr>
          <w:i w:val="0"/>
          <w:iCs w:val="0"/>
          <w:u w:val="single"/>
        </w:rPr>
        <w:t>Independence of Bar Associations</w:t>
      </w:r>
    </w:p>
    <w:p w:rsidR="00DD0DE3" w:rsidRDefault="00A328CD">
      <w:pPr>
        <w:spacing w:before="0" w:line="259" w:lineRule="auto"/>
        <w:jc w:val="both"/>
      </w:pPr>
      <w:r>
        <w:t>Law No. 8 of 1970 contains several provisions aimed at preventing potential conflicts of interest between members of the legal profession and the legislative and executive authorities.</w:t>
      </w:r>
    </w:p>
    <w:p w:rsidR="00DD0DE3" w:rsidRDefault="00A328CD">
      <w:pPr>
        <w:spacing w:before="0" w:line="259" w:lineRule="auto"/>
        <w:jc w:val="both"/>
      </w:pPr>
      <w:r>
        <w:t xml:space="preserve">For instance, Article 15 states that no lawyer shall occupy public office or act as speaker of parliament or Prime Minister. Article 17 specifies that a lawyer who is a member of </w:t>
      </w:r>
      <w:r>
        <w:lastRenderedPageBreak/>
        <w:t xml:space="preserve">parliament shall not accept a case in which they have to represent the State or one of its public institutions. </w:t>
      </w:r>
    </w:p>
    <w:p w:rsidR="00DD0DE3" w:rsidRDefault="00A328CD">
      <w:pPr>
        <w:spacing w:before="0" w:line="259" w:lineRule="auto"/>
        <w:jc w:val="both"/>
      </w:pPr>
      <w:r>
        <w:t xml:space="preserve">Lawyers </w:t>
      </w:r>
      <w:proofErr w:type="gramStart"/>
      <w:r>
        <w:t>are indeed permitted</w:t>
      </w:r>
      <w:proofErr w:type="gramEnd"/>
      <w:r>
        <w:t xml:space="preserve"> to sit in parliament, as provided by Article 15. In fact, both Bar Associations count several MPs within their ranks.</w:t>
      </w:r>
    </w:p>
    <w:p w:rsidR="00DD0DE3" w:rsidRDefault="00A328CD">
      <w:pPr>
        <w:spacing w:before="0" w:line="259" w:lineRule="auto"/>
        <w:jc w:val="both"/>
      </w:pPr>
      <w:r>
        <w:t xml:space="preserve">In addition, </w:t>
      </w:r>
      <w:proofErr w:type="gramStart"/>
      <w:r>
        <w:t>key positions within both Bar Associations, including the presidencies, are commonly filled by lawyers affiliated with political parties</w:t>
      </w:r>
      <w:proofErr w:type="gramEnd"/>
      <w:r>
        <w:t xml:space="preserve">. Following the latest election held on 21 November 2021, Mr Nader Gaspar </w:t>
      </w:r>
      <w:proofErr w:type="gramStart"/>
      <w:r>
        <w:t>was elected</w:t>
      </w:r>
      <w:proofErr w:type="gramEnd"/>
      <w:r>
        <w:t xml:space="preserve"> as the president of the Beirut Bar Association after receiving 1’530 votes from members of the association. In the run-up to the vote, Mr Gaspar enjoyed the support of political parties such as the Free Patriotic Current, the Future Movement and the Amal Movement. </w:t>
      </w:r>
      <w:proofErr w:type="gramStart"/>
      <w:r>
        <w:t>This involvement has been reported by the media</w:t>
      </w:r>
      <w:proofErr w:type="gramEnd"/>
      <w:r>
        <w:t>.</w:t>
      </w:r>
      <w:r>
        <w:rPr>
          <w:rStyle w:val="FootnoteReference"/>
        </w:rPr>
        <w:footnoteReference w:id="3"/>
      </w:r>
      <w:r>
        <w:t xml:space="preserve"> His election </w:t>
      </w:r>
      <w:proofErr w:type="gramStart"/>
      <w:r>
        <w:t>was seen</w:t>
      </w:r>
      <w:proofErr w:type="gramEnd"/>
      <w:r>
        <w:t xml:space="preserve"> as a victory of incumbent parties over independent candidates.</w:t>
      </w:r>
    </w:p>
    <w:p w:rsidR="00DD0DE3" w:rsidRDefault="00A328CD">
      <w:pPr>
        <w:spacing w:before="0" w:line="259" w:lineRule="auto"/>
        <w:jc w:val="both"/>
      </w:pPr>
      <w:r>
        <w:t>As for the Tripoli Bar association, Ms Marie Therese El Kawwal was elected as president on 21 November 2021 after receiving the support of the Future Movement, the Dignity Movement, the Islamic Group, the Lebanese People’s Congress, Hezbollah’s unit composed of liberal professions and the Azm Movement.</w:t>
      </w:r>
      <w:r>
        <w:rPr>
          <w:rStyle w:val="FootnoteReference"/>
        </w:rPr>
        <w:footnoteReference w:id="4"/>
      </w:r>
      <w:r>
        <w:t xml:space="preserve"> </w:t>
      </w:r>
    </w:p>
    <w:p w:rsidR="00DD0DE3" w:rsidRDefault="00A328CD">
      <w:pPr>
        <w:numPr>
          <w:ilvl w:val="0"/>
          <w:numId w:val="11"/>
        </w:numPr>
        <w:spacing w:before="0" w:line="240" w:lineRule="auto"/>
        <w:jc w:val="both"/>
        <w:rPr>
          <w:rFonts w:eastAsia="Times New Roman"/>
          <w:i/>
          <w:iCs/>
          <w:lang w:eastAsia="fr-FR"/>
        </w:rPr>
      </w:pPr>
      <w:r>
        <w:rPr>
          <w:rFonts w:eastAsia="Times New Roman"/>
          <w:i/>
          <w:iCs/>
          <w:color w:val="000000"/>
          <w:lang w:eastAsia="fr-FR"/>
        </w:rPr>
        <w:t xml:space="preserve">Please indicate </w:t>
      </w:r>
      <w:proofErr w:type="gramStart"/>
      <w:r>
        <w:rPr>
          <w:rFonts w:eastAsia="Times New Roman"/>
          <w:i/>
          <w:iCs/>
          <w:color w:val="000000"/>
          <w:lang w:eastAsia="fr-FR"/>
        </w:rPr>
        <w:t>if there are any legislative, administrative, or institutional barriers that have hindered the work of lawyers and the exercise of the legal profession in your country, and describe them</w:t>
      </w:r>
      <w:proofErr w:type="gramEnd"/>
      <w:r>
        <w:rPr>
          <w:rFonts w:eastAsia="Times New Roman"/>
          <w:i/>
          <w:iCs/>
          <w:color w:val="000000"/>
          <w:lang w:eastAsia="fr-FR"/>
        </w:rPr>
        <w:t>.</w:t>
      </w:r>
    </w:p>
    <w:p w:rsidR="00DD0DE3" w:rsidRDefault="00A328CD">
      <w:pPr>
        <w:pStyle w:val="docdata"/>
        <w:spacing w:before="0" w:beforeAutospacing="0" w:after="160" w:afterAutospacing="0"/>
        <w:jc w:val="both"/>
        <w:rPr>
          <w:color w:val="000000"/>
          <w:lang w:val="en-GB"/>
        </w:rPr>
      </w:pPr>
      <w:r>
        <w:rPr>
          <w:color w:val="000000"/>
          <w:lang w:val="en-GB"/>
        </w:rPr>
        <w:t xml:space="preserve">Although </w:t>
      </w:r>
      <w:r>
        <w:rPr>
          <w:lang w:val="en-GB"/>
        </w:rPr>
        <w:t xml:space="preserve">Law No. 8 of 1970 </w:t>
      </w:r>
      <w:r>
        <w:rPr>
          <w:color w:val="000000"/>
          <w:lang w:val="en-GB"/>
        </w:rPr>
        <w:t xml:space="preserve">grants </w:t>
      </w:r>
      <w:proofErr w:type="gramStart"/>
      <w:r>
        <w:rPr>
          <w:color w:val="000000"/>
          <w:lang w:val="en-GB"/>
        </w:rPr>
        <w:t>lawyers</w:t>
      </w:r>
      <w:proofErr w:type="gramEnd"/>
      <w:r>
        <w:rPr>
          <w:color w:val="000000"/>
          <w:lang w:val="en-GB"/>
        </w:rPr>
        <w:t xml:space="preserve"> certain immunities while practicing their profession, in practice, there are some important barriers that negatively impact their realisation. Some of these barriers are enshrined in Lebanese law, which contains a number of provisions that negatively </w:t>
      </w:r>
      <w:proofErr w:type="gramStart"/>
      <w:r>
        <w:rPr>
          <w:color w:val="000000"/>
          <w:lang w:val="en-GB"/>
        </w:rPr>
        <w:t>impact</w:t>
      </w:r>
      <w:proofErr w:type="gramEnd"/>
      <w:r>
        <w:rPr>
          <w:color w:val="000000"/>
          <w:lang w:val="en-GB"/>
        </w:rPr>
        <w:t xml:space="preserve"> the legal profession. </w:t>
      </w:r>
    </w:p>
    <w:p w:rsidR="00DD0DE3" w:rsidRDefault="00A328CD">
      <w:pPr>
        <w:pStyle w:val="docdata"/>
        <w:spacing w:before="0"/>
        <w:jc w:val="both"/>
        <w:rPr>
          <w:color w:val="000000"/>
          <w:lang w:val="en-GB"/>
        </w:rPr>
      </w:pPr>
      <w:r>
        <w:rPr>
          <w:color w:val="000000"/>
          <w:lang w:val="en-GB"/>
        </w:rPr>
        <w:t>Article 21 (a) of the Lebanese Military Judicial Law stipulates that “the defence of persons brought before the military justice, if they have not chosen a lawyer to defend them, shall be entrusted to a lawyer or an officer, preferably from among those who have a degree in law if the service allows it.” This means that in practice, the military judge in a military court may ask a military officer who does not have a law degree to represent the defendant.</w:t>
      </w:r>
      <w:r>
        <w:rPr>
          <w:rStyle w:val="FootnoteReference"/>
          <w:color w:val="000000"/>
          <w:lang w:val="en-GB"/>
        </w:rPr>
        <w:footnoteReference w:id="5"/>
      </w:r>
      <w:r>
        <w:rPr>
          <w:color w:val="000000"/>
          <w:lang w:val="en-GB"/>
        </w:rPr>
        <w:t xml:space="preserve"> Most military officers acting as lawyers in fact do not hold a law degree. </w:t>
      </w:r>
    </w:p>
    <w:p w:rsidR="00DD0DE3" w:rsidRDefault="00A328CD">
      <w:pPr>
        <w:pStyle w:val="NormalWeb"/>
        <w:spacing w:before="0" w:beforeAutospacing="0" w:after="160" w:afterAutospacing="0"/>
        <w:jc w:val="both"/>
        <w:rPr>
          <w:color w:val="000000"/>
          <w:lang w:val="en-GB"/>
        </w:rPr>
      </w:pPr>
      <w:r>
        <w:rPr>
          <w:color w:val="000000"/>
          <w:lang w:val="en-GB"/>
        </w:rPr>
        <w:t xml:space="preserve">The following paragraph </w:t>
      </w:r>
      <w:proofErr w:type="gramStart"/>
      <w:r>
        <w:rPr>
          <w:color w:val="000000"/>
          <w:lang w:val="en-GB"/>
        </w:rPr>
        <w:t>states that</w:t>
      </w:r>
      <w:proofErr w:type="gramEnd"/>
      <w:r>
        <w:rPr>
          <w:color w:val="000000"/>
          <w:lang w:val="en-GB"/>
        </w:rPr>
        <w:t xml:space="preserve"> “the president of the military court may prevent the lawyer from entering the military court for a maximum period of three months if he/ she </w:t>
      </w:r>
      <w:r>
        <w:rPr>
          <w:color w:val="000000"/>
          <w:lang w:val="en-GB"/>
        </w:rPr>
        <w:lastRenderedPageBreak/>
        <w:t xml:space="preserve">commits a serious misconduct before the trial or during the hearings.” This implies that the president of the military court has the power to prevent a lawyer from entering the </w:t>
      </w:r>
      <w:r>
        <w:rPr>
          <w:lang w:val="en-GB"/>
        </w:rPr>
        <w:t>military court</w:t>
      </w:r>
      <w:r>
        <w:rPr>
          <w:color w:val="000000"/>
          <w:lang w:val="en-GB"/>
        </w:rPr>
        <w:t> for “disciplinary reasons”.</w:t>
      </w:r>
      <w:r>
        <w:rPr>
          <w:rStyle w:val="FootnoteReference"/>
          <w:color w:val="000000"/>
          <w:lang w:val="en-GB"/>
        </w:rPr>
        <w:footnoteReference w:id="6"/>
      </w:r>
      <w:r>
        <w:rPr>
          <w:color w:val="000000"/>
          <w:lang w:val="en-GB"/>
        </w:rPr>
        <w:t xml:space="preserve"> The law does not provide a list of acts that may constitute a serious misconduct. This motive </w:t>
      </w:r>
      <w:proofErr w:type="gramStart"/>
      <w:r>
        <w:rPr>
          <w:color w:val="000000"/>
          <w:lang w:val="en-GB"/>
        </w:rPr>
        <w:t>was used</w:t>
      </w:r>
      <w:proofErr w:type="gramEnd"/>
      <w:r>
        <w:rPr>
          <w:color w:val="000000"/>
          <w:lang w:val="en-GB"/>
        </w:rPr>
        <w:t xml:space="preserve"> against lawyers Antoine Nehme, Samar Halabi and Hani Al Ahmadyia.</w:t>
      </w:r>
    </w:p>
    <w:p w:rsidR="00DD0DE3" w:rsidRDefault="00A328CD">
      <w:pPr>
        <w:pStyle w:val="NormalWeb"/>
        <w:spacing w:beforeAutospacing="0" w:after="160" w:afterAutospacing="0"/>
        <w:jc w:val="both"/>
        <w:rPr>
          <w:color w:val="000000"/>
          <w:lang w:val="en-GB"/>
        </w:rPr>
      </w:pPr>
      <w:r>
        <w:rPr>
          <w:rFonts w:eastAsiaTheme="minorHAnsi"/>
          <w:color w:val="000000"/>
          <w:lang w:val="en-GB"/>
        </w:rPr>
        <w:t xml:space="preserve">During the trial of Ahmad Al Assir, a Sunni cleric accused of killing Lebanese soldiers in the southern city of Sidon in 2013, before Lebanon's Military Court, it has been reported that the head of the court ordered the expulsion of the lawyers from the courtroom and prevented them from entering the next session. A military lawyer </w:t>
      </w:r>
      <w:proofErr w:type="gramStart"/>
      <w:r>
        <w:rPr>
          <w:rFonts w:eastAsiaTheme="minorHAnsi"/>
          <w:color w:val="000000"/>
          <w:lang w:val="en-GB"/>
        </w:rPr>
        <w:t>was instead appointed</w:t>
      </w:r>
      <w:proofErr w:type="gramEnd"/>
      <w:r>
        <w:rPr>
          <w:rFonts w:eastAsiaTheme="minorHAnsi"/>
          <w:color w:val="000000"/>
          <w:lang w:val="en-GB"/>
        </w:rPr>
        <w:t xml:space="preserve"> to attend the last session, when the verdict was pronounced.</w:t>
      </w:r>
      <w:r>
        <w:rPr>
          <w:rFonts w:eastAsiaTheme="minorHAnsi"/>
          <w:color w:val="000000"/>
          <w:vertAlign w:val="superscript"/>
          <w:lang w:val="en-GB"/>
        </w:rPr>
        <w:footnoteReference w:id="7"/>
      </w:r>
    </w:p>
    <w:p w:rsidR="00DD0DE3" w:rsidRDefault="00A328CD">
      <w:pPr>
        <w:pStyle w:val="NormalWeb"/>
        <w:spacing w:before="0"/>
        <w:jc w:val="both"/>
        <w:rPr>
          <w:color w:val="000000"/>
          <w:lang w:val="en-GB"/>
        </w:rPr>
      </w:pPr>
      <w:r>
        <w:rPr>
          <w:rFonts w:eastAsiaTheme="minorHAnsi"/>
          <w:color w:val="000000"/>
          <w:lang w:val="en-GB"/>
        </w:rPr>
        <w:t>The Military Judicial Law has been criticised for not respecting fair trial guarantees enshrined in article 14 ICCPR. The International Commission of Jurists has found that the provisions of the Code of Military Justice, on their face, significantly curtail the rights of the defence in a manner that is inconsistent with international standards in several respects. In particular, aspects of the Code may not accord with the right to protection from arbitrary detention, the right to adequate time and facilities, the right to a public hearing, the right to reasoned decision, and the right to appeal a conviction and sentence before an independent and impartial tribunal.</w:t>
      </w:r>
      <w:r>
        <w:rPr>
          <w:rStyle w:val="FootnoteReference"/>
          <w:rFonts w:eastAsiaTheme="minorHAnsi"/>
          <w:color w:val="000000"/>
          <w:lang w:val="en-GB"/>
        </w:rPr>
        <w:footnoteReference w:id="8"/>
      </w:r>
      <w:r>
        <w:rPr>
          <w:rFonts w:eastAsiaTheme="minorHAnsi"/>
          <w:color w:val="000000"/>
          <w:lang w:val="en-GB"/>
        </w:rPr>
        <w:t xml:space="preserve"> The Human Rights Committee has expressed concern about the procedures followed by these military courts, as well as the lack of supervision of the military courts’ procedures and verdicts by the ordinary courts.</w:t>
      </w:r>
      <w:r>
        <w:rPr>
          <w:rStyle w:val="FootnoteReference"/>
          <w:rFonts w:eastAsiaTheme="minorHAnsi"/>
          <w:color w:val="000000"/>
          <w:lang w:val="en-GB"/>
        </w:rPr>
        <w:footnoteReference w:id="9"/>
      </w:r>
      <w:r>
        <w:rPr>
          <w:rFonts w:eastAsiaTheme="minorHAnsi"/>
          <w:color w:val="000000"/>
          <w:lang w:val="en-GB"/>
        </w:rPr>
        <w:t xml:space="preserve"> Finally, several Brigadier Generals, including the incumbent, have presided the military court without having a background in law. </w:t>
      </w:r>
    </w:p>
    <w:p w:rsidR="00DD0DE3" w:rsidRDefault="00A328CD">
      <w:pPr>
        <w:pStyle w:val="NormalWeb"/>
        <w:spacing w:before="0"/>
        <w:jc w:val="both"/>
        <w:rPr>
          <w:color w:val="000000"/>
          <w:lang w:val="en-GB"/>
        </w:rPr>
      </w:pPr>
      <w:r>
        <w:rPr>
          <w:rFonts w:eastAsiaTheme="minorHAnsi"/>
          <w:color w:val="000000"/>
          <w:lang w:val="en-GB"/>
        </w:rPr>
        <w:t>Many civil society actors, including lawyers, have called on the authorities to amend the law in order to limit the military court’s jurisdiction to members of the armed forces.</w:t>
      </w:r>
      <w:r>
        <w:rPr>
          <w:rStyle w:val="FootnoteReference"/>
          <w:rFonts w:eastAsiaTheme="minorHAnsi"/>
          <w:color w:val="000000"/>
          <w:lang w:val="en-GB"/>
        </w:rPr>
        <w:footnoteReference w:id="10"/>
      </w:r>
    </w:p>
    <w:p w:rsidR="00DD0DE3" w:rsidRDefault="00A328CD">
      <w:pPr>
        <w:pStyle w:val="NormalWeb"/>
        <w:spacing w:before="0" w:beforeAutospacing="0" w:after="160" w:afterAutospacing="0"/>
        <w:jc w:val="both"/>
        <w:rPr>
          <w:color w:val="000000"/>
          <w:lang w:val="en-GB"/>
        </w:rPr>
      </w:pPr>
      <w:r>
        <w:rPr>
          <w:rFonts w:eastAsiaTheme="minorHAnsi"/>
          <w:color w:val="000000"/>
          <w:lang w:val="en-GB"/>
        </w:rPr>
        <w:t xml:space="preserve">Turning to the question of institutional barriers, the visits of lawyers to meet their clients in military detention centres can be challenging in practice. According to some lawyers visiting Rihanyie military police detention centre, a facility under the jurisdiction of the </w:t>
      </w:r>
      <w:r>
        <w:rPr>
          <w:rFonts w:eastAsiaTheme="minorHAnsi"/>
          <w:color w:val="000000"/>
          <w:lang w:val="en-GB"/>
        </w:rPr>
        <w:lastRenderedPageBreak/>
        <w:t>Lebanese Ministry of Defence, they have to wait more than an hour and a half before they can meet their clients.</w:t>
      </w:r>
      <w:r>
        <w:rPr>
          <w:rStyle w:val="FootnoteReference"/>
          <w:rFonts w:eastAsiaTheme="minorHAnsi"/>
          <w:color w:val="000000"/>
          <w:lang w:val="en-GB"/>
        </w:rPr>
        <w:footnoteReference w:id="11"/>
      </w:r>
      <w:r>
        <w:rPr>
          <w:rFonts w:eastAsiaTheme="minorHAnsi"/>
          <w:color w:val="000000"/>
          <w:lang w:val="en-GB"/>
        </w:rPr>
        <w:t xml:space="preserve"> Interviews with clients are usually no longer than five minutes. </w:t>
      </w:r>
    </w:p>
    <w:p w:rsidR="00DD0DE3" w:rsidRDefault="00A328CD">
      <w:pPr>
        <w:pStyle w:val="NormalWeb"/>
        <w:spacing w:before="0" w:beforeAutospacing="0" w:after="160" w:afterAutospacing="0"/>
        <w:jc w:val="both"/>
        <w:rPr>
          <w:color w:val="000000"/>
          <w:lang w:val="en-GB"/>
        </w:rPr>
      </w:pPr>
      <w:r>
        <w:rPr>
          <w:rFonts w:eastAsiaTheme="minorHAnsi"/>
          <w:color w:val="000000"/>
          <w:lang w:val="en-GB"/>
        </w:rPr>
        <w:t xml:space="preserve">The prisons, on the other hand, are under the authority of the Ministry of Interior. Before they are able to meet with their clients in prison, lawyers have to go through searches that </w:t>
      </w:r>
      <w:proofErr w:type="gramStart"/>
      <w:r>
        <w:rPr>
          <w:rFonts w:eastAsiaTheme="minorHAnsi"/>
          <w:color w:val="000000"/>
          <w:lang w:val="en-GB"/>
        </w:rPr>
        <w:t>have been described</w:t>
      </w:r>
      <w:proofErr w:type="gramEnd"/>
      <w:r>
        <w:rPr>
          <w:rFonts w:eastAsiaTheme="minorHAnsi"/>
          <w:color w:val="000000"/>
          <w:lang w:val="en-GB"/>
        </w:rPr>
        <w:t xml:space="preserve">, in some instances, as humiliating. In Roumieh prison, for example, a lawyer reported </w:t>
      </w:r>
      <w:proofErr w:type="gramStart"/>
      <w:r>
        <w:rPr>
          <w:rFonts w:eastAsiaTheme="minorHAnsi"/>
          <w:color w:val="000000"/>
          <w:lang w:val="en-GB"/>
        </w:rPr>
        <w:t>being forced</w:t>
      </w:r>
      <w:proofErr w:type="gramEnd"/>
      <w:r>
        <w:rPr>
          <w:rFonts w:eastAsiaTheme="minorHAnsi"/>
          <w:color w:val="000000"/>
          <w:lang w:val="en-GB"/>
        </w:rPr>
        <w:t xml:space="preserve"> to remove his shoes and stand in filth before going through a metal detector. Despite </w:t>
      </w:r>
      <w:proofErr w:type="gramStart"/>
      <w:r>
        <w:rPr>
          <w:rFonts w:eastAsiaTheme="minorHAnsi"/>
          <w:color w:val="000000"/>
          <w:lang w:val="en-GB"/>
        </w:rPr>
        <w:t>being separated</w:t>
      </w:r>
      <w:proofErr w:type="gramEnd"/>
      <w:r>
        <w:rPr>
          <w:rFonts w:eastAsiaTheme="minorHAnsi"/>
          <w:color w:val="000000"/>
          <w:lang w:val="en-GB"/>
        </w:rPr>
        <w:t xml:space="preserve"> from their clients by a glass barrier while inside the prison, lawyers are also restricted from entering with basic materials or accessories, such as a watch or certain types of pens. Such incident </w:t>
      </w:r>
      <w:proofErr w:type="gramStart"/>
      <w:r>
        <w:rPr>
          <w:rFonts w:eastAsiaTheme="minorHAnsi"/>
          <w:color w:val="000000"/>
          <w:lang w:val="en-GB"/>
        </w:rPr>
        <w:t>has been reported</w:t>
      </w:r>
      <w:proofErr w:type="gramEnd"/>
      <w:r>
        <w:rPr>
          <w:rFonts w:eastAsiaTheme="minorHAnsi"/>
          <w:color w:val="000000"/>
          <w:lang w:val="en-GB"/>
        </w:rPr>
        <w:t xml:space="preserve"> in Roumieh prison.</w:t>
      </w:r>
      <w:r>
        <w:rPr>
          <w:rStyle w:val="FootnoteReference"/>
          <w:rFonts w:eastAsiaTheme="minorHAnsi"/>
          <w:color w:val="000000"/>
          <w:lang w:val="en-GB"/>
        </w:rPr>
        <w:footnoteReference w:id="12"/>
      </w:r>
      <w:r>
        <w:rPr>
          <w:rFonts w:eastAsiaTheme="minorHAnsi"/>
          <w:color w:val="000000"/>
          <w:lang w:val="en-GB"/>
        </w:rPr>
        <w:t xml:space="preserve"> </w:t>
      </w:r>
    </w:p>
    <w:p w:rsidR="00DD0DE3" w:rsidRDefault="00A328CD">
      <w:pPr>
        <w:pStyle w:val="ListParagraph"/>
        <w:numPr>
          <w:ilvl w:val="0"/>
          <w:numId w:val="11"/>
        </w:numPr>
        <w:spacing w:before="0" w:line="259" w:lineRule="auto"/>
        <w:jc w:val="both"/>
        <w:rPr>
          <w:i/>
          <w:iCs/>
        </w:rPr>
      </w:pPr>
      <w:r>
        <w:rPr>
          <w:i/>
          <w:iCs/>
        </w:rPr>
        <w:t>Please describe the role of the national bar association(s) in protecting lawyers and the free exercise of the legal profession. Is the bar association de jure and de facto independent from the State?</w:t>
      </w:r>
    </w:p>
    <w:p w:rsidR="00DD0DE3" w:rsidRDefault="00A328CD">
      <w:pPr>
        <w:pStyle w:val="docdata"/>
        <w:spacing w:before="0" w:beforeAutospacing="0" w:after="160" w:afterAutospacing="0"/>
        <w:jc w:val="both"/>
        <w:rPr>
          <w:color w:val="000000"/>
          <w:lang w:val="en-GB"/>
        </w:rPr>
      </w:pPr>
      <w:r>
        <w:rPr>
          <w:rFonts w:eastAsiaTheme="minorHAnsi"/>
          <w:color w:val="000000"/>
          <w:lang w:val="en-GB"/>
        </w:rPr>
        <w:t xml:space="preserve">Please note that this question </w:t>
      </w:r>
      <w:proofErr w:type="gramStart"/>
      <w:r>
        <w:rPr>
          <w:rFonts w:eastAsiaTheme="minorHAnsi"/>
          <w:color w:val="000000"/>
          <w:lang w:val="en-GB"/>
        </w:rPr>
        <w:t>was partially addressed</w:t>
      </w:r>
      <w:proofErr w:type="gramEnd"/>
      <w:r>
        <w:rPr>
          <w:rFonts w:eastAsiaTheme="minorHAnsi"/>
          <w:color w:val="000000"/>
          <w:lang w:val="en-GB"/>
        </w:rPr>
        <w:t xml:space="preserve"> in section 2 of this report. </w:t>
      </w:r>
    </w:p>
    <w:p w:rsidR="00DD0DE3" w:rsidRDefault="00A328CD">
      <w:pPr>
        <w:pStyle w:val="docdata"/>
        <w:spacing w:before="0" w:beforeAutospacing="0" w:after="160" w:afterAutospacing="0"/>
        <w:jc w:val="both"/>
        <w:rPr>
          <w:lang w:val="en-GB"/>
        </w:rPr>
      </w:pPr>
      <w:r>
        <w:rPr>
          <w:rFonts w:eastAsiaTheme="minorHAnsi"/>
          <w:color w:val="000000"/>
          <w:lang w:val="en-GB"/>
        </w:rPr>
        <w:t xml:space="preserve">Article 77 of </w:t>
      </w:r>
      <w:r>
        <w:rPr>
          <w:rFonts w:eastAsiaTheme="minorHAnsi"/>
          <w:lang w:val="en-GB"/>
        </w:rPr>
        <w:t xml:space="preserve">Law No. 8 of 1970 </w:t>
      </w:r>
      <w:r>
        <w:rPr>
          <w:rFonts w:eastAsiaTheme="minorHAnsi"/>
          <w:color w:val="000000"/>
          <w:lang w:val="en-GB"/>
        </w:rPr>
        <w:t xml:space="preserve">states that “any ruling of a judge that provides searching a lawyer’s office […] shall be executed only after a period of 24 hours at least has elapsed as of depositing a copy of the ruling in the offices of the association to which the lawyer is affiliated with.” </w:t>
      </w:r>
    </w:p>
    <w:p w:rsidR="00DD0DE3" w:rsidRDefault="00A328CD">
      <w:pPr>
        <w:pStyle w:val="docdata"/>
        <w:spacing w:before="0" w:beforeAutospacing="0" w:after="160" w:afterAutospacing="0"/>
        <w:jc w:val="both"/>
        <w:rPr>
          <w:lang w:val="en-GB"/>
        </w:rPr>
      </w:pPr>
      <w:r>
        <w:rPr>
          <w:rFonts w:eastAsiaTheme="minorHAnsi"/>
          <w:lang w:val="en-GB"/>
        </w:rPr>
        <w:t xml:space="preserve">In addition, as previously mentioned, </w:t>
      </w:r>
      <w:r>
        <w:rPr>
          <w:rFonts w:eastAsiaTheme="minorHAnsi"/>
          <w:color w:val="000000"/>
          <w:lang w:val="en-GB"/>
        </w:rPr>
        <w:t xml:space="preserve">Article 79 (a) states that except in the case of </w:t>
      </w:r>
      <w:r>
        <w:rPr>
          <w:rFonts w:eastAsiaTheme="minorHAnsi"/>
          <w:i/>
          <w:color w:val="000000"/>
          <w:lang w:val="en-GB"/>
        </w:rPr>
        <w:t>flagrante delicto</w:t>
      </w:r>
      <w:r>
        <w:rPr>
          <w:rFonts w:eastAsiaTheme="minorHAnsi"/>
          <w:color w:val="000000"/>
          <w:lang w:val="en-GB"/>
        </w:rPr>
        <w:t xml:space="preserve">, no lawyer shall be interrogated about a crime attributed to them unless the president of the bar association is notified. He [the president] may attend himself the </w:t>
      </w:r>
      <w:proofErr w:type="gramStart"/>
      <w:r>
        <w:rPr>
          <w:rFonts w:eastAsiaTheme="minorHAnsi"/>
          <w:color w:val="000000"/>
          <w:lang w:val="en-GB"/>
        </w:rPr>
        <w:t>cross examination</w:t>
      </w:r>
      <w:proofErr w:type="gramEnd"/>
      <w:r>
        <w:rPr>
          <w:rFonts w:eastAsiaTheme="minorHAnsi"/>
          <w:color w:val="000000"/>
          <w:lang w:val="en-GB"/>
        </w:rPr>
        <w:t xml:space="preserve"> or appoint a member of the council. The following paragraph provides that no proceedings </w:t>
      </w:r>
      <w:proofErr w:type="gramStart"/>
      <w:r>
        <w:rPr>
          <w:rFonts w:eastAsiaTheme="minorHAnsi"/>
          <w:color w:val="000000"/>
          <w:lang w:val="en-GB"/>
        </w:rPr>
        <w:t>may be instituted</w:t>
      </w:r>
      <w:proofErr w:type="gramEnd"/>
      <w:r>
        <w:rPr>
          <w:rFonts w:eastAsiaTheme="minorHAnsi"/>
          <w:color w:val="000000"/>
          <w:lang w:val="en-GB"/>
        </w:rPr>
        <w:t xml:space="preserve"> against a lawyer for an act arising out of or in connection with the practice of his profession, except by a decision of the Bar Council.</w:t>
      </w:r>
    </w:p>
    <w:p w:rsidR="00DD0DE3" w:rsidRDefault="00A328CD">
      <w:pPr>
        <w:pStyle w:val="NormalWeb"/>
        <w:spacing w:before="0" w:beforeAutospacing="0" w:after="160" w:afterAutospacing="0"/>
        <w:jc w:val="both"/>
        <w:rPr>
          <w:color w:val="000000"/>
          <w:lang w:val="en-GB"/>
        </w:rPr>
      </w:pPr>
      <w:r>
        <w:rPr>
          <w:rFonts w:eastAsiaTheme="minorHAnsi"/>
          <w:color w:val="000000"/>
          <w:lang w:val="en-GB"/>
        </w:rPr>
        <w:t xml:space="preserve">Both bar associations in Beirut and Tripoli </w:t>
      </w:r>
      <w:proofErr w:type="gramStart"/>
      <w:r>
        <w:rPr>
          <w:rFonts w:eastAsiaTheme="minorHAnsi"/>
          <w:color w:val="000000"/>
          <w:lang w:val="en-GB"/>
        </w:rPr>
        <w:t>are considered</w:t>
      </w:r>
      <w:proofErr w:type="gramEnd"/>
      <w:r>
        <w:rPr>
          <w:rFonts w:eastAsiaTheme="minorHAnsi"/>
          <w:color w:val="000000"/>
          <w:lang w:val="en-GB"/>
        </w:rPr>
        <w:t xml:space="preserve"> </w:t>
      </w:r>
      <w:r>
        <w:rPr>
          <w:rFonts w:eastAsiaTheme="minorHAnsi"/>
          <w:i/>
          <w:iCs/>
          <w:color w:val="000000"/>
          <w:lang w:val="en-GB"/>
        </w:rPr>
        <w:t>de jure</w:t>
      </w:r>
      <w:r>
        <w:rPr>
          <w:rFonts w:eastAsiaTheme="minorHAnsi"/>
          <w:color w:val="000000"/>
          <w:lang w:val="en-GB"/>
        </w:rPr>
        <w:t xml:space="preserve"> independent from the State. However, in practice the political affiliation of its members hinders their independence. As since most of the members who are registered in those two bar associations have political backgrounds, their affiliations to political parties might affect their decision in matters that are related to the bar associations, especially if they are members of association’s board or heading one of the bar associations. Furthermore, news outlets have </w:t>
      </w:r>
      <w:r>
        <w:rPr>
          <w:rStyle w:val="Hyperlink"/>
          <w:rFonts w:eastAsiaTheme="minorHAnsi"/>
          <w:color w:val="auto"/>
          <w:u w:val="none"/>
          <w:lang w:val="en-GB"/>
        </w:rPr>
        <w:t>reported</w:t>
      </w:r>
      <w:r>
        <w:rPr>
          <w:rFonts w:eastAsiaTheme="minorHAnsi"/>
          <w:color w:val="000000"/>
          <w:lang w:val="en-GB"/>
        </w:rPr>
        <w:t xml:space="preserve"> on sectarian capture of the bar associations and the pervasive influence of patronage networks within them.</w:t>
      </w:r>
      <w:r>
        <w:rPr>
          <w:rStyle w:val="FootnoteReference"/>
          <w:rFonts w:eastAsiaTheme="minorHAnsi"/>
          <w:color w:val="000000"/>
          <w:lang w:val="en-GB"/>
        </w:rPr>
        <w:footnoteReference w:id="13"/>
      </w:r>
    </w:p>
    <w:p w:rsidR="00DD0DE3" w:rsidRDefault="00A328CD">
      <w:pPr>
        <w:pStyle w:val="NormalWeb"/>
        <w:numPr>
          <w:ilvl w:val="0"/>
          <w:numId w:val="11"/>
        </w:numPr>
        <w:spacing w:before="0" w:beforeAutospacing="0" w:after="160" w:afterAutospacing="0"/>
        <w:jc w:val="both"/>
        <w:rPr>
          <w:i/>
          <w:iCs/>
          <w:lang w:val="en-GB"/>
        </w:rPr>
      </w:pPr>
      <w:r>
        <w:rPr>
          <w:rFonts w:eastAsiaTheme="minorHAnsi"/>
          <w:i/>
          <w:iCs/>
          <w:lang w:val="en-GB"/>
        </w:rPr>
        <w:t xml:space="preserve">Please provide detailed information on the number of lawyers that have been subject to criminal, administrative or disciplinary proceedings in the last five years for alleged violations of standards of professional conduct. How many of them </w:t>
      </w:r>
      <w:proofErr w:type="gramStart"/>
      <w:r>
        <w:rPr>
          <w:rFonts w:eastAsiaTheme="minorHAnsi"/>
          <w:i/>
          <w:iCs/>
          <w:lang w:val="en-GB"/>
        </w:rPr>
        <w:t>were found</w:t>
      </w:r>
      <w:proofErr w:type="gramEnd"/>
      <w:r>
        <w:rPr>
          <w:rFonts w:eastAsiaTheme="minorHAnsi"/>
          <w:i/>
          <w:iCs/>
          <w:lang w:val="en-GB"/>
        </w:rPr>
        <w:t xml:space="preserve"> guilty? How many of them </w:t>
      </w:r>
      <w:proofErr w:type="gramStart"/>
      <w:r>
        <w:rPr>
          <w:rFonts w:eastAsiaTheme="minorHAnsi"/>
          <w:i/>
          <w:iCs/>
          <w:lang w:val="en-GB"/>
        </w:rPr>
        <w:t>were ultimately disbarred</w:t>
      </w:r>
      <w:proofErr w:type="gramEnd"/>
      <w:r>
        <w:rPr>
          <w:rFonts w:eastAsiaTheme="minorHAnsi"/>
          <w:i/>
          <w:iCs/>
          <w:lang w:val="en-GB"/>
        </w:rPr>
        <w:t>?</w:t>
      </w:r>
    </w:p>
    <w:p w:rsidR="00DD0DE3" w:rsidRDefault="00A328CD">
      <w:pPr>
        <w:pStyle w:val="NormalWeb"/>
        <w:spacing w:before="0" w:beforeAutospacing="0" w:after="160" w:afterAutospacing="0"/>
        <w:jc w:val="both"/>
        <w:rPr>
          <w:lang w:val="en-GB"/>
        </w:rPr>
      </w:pPr>
      <w:r>
        <w:rPr>
          <w:rFonts w:eastAsiaTheme="minorHAnsi"/>
          <w:color w:val="000000"/>
          <w:lang w:val="en-GB"/>
        </w:rPr>
        <w:t xml:space="preserve">Articles 102-107 of Law No. 8-70 sets out the procedures for referring a lawyer to the disciplinary board. Article 102 states that “a lawyer shall be brought before the Disciplinary council only on the basis of a decision taken </w:t>
      </w:r>
      <w:r>
        <w:rPr>
          <w:rFonts w:eastAsiaTheme="minorHAnsi"/>
          <w:i/>
          <w:color w:val="000000"/>
          <w:lang w:val="en-GB"/>
        </w:rPr>
        <w:t>ex officio</w:t>
      </w:r>
      <w:r>
        <w:rPr>
          <w:rFonts w:eastAsiaTheme="minorHAnsi"/>
          <w:color w:val="000000"/>
          <w:lang w:val="en-GB"/>
        </w:rPr>
        <w:t xml:space="preserve"> by the President or following a complaint or an information submitted to him.” Furthermore, article 99</w:t>
      </w:r>
      <w:r>
        <w:rPr>
          <w:rFonts w:eastAsiaTheme="minorHAnsi"/>
          <w:lang w:val="en-GB"/>
        </w:rPr>
        <w:t xml:space="preserve"> allows for the imposition of disciplinary sanctions against any lawyer who “behaves in a manner that dishonours the profession.” This </w:t>
      </w:r>
      <w:proofErr w:type="gramStart"/>
      <w:r>
        <w:rPr>
          <w:rFonts w:eastAsiaTheme="minorHAnsi"/>
          <w:lang w:val="en-GB"/>
        </w:rPr>
        <w:t>is a very vague and subjective standard that</w:t>
      </w:r>
      <w:proofErr w:type="gramEnd"/>
      <w:r>
        <w:rPr>
          <w:rFonts w:eastAsiaTheme="minorHAnsi"/>
          <w:lang w:val="en-GB"/>
        </w:rPr>
        <w:t xml:space="preserve"> could be subject to misuse. </w:t>
      </w:r>
    </w:p>
    <w:p w:rsidR="00DD0DE3" w:rsidRDefault="00A328CD">
      <w:pPr>
        <w:pStyle w:val="docdata"/>
        <w:spacing w:before="0" w:beforeAutospacing="0" w:after="160" w:afterAutospacing="0"/>
        <w:jc w:val="both"/>
        <w:rPr>
          <w:lang w:val="en-GB"/>
        </w:rPr>
      </w:pPr>
      <w:r>
        <w:rPr>
          <w:rFonts w:eastAsiaTheme="minorHAnsi"/>
          <w:color w:val="000000"/>
          <w:lang w:val="en-GB"/>
        </w:rPr>
        <w:t xml:space="preserve">Over the past five years, a number of lawyers </w:t>
      </w:r>
      <w:proofErr w:type="gramStart"/>
      <w:r>
        <w:rPr>
          <w:rFonts w:eastAsiaTheme="minorHAnsi"/>
          <w:color w:val="000000"/>
          <w:lang w:val="en-GB"/>
        </w:rPr>
        <w:t>have been subjected</w:t>
      </w:r>
      <w:proofErr w:type="gramEnd"/>
      <w:r>
        <w:rPr>
          <w:rFonts w:eastAsiaTheme="minorHAnsi"/>
          <w:color w:val="000000"/>
          <w:lang w:val="en-GB"/>
        </w:rPr>
        <w:t xml:space="preserve"> to criminal, administrative or disciplinary proceedings. Between November 2019 and late October 2021, 30 lawyers registered with the Tripoli Bar Association </w:t>
      </w:r>
      <w:proofErr w:type="gramStart"/>
      <w:r>
        <w:rPr>
          <w:rFonts w:eastAsiaTheme="minorHAnsi"/>
          <w:color w:val="000000"/>
          <w:lang w:val="en-GB"/>
        </w:rPr>
        <w:t>were referred</w:t>
      </w:r>
      <w:proofErr w:type="gramEnd"/>
      <w:r>
        <w:rPr>
          <w:rFonts w:eastAsiaTheme="minorHAnsi"/>
          <w:color w:val="000000"/>
          <w:lang w:val="en-GB"/>
        </w:rPr>
        <w:t xml:space="preserve"> to the disciplinary council. Of those, 23 have their cases pending before the appellate court. The appeal proceedings are long and can take years. In terms of disbarring, 13 lawyers were removed from the list of registered lawyers </w:t>
      </w:r>
      <w:proofErr w:type="gramStart"/>
      <w:r>
        <w:rPr>
          <w:rFonts w:eastAsiaTheme="minorHAnsi"/>
          <w:color w:val="000000"/>
          <w:lang w:val="en-GB"/>
        </w:rPr>
        <w:t>as a result</w:t>
      </w:r>
      <w:proofErr w:type="gramEnd"/>
      <w:r>
        <w:rPr>
          <w:rFonts w:eastAsiaTheme="minorHAnsi"/>
          <w:color w:val="000000"/>
          <w:lang w:val="en-GB"/>
        </w:rPr>
        <w:t xml:space="preserve"> of decisions issued by the Bar Association of Tripoli due to their violations of the bylaws of the Bar Association.</w:t>
      </w:r>
      <w:r w:rsidR="004477D2">
        <w:rPr>
          <w:rStyle w:val="FootnoteReference"/>
          <w:rFonts w:eastAsiaTheme="minorHAnsi"/>
          <w:color w:val="000000"/>
          <w:lang w:val="en-GB"/>
        </w:rPr>
        <w:footnoteReference w:id="14"/>
      </w:r>
      <w:r>
        <w:rPr>
          <w:rFonts w:eastAsiaTheme="minorHAnsi"/>
          <w:color w:val="000000"/>
          <w:lang w:val="en-GB"/>
        </w:rPr>
        <w:t xml:space="preserve"> </w:t>
      </w:r>
    </w:p>
    <w:p w:rsidR="00DD0DE3" w:rsidRDefault="00A328CD">
      <w:pPr>
        <w:pStyle w:val="NormalWeb"/>
        <w:spacing w:before="0" w:beforeAutospacing="0" w:after="160" w:afterAutospacing="0"/>
        <w:jc w:val="both"/>
        <w:rPr>
          <w:lang w:val="en-GB"/>
        </w:rPr>
      </w:pPr>
      <w:r>
        <w:rPr>
          <w:rFonts w:eastAsiaTheme="minorHAnsi"/>
          <w:color w:val="000000"/>
          <w:lang w:val="en-GB"/>
        </w:rPr>
        <w:t xml:space="preserve">As for the Beirut Bar Association, there is no published list of lawyers who </w:t>
      </w:r>
      <w:proofErr w:type="gramStart"/>
      <w:r>
        <w:rPr>
          <w:rFonts w:eastAsiaTheme="minorHAnsi"/>
          <w:color w:val="000000"/>
          <w:lang w:val="en-GB"/>
        </w:rPr>
        <w:t>have been subjected</w:t>
      </w:r>
      <w:proofErr w:type="gramEnd"/>
      <w:r>
        <w:rPr>
          <w:rFonts w:eastAsiaTheme="minorHAnsi"/>
          <w:color w:val="000000"/>
          <w:lang w:val="en-GB"/>
        </w:rPr>
        <w:t xml:space="preserve"> to such proceedings. However, media and human rights organisations have commented on several individual decisions pertaining to both Bar Associations:</w:t>
      </w:r>
    </w:p>
    <w:p w:rsidR="00DD0DE3" w:rsidRDefault="00A328CD" w:rsidP="00CE428C">
      <w:pPr>
        <w:pStyle w:val="NormalWeb"/>
        <w:spacing w:before="0" w:beforeAutospacing="0" w:after="160" w:afterAutospacing="0"/>
        <w:jc w:val="both"/>
        <w:rPr>
          <w:lang w:val="en-GB"/>
        </w:rPr>
      </w:pPr>
      <w:r>
        <w:rPr>
          <w:rFonts w:eastAsiaTheme="minorHAnsi"/>
          <w:color w:val="000000"/>
          <w:lang w:val="en-GB"/>
        </w:rPr>
        <w:t>On 15 April 2016, the Beirut Bar Association decided to lift Mr Nabil Halabi’s immunity, after he published some information about corruption implicating the former Minister of Interior.</w:t>
      </w:r>
      <w:r>
        <w:rPr>
          <w:rStyle w:val="FootnoteReference"/>
          <w:rFonts w:eastAsiaTheme="minorHAnsi"/>
          <w:color w:val="000000"/>
          <w:lang w:val="en-GB"/>
        </w:rPr>
        <w:footnoteReference w:id="15"/>
      </w:r>
      <w:r>
        <w:rPr>
          <w:rFonts w:eastAsiaTheme="minorHAnsi"/>
          <w:color w:val="000000"/>
          <w:lang w:val="en-GB"/>
        </w:rPr>
        <w:t xml:space="preserve"> </w:t>
      </w:r>
      <w:r>
        <w:rPr>
          <w:rFonts w:eastAsiaTheme="minorHAnsi"/>
          <w:lang w:val="en-GB"/>
        </w:rPr>
        <w:t>On 30 May 2016</w:t>
      </w:r>
      <w:r>
        <w:rPr>
          <w:rFonts w:eastAsiaTheme="minorHAnsi"/>
          <w:color w:val="000000"/>
          <w:lang w:val="en-GB"/>
        </w:rPr>
        <w:t xml:space="preserve">, members of the Internal Security Forces stormed his home and arrested him. Mr Halabi </w:t>
      </w:r>
      <w:proofErr w:type="gramStart"/>
      <w:r>
        <w:rPr>
          <w:rFonts w:eastAsiaTheme="minorHAnsi"/>
          <w:color w:val="000000"/>
          <w:lang w:val="en-GB"/>
        </w:rPr>
        <w:t>was released</w:t>
      </w:r>
      <w:proofErr w:type="gramEnd"/>
      <w:r>
        <w:rPr>
          <w:rFonts w:eastAsiaTheme="minorHAnsi"/>
          <w:color w:val="000000"/>
          <w:lang w:val="en-GB"/>
        </w:rPr>
        <w:t xml:space="preserve"> on 1 June 2016 after he was forced to sign a pledge never to publish similar statements critical of the Minister of Interior and his staff, to retract his allegations of complicity between the Ministry, its staff and a sex trafficking ring and to withdraw all his Facebook posts.</w:t>
      </w:r>
      <w:r>
        <w:rPr>
          <w:rStyle w:val="FootnoteReference"/>
          <w:rFonts w:eastAsiaTheme="minorHAnsi"/>
          <w:color w:val="000000"/>
          <w:lang w:val="en-GB"/>
        </w:rPr>
        <w:footnoteReference w:id="16"/>
      </w:r>
      <w:r>
        <w:rPr>
          <w:rFonts w:eastAsiaTheme="minorHAnsi"/>
          <w:color w:val="000000"/>
          <w:lang w:val="en-GB"/>
        </w:rPr>
        <w:t> </w:t>
      </w:r>
    </w:p>
    <w:p w:rsidR="00DD0DE3" w:rsidRDefault="00A328CD" w:rsidP="00CE428C">
      <w:pPr>
        <w:pStyle w:val="NormalWeb"/>
        <w:spacing w:before="0" w:beforeAutospacing="0" w:after="160" w:afterAutospacing="0"/>
        <w:jc w:val="both"/>
        <w:rPr>
          <w:lang w:val="en-GB"/>
        </w:rPr>
      </w:pPr>
      <w:r>
        <w:rPr>
          <w:rFonts w:eastAsiaTheme="minorHAnsi"/>
          <w:color w:val="000000"/>
          <w:lang w:val="en-GB"/>
        </w:rPr>
        <w:t>In June 2017, the Lebanese Army raided two Syrian refugee camps in Arsal and arrested 356 refugees. Later in July, some of those refugees died in custody.</w:t>
      </w:r>
      <w:r>
        <w:rPr>
          <w:rFonts w:eastAsiaTheme="minorHAnsi"/>
          <w:lang w:val="en-GB"/>
        </w:rPr>
        <w:t xml:space="preserve"> </w:t>
      </w:r>
      <w:r>
        <w:rPr>
          <w:rFonts w:eastAsiaTheme="minorHAnsi"/>
          <w:color w:val="000000"/>
          <w:lang w:val="en-GB"/>
        </w:rPr>
        <w:t xml:space="preserve">Ms Diala Chehade is a lawyer who </w:t>
      </w:r>
      <w:proofErr w:type="gramStart"/>
      <w:r>
        <w:rPr>
          <w:rFonts w:eastAsiaTheme="minorHAnsi"/>
          <w:color w:val="000000"/>
          <w:lang w:val="en-GB"/>
        </w:rPr>
        <w:t>has been requested</w:t>
      </w:r>
      <w:proofErr w:type="gramEnd"/>
      <w:r>
        <w:rPr>
          <w:rFonts w:eastAsiaTheme="minorHAnsi"/>
          <w:color w:val="000000"/>
          <w:lang w:val="en-GB"/>
        </w:rPr>
        <w:t xml:space="preserve"> by several families of victims to inquire about the reason for their death in custody. During the forensic examination of their bodies, </w:t>
      </w:r>
      <w:proofErr w:type="gramStart"/>
      <w:r>
        <w:rPr>
          <w:rFonts w:eastAsiaTheme="minorHAnsi"/>
          <w:color w:val="000000"/>
          <w:lang w:val="en-GB"/>
        </w:rPr>
        <w:t xml:space="preserve">she was subjected to </w:t>
      </w:r>
      <w:r>
        <w:rPr>
          <w:rFonts w:eastAsiaTheme="minorHAnsi"/>
          <w:lang w:val="en-GB"/>
        </w:rPr>
        <w:t>reprisals and threats</w:t>
      </w:r>
      <w:r>
        <w:rPr>
          <w:rFonts w:eastAsiaTheme="minorHAnsi"/>
          <w:color w:val="000000"/>
          <w:lang w:val="en-GB"/>
        </w:rPr>
        <w:t> by members of the Lebanese Military Intelligence</w:t>
      </w:r>
      <w:proofErr w:type="gramEnd"/>
      <w:r>
        <w:rPr>
          <w:rFonts w:eastAsiaTheme="minorHAnsi"/>
          <w:color w:val="000000"/>
          <w:lang w:val="en-GB"/>
        </w:rPr>
        <w:t>.</w:t>
      </w:r>
      <w:r>
        <w:rPr>
          <w:rStyle w:val="FootnoteReference"/>
          <w:rFonts w:eastAsiaTheme="minorHAnsi"/>
          <w:color w:val="000000"/>
          <w:lang w:val="en-GB"/>
        </w:rPr>
        <w:footnoteReference w:id="17"/>
      </w:r>
      <w:r>
        <w:rPr>
          <w:rFonts w:eastAsiaTheme="minorHAnsi"/>
          <w:color w:val="000000"/>
          <w:lang w:val="en-GB"/>
        </w:rPr>
        <w:t xml:space="preserve"> She later published a Facebook post explaining the threats and intimidation she had received from members of the military intelligence. She was subsequently questioned by the Beirut Bar Association and was </w:t>
      </w:r>
      <w:r>
        <w:rPr>
          <w:rFonts w:eastAsiaTheme="minorHAnsi"/>
          <w:lang w:val="en-GB"/>
        </w:rPr>
        <w:t>asked by the Bar association</w:t>
      </w:r>
      <w:r>
        <w:rPr>
          <w:rFonts w:eastAsiaTheme="minorHAnsi"/>
          <w:color w:val="000000"/>
          <w:lang w:val="en-GB"/>
        </w:rPr>
        <w:t> not to speak to the media.</w:t>
      </w:r>
      <w:r>
        <w:rPr>
          <w:rStyle w:val="FootnoteReference"/>
          <w:rFonts w:eastAsiaTheme="minorHAnsi"/>
          <w:color w:val="000000"/>
          <w:lang w:val="en-GB"/>
        </w:rPr>
        <w:footnoteReference w:id="18"/>
      </w:r>
      <w:r>
        <w:rPr>
          <w:rFonts w:eastAsiaTheme="minorHAnsi"/>
          <w:color w:val="000000"/>
          <w:lang w:val="en-GB"/>
        </w:rPr>
        <w:t xml:space="preserve"> </w:t>
      </w:r>
    </w:p>
    <w:p w:rsidR="00DD0DE3" w:rsidRDefault="00A328CD" w:rsidP="00CE428C">
      <w:pPr>
        <w:pStyle w:val="NormalWeb"/>
        <w:spacing w:before="0" w:beforeAutospacing="0" w:after="160" w:afterAutospacing="0"/>
        <w:jc w:val="both"/>
        <w:rPr>
          <w:lang w:val="en-GB"/>
        </w:rPr>
      </w:pPr>
      <w:r>
        <w:rPr>
          <w:rFonts w:eastAsiaTheme="minorHAnsi"/>
          <w:lang w:val="en-GB"/>
        </w:rPr>
        <w:t>On 28 September 2021, the military court sent a letter to the Tripoli Bar Association requesting the lifting of the immunity of Mr Mohammad Sablouh, a human rights lawyer. This request is just one more example of harassment against his work advocating for Syrian refugees and raising awareness about the issue of torture in the country.</w:t>
      </w:r>
      <w:r>
        <w:rPr>
          <w:rStyle w:val="FootnoteReference"/>
          <w:rFonts w:eastAsiaTheme="minorHAnsi"/>
          <w:lang w:val="en-GB"/>
        </w:rPr>
        <w:footnoteReference w:id="19"/>
      </w:r>
    </w:p>
    <w:p w:rsidR="00DD0DE3" w:rsidRDefault="00A328CD" w:rsidP="00CE428C">
      <w:pPr>
        <w:pStyle w:val="NormalWeb"/>
        <w:spacing w:before="0" w:beforeAutospacing="0" w:after="160" w:afterAutospacing="0"/>
        <w:jc w:val="both"/>
        <w:rPr>
          <w:lang w:val="en-GB"/>
        </w:rPr>
      </w:pPr>
      <w:r>
        <w:rPr>
          <w:rFonts w:eastAsiaTheme="minorHAnsi"/>
          <w:color w:val="000000"/>
          <w:lang w:val="en-GB"/>
        </w:rPr>
        <w:t xml:space="preserve">On 17 November 2021, the Tripoli Bar Association decided to remove the name of lawyer </w:t>
      </w:r>
      <w:r>
        <w:rPr>
          <w:rStyle w:val="Hyperlink"/>
          <w:rFonts w:eastAsiaTheme="minorHAnsi"/>
          <w:color w:val="auto"/>
          <w:u w:val="none"/>
          <w:lang w:val="en-GB"/>
        </w:rPr>
        <w:t>Tarek Chindab</w:t>
      </w:r>
      <w:r>
        <w:rPr>
          <w:rFonts w:eastAsiaTheme="minorHAnsi"/>
          <w:color w:val="000000"/>
          <w:lang w:val="en-GB"/>
        </w:rPr>
        <w:t xml:space="preserve"> from the record of the registered lawyers,</w:t>
      </w:r>
      <w:r>
        <w:rPr>
          <w:rStyle w:val="FootnoteReference"/>
          <w:rFonts w:eastAsiaTheme="minorHAnsi"/>
          <w:lang w:val="en-GB"/>
        </w:rPr>
        <w:footnoteReference w:id="20"/>
      </w:r>
      <w:r>
        <w:rPr>
          <w:rStyle w:val="FootnoteReference"/>
          <w:rFonts w:eastAsiaTheme="minorHAnsi"/>
          <w:lang w:val="en-GB"/>
        </w:rPr>
        <w:t xml:space="preserve"> </w:t>
      </w:r>
      <w:r>
        <w:rPr>
          <w:rFonts w:eastAsiaTheme="minorHAnsi"/>
          <w:color w:val="000000"/>
          <w:lang w:val="en-GB"/>
        </w:rPr>
        <w:t xml:space="preserve">after he allegedly violated the Law Regulating the Legal Profession and other internal rules of the Tripoli Bar association. </w:t>
      </w:r>
    </w:p>
    <w:p w:rsidR="00DD0DE3" w:rsidRDefault="00A328CD" w:rsidP="00CE428C">
      <w:pPr>
        <w:pStyle w:val="NormalWeb"/>
        <w:spacing w:before="0" w:beforeAutospacing="0" w:after="160" w:afterAutospacing="0"/>
        <w:jc w:val="both"/>
        <w:rPr>
          <w:lang w:val="en-GB"/>
        </w:rPr>
      </w:pPr>
      <w:r>
        <w:rPr>
          <w:rFonts w:eastAsiaTheme="minorHAnsi"/>
          <w:lang w:val="en-GB"/>
        </w:rPr>
        <w:t>On 18 November 2021, after receiving numerous “behavioural complaints” addressed to the Bar Association, the Disciplinary Council of the Beirut Bar Association decided to remove the name of lawyer Rami Olaik from the register of registered lawyers. In June 2021, the Beirut Bar Association has referred to the public prosecution its decision to allow the criminal prosecution of lawyer Rami Ollaik on charges of defaming Public Prosecutor Judge Ghassan Oueidat and the Lebanese judiciary.</w:t>
      </w:r>
      <w:r>
        <w:rPr>
          <w:rStyle w:val="FootnoteReference"/>
          <w:rFonts w:eastAsiaTheme="minorHAnsi"/>
          <w:lang w:val="en-GB"/>
        </w:rPr>
        <w:footnoteReference w:id="21"/>
      </w:r>
      <w:r>
        <w:rPr>
          <w:rFonts w:eastAsiaTheme="minorHAnsi"/>
          <w:lang w:val="en-GB"/>
        </w:rPr>
        <w:t xml:space="preserve"> Rami Olaik is also a political activist. He founded the anticorruption alliance United for Lebanon.</w:t>
      </w:r>
      <w:r>
        <w:rPr>
          <w:rStyle w:val="FootnoteReference"/>
          <w:rFonts w:eastAsiaTheme="minorHAnsi"/>
          <w:lang w:val="en-GB"/>
        </w:rPr>
        <w:footnoteReference w:id="22"/>
      </w:r>
    </w:p>
    <w:p w:rsidR="00DD0DE3" w:rsidRDefault="00A328CD">
      <w:pPr>
        <w:pStyle w:val="ListParagraph"/>
        <w:numPr>
          <w:ilvl w:val="0"/>
          <w:numId w:val="11"/>
        </w:numPr>
        <w:spacing w:before="0" w:line="240" w:lineRule="auto"/>
        <w:jc w:val="both"/>
        <w:rPr>
          <w:rFonts w:eastAsia="Times New Roman"/>
          <w:i/>
          <w:iCs/>
          <w:lang w:eastAsia="fr-FR"/>
        </w:rPr>
      </w:pPr>
      <w:r>
        <w:rPr>
          <w:i/>
          <w:iCs/>
          <w:color w:val="000000"/>
          <w:lang w:eastAsia="fr-FR"/>
        </w:rPr>
        <w:t>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w:t>
      </w:r>
    </w:p>
    <w:p w:rsidR="00DD0DE3" w:rsidRDefault="00A328CD" w:rsidP="003359B8">
      <w:pPr>
        <w:pStyle w:val="NormalWeb"/>
        <w:spacing w:before="0" w:beforeAutospacing="0" w:after="160" w:afterAutospacing="0"/>
        <w:jc w:val="both"/>
        <w:rPr>
          <w:lang w:val="en-GB"/>
        </w:rPr>
      </w:pPr>
      <w:r>
        <w:rPr>
          <w:rFonts w:eastAsiaTheme="minorHAnsi"/>
          <w:color w:val="000000"/>
          <w:lang w:val="en-GB"/>
        </w:rPr>
        <w:t xml:space="preserve">As previously mentioned, </w:t>
      </w:r>
      <w:r>
        <w:rPr>
          <w:rFonts w:eastAsiaTheme="minorHAnsi"/>
          <w:lang w:val="en-GB"/>
        </w:rPr>
        <w:t xml:space="preserve">Rami Olaik was disbarred in November 2021. He </w:t>
      </w:r>
      <w:proofErr w:type="gramStart"/>
      <w:r>
        <w:rPr>
          <w:rFonts w:eastAsiaTheme="minorHAnsi"/>
          <w:lang w:val="en-GB"/>
        </w:rPr>
        <w:t>was also charged</w:t>
      </w:r>
      <w:proofErr w:type="gramEnd"/>
      <w:r>
        <w:rPr>
          <w:rFonts w:eastAsiaTheme="minorHAnsi"/>
          <w:lang w:val="en-GB"/>
        </w:rPr>
        <w:t xml:space="preserve"> with criminal defamation for allegedly criticising the Higher Judicial Council and the state prosecutor. In a statement issued in October 2020, the American Bar Association (ABA) named this case as one of concern.</w:t>
      </w:r>
      <w:r>
        <w:rPr>
          <w:rStyle w:val="FootnoteReference"/>
          <w:rFonts w:eastAsiaTheme="minorHAnsi"/>
          <w:lang w:val="en-GB"/>
        </w:rPr>
        <w:footnoteReference w:id="23"/>
      </w:r>
    </w:p>
    <w:p w:rsidR="00DD0DE3" w:rsidRDefault="00A328CD" w:rsidP="003359B8">
      <w:pPr>
        <w:pStyle w:val="NormalWeb"/>
        <w:spacing w:before="0" w:beforeAutospacing="0" w:after="160" w:afterAutospacing="0"/>
        <w:jc w:val="both"/>
        <w:rPr>
          <w:lang w:val="en-GB"/>
        </w:rPr>
      </w:pPr>
      <w:r>
        <w:rPr>
          <w:rFonts w:eastAsiaTheme="minorHAnsi"/>
          <w:lang w:val="en-GB"/>
        </w:rPr>
        <w:t>In July 2020, Wassef Harakeh, a lawyer known for his work defending anti-corruption protesters, was reportedly intercepted in Beirut and severely beaten by a group of individuals in what appeared to be an assassination attempt. On 6 December 2019, he filed a complaint, with a group of lawyers, to the Public Prosecutor Ghassan Oweidat, against all public servants (ministers, public employees, mayors, contractors, etc.) whose negligence and violation of laws cause the floods all over Lebanon on 4-5 December 2019. In 2020, politicians Wael Abu Faour sued Wassef El Harakeh, after he accused Abou Faour of smuggling cancer medicine to As Suwayda, Syria during his tenure as Minister of Public Health, which caused shortage in the medicaments for the Lebanese citizens.</w:t>
      </w:r>
      <w:r>
        <w:rPr>
          <w:rStyle w:val="FootnoteReference"/>
          <w:rFonts w:eastAsiaTheme="minorHAnsi"/>
          <w:lang w:val="en-GB"/>
        </w:rPr>
        <w:t xml:space="preserve"> </w:t>
      </w:r>
      <w:r>
        <w:rPr>
          <w:rStyle w:val="FootnoteReference"/>
          <w:rFonts w:eastAsiaTheme="minorHAnsi"/>
          <w:lang w:val="en-GB"/>
        </w:rPr>
        <w:footnoteReference w:id="24"/>
      </w:r>
    </w:p>
    <w:p w:rsidR="00DD0DE3" w:rsidRDefault="00A328CD" w:rsidP="003359B8">
      <w:pPr>
        <w:pStyle w:val="NormalWeb"/>
        <w:spacing w:before="0" w:beforeAutospacing="0" w:after="160" w:afterAutospacing="0"/>
        <w:jc w:val="both"/>
        <w:rPr>
          <w:lang w:val="en-GB"/>
        </w:rPr>
      </w:pPr>
      <w:r>
        <w:rPr>
          <w:rFonts w:eastAsiaTheme="minorHAnsi"/>
          <w:color w:val="000000"/>
          <w:lang w:val="en-GB"/>
        </w:rPr>
        <w:t xml:space="preserve">In November 2020, Afram Halabi </w:t>
      </w:r>
      <w:r>
        <w:rPr>
          <w:rFonts w:eastAsiaTheme="minorHAnsi"/>
          <w:lang w:val="en-GB"/>
        </w:rPr>
        <w:t>was beaten</w:t>
      </w:r>
      <w:r>
        <w:rPr>
          <w:rFonts w:eastAsiaTheme="minorHAnsi"/>
          <w:color w:val="000000"/>
          <w:lang w:val="en-GB"/>
        </w:rPr>
        <w:t xml:space="preserve"> in broad daylight by members of the Internal Security Forces (ISF), allegedly for violating Beirut’ s lockdown order</w:t>
      </w:r>
      <w:r w:rsidR="003359B8">
        <w:rPr>
          <w:rFonts w:eastAsiaTheme="minorHAnsi"/>
          <w:color w:val="000000"/>
          <w:lang w:val="en-GB"/>
        </w:rPr>
        <w:t>.</w:t>
      </w:r>
      <w:r w:rsidR="003359B8">
        <w:rPr>
          <w:rStyle w:val="FootnoteReference"/>
          <w:rFonts w:eastAsiaTheme="minorHAnsi"/>
          <w:color w:val="000000"/>
          <w:lang w:val="en-GB"/>
        </w:rPr>
        <w:footnoteReference w:id="25"/>
      </w:r>
      <w:r w:rsidR="003359B8">
        <w:rPr>
          <w:rFonts w:eastAsiaTheme="minorHAnsi"/>
          <w:color w:val="000000"/>
          <w:lang w:val="en-GB"/>
        </w:rPr>
        <w:t xml:space="preserve"> He was then visiting a client at the </w:t>
      </w:r>
      <w:r w:rsidR="003359B8">
        <w:rPr>
          <w:rStyle w:val="jlqj4b"/>
          <w:lang w:val="en"/>
        </w:rPr>
        <w:t xml:space="preserve">Military Police barracks in Ramlet Al Baida. During the incident, it </w:t>
      </w:r>
      <w:proofErr w:type="gramStart"/>
      <w:r w:rsidR="003359B8">
        <w:rPr>
          <w:rStyle w:val="jlqj4b"/>
          <w:lang w:val="en"/>
        </w:rPr>
        <w:t>has been reported</w:t>
      </w:r>
      <w:proofErr w:type="gramEnd"/>
      <w:r w:rsidR="003359B8">
        <w:rPr>
          <w:rStyle w:val="jlqj4b"/>
          <w:lang w:val="en"/>
        </w:rPr>
        <w:t xml:space="preserve"> that the officers insulted the Beirut Bar Association and its president </w:t>
      </w:r>
      <w:r w:rsidR="003359B8" w:rsidRPr="003359B8">
        <w:rPr>
          <w:rStyle w:val="jlqj4b"/>
          <w:lang w:val="en"/>
        </w:rPr>
        <w:t>Melhem Khalaf</w:t>
      </w:r>
      <w:r w:rsidR="003359B8">
        <w:rPr>
          <w:rStyle w:val="jlqj4b"/>
          <w:lang w:val="en"/>
        </w:rPr>
        <w:t>.</w:t>
      </w:r>
      <w:r w:rsidR="003359B8">
        <w:rPr>
          <w:rStyle w:val="FootnoteReference"/>
          <w:lang w:val="en"/>
        </w:rPr>
        <w:footnoteReference w:id="26"/>
      </w:r>
      <w:r w:rsidR="003359B8">
        <w:rPr>
          <w:rStyle w:val="jlqj4b"/>
          <w:lang w:val="en"/>
        </w:rPr>
        <w:t xml:space="preserve"> </w:t>
      </w:r>
      <w:r w:rsidR="003359B8">
        <w:rPr>
          <w:rStyle w:val="FootnoteReference"/>
          <w:rFonts w:eastAsiaTheme="minorHAnsi"/>
          <w:color w:val="000000"/>
          <w:lang w:val="en-GB"/>
        </w:rPr>
        <w:t xml:space="preserve"> </w:t>
      </w:r>
    </w:p>
    <w:p w:rsidR="00DD0DE3" w:rsidRDefault="00A328CD" w:rsidP="003359B8">
      <w:pPr>
        <w:pStyle w:val="NormalWeb"/>
        <w:spacing w:before="0" w:beforeAutospacing="0" w:after="160" w:afterAutospacing="0"/>
        <w:jc w:val="both"/>
        <w:rPr>
          <w:lang w:val="en-GB"/>
        </w:rPr>
      </w:pPr>
      <w:r>
        <w:rPr>
          <w:rFonts w:eastAsiaTheme="minorHAnsi"/>
          <w:color w:val="000000"/>
          <w:lang w:val="en-GB"/>
        </w:rPr>
        <w:t xml:space="preserve">In February 2021, Elsherif Sleiman, an anti-corruption activist and a lawyer, </w:t>
      </w:r>
      <w:proofErr w:type="gramStart"/>
      <w:r>
        <w:rPr>
          <w:rFonts w:eastAsiaTheme="minorHAnsi"/>
          <w:color w:val="000000"/>
          <w:lang w:val="en-GB"/>
        </w:rPr>
        <w:t xml:space="preserve">was </w:t>
      </w:r>
      <w:r>
        <w:rPr>
          <w:rStyle w:val="Hyperlink"/>
          <w:rFonts w:eastAsiaTheme="minorHAnsi"/>
          <w:color w:val="auto"/>
          <w:u w:val="none"/>
          <w:lang w:val="en-GB"/>
        </w:rPr>
        <w:t>summoned</w:t>
      </w:r>
      <w:proofErr w:type="gramEnd"/>
      <w:r>
        <w:rPr>
          <w:rFonts w:eastAsiaTheme="minorHAnsi"/>
          <w:color w:val="000000"/>
          <w:lang w:val="en-GB"/>
        </w:rPr>
        <w:t xml:space="preserve"> to appear before the public prosecutor for questioning after posting a publication criticising the Lebanese authorities on his Facebook page.</w:t>
      </w:r>
      <w:r>
        <w:rPr>
          <w:rStyle w:val="FootnoteReference"/>
          <w:rFonts w:eastAsiaTheme="minorHAnsi"/>
          <w:color w:val="000000"/>
          <w:lang w:val="en-GB"/>
        </w:rPr>
        <w:footnoteReference w:id="27"/>
      </w:r>
    </w:p>
    <w:p w:rsidR="00DD0DE3" w:rsidRDefault="00A328CD" w:rsidP="003359B8">
      <w:pPr>
        <w:pStyle w:val="NormalWeb"/>
        <w:spacing w:before="0" w:beforeAutospacing="0" w:after="160" w:afterAutospacing="0"/>
        <w:jc w:val="both"/>
        <w:rPr>
          <w:lang w:val="en-GB"/>
        </w:rPr>
      </w:pPr>
      <w:r>
        <w:rPr>
          <w:rFonts w:eastAsiaTheme="minorHAnsi"/>
          <w:lang w:val="en-GB"/>
        </w:rPr>
        <w:t xml:space="preserve">State officials have worked to impede the work of </w:t>
      </w:r>
      <w:r>
        <w:rPr>
          <w:rFonts w:eastAsiaTheme="minorHAnsi"/>
          <w:color w:val="000000"/>
          <w:lang w:val="en-GB"/>
        </w:rPr>
        <w:t>Mohammad Sablouh</w:t>
      </w:r>
      <w:r>
        <w:rPr>
          <w:rFonts w:eastAsiaTheme="minorHAnsi"/>
          <w:lang w:val="en-GB"/>
        </w:rPr>
        <w:t xml:space="preserve"> by denying him access to his clients, publicly denigrating him, and seeking to prosecute him on false charges. On 14 April 2021</w:t>
      </w:r>
      <w:r>
        <w:rPr>
          <w:rFonts w:eastAsiaTheme="minorHAnsi"/>
          <w:color w:val="000000"/>
          <w:lang w:val="en-GB"/>
        </w:rPr>
        <w:t>, the caretaker Minister of Justice convened a meeting with heads of security agencies and members of the Beirut and Tripoli bar associations.</w:t>
      </w:r>
      <w:r>
        <w:rPr>
          <w:rStyle w:val="FootnoteReference"/>
          <w:rFonts w:eastAsiaTheme="minorHAnsi"/>
          <w:color w:val="000000"/>
          <w:lang w:val="en-GB"/>
        </w:rPr>
        <w:footnoteReference w:id="28"/>
      </w:r>
      <w:r>
        <w:rPr>
          <w:rFonts w:eastAsiaTheme="minorHAnsi"/>
          <w:color w:val="000000"/>
          <w:lang w:val="en-GB"/>
        </w:rPr>
        <w:t xml:space="preserve"> Mr Mohammad Sablouh attended the meeting as rapporteur of the Prisons’ Committee of the Tripoli Bar Association. During the meeting, Sablouh mentioned that he had provided Amnesty International with information on human rights violations, including for their latest </w:t>
      </w:r>
      <w:r>
        <w:rPr>
          <w:rFonts w:eastAsiaTheme="minorHAnsi"/>
          <w:lang w:val="en-GB"/>
        </w:rPr>
        <w:t>report</w:t>
      </w:r>
      <w:r>
        <w:rPr>
          <w:rFonts w:eastAsiaTheme="minorHAnsi"/>
          <w:color w:val="000000"/>
          <w:lang w:val="en-GB"/>
        </w:rPr>
        <w:t>,</w:t>
      </w:r>
      <w:r>
        <w:rPr>
          <w:rStyle w:val="FootnoteReference"/>
          <w:rFonts w:eastAsiaTheme="minorHAnsi"/>
          <w:color w:val="000000"/>
          <w:lang w:val="en-GB"/>
        </w:rPr>
        <w:footnoteReference w:id="29"/>
      </w:r>
      <w:r>
        <w:rPr>
          <w:rFonts w:eastAsiaTheme="minorHAnsi"/>
          <w:color w:val="000000"/>
          <w:lang w:val="en-GB"/>
        </w:rPr>
        <w:t xml:space="preserve"> and that he had done so after exhausting all domestic avenues, to no avail. At the end of the meeting, the director of the General Security, Abbas Ibrahim, informed Sablouh that he “should not communicate with international NGOs” and that doing so meant communicating with the “Zionist entity” and added that he </w:t>
      </w:r>
      <w:proofErr w:type="gramStart"/>
      <w:r>
        <w:rPr>
          <w:rFonts w:eastAsiaTheme="minorHAnsi"/>
          <w:color w:val="000000"/>
          <w:lang w:val="en-GB"/>
        </w:rPr>
        <w:t>was accused</w:t>
      </w:r>
      <w:proofErr w:type="gramEnd"/>
      <w:r>
        <w:rPr>
          <w:rFonts w:eastAsiaTheme="minorHAnsi"/>
          <w:color w:val="000000"/>
          <w:lang w:val="en-GB"/>
        </w:rPr>
        <w:t xml:space="preserve"> of committing “high treason”. A few days later, Sablouh met the Adviser to the caretaker Minister of Interior and Municipalities for Prison Affairs, Brigadier General Fares Fares, and shared with him what Ibrahim had told him during the meeting. General Fares responded that it was “the least he could say” since following the Amnesty International report, the British ambassador in Lebanon met with Ibrahim and said his security agency had to put an end to human rights violations, otherwise they would stop funding them. He added that the Lebanese, including the security forces, were in a bad economic situation and that Sablouh was “seeking to stop the donations”. MENA Rights Group </w:t>
      </w:r>
      <w:proofErr w:type="gramStart"/>
      <w:r>
        <w:rPr>
          <w:rFonts w:eastAsiaTheme="minorHAnsi"/>
          <w:color w:val="000000"/>
          <w:lang w:val="en-GB"/>
        </w:rPr>
        <w:t>was joined</w:t>
      </w:r>
      <w:proofErr w:type="gramEnd"/>
      <w:r>
        <w:rPr>
          <w:rFonts w:eastAsiaTheme="minorHAnsi"/>
          <w:color w:val="000000"/>
          <w:lang w:val="en-GB"/>
        </w:rPr>
        <w:t xml:space="preserve"> by a number of prominent organisations in expressing concern over Mr Sablouh’s treatment by the Lebanese authorities; the ABA and the Special Rapporteur on the situation of human rights defenders issued separate statements.</w:t>
      </w:r>
      <w:r>
        <w:rPr>
          <w:rStyle w:val="FootnoteReference"/>
          <w:rFonts w:eastAsiaTheme="minorHAnsi"/>
          <w:color w:val="000000"/>
          <w:lang w:val="en-GB"/>
        </w:rPr>
        <w:footnoteReference w:id="30"/>
      </w:r>
    </w:p>
    <w:p w:rsidR="00DD0DE3" w:rsidRDefault="00A328CD">
      <w:pPr>
        <w:pStyle w:val="NormalWeb"/>
        <w:numPr>
          <w:ilvl w:val="0"/>
          <w:numId w:val="11"/>
        </w:numPr>
        <w:spacing w:before="0"/>
        <w:jc w:val="both"/>
        <w:rPr>
          <w:i/>
          <w:iCs/>
          <w:lang w:val="en-GB"/>
        </w:rPr>
      </w:pPr>
      <w:r>
        <w:rPr>
          <w:rFonts w:eastAsiaTheme="minorHAnsi"/>
          <w:i/>
          <w:iCs/>
          <w:lang w:val="en-GB"/>
        </w:rPr>
        <w:t xml:space="preserve">What activities does your organization carry out to promote the independence of the legal profession? </w:t>
      </w:r>
      <w:proofErr w:type="gramStart"/>
      <w:r>
        <w:rPr>
          <w:rFonts w:eastAsiaTheme="minorHAnsi"/>
          <w:i/>
          <w:iCs/>
          <w:lang w:val="en-GB"/>
        </w:rPr>
        <w:t>Do you co-ordinate with other organizations with similar functions in other countries or regions?</w:t>
      </w:r>
      <w:proofErr w:type="gramEnd"/>
      <w:r>
        <w:rPr>
          <w:rFonts w:eastAsiaTheme="minorHAnsi"/>
          <w:i/>
          <w:iCs/>
          <w:lang w:val="en-GB"/>
        </w:rPr>
        <w:t xml:space="preserve"> Are you part of a network for this purpose? Please give examples.</w:t>
      </w:r>
    </w:p>
    <w:p w:rsidR="00DD0DE3" w:rsidRDefault="00A328CD">
      <w:pPr>
        <w:pStyle w:val="NormalWeb"/>
        <w:spacing w:before="0"/>
        <w:jc w:val="both"/>
        <w:rPr>
          <w:lang w:val="en-GB"/>
        </w:rPr>
      </w:pPr>
      <w:r>
        <w:rPr>
          <w:rFonts w:eastAsiaTheme="minorHAnsi"/>
          <w:lang w:val="en-GB"/>
        </w:rPr>
        <w:t xml:space="preserve">As part of its litigation mandate, MENA Rights Group has documented several human rights lawyers who </w:t>
      </w:r>
      <w:proofErr w:type="gramStart"/>
      <w:r>
        <w:rPr>
          <w:rFonts w:eastAsiaTheme="minorHAnsi"/>
          <w:lang w:val="en-GB"/>
        </w:rPr>
        <w:t>have been subjected</w:t>
      </w:r>
      <w:proofErr w:type="gramEnd"/>
      <w:r>
        <w:rPr>
          <w:rFonts w:eastAsiaTheme="minorHAnsi"/>
          <w:lang w:val="en-GB"/>
        </w:rPr>
        <w:t xml:space="preserve"> to serious human rights violations across the Middle East and North Africa region, ranging from threats and intimidations to enforced disappearance. When a lawyer </w:t>
      </w:r>
      <w:proofErr w:type="gramStart"/>
      <w:r>
        <w:rPr>
          <w:rFonts w:eastAsiaTheme="minorHAnsi"/>
          <w:lang w:val="en-GB"/>
        </w:rPr>
        <w:t>is subjected</w:t>
      </w:r>
      <w:proofErr w:type="gramEnd"/>
      <w:r>
        <w:rPr>
          <w:rFonts w:eastAsiaTheme="minorHAnsi"/>
          <w:lang w:val="en-GB"/>
        </w:rPr>
        <w:t xml:space="preserve"> to enforced disappearance, we propose the family to file the case either with the Committee on enforced disappearances, if applicable, or the Working Group on Enforced or Involuntary Disappearances. When a lawyer is deprived of liberty </w:t>
      </w:r>
      <w:proofErr w:type="gramStart"/>
      <w:r>
        <w:rPr>
          <w:rFonts w:eastAsiaTheme="minorHAnsi"/>
          <w:lang w:val="en-GB"/>
        </w:rPr>
        <w:t>as a result</w:t>
      </w:r>
      <w:proofErr w:type="gramEnd"/>
      <w:r>
        <w:rPr>
          <w:rFonts w:eastAsiaTheme="minorHAnsi"/>
          <w:lang w:val="en-GB"/>
        </w:rPr>
        <w:t xml:space="preserve"> of his/her work and for having exercised her/his fundamental rights, we can also file a request for Opinion before the UN Working Group on Arbitrary Detention. </w:t>
      </w:r>
    </w:p>
    <w:p w:rsidR="00DD0DE3" w:rsidRDefault="00A328CD">
      <w:pPr>
        <w:pStyle w:val="NormalWeb"/>
        <w:spacing w:before="0"/>
        <w:jc w:val="both"/>
        <w:rPr>
          <w:lang w:val="en-GB"/>
        </w:rPr>
      </w:pPr>
      <w:r>
        <w:rPr>
          <w:rFonts w:eastAsiaTheme="minorHAnsi"/>
          <w:lang w:val="en-GB"/>
        </w:rPr>
        <w:t xml:space="preserve">In the case of Lebanon, we have followed with great concern the situation of Mr Sablouh described in the previous section. Considering that the Lebanese authorities’ conduct in relation to the professional activities of Sablouh contradicted paragraph 16 of the Basic Principles on the Role of Lawyers, we sent an urgent appeal to the Special Rapporteur on the independence of judges and lawyers on 8 October 2021. In this context, we contacted several bar associations outside Lebanon urging calling on them to express solidarity with their colleague. As a result, press releases </w:t>
      </w:r>
      <w:proofErr w:type="gramStart"/>
      <w:r>
        <w:rPr>
          <w:rFonts w:eastAsiaTheme="minorHAnsi"/>
          <w:lang w:val="en-GB"/>
        </w:rPr>
        <w:t>have been published</w:t>
      </w:r>
      <w:proofErr w:type="gramEnd"/>
      <w:r>
        <w:rPr>
          <w:rFonts w:eastAsiaTheme="minorHAnsi"/>
          <w:lang w:val="en-GB"/>
        </w:rPr>
        <w:t xml:space="preserve"> and communications have been sent to the relevant Lebanese authorities asking them to ensure that Mr Sablouh has unrestricted access to his clients without fear of judicial harassment.</w:t>
      </w:r>
      <w:r>
        <w:rPr>
          <w:rStyle w:val="FootnoteReference"/>
          <w:rFonts w:eastAsiaTheme="minorHAnsi"/>
          <w:lang w:val="en-GB"/>
        </w:rPr>
        <w:footnoteReference w:id="31"/>
      </w:r>
      <w:r>
        <w:rPr>
          <w:rFonts w:eastAsiaTheme="minorHAnsi"/>
          <w:lang w:val="en-GB"/>
        </w:rPr>
        <w:t xml:space="preserve"> </w:t>
      </w:r>
    </w:p>
    <w:p w:rsidR="00DD0DE3" w:rsidRDefault="00A328CD">
      <w:pPr>
        <w:pStyle w:val="NormalWeb"/>
        <w:spacing w:before="0"/>
        <w:jc w:val="both"/>
        <w:rPr>
          <w:lang w:val="en-GB"/>
        </w:rPr>
      </w:pPr>
      <w:r>
        <w:rPr>
          <w:rFonts w:eastAsiaTheme="minorHAnsi"/>
          <w:lang w:val="en-GB"/>
        </w:rPr>
        <w:t>We have also been involved in the drafting of a joint letter, signed by dozens of human rights NGOs based in Lebanon and abroad, urging the authorities to put an end to the intimidation against Mr Sablouh.</w:t>
      </w:r>
      <w:r>
        <w:rPr>
          <w:rStyle w:val="FootnoteReference"/>
          <w:rFonts w:eastAsiaTheme="minorHAnsi"/>
          <w:lang w:val="en-GB"/>
        </w:rPr>
        <w:footnoteReference w:id="32"/>
      </w:r>
      <w:r>
        <w:rPr>
          <w:rFonts w:eastAsiaTheme="minorHAnsi"/>
          <w:lang w:val="en-GB"/>
        </w:rPr>
        <w:t xml:space="preserve"> </w:t>
      </w:r>
    </w:p>
    <w:p w:rsidR="00DD0DE3" w:rsidRDefault="00A328CD">
      <w:pPr>
        <w:pStyle w:val="NormalWeb"/>
        <w:numPr>
          <w:ilvl w:val="0"/>
          <w:numId w:val="11"/>
        </w:numPr>
        <w:spacing w:before="0"/>
        <w:jc w:val="both"/>
        <w:rPr>
          <w:i/>
          <w:iCs/>
          <w:lang w:val="en-GB"/>
        </w:rPr>
      </w:pPr>
      <w:r>
        <w:rPr>
          <w:rFonts w:eastAsiaTheme="minorHAnsi"/>
          <w:i/>
          <w:iCs/>
          <w:lang w:val="en-GB"/>
        </w:rPr>
        <w:t>To what extent has, the legislation and/or measures adopted in your country because of the Covid-19 pandemic, affected the exercise of the independence of the legal profession or security of lawyers. Please explain.</w:t>
      </w:r>
    </w:p>
    <w:p w:rsidR="00DD0DE3" w:rsidRDefault="00A328CD">
      <w:pPr>
        <w:pStyle w:val="NormalWeb"/>
        <w:spacing w:before="0"/>
        <w:jc w:val="both"/>
        <w:rPr>
          <w:lang w:val="en-GB"/>
        </w:rPr>
      </w:pPr>
      <w:r>
        <w:rPr>
          <w:rFonts w:eastAsiaTheme="minorHAnsi"/>
          <w:lang w:val="en-GB"/>
        </w:rPr>
        <w:t xml:space="preserve"> At various points during the past two years, Lebanon has instituted a variety of measures intended to curb the spread of Covid-19, including lockdowns and curfews, travel restrictions, and limitations on private and public gatherings. All of these have </w:t>
      </w:r>
      <w:proofErr w:type="gramStart"/>
      <w:r>
        <w:rPr>
          <w:rFonts w:eastAsiaTheme="minorHAnsi"/>
          <w:lang w:val="en-GB"/>
        </w:rPr>
        <w:t>impacted</w:t>
      </w:r>
      <w:proofErr w:type="gramEnd"/>
      <w:r>
        <w:rPr>
          <w:rFonts w:eastAsiaTheme="minorHAnsi"/>
          <w:lang w:val="en-GB"/>
        </w:rPr>
        <w:t xml:space="preserve"> the work of lawyers in some respect, and they have generally not been granted special dispensation. For example, the Tripoli Bar Association unsuccessfully petitioned the courts for an exemption to the alternate circulation policy to enable freer access to clients.</w:t>
      </w:r>
    </w:p>
    <w:p w:rsidR="00DD0DE3" w:rsidRDefault="00A328CD">
      <w:pPr>
        <w:pStyle w:val="NormalWeb"/>
        <w:spacing w:before="0"/>
        <w:jc w:val="both"/>
        <w:rPr>
          <w:lang w:val="en-GB"/>
        </w:rPr>
      </w:pPr>
      <w:r>
        <w:rPr>
          <w:rFonts w:eastAsiaTheme="minorHAnsi"/>
          <w:lang w:val="en-GB"/>
        </w:rPr>
        <w:t xml:space="preserve">According to interviews, however, these restrictive measures have not resulted in an increase in the targeted harassment or intimidation of lawyers. Nor </w:t>
      </w:r>
      <w:proofErr w:type="gramStart"/>
      <w:r>
        <w:rPr>
          <w:rFonts w:eastAsiaTheme="minorHAnsi"/>
          <w:lang w:val="en-GB"/>
        </w:rPr>
        <w:t>has there been a noticeable spike in prosecutions of crimes related to freedom of expression or assembly, beyond the continuation of a pre-existing trend in response to the protests that began in 2019</w:t>
      </w:r>
      <w:proofErr w:type="gramEnd"/>
      <w:r>
        <w:rPr>
          <w:rFonts w:eastAsiaTheme="minorHAnsi"/>
          <w:lang w:val="en-GB"/>
        </w:rPr>
        <w:t xml:space="preserve">. </w:t>
      </w:r>
    </w:p>
    <w:p w:rsidR="00DD0DE3" w:rsidRDefault="00A328CD">
      <w:pPr>
        <w:pStyle w:val="NormalWeb"/>
        <w:spacing w:before="0"/>
        <w:jc w:val="both"/>
        <w:rPr>
          <w:lang w:val="en-GB"/>
        </w:rPr>
      </w:pPr>
      <w:r>
        <w:rPr>
          <w:rFonts w:eastAsiaTheme="minorHAnsi"/>
          <w:lang w:val="en-GB"/>
        </w:rPr>
        <w:t xml:space="preserve">Conversely, the pandemic has in fact offered an opportunity for reform in the judicial system. With Lebanon’s prisons facing severe overcrowding at the onset of the coronavirus, lawyers applied sustained pressure on the judiciary to release detainees, especially those awaiting trial. This resulted in the release of more than 1000 prisoners and a sharp decline in pretrial detention. Moreover, the shift to video and telephonic investigations and hearings, by order of the minister of justice, has expedited judicial processes. Lawyers </w:t>
      </w:r>
      <w:proofErr w:type="gramStart"/>
      <w:r>
        <w:rPr>
          <w:rFonts w:eastAsiaTheme="minorHAnsi"/>
          <w:lang w:val="en-GB"/>
        </w:rPr>
        <w:t>have also been granted</w:t>
      </w:r>
      <w:proofErr w:type="gramEnd"/>
      <w:r>
        <w:rPr>
          <w:rFonts w:eastAsiaTheme="minorHAnsi"/>
          <w:lang w:val="en-GB"/>
        </w:rPr>
        <w:t xml:space="preserve"> expanded telephonic access to detained clients, which has spared them the burdensome and time-consuming searches and processing attendant to in-person prison visits.</w:t>
      </w:r>
    </w:p>
    <w:p w:rsidR="00DD0DE3" w:rsidRDefault="00A328CD">
      <w:pPr>
        <w:pStyle w:val="NormalWeb"/>
        <w:numPr>
          <w:ilvl w:val="0"/>
          <w:numId w:val="11"/>
        </w:numPr>
        <w:spacing w:before="0" w:beforeAutospacing="0" w:after="160" w:afterAutospacing="0"/>
        <w:jc w:val="both"/>
        <w:rPr>
          <w:lang w:val="en-GB" w:eastAsia="fr-FR"/>
        </w:rPr>
      </w:pPr>
      <w:r>
        <w:rPr>
          <w:rFonts w:eastAsiaTheme="minorHAnsi"/>
          <w:i/>
          <w:iCs/>
          <w:lang w:val="en-GB"/>
        </w:rPr>
        <w:t>Please describe the measures and policies you would suggest to better protect and guarantee the free exercise of the legal profession.</w:t>
      </w:r>
    </w:p>
    <w:p w:rsidR="00DD0DE3" w:rsidRDefault="00A328CD">
      <w:pPr>
        <w:pStyle w:val="NormalWeb"/>
        <w:spacing w:before="0" w:beforeAutospacing="0" w:after="160" w:afterAutospacing="0"/>
        <w:jc w:val="both"/>
        <w:rPr>
          <w:lang w:val="en-GB"/>
        </w:rPr>
      </w:pPr>
      <w:r>
        <w:rPr>
          <w:rFonts w:eastAsiaTheme="minorHAnsi"/>
          <w:lang w:val="en-GB"/>
        </w:rPr>
        <w:t xml:space="preserve">As noted above, </w:t>
      </w:r>
      <w:proofErr w:type="gramStart"/>
      <w:r>
        <w:rPr>
          <w:rFonts w:eastAsiaTheme="minorHAnsi"/>
          <w:lang w:val="en-GB"/>
        </w:rPr>
        <w:t>there are several gaps in the framework established by Law No. 8 of 1970 that</w:t>
      </w:r>
      <w:proofErr w:type="gramEnd"/>
      <w:r>
        <w:rPr>
          <w:rFonts w:eastAsiaTheme="minorHAnsi"/>
          <w:lang w:val="en-GB"/>
        </w:rPr>
        <w:t xml:space="preserve"> call for legislative reform.</w:t>
      </w:r>
    </w:p>
    <w:p w:rsidR="00DD0DE3" w:rsidRDefault="00A328CD">
      <w:pPr>
        <w:pStyle w:val="NormalWeb"/>
        <w:spacing w:before="0" w:beforeAutospacing="0" w:after="160" w:afterAutospacing="0"/>
        <w:jc w:val="both"/>
        <w:rPr>
          <w:lang w:val="en-GB"/>
        </w:rPr>
      </w:pPr>
      <w:r>
        <w:rPr>
          <w:rFonts w:eastAsiaTheme="minorHAnsi"/>
          <w:lang w:val="en-GB"/>
        </w:rPr>
        <w:t xml:space="preserve">First, the Law should extend civil and penal immunity to all </w:t>
      </w:r>
      <w:proofErr w:type="gramStart"/>
      <w:r>
        <w:rPr>
          <w:rFonts w:eastAsiaTheme="minorHAnsi"/>
          <w:lang w:val="en-GB"/>
        </w:rPr>
        <w:t>good-faith</w:t>
      </w:r>
      <w:proofErr w:type="gramEnd"/>
      <w:r>
        <w:rPr>
          <w:rFonts w:eastAsiaTheme="minorHAnsi"/>
          <w:lang w:val="en-GB"/>
        </w:rPr>
        <w:t xml:space="preserve"> statements made in the fulfilment of a lawyer’s professional obligations, rather than only those made in a client’s defence. Relatedly, it should explicitly guarantee that a lawyer is not to </w:t>
      </w:r>
      <w:proofErr w:type="gramStart"/>
      <w:r>
        <w:rPr>
          <w:rFonts w:eastAsiaTheme="minorHAnsi"/>
          <w:lang w:val="en-GB"/>
        </w:rPr>
        <w:t>be identified</w:t>
      </w:r>
      <w:proofErr w:type="gramEnd"/>
      <w:r>
        <w:rPr>
          <w:rFonts w:eastAsiaTheme="minorHAnsi"/>
          <w:lang w:val="en-GB"/>
        </w:rPr>
        <w:t xml:space="preserve"> with his or her client and may not be subjected to penal, civil, or administrative penalties for providing advice or representation, regardless of the nature of the client or the client’s cause.</w:t>
      </w:r>
    </w:p>
    <w:p w:rsidR="00DD0DE3" w:rsidRDefault="00A328CD">
      <w:pPr>
        <w:pStyle w:val="NormalWeb"/>
        <w:spacing w:before="0" w:beforeAutospacing="0" w:after="160" w:afterAutospacing="0"/>
        <w:jc w:val="both"/>
        <w:rPr>
          <w:lang w:val="en-GB"/>
        </w:rPr>
      </w:pPr>
      <w:r>
        <w:rPr>
          <w:rFonts w:eastAsiaTheme="minorHAnsi"/>
          <w:lang w:val="en-GB"/>
        </w:rPr>
        <w:t xml:space="preserve">Also noticeably absent from the Law is a guarantee for lawyers of reasonable access to information in the state’s possession. The Access to Information Law No. 28 of 2017 offers some relief in this regard, but </w:t>
      </w:r>
      <w:proofErr w:type="gramStart"/>
      <w:r>
        <w:rPr>
          <w:rFonts w:eastAsiaTheme="minorHAnsi"/>
          <w:lang w:val="en-GB"/>
        </w:rPr>
        <w:t>does not, for instance, require</w:t>
      </w:r>
      <w:proofErr w:type="gramEnd"/>
      <w:r>
        <w:rPr>
          <w:rFonts w:eastAsiaTheme="minorHAnsi"/>
          <w:lang w:val="en-GB"/>
        </w:rPr>
        <w:t xml:space="preserve"> the state to turn over exculpatory evidence in a criminal case. Conversely, the Law does not adequately ensure attorney-client confidentiality by failing to shield verbal, written, and electronic communications and documents made in the scope of such a relationship from seizure or inspection. </w:t>
      </w:r>
    </w:p>
    <w:p w:rsidR="00DD0DE3" w:rsidRDefault="00A328CD">
      <w:pPr>
        <w:pStyle w:val="NormalWeb"/>
        <w:spacing w:before="0" w:beforeAutospacing="0" w:after="160" w:afterAutospacing="0"/>
        <w:jc w:val="both"/>
        <w:rPr>
          <w:lang w:val="en-GB"/>
        </w:rPr>
      </w:pPr>
      <w:r>
        <w:rPr>
          <w:rFonts w:eastAsiaTheme="minorHAnsi"/>
          <w:lang w:val="en-GB"/>
        </w:rPr>
        <w:t xml:space="preserve">Lawyers representing detained clients </w:t>
      </w:r>
      <w:proofErr w:type="gramStart"/>
      <w:r>
        <w:rPr>
          <w:rFonts w:eastAsiaTheme="minorHAnsi"/>
          <w:lang w:val="en-GB"/>
        </w:rPr>
        <w:t>are further practically impeded</w:t>
      </w:r>
      <w:proofErr w:type="gramEnd"/>
      <w:r>
        <w:rPr>
          <w:rFonts w:eastAsiaTheme="minorHAnsi"/>
          <w:lang w:val="en-GB"/>
        </w:rPr>
        <w:t xml:space="preserve"> in their work by restrictions or burdens on prison visitation and difficulty locating detainees.</w:t>
      </w:r>
      <w:r>
        <w:rPr>
          <w:rStyle w:val="FootnoteReference"/>
          <w:rFonts w:eastAsiaTheme="minorHAnsi"/>
          <w:lang w:val="en-GB"/>
        </w:rPr>
        <w:footnoteReference w:id="33"/>
      </w:r>
      <w:r>
        <w:rPr>
          <w:rFonts w:eastAsiaTheme="minorHAnsi"/>
          <w:lang w:val="en-GB"/>
        </w:rPr>
        <w:t xml:space="preserve"> The Lebanese authorities should continue and broaden the reforms in this regard prompted by the pandemic, including reduced resort to pretrial detention and expanded adoption of communications technology in judicial and penal contexts. Lawyers </w:t>
      </w:r>
      <w:proofErr w:type="gramStart"/>
      <w:r>
        <w:rPr>
          <w:rFonts w:eastAsiaTheme="minorHAnsi"/>
          <w:lang w:val="en-GB"/>
        </w:rPr>
        <w:t>must also be afforded</w:t>
      </w:r>
      <w:proofErr w:type="gramEnd"/>
      <w:r>
        <w:rPr>
          <w:rFonts w:eastAsiaTheme="minorHAnsi"/>
          <w:lang w:val="en-GB"/>
        </w:rPr>
        <w:t xml:space="preserve"> freedom of movement in order to freely consult with their clients, a right that has taken on particular significance in light of the travel restrictions routinely imposed to arrest the spread of Covid-19.</w:t>
      </w:r>
    </w:p>
    <w:p w:rsidR="00DD0DE3" w:rsidRDefault="00A328CD">
      <w:pPr>
        <w:pStyle w:val="NormalWeb"/>
        <w:spacing w:before="0" w:beforeAutospacing="0" w:after="160" w:afterAutospacing="0"/>
        <w:jc w:val="both"/>
        <w:rPr>
          <w:b/>
          <w:bCs/>
          <w:lang w:val="en-GB"/>
        </w:rPr>
      </w:pPr>
      <w:r>
        <w:rPr>
          <w:rFonts w:eastAsiaTheme="minorHAnsi"/>
          <w:lang w:val="en-GB"/>
        </w:rPr>
        <w:t xml:space="preserve">While the Law includes a number of important democratic safeguards for the governance of the </w:t>
      </w:r>
      <w:proofErr w:type="gramStart"/>
      <w:r>
        <w:rPr>
          <w:rFonts w:eastAsiaTheme="minorHAnsi"/>
          <w:lang w:val="en-GB"/>
        </w:rPr>
        <w:t>bar</w:t>
      </w:r>
      <w:proofErr w:type="gramEnd"/>
      <w:r>
        <w:rPr>
          <w:rFonts w:eastAsiaTheme="minorHAnsi"/>
          <w:lang w:val="en-GB"/>
        </w:rPr>
        <w:t xml:space="preserve"> associations—including short terms of office, term limits, and staggered Council terms—their elections and actions have nonetheless proven highly susceptible to politicization. The bar associations should consider reforms to minimize this effect, such as requiring candidates to renounce their political affiliations, prohibiting political parties from endorsing candidates, imposing campaign finance limits and disclosure requirements, and taking measures to make their membership and leadership composition more reflective of Lebanon’s diverse population.</w:t>
      </w:r>
    </w:p>
    <w:p w:rsidR="00DD0DE3" w:rsidRDefault="00A328CD" w:rsidP="00CE428C">
      <w:pPr>
        <w:pStyle w:val="NormalWeb"/>
        <w:jc w:val="both"/>
        <w:rPr>
          <w:lang w:val="en-GB"/>
        </w:rPr>
      </w:pPr>
      <w:r>
        <w:rPr>
          <w:rFonts w:eastAsiaTheme="minorHAnsi"/>
          <w:lang w:val="en-GB"/>
        </w:rPr>
        <w:t xml:space="preserve">Above all, the Lebanese authorities must immediately put an end to their habit of threatening, harassing, and abusing lawyers critical of the state. Members of the security forces who participate in such abuse </w:t>
      </w:r>
      <w:proofErr w:type="gramStart"/>
      <w:r>
        <w:rPr>
          <w:rFonts w:eastAsiaTheme="minorHAnsi"/>
          <w:lang w:val="en-GB"/>
        </w:rPr>
        <w:t>must be held</w:t>
      </w:r>
      <w:proofErr w:type="gramEnd"/>
      <w:r>
        <w:rPr>
          <w:rFonts w:eastAsiaTheme="minorHAnsi"/>
          <w:lang w:val="en-GB"/>
        </w:rPr>
        <w:t xml:space="preserve"> to account. The prosecution service should likewise cease its malicious pursuit of lawyers who criticise state officials.</w:t>
      </w:r>
    </w:p>
    <w:sectPr w:rsidR="00DD0DE3">
      <w:headerReference w:type="even" r:id="rId11"/>
      <w:headerReference w:type="default" r:id="rId12"/>
      <w:footerReference w:type="default" r:id="rId13"/>
      <w:headerReference w:type="first" r:id="rId14"/>
      <w:footerReference w:type="first" r:id="rId15"/>
      <w:pgSz w:w="11906" w:h="16838"/>
      <w:pgMar w:top="1417" w:right="1983"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87B6" w16cex:dateUtc="2021-12-06T11:59:00Z"/>
  <w16cex:commentExtensible w16cex:durableId="255886D3" w16cex:dateUtc="2021-12-06T11:55:00Z"/>
  <w16cex:commentExtensible w16cex:durableId="25547F08" w16cex:dateUtc="2021-12-03T16:33:00Z"/>
  <w16cex:commentExtensible w16cex:durableId="25588374" w16cex:dateUtc="2021-12-06T09:30:00Z"/>
  <w16cex:commentExtensible w16cex:durableId="25588608" w16cex:dateUtc="2021-12-06T11:52:00Z"/>
  <w16cex:commentExtensible w16cex:durableId="255885DB" w16cex:dateUtc="2021-12-06T11:51:00Z"/>
  <w16cex:commentExtensible w16cex:durableId="2551FA52" w16cex:dateUtc="2021-12-01T18:42:00Z"/>
  <w16cex:commentExtensible w16cex:durableId="25546941" w16cex:dateUtc="2021-12-03T15:01:00Z"/>
  <w16cex:commentExtensible w16cex:durableId="25547DCF" w16cex:dateUtc="2021-12-03T16:28:00Z"/>
  <w16cex:commentExtensible w16cex:durableId="25588582" w16cex:dateUtc="2021-12-06T11:5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55887B6"/>
  <w16cid:commentId w16cid:paraId="00000002" w16cid:durableId="255886D3"/>
  <w16cid:commentId w16cid:paraId="00000003" w16cid:durableId="25547F08"/>
  <w16cid:commentId w16cid:paraId="00000004" w16cid:durableId="25588374"/>
  <w16cid:commentId w16cid:paraId="00000005" w16cid:durableId="25588608"/>
  <w16cid:commentId w16cid:paraId="00000006" w16cid:durableId="255885DB"/>
  <w16cid:commentId w16cid:paraId="00000007" w16cid:durableId="2551FA52"/>
  <w16cid:commentId w16cid:paraId="0000000B" w16cid:durableId="25546941"/>
  <w16cid:commentId w16cid:paraId="0000000C" w16cid:durableId="25547DCF"/>
  <w16cid:commentId w16cid:paraId="0000000D" w16cid:durableId="255885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CD" w:rsidRDefault="00A328CD">
      <w:r>
        <w:separator/>
      </w:r>
    </w:p>
  </w:endnote>
  <w:endnote w:type="continuationSeparator" w:id="0">
    <w:p w:rsidR="00A328CD" w:rsidRDefault="00A3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E3" w:rsidRDefault="00DD0DE3">
    <w:pPr>
      <w:pStyle w:val="Footer"/>
    </w:pPr>
  </w:p>
  <w:p w:rsidR="00DD0DE3" w:rsidRDefault="00DD0D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E3" w:rsidRDefault="00A328CD">
    <w:pPr>
      <w:pStyle w:val="Header"/>
      <w:rPr>
        <w:color w:val="000000"/>
      </w:rPr>
    </w:pPr>
    <w:r>
      <w:rPr>
        <w:color w:val="000000" w:themeColor="text1"/>
      </w:rPr>
      <w:t>www.menarights.org</w:t>
    </w:r>
  </w:p>
  <w:p w:rsidR="00DD0DE3" w:rsidRDefault="00A328CD">
    <w:pPr>
      <w:pStyle w:val="Header"/>
      <w:rPr>
        <w:color w:val="000000"/>
      </w:rPr>
    </w:pPr>
    <w:r>
      <w:rPr>
        <w:color w:val="000000" w:themeColor="text1"/>
      </w:rPr>
      <w:t>submissions@menarights.org</w:t>
    </w:r>
  </w:p>
  <w:p w:rsidR="00DD0DE3" w:rsidRDefault="00A328CD">
    <w:pPr>
      <w:pStyle w:val="Header"/>
      <w:rPr>
        <w:rFonts w:asciiTheme="majorBidi" w:hAnsiTheme="majorBidi" w:cstheme="majorBidi"/>
        <w:color w:val="7F7F7F"/>
        <w:sz w:val="20"/>
        <w:szCs w:val="20"/>
        <w:lang w:val="fr-CH"/>
      </w:rPr>
    </w:pPr>
    <w:r>
      <w:rPr>
        <w:color w:val="000000" w:themeColor="text1"/>
      </w:rPr>
      <w:t>+41 (0) 228108910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CD" w:rsidRDefault="00A328CD">
      <w:r>
        <w:separator/>
      </w:r>
    </w:p>
  </w:footnote>
  <w:footnote w:type="continuationSeparator" w:id="0">
    <w:p w:rsidR="00A328CD" w:rsidRDefault="00A328CD">
      <w:r>
        <w:continuationSeparator/>
      </w:r>
    </w:p>
  </w:footnote>
  <w:footnote w:id="1">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The law is available </w:t>
      </w:r>
      <w:proofErr w:type="gramStart"/>
      <w:r>
        <w:rPr>
          <w:szCs w:val="18"/>
        </w:rPr>
        <w:t>at:</w:t>
      </w:r>
      <w:proofErr w:type="gramEnd"/>
      <w:r>
        <w:rPr>
          <w:szCs w:val="18"/>
        </w:rPr>
        <w:t xml:space="preserve"> </w:t>
      </w:r>
      <w:hyperlink r:id="rId1" w:history="1">
        <w:r>
          <w:rPr>
            <w:rStyle w:val="Hyperlink"/>
            <w:szCs w:val="18"/>
          </w:rPr>
          <w:t>https://bba.org.lb/content/uploads/Syndicate/141020111552894~Law%20organizing%20the%20profession%20of%20the%20lawyers%20n.8-70%20and%20its%20amendments.pdf</w:t>
        </w:r>
      </w:hyperlink>
      <w:r>
        <w:rPr>
          <w:szCs w:val="18"/>
        </w:rPr>
        <w:t xml:space="preserve"> (accessed 6 December 2021).</w:t>
      </w:r>
    </w:p>
  </w:footnote>
  <w:footnote w:id="2">
    <w:p w:rsidR="00DD0DE3" w:rsidRDefault="00A328CD" w:rsidP="003359B8">
      <w:pPr>
        <w:pStyle w:val="FootnoteText"/>
        <w:spacing w:before="0" w:after="0"/>
      </w:pPr>
      <w:r>
        <w:rPr>
          <w:rStyle w:val="FootnoteReference"/>
        </w:rPr>
        <w:footnoteRef/>
      </w:r>
      <w:r>
        <w:t xml:space="preserve"> See: </w:t>
      </w:r>
      <w:hyperlink r:id="rId2" w:anchor=".YanZgrrTWM9" w:tooltip="https://www.nl-bar.org/Article?NID=23935#.YanZgrrTWM9" w:history="1">
        <w:r>
          <w:rPr>
            <w:rStyle w:val="Hyperlink"/>
          </w:rPr>
          <w:t>https://www.nl-bar.org/Article?NID=23935#.YanZgrrTWM9</w:t>
        </w:r>
      </w:hyperlink>
      <w:r>
        <w:t xml:space="preserve"> (accessed 3 December 2021).</w:t>
      </w:r>
    </w:p>
  </w:footnote>
  <w:footnote w:id="3">
    <w:p w:rsidR="00DD0DE3" w:rsidRDefault="00A328CD" w:rsidP="003359B8">
      <w:pPr>
        <w:pStyle w:val="FootnoteText"/>
        <w:spacing w:before="0" w:after="0"/>
        <w:jc w:val="both"/>
        <w:rPr>
          <w:szCs w:val="18"/>
          <w:lang w:val="en-US"/>
        </w:rPr>
      </w:pPr>
      <w:r>
        <w:rPr>
          <w:rStyle w:val="FootnoteReference"/>
          <w:szCs w:val="18"/>
        </w:rPr>
        <w:footnoteRef/>
      </w:r>
      <w:r>
        <w:rPr>
          <w:szCs w:val="18"/>
          <w:lang w:val="en-US"/>
        </w:rPr>
        <w:t xml:space="preserve"> Mohamad El Chamaa, “</w:t>
      </w:r>
      <w:r w:rsidRPr="004477D2">
        <w:rPr>
          <w:szCs w:val="18"/>
          <w:lang w:val="en-US"/>
        </w:rPr>
        <w:t>Candidate said to be backed by Future, FPM, Amal elected president of Beirut Bar Association</w:t>
      </w:r>
      <w:r>
        <w:rPr>
          <w:szCs w:val="18"/>
          <w:lang w:val="en-US"/>
        </w:rPr>
        <w:t xml:space="preserve">”, </w:t>
      </w:r>
      <w:r w:rsidRPr="004477D2">
        <w:rPr>
          <w:i/>
          <w:iCs/>
          <w:szCs w:val="18"/>
          <w:lang w:val="en-US"/>
        </w:rPr>
        <w:t>L’Orient Today</w:t>
      </w:r>
      <w:r>
        <w:rPr>
          <w:szCs w:val="18"/>
          <w:lang w:val="en-US"/>
        </w:rPr>
        <w:t xml:space="preserve">, 21 November 2021, </w:t>
      </w:r>
      <w:hyperlink r:id="rId3" w:tooltip="https://today.lorientlejour.com/article/1282280/lawyers-elect-nine-new-members-all-from-traditional-political-blocs-to-beirut-bar-association-council.html" w:history="1">
        <w:r>
          <w:rPr>
            <w:rStyle w:val="Hyperlink"/>
            <w:szCs w:val="18"/>
            <w:lang w:val="en-US"/>
          </w:rPr>
          <w:t>https://today.lorientlejour.com/article/1282280/lawyers-elect-nine-new-members-all-from-traditional-political-blocs-to-beirut-bar-association-council.html</w:t>
        </w:r>
      </w:hyperlink>
      <w:r>
        <w:rPr>
          <w:szCs w:val="18"/>
          <w:lang w:val="en-US"/>
        </w:rPr>
        <w:t xml:space="preserve"> (accessed 30 November 2021).</w:t>
      </w:r>
    </w:p>
  </w:footnote>
  <w:footnote w:id="4">
    <w:p w:rsidR="00DD0DE3" w:rsidRDefault="00A328CD" w:rsidP="003359B8">
      <w:pPr>
        <w:pStyle w:val="FootnoteText"/>
        <w:spacing w:before="0" w:after="0"/>
        <w:jc w:val="both"/>
        <w:rPr>
          <w:szCs w:val="18"/>
        </w:rPr>
      </w:pPr>
      <w:r>
        <w:rPr>
          <w:rStyle w:val="FootnoteReference"/>
          <w:szCs w:val="18"/>
        </w:rPr>
        <w:footnoteRef/>
      </w:r>
      <w:r>
        <w:rPr>
          <w:szCs w:val="18"/>
        </w:rPr>
        <w:t xml:space="preserve"> Judy El Asmar, </w:t>
      </w:r>
      <w:r w:rsidRPr="004477D2">
        <w:rPr>
          <w:i/>
          <w:iCs/>
          <w:szCs w:val="18"/>
          <w:rtl/>
        </w:rPr>
        <w:t>ماري</w:t>
      </w:r>
      <w:r w:rsidRPr="004477D2">
        <w:rPr>
          <w:i/>
          <w:iCs/>
          <w:szCs w:val="18"/>
        </w:rPr>
        <w:t>-</w:t>
      </w:r>
      <w:r w:rsidRPr="004477D2">
        <w:rPr>
          <w:i/>
          <w:iCs/>
          <w:szCs w:val="18"/>
          <w:rtl/>
        </w:rPr>
        <w:t>تيريز</w:t>
      </w:r>
      <w:r w:rsidRPr="004477D2">
        <w:rPr>
          <w:i/>
          <w:iCs/>
          <w:szCs w:val="18"/>
        </w:rPr>
        <w:t xml:space="preserve"> </w:t>
      </w:r>
      <w:r w:rsidRPr="004477D2">
        <w:rPr>
          <w:i/>
          <w:iCs/>
          <w:szCs w:val="18"/>
          <w:rtl/>
        </w:rPr>
        <w:t>القوال</w:t>
      </w:r>
      <w:r w:rsidRPr="004477D2">
        <w:rPr>
          <w:i/>
          <w:iCs/>
          <w:szCs w:val="18"/>
        </w:rPr>
        <w:t xml:space="preserve"> </w:t>
      </w:r>
      <w:r w:rsidRPr="004477D2">
        <w:rPr>
          <w:i/>
          <w:iCs/>
          <w:szCs w:val="18"/>
          <w:rtl/>
        </w:rPr>
        <w:t>أول</w:t>
      </w:r>
      <w:r w:rsidRPr="004477D2">
        <w:rPr>
          <w:i/>
          <w:iCs/>
          <w:szCs w:val="18"/>
        </w:rPr>
        <w:t xml:space="preserve"> </w:t>
      </w:r>
      <w:r w:rsidRPr="004477D2">
        <w:rPr>
          <w:i/>
          <w:iCs/>
          <w:szCs w:val="18"/>
          <w:rtl/>
        </w:rPr>
        <w:t>نقيبة</w:t>
      </w:r>
      <w:r w:rsidRPr="004477D2">
        <w:rPr>
          <w:i/>
          <w:iCs/>
          <w:szCs w:val="18"/>
        </w:rPr>
        <w:t xml:space="preserve"> </w:t>
      </w:r>
      <w:r w:rsidRPr="004477D2">
        <w:rPr>
          <w:i/>
          <w:iCs/>
          <w:szCs w:val="18"/>
          <w:rtl/>
        </w:rPr>
        <w:t>امرأة</w:t>
      </w:r>
      <w:r w:rsidRPr="004477D2">
        <w:rPr>
          <w:i/>
          <w:iCs/>
          <w:szCs w:val="18"/>
        </w:rPr>
        <w:t xml:space="preserve"> </w:t>
      </w:r>
      <w:r w:rsidRPr="004477D2">
        <w:rPr>
          <w:i/>
          <w:iCs/>
          <w:szCs w:val="18"/>
          <w:rtl/>
        </w:rPr>
        <w:t>لمحامي</w:t>
      </w:r>
      <w:r w:rsidRPr="004477D2">
        <w:rPr>
          <w:i/>
          <w:iCs/>
          <w:szCs w:val="18"/>
        </w:rPr>
        <w:t xml:space="preserve"> </w:t>
      </w:r>
      <w:r w:rsidRPr="004477D2">
        <w:rPr>
          <w:i/>
          <w:iCs/>
          <w:szCs w:val="18"/>
          <w:rtl/>
        </w:rPr>
        <w:t>طرابلس</w:t>
      </w:r>
      <w:r w:rsidRPr="004477D2">
        <w:rPr>
          <w:i/>
          <w:iCs/>
          <w:szCs w:val="18"/>
        </w:rPr>
        <w:t xml:space="preserve"> "</w:t>
      </w:r>
      <w:r w:rsidRPr="004477D2">
        <w:rPr>
          <w:i/>
          <w:iCs/>
          <w:szCs w:val="18"/>
          <w:rtl/>
        </w:rPr>
        <w:t>فزتُ</w:t>
      </w:r>
      <w:r w:rsidRPr="004477D2">
        <w:rPr>
          <w:i/>
          <w:iCs/>
          <w:szCs w:val="18"/>
        </w:rPr>
        <w:t xml:space="preserve"> </w:t>
      </w:r>
      <w:r w:rsidRPr="004477D2">
        <w:rPr>
          <w:i/>
          <w:iCs/>
          <w:szCs w:val="18"/>
          <w:rtl/>
        </w:rPr>
        <w:t>بمحبّة</w:t>
      </w:r>
      <w:r w:rsidRPr="004477D2">
        <w:rPr>
          <w:i/>
          <w:iCs/>
          <w:szCs w:val="18"/>
        </w:rPr>
        <w:t xml:space="preserve"> </w:t>
      </w:r>
      <w:r w:rsidRPr="004477D2">
        <w:rPr>
          <w:i/>
          <w:iCs/>
          <w:szCs w:val="18"/>
          <w:rtl/>
        </w:rPr>
        <w:t>الزملاء</w:t>
      </w:r>
      <w:r w:rsidRPr="004477D2">
        <w:rPr>
          <w:i/>
          <w:iCs/>
          <w:szCs w:val="18"/>
        </w:rPr>
        <w:t xml:space="preserve">"... </w:t>
      </w:r>
      <w:r w:rsidRPr="004477D2">
        <w:rPr>
          <w:i/>
          <w:iCs/>
          <w:szCs w:val="18"/>
          <w:rtl/>
        </w:rPr>
        <w:t>ما</w:t>
      </w:r>
      <w:r w:rsidRPr="004477D2">
        <w:rPr>
          <w:i/>
          <w:iCs/>
          <w:szCs w:val="18"/>
        </w:rPr>
        <w:t xml:space="preserve"> </w:t>
      </w:r>
      <w:r w:rsidRPr="004477D2">
        <w:rPr>
          <w:i/>
          <w:iCs/>
          <w:szCs w:val="18"/>
          <w:rtl/>
        </w:rPr>
        <w:t>حصيلة</w:t>
      </w:r>
      <w:r w:rsidRPr="004477D2">
        <w:rPr>
          <w:i/>
          <w:iCs/>
          <w:szCs w:val="18"/>
        </w:rPr>
        <w:t xml:space="preserve"> </w:t>
      </w:r>
      <w:r w:rsidRPr="004477D2">
        <w:rPr>
          <w:i/>
          <w:iCs/>
          <w:szCs w:val="18"/>
          <w:rtl/>
        </w:rPr>
        <w:t>المعركة؟</w:t>
      </w:r>
      <w:r>
        <w:rPr>
          <w:szCs w:val="18"/>
        </w:rPr>
        <w:t xml:space="preserve">, annahar, 21 November 2021, </w:t>
      </w:r>
      <w:hyperlink r:id="rId4" w:tooltip="https://www.annahar.com/arabic/section/76-%D8%B3%D9%8A%D8%A7%D8%B3%D8%A9/21112021070724731" w:history="1">
        <w:r>
          <w:rPr>
            <w:rStyle w:val="Hyperlink"/>
            <w:szCs w:val="18"/>
          </w:rPr>
          <w:t>https://www.annahar.com/arabic/section/76-%D8%B3%D9%8A%D8%A7%D8%B3%D8%A9/21112021070724731</w:t>
        </w:r>
      </w:hyperlink>
      <w:r>
        <w:rPr>
          <w:szCs w:val="18"/>
        </w:rPr>
        <w:t xml:space="preserve"> (accessed 30 November 2021). </w:t>
      </w:r>
    </w:p>
  </w:footnote>
  <w:footnote w:id="5">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w:t>
      </w:r>
      <w:r>
        <w:rPr>
          <w:szCs w:val="18"/>
          <w:lang w:val="en-US"/>
        </w:rPr>
        <w:t xml:space="preserve">The Military Justice Code of 1968 is available </w:t>
      </w:r>
      <w:proofErr w:type="gramStart"/>
      <w:r>
        <w:rPr>
          <w:szCs w:val="18"/>
          <w:lang w:val="en-US"/>
        </w:rPr>
        <w:t>at:</w:t>
      </w:r>
      <w:proofErr w:type="gramEnd"/>
      <w:r>
        <w:rPr>
          <w:szCs w:val="18"/>
          <w:lang w:val="en-US"/>
        </w:rPr>
        <w:t xml:space="preserve"> </w:t>
      </w:r>
      <w:hyperlink r:id="rId5" w:history="1">
        <w:r>
          <w:rPr>
            <w:rStyle w:val="Hyperlink"/>
            <w:szCs w:val="18"/>
            <w:lang w:val="en-US"/>
          </w:rPr>
          <w:t>https://menarights.org/sites/default/files/2016-12/LebaneseMilitaryCode1968_AR.pdf</w:t>
        </w:r>
      </w:hyperlink>
      <w:r>
        <w:rPr>
          <w:szCs w:val="18"/>
          <w:lang w:val="en-US"/>
        </w:rPr>
        <w:t xml:space="preserve"> (accessed 6 December 2021).</w:t>
      </w:r>
    </w:p>
  </w:footnote>
  <w:footnote w:id="6">
    <w:p w:rsidR="00DD0DE3" w:rsidRDefault="00A328CD" w:rsidP="003359B8">
      <w:pPr>
        <w:pStyle w:val="FootnoteText"/>
        <w:spacing w:before="0" w:after="0"/>
        <w:jc w:val="both"/>
        <w:rPr>
          <w:szCs w:val="18"/>
        </w:rPr>
      </w:pPr>
      <w:r>
        <w:rPr>
          <w:rStyle w:val="FootnoteReference"/>
          <w:szCs w:val="18"/>
        </w:rPr>
        <w:footnoteRef/>
      </w:r>
      <w:r>
        <w:rPr>
          <w:szCs w:val="18"/>
        </w:rPr>
        <w:t xml:space="preserve"> Euromedrights, </w:t>
      </w:r>
      <w:r>
        <w:rPr>
          <w:i/>
          <w:szCs w:val="18"/>
        </w:rPr>
        <w:t xml:space="preserve">Lebanon, The Independence and Impartiality of the Judiciary, </w:t>
      </w:r>
      <w:r>
        <w:rPr>
          <w:szCs w:val="18"/>
        </w:rPr>
        <w:t xml:space="preserve">2009, </w:t>
      </w:r>
      <w:hyperlink r:id="rId6" w:tooltip="https://euromedrights.org/wp-content/uploads/2018/03/LEBANON-The-Independence-and-Impartiality-of-the-Judiciary-EN.pdf" w:history="1">
        <w:r>
          <w:rPr>
            <w:rStyle w:val="Hyperlink"/>
            <w:szCs w:val="18"/>
          </w:rPr>
          <w:t>https://euromedrights.org/wp-content/uploads/2018/03/LEBANON-The-Independence-and-Impartiality-of-the-Judiciary-EN.pdf</w:t>
        </w:r>
      </w:hyperlink>
      <w:r>
        <w:rPr>
          <w:szCs w:val="18"/>
        </w:rPr>
        <w:t>, p. 19 (accessed 6 December 2021).</w:t>
      </w:r>
    </w:p>
  </w:footnote>
  <w:footnote w:id="7">
    <w:p w:rsidR="00DD0DE3" w:rsidRDefault="00A328CD" w:rsidP="003359B8">
      <w:pPr>
        <w:pStyle w:val="FootnoteText"/>
        <w:spacing w:before="0" w:after="0"/>
      </w:pPr>
      <w:r>
        <w:rPr>
          <w:rStyle w:val="FootnoteReference"/>
        </w:rPr>
        <w:footnoteRef/>
      </w:r>
      <w:r>
        <w:t xml:space="preserve"> Al Quds. </w:t>
      </w:r>
      <w:proofErr w:type="gramStart"/>
      <w:r>
        <w:t xml:space="preserve">12 September 2017, </w:t>
      </w:r>
      <w:hyperlink r:id="rId7" w:tooltip="https://www.alquds.co.uk/%D9%84%D8%A8%D9%86%D8%A7%D9%86-%D8%A7%D9%84%D9%82%D8%A7%D8%B6%D9%8A-%D8%A8%D9%82%D8%B6%D9%8A%D8%A9-%D8%A3%D8%AD%D9%85%D8%AF-%D8%A7%D9%84%D8%A3%D8%B3%D9%8A%D8%B1-%D9%8A%D8%B7%D8%B1%D8%AF-%D9%85%D8%AD/" w:history="1">
        <w:r>
          <w:rPr>
            <w:rStyle w:val="Hyperlink"/>
          </w:rPr>
          <w:t>https://www.alquds.co.uk/%D9%84%D8%A8%D9%86%D8%A7%D9%86-%D8%A7%D9%84%D9%82%D8%A7%D8%B6%D9%8A-%D8%A8%D9%82%D8%B6%D9%8A%D8%A9-%D8%A3%D8%AD%D9%85%D8%AF-%D8%A7%D9%84%D8%A3%D8%B3%D9%8A%D8%B1-%D9%8A%D8%B7%D8%B1%D8%AF-%D9%85%D8%AD/</w:t>
        </w:r>
      </w:hyperlink>
      <w:r>
        <w:t xml:space="preserve"> (accessed 3 December 2021).</w:t>
      </w:r>
      <w:proofErr w:type="gramEnd"/>
    </w:p>
  </w:footnote>
  <w:footnote w:id="8">
    <w:p w:rsidR="00DD0DE3" w:rsidRDefault="00A328CD" w:rsidP="003359B8">
      <w:pPr>
        <w:pStyle w:val="FootnoteText"/>
        <w:spacing w:before="0" w:after="0"/>
      </w:pPr>
      <w:r>
        <w:rPr>
          <w:rStyle w:val="FootnoteReference"/>
        </w:rPr>
        <w:footnoteRef/>
      </w:r>
      <w:r>
        <w:t xml:space="preserve"> ICJ, </w:t>
      </w:r>
      <w:r>
        <w:rPr>
          <w:i/>
        </w:rPr>
        <w:t>The Jurisdiction and Independence of the Military Courts System in Lebanon in Light of International Standards,</w:t>
      </w:r>
      <w:r>
        <w:t xml:space="preserve"> May 2018, </w:t>
      </w:r>
      <w:hyperlink r:id="rId8" w:tooltip="https://www.icj.org/wp-content/uploads/2018/05/Lebanon-Memo-re-army-courts-Advocacy-Analysis-Brief-2018-ENG.pdf" w:history="1">
        <w:r>
          <w:rPr>
            <w:rStyle w:val="Hyperlink"/>
          </w:rPr>
          <w:t>https://www.icj.org/wp-content/uploads/2018/05/Lebanon-Memo-re-army-courts-Advocacy-Analysis-Brief-2018-ENG.pdf</w:t>
        </w:r>
      </w:hyperlink>
      <w:r>
        <w:t xml:space="preserve"> (Accessed on 2 December 2021). </w:t>
      </w:r>
    </w:p>
  </w:footnote>
  <w:footnote w:id="9">
    <w:p w:rsidR="00DD0DE3" w:rsidRDefault="00A328CD" w:rsidP="003359B8">
      <w:pPr>
        <w:pStyle w:val="FootnoteText"/>
        <w:spacing w:before="0" w:after="0"/>
      </w:pPr>
      <w:r>
        <w:rPr>
          <w:rStyle w:val="FootnoteReference"/>
        </w:rPr>
        <w:footnoteRef/>
      </w:r>
      <w:r>
        <w:t xml:space="preserve"> Human Rights Committee, </w:t>
      </w:r>
      <w:r>
        <w:rPr>
          <w:i/>
        </w:rPr>
        <w:t>Concluding observations on the third periodic report of Lebanon</w:t>
      </w:r>
      <w:r>
        <w:t>, 5 May 1997, CCPR/C/79/Add.78, para. 14.</w:t>
      </w:r>
    </w:p>
  </w:footnote>
  <w:footnote w:id="10">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w:t>
      </w:r>
      <w:r>
        <w:rPr>
          <w:szCs w:val="18"/>
          <w:lang w:val="en-US"/>
        </w:rPr>
        <w:t>See Myriam Mehanna, “</w:t>
      </w:r>
      <w:r w:rsidRPr="004477D2">
        <w:rPr>
          <w:szCs w:val="18"/>
          <w:lang w:val="en-US"/>
        </w:rPr>
        <w:t>Marshalling Justice in Lebanon: How Military Courts Violate the Conditions of a Fair Trial</w:t>
      </w:r>
      <w:r>
        <w:rPr>
          <w:szCs w:val="18"/>
          <w:lang w:val="en-US"/>
        </w:rPr>
        <w:t xml:space="preserve">”, </w:t>
      </w:r>
      <w:r w:rsidRPr="004477D2">
        <w:rPr>
          <w:i/>
          <w:iCs/>
          <w:szCs w:val="18"/>
          <w:lang w:val="en-US"/>
        </w:rPr>
        <w:t>Legal Agenda</w:t>
      </w:r>
      <w:r>
        <w:rPr>
          <w:szCs w:val="18"/>
          <w:lang w:val="en-US"/>
        </w:rPr>
        <w:t xml:space="preserve">, 26 June 2015, </w:t>
      </w:r>
      <w:hyperlink r:id="rId9" w:tooltip="https://english.legal-agenda.com/marshalling-justice-in-lebanon-how-military-courts-violate-the-conditions-of-a-fair-trial/" w:history="1">
        <w:r>
          <w:rPr>
            <w:rStyle w:val="Hyperlink"/>
            <w:szCs w:val="18"/>
            <w:lang w:val="en-US"/>
          </w:rPr>
          <w:t>https://english.legal-agenda.com/marshalling-justice-in-lebanon-how-military-courts-violate-the-conditions-of-a-fair-trial/</w:t>
        </w:r>
      </w:hyperlink>
      <w:r>
        <w:rPr>
          <w:szCs w:val="18"/>
          <w:lang w:val="en-US"/>
        </w:rPr>
        <w:t xml:space="preserve"> (accessed 30 November 2021).</w:t>
      </w:r>
    </w:p>
  </w:footnote>
  <w:footnote w:id="11">
    <w:p w:rsidR="00DD0DE3" w:rsidRDefault="00A328CD" w:rsidP="003359B8">
      <w:pPr>
        <w:pStyle w:val="FootnoteText"/>
        <w:spacing w:before="0" w:after="0"/>
      </w:pPr>
      <w:r>
        <w:rPr>
          <w:rStyle w:val="FootnoteReference"/>
        </w:rPr>
        <w:footnoteRef/>
      </w:r>
      <w:r>
        <w:t xml:space="preserve"> Information provided by Mohamad Sablouh, MM Jihad Deib, Hala Hamze, Antoine Nehme, Abdel Badih Akkoum and others.</w:t>
      </w:r>
    </w:p>
  </w:footnote>
  <w:footnote w:id="12">
    <w:p w:rsidR="00DD0DE3" w:rsidRDefault="00A328CD" w:rsidP="003359B8">
      <w:pPr>
        <w:pStyle w:val="FootnoteText"/>
        <w:spacing w:before="0" w:after="0"/>
        <w:jc w:val="both"/>
        <w:rPr>
          <w:szCs w:val="18"/>
        </w:rPr>
      </w:pPr>
      <w:r>
        <w:rPr>
          <w:rStyle w:val="FootnoteReference"/>
          <w:szCs w:val="18"/>
        </w:rPr>
        <w:footnoteRef/>
      </w:r>
      <w:r>
        <w:rPr>
          <w:szCs w:val="18"/>
        </w:rPr>
        <w:t xml:space="preserve"> Legal Agenda, </w:t>
      </w:r>
      <w:r>
        <w:rPr>
          <w:szCs w:val="18"/>
          <w:rtl/>
        </w:rPr>
        <w:t>إجراءات</w:t>
      </w:r>
      <w:r>
        <w:rPr>
          <w:szCs w:val="18"/>
        </w:rPr>
        <w:t xml:space="preserve"> </w:t>
      </w:r>
      <w:r>
        <w:rPr>
          <w:szCs w:val="18"/>
          <w:rtl/>
        </w:rPr>
        <w:t>مذلة</w:t>
      </w:r>
      <w:r>
        <w:rPr>
          <w:szCs w:val="18"/>
        </w:rPr>
        <w:t xml:space="preserve"> </w:t>
      </w:r>
      <w:r>
        <w:rPr>
          <w:szCs w:val="18"/>
          <w:rtl/>
        </w:rPr>
        <w:t>للمحامين</w:t>
      </w:r>
      <w:r>
        <w:rPr>
          <w:szCs w:val="18"/>
        </w:rPr>
        <w:t xml:space="preserve"> </w:t>
      </w:r>
      <w:r>
        <w:rPr>
          <w:szCs w:val="18"/>
          <w:rtl/>
        </w:rPr>
        <w:t>على</w:t>
      </w:r>
      <w:r>
        <w:rPr>
          <w:szCs w:val="18"/>
        </w:rPr>
        <w:t xml:space="preserve"> </w:t>
      </w:r>
      <w:r>
        <w:rPr>
          <w:szCs w:val="18"/>
          <w:rtl/>
        </w:rPr>
        <w:t>أبواب</w:t>
      </w:r>
      <w:r>
        <w:rPr>
          <w:szCs w:val="18"/>
        </w:rPr>
        <w:t xml:space="preserve"> </w:t>
      </w:r>
      <w:r>
        <w:rPr>
          <w:szCs w:val="18"/>
          <w:rtl/>
        </w:rPr>
        <w:t>سجن</w:t>
      </w:r>
      <w:r>
        <w:rPr>
          <w:szCs w:val="18"/>
        </w:rPr>
        <w:t xml:space="preserve"> </w:t>
      </w:r>
      <w:r>
        <w:rPr>
          <w:szCs w:val="18"/>
          <w:rtl/>
        </w:rPr>
        <w:t>رومية</w:t>
      </w:r>
      <w:r>
        <w:rPr>
          <w:szCs w:val="18"/>
        </w:rPr>
        <w:t xml:space="preserve">: </w:t>
      </w:r>
      <w:r>
        <w:rPr>
          <w:szCs w:val="18"/>
          <w:rtl/>
        </w:rPr>
        <w:t>يد</w:t>
      </w:r>
      <w:r>
        <w:rPr>
          <w:szCs w:val="18"/>
        </w:rPr>
        <w:t xml:space="preserve"> </w:t>
      </w:r>
      <w:r>
        <w:rPr>
          <w:szCs w:val="18"/>
          <w:rtl/>
        </w:rPr>
        <w:t>الأمن</w:t>
      </w:r>
      <w:r>
        <w:rPr>
          <w:szCs w:val="18"/>
        </w:rPr>
        <w:t xml:space="preserve"> </w:t>
      </w:r>
      <w:r>
        <w:rPr>
          <w:szCs w:val="18"/>
          <w:rtl/>
        </w:rPr>
        <w:t>تعبث</w:t>
      </w:r>
      <w:r>
        <w:rPr>
          <w:szCs w:val="18"/>
        </w:rPr>
        <w:t xml:space="preserve"> </w:t>
      </w:r>
      <w:r>
        <w:rPr>
          <w:szCs w:val="18"/>
          <w:rtl/>
        </w:rPr>
        <w:t>في</w:t>
      </w:r>
      <w:r>
        <w:rPr>
          <w:szCs w:val="18"/>
        </w:rPr>
        <w:t xml:space="preserve"> </w:t>
      </w:r>
      <w:r>
        <w:rPr>
          <w:szCs w:val="18"/>
          <w:rtl/>
        </w:rPr>
        <w:t>أجساد</w:t>
      </w:r>
      <w:r>
        <w:rPr>
          <w:szCs w:val="18"/>
        </w:rPr>
        <w:t xml:space="preserve"> </w:t>
      </w:r>
      <w:r>
        <w:rPr>
          <w:szCs w:val="18"/>
          <w:rtl/>
        </w:rPr>
        <w:t>المحامين</w:t>
      </w:r>
      <w:r>
        <w:rPr>
          <w:szCs w:val="18"/>
          <w:lang w:val="en-US"/>
        </w:rPr>
        <w:t xml:space="preserve">, 17 August 2018, </w:t>
      </w:r>
      <w:hyperlink r:id="rId10" w:tooltip="https://legal-agenda.com/إجراءات-مذلة-للمحامين-على-أبواب-سجن-رو/" w:history="1">
        <w:r>
          <w:rPr>
            <w:rStyle w:val="Hyperlink"/>
            <w:szCs w:val="18"/>
            <w:lang w:val="en-US"/>
          </w:rPr>
          <w:t>https://legal-agenda.com/</w:t>
        </w:r>
        <w:r>
          <w:rPr>
            <w:rStyle w:val="Hyperlink"/>
            <w:szCs w:val="18"/>
            <w:rtl/>
          </w:rPr>
          <w:t>إجراءات</w:t>
        </w:r>
        <w:r>
          <w:rPr>
            <w:rStyle w:val="Hyperlink"/>
            <w:szCs w:val="18"/>
            <w:lang w:val="en-US"/>
          </w:rPr>
          <w:t>-</w:t>
        </w:r>
        <w:r>
          <w:rPr>
            <w:rStyle w:val="Hyperlink"/>
            <w:szCs w:val="18"/>
            <w:rtl/>
          </w:rPr>
          <w:t>مذلة</w:t>
        </w:r>
        <w:r>
          <w:rPr>
            <w:rStyle w:val="Hyperlink"/>
            <w:szCs w:val="18"/>
            <w:lang w:val="en-US"/>
          </w:rPr>
          <w:t>-</w:t>
        </w:r>
        <w:r>
          <w:rPr>
            <w:rStyle w:val="Hyperlink"/>
            <w:szCs w:val="18"/>
            <w:rtl/>
          </w:rPr>
          <w:t>للمحامين</w:t>
        </w:r>
        <w:r>
          <w:rPr>
            <w:rStyle w:val="Hyperlink"/>
            <w:szCs w:val="18"/>
            <w:lang w:val="en-US"/>
          </w:rPr>
          <w:t>-</w:t>
        </w:r>
        <w:r>
          <w:rPr>
            <w:rStyle w:val="Hyperlink"/>
            <w:szCs w:val="18"/>
            <w:rtl/>
          </w:rPr>
          <w:t>على</w:t>
        </w:r>
        <w:r>
          <w:rPr>
            <w:rStyle w:val="Hyperlink"/>
            <w:szCs w:val="18"/>
            <w:lang w:val="en-US"/>
          </w:rPr>
          <w:t>-</w:t>
        </w:r>
        <w:r>
          <w:rPr>
            <w:rStyle w:val="Hyperlink"/>
            <w:szCs w:val="18"/>
            <w:rtl/>
          </w:rPr>
          <w:t>أبواب</w:t>
        </w:r>
        <w:r>
          <w:rPr>
            <w:rStyle w:val="Hyperlink"/>
            <w:szCs w:val="18"/>
            <w:lang w:val="en-US"/>
          </w:rPr>
          <w:t>-</w:t>
        </w:r>
        <w:r>
          <w:rPr>
            <w:rStyle w:val="Hyperlink"/>
            <w:szCs w:val="18"/>
            <w:rtl/>
          </w:rPr>
          <w:t>سجن</w:t>
        </w:r>
        <w:r>
          <w:rPr>
            <w:rStyle w:val="Hyperlink"/>
            <w:szCs w:val="18"/>
            <w:lang w:val="en-US"/>
          </w:rPr>
          <w:t>-</w:t>
        </w:r>
        <w:r>
          <w:rPr>
            <w:rStyle w:val="Hyperlink"/>
            <w:szCs w:val="18"/>
            <w:rtl/>
          </w:rPr>
          <w:t>رو</w:t>
        </w:r>
        <w:r>
          <w:rPr>
            <w:rStyle w:val="Hyperlink"/>
            <w:szCs w:val="18"/>
            <w:lang w:val="en-US"/>
          </w:rPr>
          <w:t>/</w:t>
        </w:r>
      </w:hyperlink>
      <w:r>
        <w:rPr>
          <w:szCs w:val="18"/>
          <w:lang w:val="en-US"/>
        </w:rPr>
        <w:t xml:space="preserve"> (accessed 30 November 2021). </w:t>
      </w:r>
    </w:p>
  </w:footnote>
  <w:footnote w:id="13">
    <w:p w:rsidR="00DD0DE3" w:rsidRDefault="00A328CD" w:rsidP="003359B8">
      <w:pPr>
        <w:pStyle w:val="FootnoteText"/>
        <w:spacing w:before="0" w:after="0"/>
        <w:rPr>
          <w:i/>
        </w:rPr>
      </w:pPr>
      <w:r>
        <w:rPr>
          <w:rStyle w:val="FootnoteReference"/>
        </w:rPr>
        <w:footnoteRef/>
      </w:r>
      <w:r>
        <w:t xml:space="preserve"> Behbod Negahban, </w:t>
      </w:r>
      <w:r>
        <w:rPr>
          <w:i/>
        </w:rPr>
        <w:t>Networks of patronage: The Beirut Bar Association and Lebanon’s culture of favors</w:t>
      </w:r>
      <w:r>
        <w:t>, The Daily Star, 24 June 2019.</w:t>
      </w:r>
    </w:p>
  </w:footnote>
  <w:footnote w:id="14">
    <w:p w:rsidR="004477D2" w:rsidRPr="004477D2" w:rsidRDefault="004477D2" w:rsidP="003359B8">
      <w:pPr>
        <w:pStyle w:val="FootnoteText"/>
        <w:spacing w:before="0" w:after="0"/>
      </w:pPr>
      <w:r>
        <w:rPr>
          <w:rStyle w:val="FootnoteReference"/>
        </w:rPr>
        <w:footnoteRef/>
      </w:r>
      <w:r>
        <w:t xml:space="preserve"> Figures provided by </w:t>
      </w:r>
      <w:r w:rsidRPr="004477D2">
        <w:t>Prisoners’ Rights Center of the Tripoli Bar Association</w:t>
      </w:r>
      <w:r>
        <w:t xml:space="preserve">. </w:t>
      </w:r>
    </w:p>
  </w:footnote>
  <w:footnote w:id="15">
    <w:p w:rsidR="00DD0DE3" w:rsidRDefault="00A328CD" w:rsidP="003359B8">
      <w:pPr>
        <w:pStyle w:val="FootnoteText"/>
        <w:spacing w:before="0" w:after="0"/>
        <w:jc w:val="both"/>
        <w:rPr>
          <w:szCs w:val="18"/>
        </w:rPr>
      </w:pPr>
      <w:r>
        <w:rPr>
          <w:rStyle w:val="FootnoteReference"/>
          <w:szCs w:val="18"/>
        </w:rPr>
        <w:footnoteRef/>
      </w:r>
      <w:r>
        <w:rPr>
          <w:szCs w:val="18"/>
        </w:rPr>
        <w:t xml:space="preserve"> Alkarama, </w:t>
      </w:r>
      <w:r>
        <w:rPr>
          <w:i/>
          <w:iCs/>
          <w:szCs w:val="18"/>
        </w:rPr>
        <w:t>Lebanon: lawyer Nabil Al Halabi, at risk of prosecution for criticising the minister of interior in a facebook post</w:t>
      </w:r>
      <w:r>
        <w:rPr>
          <w:szCs w:val="18"/>
        </w:rPr>
        <w:t xml:space="preserve">, 10 May 2016, </w:t>
      </w:r>
      <w:hyperlink r:id="rId11" w:tooltip="https://www.alkarama.org/en/articles/lebanon-lawyer-nabil-al-halabi-risk-prosecution-criticising-minister-interior-facebook" w:history="1">
        <w:r>
          <w:rPr>
            <w:rStyle w:val="Hyperlink"/>
            <w:szCs w:val="18"/>
          </w:rPr>
          <w:t>https://www.alkarama.org/en/articles/lebanon-lawyer-nabil-al-halabi-risk-prosecution-criticising-minister-interior-facebook</w:t>
        </w:r>
      </w:hyperlink>
      <w:r>
        <w:rPr>
          <w:szCs w:val="18"/>
        </w:rPr>
        <w:t xml:space="preserve"> </w:t>
      </w:r>
      <w:hyperlink r:id="rId12" w:tooltip="https://www.alkarama.org/en/articles/lebanon-lawyer-nabil-al-halabi-risk-prosecution-criticising-minister-interior-facebook" w:history="1">
        <w:r>
          <w:rPr>
            <w:rStyle w:val="Hyperlink"/>
            <w:szCs w:val="18"/>
          </w:rPr>
          <w:t>https://www.alkarama.org/en/articles/lebanon-lawyer-nabil-al-halabi-risk-prosecution-criticising-minister-interior-facebook</w:t>
        </w:r>
      </w:hyperlink>
      <w:r>
        <w:rPr>
          <w:szCs w:val="18"/>
        </w:rPr>
        <w:t xml:space="preserve"> (accessed 30 November 2021). </w:t>
      </w:r>
    </w:p>
  </w:footnote>
  <w:footnote w:id="16">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See Allegation Letter LBN 2/2016 available here: </w:t>
      </w:r>
      <w:hyperlink r:id="rId13" w:tooltip="https://spcommreports.ohchr.org/TMResultsBase/DownLoadPublicCommunicationFile?gId=3241" w:history="1">
        <w:r>
          <w:rPr>
            <w:rStyle w:val="Hyperlink"/>
            <w:szCs w:val="18"/>
          </w:rPr>
          <w:t>https://spcommreports.ohchr.org/TMResultsBase/DownLoadPublicCommunicationFile?gId=3241</w:t>
        </w:r>
      </w:hyperlink>
      <w:r>
        <w:rPr>
          <w:szCs w:val="18"/>
        </w:rPr>
        <w:t xml:space="preserve"> (accessed 30 November 2021). </w:t>
      </w:r>
    </w:p>
  </w:footnote>
  <w:footnote w:id="17">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Whrdmena, </w:t>
      </w:r>
      <w:r>
        <w:rPr>
          <w:i/>
          <w:iCs/>
          <w:szCs w:val="18"/>
        </w:rPr>
        <w:t xml:space="preserve">Lebanon: Hundreds of Human Rights Violations &amp; Attack on Lawyer Diala Chehade, </w:t>
      </w:r>
      <w:r>
        <w:rPr>
          <w:szCs w:val="18"/>
        </w:rPr>
        <w:t xml:space="preserve">10 July 2017, </w:t>
      </w:r>
      <w:hyperlink r:id="rId14" w:tooltip="https://whrdmena.org/2017/07/10/lebanon-hundreds-human-rights-violations-attack-lawyer-diala-chehade/?lang=en" w:history="1">
        <w:r>
          <w:rPr>
            <w:rStyle w:val="Hyperlink"/>
            <w:szCs w:val="18"/>
          </w:rPr>
          <w:t>https://whrdmena.org/2017/07/10/lebanon-hundreds-human-rights-violations-attack-lawyer-diala-chehade/?lang=en</w:t>
        </w:r>
      </w:hyperlink>
      <w:r>
        <w:rPr>
          <w:szCs w:val="18"/>
        </w:rPr>
        <w:t xml:space="preserve"> </w:t>
      </w:r>
      <w:r>
        <w:rPr>
          <w:szCs w:val="18"/>
          <w:lang w:val="en-US"/>
        </w:rPr>
        <w:t xml:space="preserve">(accessed 30 November 2021). </w:t>
      </w:r>
    </w:p>
  </w:footnote>
  <w:footnote w:id="18">
    <w:p w:rsidR="00DD0DE3" w:rsidRDefault="00A328CD" w:rsidP="003359B8">
      <w:pPr>
        <w:pStyle w:val="FootnoteText"/>
        <w:spacing w:before="0" w:after="0"/>
        <w:jc w:val="both"/>
        <w:rPr>
          <w:szCs w:val="18"/>
          <w:lang w:val="en-US"/>
        </w:rPr>
      </w:pPr>
      <w:r>
        <w:rPr>
          <w:rStyle w:val="FootnoteReference"/>
          <w:szCs w:val="18"/>
        </w:rPr>
        <w:footnoteRef/>
      </w:r>
      <w:r>
        <w:rPr>
          <w:szCs w:val="18"/>
          <w:lang w:val="en-US"/>
        </w:rPr>
        <w:t xml:space="preserve"> See </w:t>
      </w:r>
      <w:hyperlink r:id="rId15" w:tooltip="https://aletihadpress.com/استجواب-المحامية-اللبنانية-ديالا-شحا/" w:history="1">
        <w:r>
          <w:rPr>
            <w:rStyle w:val="Hyperlink"/>
            <w:szCs w:val="18"/>
            <w:lang w:val="en-US"/>
          </w:rPr>
          <w:t>https://aletihadpress.com/</w:t>
        </w:r>
        <w:r>
          <w:rPr>
            <w:rStyle w:val="Hyperlink"/>
            <w:szCs w:val="18"/>
            <w:rtl/>
          </w:rPr>
          <w:t>استجواب</w:t>
        </w:r>
        <w:r>
          <w:rPr>
            <w:rStyle w:val="Hyperlink"/>
            <w:szCs w:val="18"/>
            <w:lang w:val="en-US"/>
          </w:rPr>
          <w:t>-</w:t>
        </w:r>
        <w:r>
          <w:rPr>
            <w:rStyle w:val="Hyperlink"/>
            <w:szCs w:val="18"/>
            <w:rtl/>
          </w:rPr>
          <w:t>المحامية</w:t>
        </w:r>
        <w:r>
          <w:rPr>
            <w:rStyle w:val="Hyperlink"/>
            <w:szCs w:val="18"/>
            <w:lang w:val="en-US"/>
          </w:rPr>
          <w:t>-</w:t>
        </w:r>
        <w:r>
          <w:rPr>
            <w:rStyle w:val="Hyperlink"/>
            <w:szCs w:val="18"/>
            <w:rtl/>
          </w:rPr>
          <w:t>اللبنانية</w:t>
        </w:r>
        <w:r>
          <w:rPr>
            <w:rStyle w:val="Hyperlink"/>
            <w:szCs w:val="18"/>
            <w:lang w:val="en-US"/>
          </w:rPr>
          <w:t>-</w:t>
        </w:r>
        <w:r>
          <w:rPr>
            <w:rStyle w:val="Hyperlink"/>
            <w:szCs w:val="18"/>
            <w:rtl/>
          </w:rPr>
          <w:t>ديالا</w:t>
        </w:r>
        <w:r>
          <w:rPr>
            <w:rStyle w:val="Hyperlink"/>
            <w:szCs w:val="18"/>
            <w:lang w:val="en-US"/>
          </w:rPr>
          <w:t>-</w:t>
        </w:r>
        <w:r>
          <w:rPr>
            <w:rStyle w:val="Hyperlink"/>
            <w:szCs w:val="18"/>
            <w:rtl/>
          </w:rPr>
          <w:t>شحا</w:t>
        </w:r>
        <w:r>
          <w:rPr>
            <w:rStyle w:val="Hyperlink"/>
            <w:szCs w:val="18"/>
            <w:lang w:val="en-US"/>
          </w:rPr>
          <w:t>/</w:t>
        </w:r>
      </w:hyperlink>
      <w:r>
        <w:rPr>
          <w:szCs w:val="18"/>
          <w:lang w:val="en-US"/>
        </w:rPr>
        <w:t xml:space="preserve"> (accessed 30 November 2021). </w:t>
      </w:r>
    </w:p>
  </w:footnote>
  <w:footnote w:id="19">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See MENA Rights Group, </w:t>
      </w:r>
      <w:r>
        <w:rPr>
          <w:i/>
          <w:iCs/>
          <w:szCs w:val="18"/>
        </w:rPr>
        <w:t>Lebanese human rights lawyer Mohammad Sablouh facing increasing threats and intimidation</w:t>
      </w:r>
      <w:r>
        <w:rPr>
          <w:szCs w:val="18"/>
        </w:rPr>
        <w:t xml:space="preserve">, 11 October 2021, </w:t>
      </w:r>
      <w:hyperlink r:id="rId16" w:tooltip="https://www.menarights.org/en/case/mohammad-sablouh" w:history="1">
        <w:r>
          <w:rPr>
            <w:rStyle w:val="Hyperlink"/>
            <w:szCs w:val="18"/>
          </w:rPr>
          <w:t>https://www.menarights.org/en/case/mohammad-sablouh</w:t>
        </w:r>
      </w:hyperlink>
      <w:r>
        <w:rPr>
          <w:szCs w:val="18"/>
        </w:rPr>
        <w:t xml:space="preserve"> </w:t>
      </w:r>
      <w:r>
        <w:rPr>
          <w:szCs w:val="18"/>
          <w:lang w:val="en-US"/>
        </w:rPr>
        <w:t>(accessed 30 November 2021).</w:t>
      </w:r>
    </w:p>
  </w:footnote>
  <w:footnote w:id="20">
    <w:p w:rsidR="00DD0DE3" w:rsidRDefault="00A328CD" w:rsidP="003359B8">
      <w:pPr>
        <w:pStyle w:val="FootnoteText"/>
        <w:spacing w:before="0" w:after="0"/>
      </w:pPr>
      <w:r>
        <w:rPr>
          <w:rStyle w:val="FootnoteReference"/>
        </w:rPr>
        <w:footnoteRef/>
      </w:r>
      <w:r>
        <w:t xml:space="preserve"> Lebanon Debate, </w:t>
      </w:r>
      <w:r>
        <w:rPr>
          <w:szCs w:val="18"/>
          <w:rtl/>
        </w:rPr>
        <w:t>شطب طارق شندب من جدول المحامين نهائيا</w:t>
      </w:r>
      <w:proofErr w:type="gramStart"/>
      <w:r>
        <w:rPr>
          <w:szCs w:val="18"/>
          <w:rtl/>
        </w:rPr>
        <w:t>ً</w:t>
      </w:r>
      <w:r>
        <w:t xml:space="preserve"> ,</w:t>
      </w:r>
      <w:proofErr w:type="gramEnd"/>
      <w:r>
        <w:t xml:space="preserve"> 29 November 2021, </w:t>
      </w:r>
      <w:hyperlink r:id="rId17" w:tooltip="https://www.lebanondebate.com/news/544339" w:history="1">
        <w:r>
          <w:rPr>
            <w:rStyle w:val="Hyperlink"/>
          </w:rPr>
          <w:t>https://www.lebanondebate.com/news/544339</w:t>
        </w:r>
      </w:hyperlink>
      <w:r>
        <w:t xml:space="preserve"> (accessed 1 December 2021). </w:t>
      </w:r>
    </w:p>
  </w:footnote>
  <w:footnote w:id="21">
    <w:p w:rsidR="00DD0DE3" w:rsidRDefault="00A328CD" w:rsidP="003359B8">
      <w:pPr>
        <w:pStyle w:val="FootnoteText"/>
        <w:spacing w:before="0" w:after="0"/>
      </w:pPr>
      <w:r>
        <w:rPr>
          <w:rStyle w:val="FootnoteReference"/>
        </w:rPr>
        <w:footnoteRef/>
      </w:r>
      <w:r>
        <w:t xml:space="preserve"> L’Orient Today, </w:t>
      </w:r>
      <w:r>
        <w:rPr>
          <w:i/>
        </w:rPr>
        <w:t>The Beirut Bar Association has referred to the public prosecution its decision to allow the criminal prosecution of lawyer Rami Ollaik on charges of defaming Public Prosecutor Judge Ghassan Oueidat and the Lebanese judiciary, the NNA reports</w:t>
      </w:r>
      <w:r>
        <w:t xml:space="preserve">, 7 June 2021, </w:t>
      </w:r>
      <w:hyperlink r:id="rId18" w:tooltip="https://today.lorientlejour.com/article/1264359/the-beirut-bar-association-has-referred-to-the-public-prosecution-its-decision-to-allow-the-criminal-prosecution-of-lawyer-rami-ollaik-on-charges-of-d.html" w:history="1">
        <w:r>
          <w:rPr>
            <w:rStyle w:val="Hyperlink"/>
          </w:rPr>
          <w:t>https://today.lorientlejour.com/article/1264359/the-beirut-bar-association-has-referred-to-the-public-prosecution-its-decision-to-allow-the-criminal-prosecution-of-lawyer-rami-ollaik-on-charges-of-d.html</w:t>
        </w:r>
      </w:hyperlink>
      <w:r>
        <w:t xml:space="preserve"> (accessed 6 December 2021).</w:t>
      </w:r>
    </w:p>
  </w:footnote>
  <w:footnote w:id="22">
    <w:p w:rsidR="00DD0DE3" w:rsidRDefault="00A328CD" w:rsidP="003359B8">
      <w:pPr>
        <w:pStyle w:val="FootnoteText"/>
        <w:spacing w:before="0" w:after="0"/>
        <w:jc w:val="both"/>
        <w:rPr>
          <w:szCs w:val="18"/>
        </w:rPr>
      </w:pPr>
      <w:r>
        <w:rPr>
          <w:rStyle w:val="FootnoteReference"/>
          <w:szCs w:val="18"/>
        </w:rPr>
        <w:footnoteRef/>
      </w:r>
      <w:r>
        <w:rPr>
          <w:szCs w:val="18"/>
        </w:rPr>
        <w:t xml:space="preserve"> LBC International, </w:t>
      </w:r>
      <w:r>
        <w:rPr>
          <w:szCs w:val="18"/>
          <w:rtl/>
        </w:rPr>
        <w:t>شطب</w:t>
      </w:r>
      <w:r>
        <w:rPr>
          <w:szCs w:val="18"/>
        </w:rPr>
        <w:t xml:space="preserve"> </w:t>
      </w:r>
      <w:r>
        <w:rPr>
          <w:szCs w:val="18"/>
          <w:rtl/>
        </w:rPr>
        <w:t>المحامي</w:t>
      </w:r>
      <w:r>
        <w:rPr>
          <w:szCs w:val="18"/>
        </w:rPr>
        <w:t xml:space="preserve"> </w:t>
      </w:r>
      <w:r>
        <w:rPr>
          <w:szCs w:val="18"/>
          <w:rtl/>
        </w:rPr>
        <w:t>رامي</w:t>
      </w:r>
      <w:r>
        <w:rPr>
          <w:szCs w:val="18"/>
        </w:rPr>
        <w:t xml:space="preserve"> </w:t>
      </w:r>
      <w:r>
        <w:rPr>
          <w:szCs w:val="18"/>
          <w:rtl/>
        </w:rPr>
        <w:t>عليق</w:t>
      </w:r>
      <w:r>
        <w:rPr>
          <w:szCs w:val="18"/>
        </w:rPr>
        <w:t xml:space="preserve"> </w:t>
      </w:r>
      <w:r>
        <w:rPr>
          <w:szCs w:val="18"/>
          <w:rtl/>
        </w:rPr>
        <w:t>من</w:t>
      </w:r>
      <w:r>
        <w:rPr>
          <w:szCs w:val="18"/>
        </w:rPr>
        <w:t xml:space="preserve"> </w:t>
      </w:r>
      <w:r>
        <w:rPr>
          <w:szCs w:val="18"/>
          <w:rtl/>
        </w:rPr>
        <w:t>مزاولة</w:t>
      </w:r>
      <w:r>
        <w:rPr>
          <w:szCs w:val="18"/>
        </w:rPr>
        <w:t xml:space="preserve"> </w:t>
      </w:r>
      <w:r>
        <w:rPr>
          <w:szCs w:val="18"/>
          <w:rtl/>
        </w:rPr>
        <w:t>المهنة</w:t>
      </w:r>
      <w:proofErr w:type="gramStart"/>
      <w:r>
        <w:rPr>
          <w:szCs w:val="18"/>
        </w:rPr>
        <w:t>..</w:t>
      </w:r>
      <w:proofErr w:type="gramEnd"/>
      <w:r>
        <w:rPr>
          <w:szCs w:val="18"/>
          <w:rtl/>
        </w:rPr>
        <w:t>والأخير</w:t>
      </w:r>
      <w:r>
        <w:rPr>
          <w:szCs w:val="18"/>
        </w:rPr>
        <w:t xml:space="preserve"> </w:t>
      </w:r>
      <w:r>
        <w:rPr>
          <w:szCs w:val="18"/>
          <w:rtl/>
        </w:rPr>
        <w:t>يضع</w:t>
      </w:r>
      <w:r>
        <w:rPr>
          <w:szCs w:val="18"/>
        </w:rPr>
        <w:t xml:space="preserve"> </w:t>
      </w:r>
      <w:r>
        <w:rPr>
          <w:szCs w:val="18"/>
          <w:rtl/>
        </w:rPr>
        <w:t>القرار</w:t>
      </w:r>
      <w:r>
        <w:rPr>
          <w:szCs w:val="18"/>
        </w:rPr>
        <w:t xml:space="preserve"> </w:t>
      </w:r>
      <w:r>
        <w:rPr>
          <w:szCs w:val="18"/>
          <w:rtl/>
        </w:rPr>
        <w:t>برسم</w:t>
      </w:r>
      <w:r>
        <w:rPr>
          <w:szCs w:val="18"/>
        </w:rPr>
        <w:t xml:space="preserve"> </w:t>
      </w:r>
      <w:r>
        <w:rPr>
          <w:szCs w:val="18"/>
          <w:rtl/>
        </w:rPr>
        <w:t>نقيب</w:t>
      </w:r>
      <w:r>
        <w:rPr>
          <w:szCs w:val="18"/>
        </w:rPr>
        <w:t xml:space="preserve"> </w:t>
      </w:r>
      <w:r>
        <w:rPr>
          <w:szCs w:val="18"/>
          <w:rtl/>
        </w:rPr>
        <w:t>المحامين</w:t>
      </w:r>
      <w:r>
        <w:rPr>
          <w:szCs w:val="18"/>
        </w:rPr>
        <w:t xml:space="preserve">, November 2021, </w:t>
      </w:r>
      <w:hyperlink r:id="rId19" w:tooltip="https://www.lbcgroup.tv/news/d/lebanon-security/618553/%D8%B4%D8%B7%D8%A8-%D8%A7%D9%84%D9%85%D8%AD%D8%A7%D9%85%D9%8A-%D8%B1%D8%A7%D9%85%D9%8A-%D8%B9%D9%84%D9%8A%D9%82-%D9%85%D9%86-%D9%85%D8%B2%D8%A7%D9%88%D9%84%D8%A9-%D8%A7%D9%84%D9%85%D9%87%D9%86%D8%A9%D9%88%" w:history="1">
        <w:r>
          <w:rPr>
            <w:rStyle w:val="Hyperlink"/>
            <w:szCs w:val="18"/>
          </w:rPr>
          <w:t>https://www.lbcgroup.tv/news/d/lebanon-security/618553/%D8%B4%D8%B7%D8%A8-%D8%A7%D9%84%D9%85%D8%AD%D8%A7%D9%85%D9%8A-%D8%B1%D8%A7%D9%85%D9%8A-%D8%B9%D9%84%D9%8A%D9%82-%D9%85%D9%86-%D9%85%D8%B2%D8%A7%D9%88%D9%84%D8%A9-%D8%A7%D9%84%D9%85%D9%87%D9%86%D8%A9%D9%88%D8%A7%D9%84%D8%A3%D8%AE%D9%8A%D8%B1-%D9%8A%D8%B6%D8%B9/ar</w:t>
        </w:r>
      </w:hyperlink>
      <w:r>
        <w:rPr>
          <w:szCs w:val="18"/>
        </w:rPr>
        <w:t xml:space="preserve"> (accessed 30 November 2021).</w:t>
      </w:r>
    </w:p>
  </w:footnote>
  <w:footnote w:id="23">
    <w:p w:rsidR="00DD0DE3" w:rsidRDefault="00A328CD" w:rsidP="003359B8">
      <w:pPr>
        <w:pStyle w:val="FootnoteText"/>
        <w:spacing w:before="0" w:after="0"/>
      </w:pPr>
      <w:r>
        <w:rPr>
          <w:rStyle w:val="FootnoteReference"/>
        </w:rPr>
        <w:footnoteRef/>
      </w:r>
      <w:r>
        <w:t xml:space="preserve"> American Bar Association, </w:t>
      </w:r>
      <w:r>
        <w:rPr>
          <w:i/>
        </w:rPr>
        <w:t>Statement of ABA President Reginald Turner Re: Mistreatment of lawyers in Lebanon, 20 October 2021</w:t>
      </w:r>
      <w:r>
        <w:t xml:space="preserve">, </w:t>
      </w:r>
      <w:hyperlink r:id="rId20" w:tooltip="https://www.americanbar.org/news/abanews/aba-news-archives/2021/10/statement-of-aba-president-reginald-turner-re-mistreatment-of-la/" w:history="1">
        <w:r>
          <w:rPr>
            <w:rStyle w:val="Hyperlink"/>
          </w:rPr>
          <w:t>https://www.americanbar.org/news/abanews/aba-news-archives/2021/10/statement-of-aba-president-reginald-turner-re-mistreatment-of-la/</w:t>
        </w:r>
      </w:hyperlink>
      <w:r>
        <w:t xml:space="preserve"> (accessed 2 December 2021)</w:t>
      </w:r>
    </w:p>
  </w:footnote>
  <w:footnote w:id="24">
    <w:p w:rsidR="00DD0DE3" w:rsidRDefault="00A328CD" w:rsidP="003359B8">
      <w:pPr>
        <w:pStyle w:val="FootnoteText"/>
        <w:spacing w:before="0" w:after="0"/>
        <w:rPr>
          <w:lang w:val="en-US"/>
        </w:rPr>
      </w:pPr>
      <w:r>
        <w:rPr>
          <w:rStyle w:val="FootnoteReference"/>
        </w:rPr>
        <w:footnoteRef/>
      </w:r>
      <w:r>
        <w:rPr>
          <w:lang w:val="en-US"/>
        </w:rPr>
        <w:t xml:space="preserve"> See Myriam Sweidan, </w:t>
      </w:r>
      <w:r>
        <w:rPr>
          <w:i/>
          <w:lang w:val="en-US"/>
        </w:rPr>
        <w:t>Why was Wassef Al-Harakeh Attacked</w:t>
      </w:r>
      <w:proofErr w:type="gramStart"/>
      <w:r>
        <w:rPr>
          <w:i/>
          <w:lang w:val="en-US"/>
        </w:rPr>
        <w:t>?,</w:t>
      </w:r>
      <w:proofErr w:type="gramEnd"/>
      <w:r>
        <w:rPr>
          <w:lang w:val="en-US"/>
        </w:rPr>
        <w:t xml:space="preserve"> Dara, </w:t>
      </w:r>
      <w:hyperlink r:id="rId21" w:tooltip="https://daraj.com/en/50294/" w:history="1">
        <w:r>
          <w:rPr>
            <w:rStyle w:val="Hyperlink"/>
            <w:lang w:val="en-US"/>
          </w:rPr>
          <w:t>https://daraj.com/en/50294/</w:t>
        </w:r>
      </w:hyperlink>
      <w:r>
        <w:rPr>
          <w:lang w:val="en-US"/>
        </w:rPr>
        <w:t xml:space="preserve"> (accessed on 1 December 2021) and </w:t>
      </w:r>
      <w:hyperlink r:id="rId22" w:tooltip="https://www.the961.com/lawyer-accused-minister-medical-misconduct/" w:history="1">
        <w:r>
          <w:rPr>
            <w:rStyle w:val="Hyperlink"/>
            <w:lang w:val="en-US"/>
          </w:rPr>
          <w:t>https://www.the961.com/lawyer-accused-minister-medical-misconduct/</w:t>
        </w:r>
      </w:hyperlink>
      <w:r>
        <w:rPr>
          <w:lang w:val="en-US"/>
        </w:rPr>
        <w:t xml:space="preserve"> (accessed on 1 December 2021).</w:t>
      </w:r>
    </w:p>
  </w:footnote>
  <w:footnote w:id="25">
    <w:p w:rsidR="003359B8" w:rsidRDefault="003359B8" w:rsidP="003359B8">
      <w:pPr>
        <w:pStyle w:val="FootnoteText"/>
        <w:spacing w:before="0" w:after="0"/>
        <w:jc w:val="both"/>
        <w:rPr>
          <w:szCs w:val="18"/>
          <w:lang w:val="en-US"/>
        </w:rPr>
      </w:pPr>
      <w:r>
        <w:rPr>
          <w:rStyle w:val="FootnoteReference"/>
          <w:szCs w:val="18"/>
        </w:rPr>
        <w:footnoteRef/>
      </w:r>
      <w:r>
        <w:rPr>
          <w:szCs w:val="18"/>
          <w:lang w:val="en-US"/>
        </w:rPr>
        <w:t xml:space="preserve"> Arab News Japan, </w:t>
      </w:r>
      <w:r>
        <w:rPr>
          <w:i/>
          <w:iCs/>
          <w:szCs w:val="18"/>
          <w:lang w:val="en-US"/>
        </w:rPr>
        <w:t>Events in Beirut expose public distrust of Lebanese authorities</w:t>
      </w:r>
      <w:r>
        <w:rPr>
          <w:szCs w:val="18"/>
          <w:lang w:val="en-US"/>
        </w:rPr>
        <w:t xml:space="preserve">, 27 November 2020, </w:t>
      </w:r>
      <w:hyperlink r:id="rId23" w:tooltip="https://www.arabnews.jp/en/middle-east/article_32590/" w:history="1">
        <w:r>
          <w:rPr>
            <w:rStyle w:val="Hyperlink"/>
            <w:szCs w:val="18"/>
            <w:lang w:val="en-US"/>
          </w:rPr>
          <w:t>https://www.arabnews.jp/en/middle-east/article_32590/</w:t>
        </w:r>
      </w:hyperlink>
      <w:r>
        <w:rPr>
          <w:szCs w:val="18"/>
          <w:lang w:val="en-US"/>
        </w:rPr>
        <w:t xml:space="preserve"> (accessed on 30 November 2021).</w:t>
      </w:r>
    </w:p>
  </w:footnote>
  <w:footnote w:id="26">
    <w:p w:rsidR="003359B8" w:rsidRPr="003359B8" w:rsidRDefault="003359B8" w:rsidP="003359B8">
      <w:pPr>
        <w:pStyle w:val="FootnoteText"/>
        <w:spacing w:before="0" w:after="0"/>
      </w:pPr>
      <w:r>
        <w:rPr>
          <w:rStyle w:val="FootnoteReference"/>
        </w:rPr>
        <w:footnoteRef/>
      </w:r>
      <w:r>
        <w:t xml:space="preserve"> </w:t>
      </w:r>
      <w:proofErr w:type="gramStart"/>
      <w:r w:rsidRPr="003359B8">
        <w:t>Almodon</w:t>
      </w:r>
      <w:r>
        <w:t xml:space="preserve">, 25 November 2020, </w:t>
      </w:r>
      <w:hyperlink r:id="rId24" w:history="1">
        <w:r w:rsidRPr="00B21179">
          <w:rPr>
            <w:rStyle w:val="Hyperlink"/>
          </w:rPr>
          <w:t>https://www.almodon.com/society/2020/11/25/%D8%A7%D9%84%D8%A3%D9%85%D9%86-%D8%B3%D8%AD%D9%84-%D9%85%D8%AD%D8%A7%D9%85-%D9%88%D8%AE%D9%84%D9%81-%D9%8A%D9%82%D8%AA%D8%AD%D9%85-%D8%A7%D9%84%D9%85%D8%AE%D9%81%D8%B1-%D9%88%D9%8A%D8%AD%D8%B1%D8%B1%D9%87</w:t>
        </w:r>
      </w:hyperlink>
      <w:r>
        <w:t xml:space="preserve"> (accessed on 6 December 2021).</w:t>
      </w:r>
      <w:proofErr w:type="gramEnd"/>
    </w:p>
  </w:footnote>
  <w:footnote w:id="27">
    <w:p w:rsidR="00DD0DE3" w:rsidRDefault="00A328CD" w:rsidP="003359B8">
      <w:pPr>
        <w:pStyle w:val="FootnoteText"/>
        <w:spacing w:before="0" w:after="0"/>
        <w:jc w:val="both"/>
        <w:rPr>
          <w:szCs w:val="18"/>
          <w:lang w:val="en-US"/>
        </w:rPr>
      </w:pPr>
      <w:r>
        <w:rPr>
          <w:rStyle w:val="FootnoteReference"/>
          <w:szCs w:val="18"/>
        </w:rPr>
        <w:footnoteRef/>
      </w:r>
      <w:r>
        <w:rPr>
          <w:szCs w:val="18"/>
        </w:rPr>
        <w:t xml:space="preserve"> See Allegation Letter AL LBN 7/2021 accessible here: https://spcommreports.ohchr.org/TMResultsBase/DownLoadPublicCommunicationFile?gId=26608 (accessed on 30 November 2021). </w:t>
      </w:r>
    </w:p>
  </w:footnote>
  <w:footnote w:id="28">
    <w:p w:rsidR="00DD0DE3" w:rsidRDefault="00A328CD" w:rsidP="003359B8">
      <w:pPr>
        <w:pStyle w:val="FootnoteText"/>
        <w:spacing w:before="0" w:after="0"/>
        <w:jc w:val="both"/>
        <w:rPr>
          <w:szCs w:val="18"/>
        </w:rPr>
      </w:pPr>
      <w:r>
        <w:rPr>
          <w:rStyle w:val="FootnoteReference"/>
          <w:szCs w:val="18"/>
        </w:rPr>
        <w:footnoteRef/>
      </w:r>
      <w:r>
        <w:rPr>
          <w:szCs w:val="18"/>
        </w:rPr>
        <w:t xml:space="preserve"> “Lebanese human rights lawyer Mohammad Sablouh facing increasing threats and intimidation”, </w:t>
      </w:r>
      <w:r>
        <w:rPr>
          <w:i/>
          <w:iCs/>
          <w:szCs w:val="18"/>
        </w:rPr>
        <w:t>op. cit</w:t>
      </w:r>
      <w:r>
        <w:rPr>
          <w:szCs w:val="18"/>
        </w:rPr>
        <w:t xml:space="preserve">. </w:t>
      </w:r>
    </w:p>
  </w:footnote>
  <w:footnote w:id="29">
    <w:p w:rsidR="00DD0DE3" w:rsidRDefault="00A328CD" w:rsidP="003359B8">
      <w:pPr>
        <w:pStyle w:val="FootnoteText"/>
        <w:spacing w:before="0" w:after="0"/>
        <w:rPr>
          <w:szCs w:val="18"/>
          <w:lang w:val="en-US"/>
        </w:rPr>
      </w:pPr>
      <w:r>
        <w:rPr>
          <w:rStyle w:val="FootnoteReference"/>
          <w:szCs w:val="18"/>
        </w:rPr>
        <w:footnoteRef/>
      </w:r>
      <w:r>
        <w:rPr>
          <w:szCs w:val="18"/>
        </w:rPr>
        <w:t xml:space="preserve"> </w:t>
      </w:r>
      <w:r>
        <w:rPr>
          <w:szCs w:val="18"/>
          <w:lang w:val="en-US"/>
        </w:rPr>
        <w:t xml:space="preserve">Amnesty International’s report is available </w:t>
      </w:r>
      <w:proofErr w:type="gramStart"/>
      <w:r>
        <w:rPr>
          <w:szCs w:val="18"/>
          <w:lang w:val="en-US"/>
        </w:rPr>
        <w:t>at:</w:t>
      </w:r>
      <w:proofErr w:type="gramEnd"/>
      <w:r>
        <w:rPr>
          <w:szCs w:val="18"/>
          <w:lang w:val="en-US"/>
        </w:rPr>
        <w:t xml:space="preserve"> </w:t>
      </w:r>
      <w:hyperlink r:id="rId25" w:tooltip="https://www.amnesty.org/en/documents/mde18/3671/2021/en/" w:history="1">
        <w:r>
          <w:rPr>
            <w:rStyle w:val="Hyperlink"/>
            <w:szCs w:val="18"/>
            <w:lang w:val="en-US"/>
          </w:rPr>
          <w:t>https://www.amnesty.org/en/documents/mde18/3671/2021/en/</w:t>
        </w:r>
      </w:hyperlink>
      <w:r>
        <w:rPr>
          <w:szCs w:val="18"/>
          <w:lang w:val="en-US"/>
        </w:rPr>
        <w:t xml:space="preserve"> (accessed 30 November 2021). </w:t>
      </w:r>
    </w:p>
  </w:footnote>
  <w:footnote w:id="30">
    <w:p w:rsidR="00DD0DE3" w:rsidRDefault="00A328CD" w:rsidP="003359B8">
      <w:pPr>
        <w:pStyle w:val="FootnoteText"/>
        <w:spacing w:before="0" w:after="0"/>
        <w:rPr>
          <w:lang w:val="en-US"/>
        </w:rPr>
      </w:pPr>
      <w:r>
        <w:rPr>
          <w:rStyle w:val="FootnoteReference"/>
        </w:rPr>
        <w:footnoteRef/>
      </w:r>
      <w:r>
        <w:rPr>
          <w:lang w:val="en-US"/>
        </w:rPr>
        <w:t xml:space="preserve"> </w:t>
      </w:r>
      <w:r>
        <w:rPr>
          <w:rStyle w:val="Hyperlink"/>
          <w:lang w:val="en-US"/>
        </w:rPr>
        <w:t xml:space="preserve">OHCHR, </w:t>
      </w:r>
      <w:r>
        <w:rPr>
          <w:rStyle w:val="Hyperlink"/>
          <w:i/>
          <w:lang w:val="en-US"/>
        </w:rPr>
        <w:t>Lebanon: Cease threats and intimidation of human rights lawyer – UN expert</w:t>
      </w:r>
      <w:r>
        <w:rPr>
          <w:rStyle w:val="Hyperlink"/>
          <w:lang w:val="en-US"/>
        </w:rPr>
        <w:t xml:space="preserve">, 1 December 2021, </w:t>
      </w:r>
      <w:hyperlink r:id="rId26" w:tooltip="https://www.ohchr.org/SP/NewsEvents/Pages/DisplayNews.aspx?NewsID=27884&amp;LangID=E" w:history="1">
        <w:r>
          <w:rPr>
            <w:rStyle w:val="Hyperlink"/>
            <w:lang w:val="en-US"/>
          </w:rPr>
          <w:t>https://www.ohchr.org/SP/NewsEvents/Pages/DisplayNews.aspx?NewsID=27884&amp;LangID=E</w:t>
        </w:r>
      </w:hyperlink>
      <w:r>
        <w:rPr>
          <w:rStyle w:val="Hyperlink"/>
          <w:lang w:val="en-US"/>
        </w:rPr>
        <w:t xml:space="preserve"> (accessed 2 December 2021). </w:t>
      </w:r>
    </w:p>
  </w:footnote>
  <w:footnote w:id="31">
    <w:p w:rsidR="00DD0DE3" w:rsidRDefault="00A328CD" w:rsidP="003359B8">
      <w:pPr>
        <w:pStyle w:val="FootnoteText"/>
        <w:spacing w:before="0" w:after="0"/>
        <w:rPr>
          <w:szCs w:val="18"/>
        </w:rPr>
      </w:pPr>
      <w:r>
        <w:rPr>
          <w:rStyle w:val="FootnoteReference"/>
          <w:szCs w:val="18"/>
        </w:rPr>
        <w:footnoteRef/>
      </w:r>
      <w:r>
        <w:rPr>
          <w:szCs w:val="18"/>
        </w:rPr>
        <w:t xml:space="preserve"> See for example a statement of ABA President Reginald Turner regarding the mistreatment of lawyers in Lebanon, available at: </w:t>
      </w:r>
      <w:hyperlink r:id="rId27" w:tooltip="https://www.americanbar.org/news/abanews/aba-news-archives/2021/10/statement-of-aba-president-reginald-turner-re-mistreatment-of-la/" w:history="1">
        <w:r>
          <w:rPr>
            <w:rStyle w:val="Hyperlink"/>
            <w:szCs w:val="18"/>
          </w:rPr>
          <w:t>https://www.americanbar.org/news/abanews/aba-news-archives/2021/10/statement-of-aba-president-reginald-turner-re-mistreatment-of-la/</w:t>
        </w:r>
      </w:hyperlink>
      <w:r>
        <w:rPr>
          <w:szCs w:val="18"/>
        </w:rPr>
        <w:t xml:space="preserve"> (accessed 30 November 2021). </w:t>
      </w:r>
    </w:p>
  </w:footnote>
  <w:footnote w:id="32">
    <w:p w:rsidR="00DD0DE3" w:rsidRDefault="00A328CD" w:rsidP="003359B8">
      <w:pPr>
        <w:pStyle w:val="FootnoteText"/>
        <w:spacing w:before="0" w:after="0"/>
        <w:rPr>
          <w:szCs w:val="18"/>
          <w:lang w:val="en-US"/>
        </w:rPr>
      </w:pPr>
      <w:r>
        <w:rPr>
          <w:rStyle w:val="FootnoteReference"/>
          <w:szCs w:val="18"/>
        </w:rPr>
        <w:footnoteRef/>
      </w:r>
      <w:r>
        <w:rPr>
          <w:szCs w:val="18"/>
        </w:rPr>
        <w:t xml:space="preserve"> </w:t>
      </w:r>
      <w:r>
        <w:rPr>
          <w:szCs w:val="18"/>
          <w:lang w:val="en-US"/>
        </w:rPr>
        <w:t xml:space="preserve">MENA Rights Group, </w:t>
      </w:r>
      <w:r>
        <w:rPr>
          <w:i/>
          <w:iCs/>
          <w:szCs w:val="18"/>
          <w:lang w:val="en-US"/>
        </w:rPr>
        <w:t xml:space="preserve">Urgent appeal: Rights organizations call on Lebanese authorities to cease the intimidation of human rights lawyer Mohammed Sablouh, </w:t>
      </w:r>
      <w:r>
        <w:rPr>
          <w:szCs w:val="18"/>
          <w:lang w:val="en-US"/>
        </w:rPr>
        <w:t xml:space="preserve">12 October 2021, </w:t>
      </w:r>
      <w:hyperlink r:id="rId28" w:tooltip="https://www.menarights.org/en/articles/coalition-human-rights-organizations-call-lebanese-authorities-cease-intimidation-human" w:history="1">
        <w:r>
          <w:rPr>
            <w:rStyle w:val="Hyperlink"/>
            <w:szCs w:val="18"/>
            <w:lang w:val="en-US"/>
          </w:rPr>
          <w:t>https://www.menarights.org/en/articles/coalition-human-rights-organizations-call-lebanese-authorities-cease-intimidation-human</w:t>
        </w:r>
      </w:hyperlink>
      <w:r>
        <w:rPr>
          <w:szCs w:val="18"/>
          <w:lang w:val="en-US"/>
        </w:rPr>
        <w:t xml:space="preserve"> (accessed 30 November 2021). </w:t>
      </w:r>
    </w:p>
  </w:footnote>
  <w:footnote w:id="33">
    <w:p w:rsidR="00DD0DE3" w:rsidRDefault="00A328CD" w:rsidP="003359B8">
      <w:pPr>
        <w:pStyle w:val="FootnoteText"/>
        <w:spacing w:before="0" w:after="0"/>
        <w:rPr>
          <w:lang w:val="en-US"/>
        </w:rPr>
      </w:pPr>
      <w:r>
        <w:rPr>
          <w:rStyle w:val="FootnoteReference"/>
        </w:rPr>
        <w:footnoteRef/>
      </w:r>
      <w:r>
        <w:t xml:space="preserve"> Human Rights Watch, </w:t>
      </w:r>
      <w:r>
        <w:rPr>
          <w:i/>
        </w:rPr>
        <w:t xml:space="preserve">“It’s Not the Right Place for </w:t>
      </w:r>
      <w:proofErr w:type="gramStart"/>
      <w:r>
        <w:rPr>
          <w:i/>
        </w:rPr>
        <w:t>Us</w:t>
      </w:r>
      <w:proofErr w:type="gramEnd"/>
      <w:r>
        <w:rPr>
          <w:i/>
        </w:rPr>
        <w:t>”,</w:t>
      </w:r>
      <w:r>
        <w:t xml:space="preserve"> 26 January 2017, </w:t>
      </w:r>
      <w:hyperlink r:id="rId29" w:tooltip="https://www.hrw.org/report/2017/01/26/its-not-right-place-us/trial-civilians-military-courts-lebanon" w:history="1">
        <w:r>
          <w:rPr>
            <w:rStyle w:val="Hyperlink"/>
          </w:rPr>
          <w:t>https://www.hrw.org/report/2017/01/26/its-not-right-place-us/trial-civilians-military-courts-lebanon</w:t>
        </w:r>
      </w:hyperlink>
      <w:r>
        <w:t xml:space="preserve"> (accessed 3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E3" w:rsidRDefault="00A328CD">
    <w:pPr>
      <w:pStyle w:val="Header"/>
    </w:pPr>
    <w:r>
      <w:rPr>
        <w:noProof/>
        <w:lang w:eastAsia="en-GB"/>
      </w:rPr>
      <mc:AlternateContent>
        <mc:Choice Requires="wpg">
          <w:drawing>
            <wp:anchor distT="0" distB="0" distL="114300" distR="114300" simplePos="0" relativeHeight="502791168" behindDoc="1" locked="0" layoutInCell="0" allowOverlap="1">
              <wp:simplePos x="0" y="0"/>
              <wp:positionH relativeFrom="margin">
                <wp:align>center</wp:align>
              </wp:positionH>
              <wp:positionV relativeFrom="margin">
                <wp:align>center</wp:align>
              </wp:positionV>
              <wp:extent cx="8314690" cy="1176083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8314690" cy="11760835"/>
                      </a:xfrm>
                      <a:prstGeom prst="rect">
                        <a:avLst/>
                      </a:prstGeom>
                      <a:noFill/>
                      <a:ln>
                        <a:noFill/>
                        <a:miter/>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502791168;o:allowoverlap:true;o:allowincell:false;mso-position-horizontal-relative:margin;mso-position-horizontal:center;mso-position-vertical-relative:margin;mso-position-vertical:center;width:654.7pt;height:926.0pt;" stroked="f">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E3" w:rsidRDefault="00A328CD">
    <w:pPr>
      <w:pStyle w:val="Header"/>
    </w:pPr>
    <w:r>
      <w:rPr>
        <w:noProof/>
        <w:lang w:eastAsia="en-GB"/>
      </w:rPr>
      <mc:AlternateContent>
        <mc:Choice Requires="wpg">
          <w:drawing>
            <wp:anchor distT="0" distB="0" distL="114300" distR="114300" simplePos="0" relativeHeight="502790144" behindDoc="1" locked="0" layoutInCell="0" allowOverlap="1">
              <wp:simplePos x="0" y="0"/>
              <wp:positionH relativeFrom="margin">
                <wp:align>center</wp:align>
              </wp:positionH>
              <wp:positionV relativeFrom="margin">
                <wp:align>center</wp:align>
              </wp:positionV>
              <wp:extent cx="8314690" cy="117608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8314690" cy="11760835"/>
                      </a:xfrm>
                      <a:prstGeom prst="rect">
                        <a:avLst/>
                      </a:prstGeom>
                      <a:noFill/>
                      <a:ln>
                        <a:noFill/>
                        <a:miter/>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02790144;o:allowoverlap:true;o:allowincell:false;mso-position-horizontal-relative:margin;mso-position-horizontal:center;mso-position-vertical-relative:margin;mso-position-vertical:center;width:654.7pt;height:926.0pt;" stroked="f">
              <v:path textboxrect="0,0,0,0"/>
              <v:imagedata r:id="rId2" o:title=""/>
            </v:shape>
          </w:pict>
        </mc:Fallback>
      </mc:AlternateContent>
    </w:r>
    <w:r>
      <w:rPr>
        <w:noProof/>
        <w:lang w:eastAsia="en-GB"/>
      </w:rPr>
      <mc:AlternateContent>
        <mc:Choice Requires="wpg">
          <w:drawing>
            <wp:inline distT="0" distB="0" distL="0" distR="0">
              <wp:extent cx="1143000" cy="5905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pic:blipFill>
                    <pic:spPr bwMode="auto">
                      <a:xfrm>
                        <a:off x="0" y="0"/>
                        <a:ext cx="1143000" cy="590549"/>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90.0pt;height:46.5pt;" stroked="f">
              <v:path textboxrect="0,0,0,0"/>
              <v:imagedata r:id="rId4" o:title=""/>
            </v:shape>
          </w:pict>
        </mc:Fallback>
      </mc:AlternateContent>
    </w:r>
  </w:p>
  <w:p w:rsidR="00DD0DE3" w:rsidRDefault="00DD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E3" w:rsidRDefault="00A328CD">
    <w:pPr>
      <w:pStyle w:val="Header"/>
    </w:pPr>
    <w:r>
      <w:rPr>
        <w:noProof/>
        <w:lang w:eastAsia="en-GB"/>
      </w:rPr>
      <mc:AlternateContent>
        <mc:Choice Requires="wpg">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8314690" cy="117608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8314690" cy="11760835"/>
                      </a:xfrm>
                      <a:prstGeom prst="rect">
                        <a:avLst/>
                      </a:prstGeom>
                      <a:noFill/>
                      <a:ln>
                        <a:noFill/>
                        <a:miter/>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58240;o:allowoverlap:true;o:allowincell:false;mso-position-horizontal-relative:margin;mso-position-horizontal:center;mso-position-vertical-relative:margin;mso-position-vertical:center;width:654.7pt;height:926.0pt;" stroked="f">
              <v:path textboxrect="0,0,0,0"/>
              <v:imagedata r:id="rId2" o:title=""/>
            </v:shape>
          </w:pict>
        </mc:Fallback>
      </mc:AlternateContent>
    </w:r>
    <w:r>
      <w:rPr>
        <w:noProof/>
        <w:lang w:eastAsia="en-GB"/>
      </w:rPr>
      <mc:AlternateContent>
        <mc:Choice Requires="wpg">
          <w:drawing>
            <wp:inline distT="0" distB="0" distL="0" distR="0">
              <wp:extent cx="1152525" cy="590550"/>
              <wp:effectExtent l="0" t="0" r="9525" b="0"/>
              <wp:docPr id="5" name="Picture 4" descr="MRG-Logo (no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RG-Logo (no space)"/>
                      <pic:cNvPicPr>
                        <a:picLocks noChangeAspect="1"/>
                      </pic:cNvPicPr>
                    </pic:nvPicPr>
                    <pic:blipFill>
                      <a:blip r:embed="rId3"/>
                      <a:stretch/>
                    </pic:blipFill>
                    <pic:spPr bwMode="auto">
                      <a:xfrm>
                        <a:off x="0" y="0"/>
                        <a:ext cx="1152525" cy="59054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90.8pt;height:46.5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BA1"/>
    <w:multiLevelType w:val="hybridMultilevel"/>
    <w:tmpl w:val="64408A70"/>
    <w:lvl w:ilvl="0" w:tplc="5CF47782">
      <w:start w:val="1"/>
      <w:numFmt w:val="bullet"/>
      <w:lvlText w:val=""/>
      <w:lvlJc w:val="left"/>
      <w:pPr>
        <w:tabs>
          <w:tab w:val="num" w:pos="720"/>
        </w:tabs>
        <w:ind w:left="720" w:hanging="360"/>
      </w:pPr>
      <w:rPr>
        <w:rFonts w:ascii="Symbol" w:hAnsi="Symbol" w:hint="default"/>
        <w:sz w:val="20"/>
      </w:rPr>
    </w:lvl>
    <w:lvl w:ilvl="1" w:tplc="29C60216">
      <w:start w:val="1"/>
      <w:numFmt w:val="bullet"/>
      <w:lvlText w:val="o"/>
      <w:lvlJc w:val="left"/>
      <w:pPr>
        <w:tabs>
          <w:tab w:val="num" w:pos="1440"/>
        </w:tabs>
        <w:ind w:left="1440" w:hanging="360"/>
      </w:pPr>
      <w:rPr>
        <w:rFonts w:ascii="Courier New" w:hAnsi="Courier New" w:hint="default"/>
        <w:sz w:val="20"/>
      </w:rPr>
    </w:lvl>
    <w:lvl w:ilvl="2" w:tplc="724424DA">
      <w:start w:val="1"/>
      <w:numFmt w:val="bullet"/>
      <w:lvlText w:val=""/>
      <w:lvlJc w:val="left"/>
      <w:pPr>
        <w:tabs>
          <w:tab w:val="num" w:pos="2160"/>
        </w:tabs>
        <w:ind w:left="2160" w:hanging="360"/>
      </w:pPr>
      <w:rPr>
        <w:rFonts w:ascii="Wingdings" w:hAnsi="Wingdings" w:hint="default"/>
        <w:sz w:val="20"/>
      </w:rPr>
    </w:lvl>
    <w:lvl w:ilvl="3" w:tplc="32565896">
      <w:start w:val="1"/>
      <w:numFmt w:val="bullet"/>
      <w:lvlText w:val=""/>
      <w:lvlJc w:val="left"/>
      <w:pPr>
        <w:tabs>
          <w:tab w:val="num" w:pos="2880"/>
        </w:tabs>
        <w:ind w:left="2880" w:hanging="360"/>
      </w:pPr>
      <w:rPr>
        <w:rFonts w:ascii="Wingdings" w:hAnsi="Wingdings" w:hint="default"/>
        <w:sz w:val="20"/>
      </w:rPr>
    </w:lvl>
    <w:lvl w:ilvl="4" w:tplc="DD06F170">
      <w:start w:val="1"/>
      <w:numFmt w:val="bullet"/>
      <w:lvlText w:val=""/>
      <w:lvlJc w:val="left"/>
      <w:pPr>
        <w:tabs>
          <w:tab w:val="num" w:pos="3600"/>
        </w:tabs>
        <w:ind w:left="3600" w:hanging="360"/>
      </w:pPr>
      <w:rPr>
        <w:rFonts w:ascii="Wingdings" w:hAnsi="Wingdings" w:hint="default"/>
        <w:sz w:val="20"/>
      </w:rPr>
    </w:lvl>
    <w:lvl w:ilvl="5" w:tplc="164A5F74">
      <w:start w:val="1"/>
      <w:numFmt w:val="bullet"/>
      <w:lvlText w:val=""/>
      <w:lvlJc w:val="left"/>
      <w:pPr>
        <w:tabs>
          <w:tab w:val="num" w:pos="4320"/>
        </w:tabs>
        <w:ind w:left="4320" w:hanging="360"/>
      </w:pPr>
      <w:rPr>
        <w:rFonts w:ascii="Wingdings" w:hAnsi="Wingdings" w:hint="default"/>
        <w:sz w:val="20"/>
      </w:rPr>
    </w:lvl>
    <w:lvl w:ilvl="6" w:tplc="518840A4">
      <w:start w:val="1"/>
      <w:numFmt w:val="bullet"/>
      <w:lvlText w:val=""/>
      <w:lvlJc w:val="left"/>
      <w:pPr>
        <w:tabs>
          <w:tab w:val="num" w:pos="5040"/>
        </w:tabs>
        <w:ind w:left="5040" w:hanging="360"/>
      </w:pPr>
      <w:rPr>
        <w:rFonts w:ascii="Wingdings" w:hAnsi="Wingdings" w:hint="default"/>
        <w:sz w:val="20"/>
      </w:rPr>
    </w:lvl>
    <w:lvl w:ilvl="7" w:tplc="2BB67078">
      <w:start w:val="1"/>
      <w:numFmt w:val="bullet"/>
      <w:lvlText w:val=""/>
      <w:lvlJc w:val="left"/>
      <w:pPr>
        <w:tabs>
          <w:tab w:val="num" w:pos="5760"/>
        </w:tabs>
        <w:ind w:left="5760" w:hanging="360"/>
      </w:pPr>
      <w:rPr>
        <w:rFonts w:ascii="Wingdings" w:hAnsi="Wingdings" w:hint="default"/>
        <w:sz w:val="20"/>
      </w:rPr>
    </w:lvl>
    <w:lvl w:ilvl="8" w:tplc="38BA9B4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41DF"/>
    <w:multiLevelType w:val="hybridMultilevel"/>
    <w:tmpl w:val="A2DA0C18"/>
    <w:lvl w:ilvl="0" w:tplc="6AA24696">
      <w:start w:val="1"/>
      <w:numFmt w:val="upperLetter"/>
      <w:lvlText w:val="%1."/>
      <w:lvlJc w:val="left"/>
      <w:pPr>
        <w:ind w:left="720" w:hanging="360"/>
      </w:pPr>
    </w:lvl>
    <w:lvl w:ilvl="1" w:tplc="540A60D2">
      <w:start w:val="1"/>
      <w:numFmt w:val="lowerLetter"/>
      <w:lvlText w:val="%2."/>
      <w:lvlJc w:val="left"/>
      <w:pPr>
        <w:ind w:left="1440" w:hanging="360"/>
      </w:pPr>
    </w:lvl>
    <w:lvl w:ilvl="2" w:tplc="BA780DDA">
      <w:start w:val="1"/>
      <w:numFmt w:val="lowerRoman"/>
      <w:lvlText w:val="%3."/>
      <w:lvlJc w:val="right"/>
      <w:pPr>
        <w:ind w:left="2160" w:hanging="180"/>
      </w:pPr>
    </w:lvl>
    <w:lvl w:ilvl="3" w:tplc="E752B644">
      <w:start w:val="1"/>
      <w:numFmt w:val="decimal"/>
      <w:lvlText w:val="%4."/>
      <w:lvlJc w:val="left"/>
      <w:pPr>
        <w:ind w:left="2880" w:hanging="360"/>
      </w:pPr>
    </w:lvl>
    <w:lvl w:ilvl="4" w:tplc="E132C818">
      <w:start w:val="1"/>
      <w:numFmt w:val="lowerLetter"/>
      <w:lvlText w:val="%5."/>
      <w:lvlJc w:val="left"/>
      <w:pPr>
        <w:ind w:left="3600" w:hanging="360"/>
      </w:pPr>
    </w:lvl>
    <w:lvl w:ilvl="5" w:tplc="ECE0ECA0">
      <w:start w:val="1"/>
      <w:numFmt w:val="lowerRoman"/>
      <w:lvlText w:val="%6."/>
      <w:lvlJc w:val="right"/>
      <w:pPr>
        <w:ind w:left="4320" w:hanging="180"/>
      </w:pPr>
    </w:lvl>
    <w:lvl w:ilvl="6" w:tplc="711CC7FC">
      <w:start w:val="1"/>
      <w:numFmt w:val="decimal"/>
      <w:lvlText w:val="%7."/>
      <w:lvlJc w:val="left"/>
      <w:pPr>
        <w:ind w:left="5040" w:hanging="360"/>
      </w:pPr>
    </w:lvl>
    <w:lvl w:ilvl="7" w:tplc="81E0FAA0">
      <w:start w:val="1"/>
      <w:numFmt w:val="lowerLetter"/>
      <w:lvlText w:val="%8."/>
      <w:lvlJc w:val="left"/>
      <w:pPr>
        <w:ind w:left="5760" w:hanging="360"/>
      </w:pPr>
    </w:lvl>
    <w:lvl w:ilvl="8" w:tplc="82B016D2">
      <w:start w:val="1"/>
      <w:numFmt w:val="lowerRoman"/>
      <w:lvlText w:val="%9."/>
      <w:lvlJc w:val="right"/>
      <w:pPr>
        <w:ind w:left="6480" w:hanging="180"/>
      </w:pPr>
    </w:lvl>
  </w:abstractNum>
  <w:abstractNum w:abstractNumId="2" w15:restartNumberingAfterBreak="0">
    <w:nsid w:val="0BBE3398"/>
    <w:multiLevelType w:val="hybridMultilevel"/>
    <w:tmpl w:val="151E65A8"/>
    <w:lvl w:ilvl="0" w:tplc="5D480860">
      <w:start w:val="1"/>
      <w:numFmt w:val="bullet"/>
      <w:lvlText w:val=""/>
      <w:lvlJc w:val="left"/>
      <w:pPr>
        <w:ind w:left="720" w:hanging="360"/>
      </w:pPr>
      <w:rPr>
        <w:rFonts w:ascii="Symbol" w:hAnsi="Symbol" w:hint="default"/>
      </w:rPr>
    </w:lvl>
    <w:lvl w:ilvl="1" w:tplc="86A4AB04">
      <w:start w:val="1"/>
      <w:numFmt w:val="bullet"/>
      <w:lvlText w:val="o"/>
      <w:lvlJc w:val="left"/>
      <w:pPr>
        <w:ind w:left="1440" w:hanging="360"/>
      </w:pPr>
      <w:rPr>
        <w:rFonts w:ascii="Courier New" w:hAnsi="Courier New" w:cs="Courier New" w:hint="default"/>
      </w:rPr>
    </w:lvl>
    <w:lvl w:ilvl="2" w:tplc="4D66D548">
      <w:start w:val="1"/>
      <w:numFmt w:val="bullet"/>
      <w:lvlText w:val=""/>
      <w:lvlJc w:val="left"/>
      <w:pPr>
        <w:ind w:left="2160" w:hanging="360"/>
      </w:pPr>
      <w:rPr>
        <w:rFonts w:ascii="Wingdings" w:hAnsi="Wingdings" w:hint="default"/>
      </w:rPr>
    </w:lvl>
    <w:lvl w:ilvl="3" w:tplc="EC16BACC">
      <w:start w:val="1"/>
      <w:numFmt w:val="bullet"/>
      <w:lvlText w:val=""/>
      <w:lvlJc w:val="left"/>
      <w:pPr>
        <w:ind w:left="2880" w:hanging="360"/>
      </w:pPr>
      <w:rPr>
        <w:rFonts w:ascii="Symbol" w:hAnsi="Symbol" w:hint="default"/>
      </w:rPr>
    </w:lvl>
    <w:lvl w:ilvl="4" w:tplc="CCF45192">
      <w:start w:val="1"/>
      <w:numFmt w:val="bullet"/>
      <w:lvlText w:val="o"/>
      <w:lvlJc w:val="left"/>
      <w:pPr>
        <w:ind w:left="3600" w:hanging="360"/>
      </w:pPr>
      <w:rPr>
        <w:rFonts w:ascii="Courier New" w:hAnsi="Courier New" w:cs="Courier New" w:hint="default"/>
      </w:rPr>
    </w:lvl>
    <w:lvl w:ilvl="5" w:tplc="B808A8A4">
      <w:start w:val="1"/>
      <w:numFmt w:val="bullet"/>
      <w:lvlText w:val=""/>
      <w:lvlJc w:val="left"/>
      <w:pPr>
        <w:ind w:left="4320" w:hanging="360"/>
      </w:pPr>
      <w:rPr>
        <w:rFonts w:ascii="Wingdings" w:hAnsi="Wingdings" w:hint="default"/>
      </w:rPr>
    </w:lvl>
    <w:lvl w:ilvl="6" w:tplc="2F52D086">
      <w:start w:val="1"/>
      <w:numFmt w:val="bullet"/>
      <w:lvlText w:val=""/>
      <w:lvlJc w:val="left"/>
      <w:pPr>
        <w:ind w:left="5040" w:hanging="360"/>
      </w:pPr>
      <w:rPr>
        <w:rFonts w:ascii="Symbol" w:hAnsi="Symbol" w:hint="default"/>
      </w:rPr>
    </w:lvl>
    <w:lvl w:ilvl="7" w:tplc="3692DF04">
      <w:start w:val="1"/>
      <w:numFmt w:val="bullet"/>
      <w:lvlText w:val="o"/>
      <w:lvlJc w:val="left"/>
      <w:pPr>
        <w:ind w:left="5760" w:hanging="360"/>
      </w:pPr>
      <w:rPr>
        <w:rFonts w:ascii="Courier New" w:hAnsi="Courier New" w:cs="Courier New" w:hint="default"/>
      </w:rPr>
    </w:lvl>
    <w:lvl w:ilvl="8" w:tplc="41EEC268">
      <w:start w:val="1"/>
      <w:numFmt w:val="bullet"/>
      <w:lvlText w:val=""/>
      <w:lvlJc w:val="left"/>
      <w:pPr>
        <w:ind w:left="6480" w:hanging="360"/>
      </w:pPr>
      <w:rPr>
        <w:rFonts w:ascii="Wingdings" w:hAnsi="Wingdings" w:hint="default"/>
      </w:rPr>
    </w:lvl>
  </w:abstractNum>
  <w:abstractNum w:abstractNumId="3" w15:restartNumberingAfterBreak="0">
    <w:nsid w:val="0C5665C5"/>
    <w:multiLevelType w:val="hybridMultilevel"/>
    <w:tmpl w:val="1B1A1980"/>
    <w:lvl w:ilvl="0" w:tplc="AD3C60DC">
      <w:start w:val="1"/>
      <w:numFmt w:val="decimal"/>
      <w:lvlText w:val="%1."/>
      <w:lvlJc w:val="left"/>
      <w:pPr>
        <w:ind w:left="720" w:hanging="360"/>
      </w:pPr>
      <w:rPr>
        <w:rFonts w:hint="default"/>
      </w:rPr>
    </w:lvl>
    <w:lvl w:ilvl="1" w:tplc="3DAA1D7A">
      <w:start w:val="1"/>
      <w:numFmt w:val="lowerLetter"/>
      <w:lvlText w:val="%2."/>
      <w:lvlJc w:val="left"/>
      <w:pPr>
        <w:ind w:left="1440" w:hanging="360"/>
      </w:pPr>
    </w:lvl>
    <w:lvl w:ilvl="2" w:tplc="3D1CAD22">
      <w:start w:val="1"/>
      <w:numFmt w:val="lowerRoman"/>
      <w:lvlText w:val="%3."/>
      <w:lvlJc w:val="right"/>
      <w:pPr>
        <w:ind w:left="2160" w:hanging="180"/>
      </w:pPr>
    </w:lvl>
    <w:lvl w:ilvl="3" w:tplc="9666642A">
      <w:start w:val="1"/>
      <w:numFmt w:val="decimal"/>
      <w:lvlText w:val="%4."/>
      <w:lvlJc w:val="left"/>
      <w:pPr>
        <w:ind w:left="2880" w:hanging="360"/>
      </w:pPr>
    </w:lvl>
    <w:lvl w:ilvl="4" w:tplc="0A00DC58">
      <w:start w:val="1"/>
      <w:numFmt w:val="lowerLetter"/>
      <w:lvlText w:val="%5."/>
      <w:lvlJc w:val="left"/>
      <w:pPr>
        <w:ind w:left="3600" w:hanging="360"/>
      </w:pPr>
    </w:lvl>
    <w:lvl w:ilvl="5" w:tplc="D9285516">
      <w:start w:val="1"/>
      <w:numFmt w:val="lowerRoman"/>
      <w:lvlText w:val="%6."/>
      <w:lvlJc w:val="right"/>
      <w:pPr>
        <w:ind w:left="4320" w:hanging="180"/>
      </w:pPr>
    </w:lvl>
    <w:lvl w:ilvl="6" w:tplc="87F8D45A">
      <w:start w:val="1"/>
      <w:numFmt w:val="decimal"/>
      <w:lvlText w:val="%7."/>
      <w:lvlJc w:val="left"/>
      <w:pPr>
        <w:ind w:left="5040" w:hanging="360"/>
      </w:pPr>
    </w:lvl>
    <w:lvl w:ilvl="7" w:tplc="1A7A3184">
      <w:start w:val="1"/>
      <w:numFmt w:val="lowerLetter"/>
      <w:lvlText w:val="%8."/>
      <w:lvlJc w:val="left"/>
      <w:pPr>
        <w:ind w:left="5760" w:hanging="360"/>
      </w:pPr>
    </w:lvl>
    <w:lvl w:ilvl="8" w:tplc="FEC6A158">
      <w:start w:val="1"/>
      <w:numFmt w:val="lowerRoman"/>
      <w:lvlText w:val="%9."/>
      <w:lvlJc w:val="right"/>
      <w:pPr>
        <w:ind w:left="6480" w:hanging="180"/>
      </w:pPr>
    </w:lvl>
  </w:abstractNum>
  <w:abstractNum w:abstractNumId="4" w15:restartNumberingAfterBreak="0">
    <w:nsid w:val="199D478E"/>
    <w:multiLevelType w:val="hybridMultilevel"/>
    <w:tmpl w:val="B4409FD0"/>
    <w:lvl w:ilvl="0" w:tplc="990E58EE">
      <w:start w:val="1"/>
      <w:numFmt w:val="decimal"/>
      <w:lvlText w:val="%1."/>
      <w:lvlJc w:val="left"/>
      <w:pPr>
        <w:ind w:left="720" w:hanging="360"/>
      </w:pPr>
      <w:rPr>
        <w:rFonts w:hint="default"/>
      </w:rPr>
    </w:lvl>
    <w:lvl w:ilvl="1" w:tplc="073E1658">
      <w:start w:val="1"/>
      <w:numFmt w:val="lowerLetter"/>
      <w:lvlText w:val="%2."/>
      <w:lvlJc w:val="left"/>
      <w:pPr>
        <w:ind w:left="1440" w:hanging="360"/>
      </w:pPr>
    </w:lvl>
    <w:lvl w:ilvl="2" w:tplc="A16AE590">
      <w:start w:val="1"/>
      <w:numFmt w:val="lowerRoman"/>
      <w:lvlText w:val="%3."/>
      <w:lvlJc w:val="right"/>
      <w:pPr>
        <w:ind w:left="2160" w:hanging="180"/>
      </w:pPr>
    </w:lvl>
    <w:lvl w:ilvl="3" w:tplc="5F1077E8">
      <w:start w:val="1"/>
      <w:numFmt w:val="decimal"/>
      <w:lvlText w:val="%4."/>
      <w:lvlJc w:val="left"/>
      <w:pPr>
        <w:ind w:left="2880" w:hanging="360"/>
      </w:pPr>
    </w:lvl>
    <w:lvl w:ilvl="4" w:tplc="986A8FB2">
      <w:start w:val="1"/>
      <w:numFmt w:val="lowerLetter"/>
      <w:lvlText w:val="%5."/>
      <w:lvlJc w:val="left"/>
      <w:pPr>
        <w:ind w:left="3600" w:hanging="360"/>
      </w:pPr>
    </w:lvl>
    <w:lvl w:ilvl="5" w:tplc="3D7C36B2">
      <w:start w:val="1"/>
      <w:numFmt w:val="lowerRoman"/>
      <w:lvlText w:val="%6."/>
      <w:lvlJc w:val="right"/>
      <w:pPr>
        <w:ind w:left="4320" w:hanging="180"/>
      </w:pPr>
    </w:lvl>
    <w:lvl w:ilvl="6" w:tplc="A184F5A2">
      <w:start w:val="1"/>
      <w:numFmt w:val="decimal"/>
      <w:lvlText w:val="%7."/>
      <w:lvlJc w:val="left"/>
      <w:pPr>
        <w:ind w:left="5040" w:hanging="360"/>
      </w:pPr>
    </w:lvl>
    <w:lvl w:ilvl="7" w:tplc="0C7C76EE">
      <w:start w:val="1"/>
      <w:numFmt w:val="lowerLetter"/>
      <w:lvlText w:val="%8."/>
      <w:lvlJc w:val="left"/>
      <w:pPr>
        <w:ind w:left="5760" w:hanging="360"/>
      </w:pPr>
    </w:lvl>
    <w:lvl w:ilvl="8" w:tplc="0278FCA6">
      <w:start w:val="1"/>
      <w:numFmt w:val="lowerRoman"/>
      <w:lvlText w:val="%9."/>
      <w:lvlJc w:val="right"/>
      <w:pPr>
        <w:ind w:left="6480" w:hanging="180"/>
      </w:pPr>
    </w:lvl>
  </w:abstractNum>
  <w:abstractNum w:abstractNumId="5" w15:restartNumberingAfterBreak="0">
    <w:nsid w:val="1D0E5257"/>
    <w:multiLevelType w:val="hybridMultilevel"/>
    <w:tmpl w:val="22A2FB74"/>
    <w:lvl w:ilvl="0" w:tplc="29D899C2">
      <w:start w:val="1"/>
      <w:numFmt w:val="upperRoman"/>
      <w:lvlText w:val="%1."/>
      <w:lvlJc w:val="right"/>
      <w:pPr>
        <w:ind w:left="720" w:hanging="360"/>
      </w:pPr>
    </w:lvl>
    <w:lvl w:ilvl="1" w:tplc="322080E4">
      <w:start w:val="1"/>
      <w:numFmt w:val="lowerLetter"/>
      <w:lvlText w:val="%2."/>
      <w:lvlJc w:val="left"/>
      <w:pPr>
        <w:ind w:left="1440" w:hanging="360"/>
      </w:pPr>
    </w:lvl>
    <w:lvl w:ilvl="2" w:tplc="355ED166">
      <w:start w:val="1"/>
      <w:numFmt w:val="lowerRoman"/>
      <w:lvlText w:val="%3."/>
      <w:lvlJc w:val="right"/>
      <w:pPr>
        <w:ind w:left="2160" w:hanging="180"/>
      </w:pPr>
    </w:lvl>
    <w:lvl w:ilvl="3" w:tplc="D75A34EC">
      <w:start w:val="1"/>
      <w:numFmt w:val="decimal"/>
      <w:lvlText w:val="%4."/>
      <w:lvlJc w:val="left"/>
      <w:pPr>
        <w:ind w:left="2880" w:hanging="360"/>
      </w:pPr>
    </w:lvl>
    <w:lvl w:ilvl="4" w:tplc="A0F8E3E4">
      <w:start w:val="1"/>
      <w:numFmt w:val="lowerLetter"/>
      <w:lvlText w:val="%5."/>
      <w:lvlJc w:val="left"/>
      <w:pPr>
        <w:ind w:left="3600" w:hanging="360"/>
      </w:pPr>
    </w:lvl>
    <w:lvl w:ilvl="5" w:tplc="3830044C">
      <w:start w:val="1"/>
      <w:numFmt w:val="lowerRoman"/>
      <w:lvlText w:val="%6."/>
      <w:lvlJc w:val="right"/>
      <w:pPr>
        <w:ind w:left="4320" w:hanging="180"/>
      </w:pPr>
    </w:lvl>
    <w:lvl w:ilvl="6" w:tplc="13B43C54">
      <w:start w:val="1"/>
      <w:numFmt w:val="decimal"/>
      <w:lvlText w:val="%7."/>
      <w:lvlJc w:val="left"/>
      <w:pPr>
        <w:ind w:left="5040" w:hanging="360"/>
      </w:pPr>
    </w:lvl>
    <w:lvl w:ilvl="7" w:tplc="E908661A">
      <w:start w:val="1"/>
      <w:numFmt w:val="lowerLetter"/>
      <w:lvlText w:val="%8."/>
      <w:lvlJc w:val="left"/>
      <w:pPr>
        <w:ind w:left="5760" w:hanging="360"/>
      </w:pPr>
    </w:lvl>
    <w:lvl w:ilvl="8" w:tplc="7E146AAE">
      <w:start w:val="1"/>
      <w:numFmt w:val="lowerRoman"/>
      <w:lvlText w:val="%9."/>
      <w:lvlJc w:val="right"/>
      <w:pPr>
        <w:ind w:left="6480" w:hanging="180"/>
      </w:pPr>
    </w:lvl>
  </w:abstractNum>
  <w:abstractNum w:abstractNumId="6" w15:restartNumberingAfterBreak="0">
    <w:nsid w:val="20FE71AA"/>
    <w:multiLevelType w:val="hybridMultilevel"/>
    <w:tmpl w:val="B44E9586"/>
    <w:lvl w:ilvl="0" w:tplc="9A309536">
      <w:start w:val="1"/>
      <w:numFmt w:val="decimal"/>
      <w:lvlText w:val="%1."/>
      <w:lvlJc w:val="left"/>
      <w:pPr>
        <w:tabs>
          <w:tab w:val="num" w:pos="720"/>
        </w:tabs>
        <w:ind w:left="720" w:hanging="360"/>
      </w:pPr>
    </w:lvl>
    <w:lvl w:ilvl="1" w:tplc="CD548576">
      <w:start w:val="1"/>
      <w:numFmt w:val="decimal"/>
      <w:lvlText w:val="%2."/>
      <w:lvlJc w:val="left"/>
      <w:pPr>
        <w:tabs>
          <w:tab w:val="num" w:pos="1440"/>
        </w:tabs>
        <w:ind w:left="1440" w:hanging="360"/>
      </w:pPr>
    </w:lvl>
    <w:lvl w:ilvl="2" w:tplc="A8E8711E">
      <w:start w:val="1"/>
      <w:numFmt w:val="decimal"/>
      <w:lvlText w:val="%3."/>
      <w:lvlJc w:val="left"/>
      <w:pPr>
        <w:tabs>
          <w:tab w:val="num" w:pos="2160"/>
        </w:tabs>
        <w:ind w:left="2160" w:hanging="360"/>
      </w:pPr>
    </w:lvl>
    <w:lvl w:ilvl="3" w:tplc="1A823F44">
      <w:start w:val="1"/>
      <w:numFmt w:val="decimal"/>
      <w:lvlText w:val="%4."/>
      <w:lvlJc w:val="left"/>
      <w:pPr>
        <w:tabs>
          <w:tab w:val="num" w:pos="2880"/>
        </w:tabs>
        <w:ind w:left="2880" w:hanging="360"/>
      </w:pPr>
    </w:lvl>
    <w:lvl w:ilvl="4" w:tplc="87D2F768">
      <w:start w:val="1"/>
      <w:numFmt w:val="decimal"/>
      <w:lvlText w:val="%5."/>
      <w:lvlJc w:val="left"/>
      <w:pPr>
        <w:tabs>
          <w:tab w:val="num" w:pos="3600"/>
        </w:tabs>
        <w:ind w:left="3600" w:hanging="360"/>
      </w:pPr>
    </w:lvl>
    <w:lvl w:ilvl="5" w:tplc="04D821C4">
      <w:start w:val="1"/>
      <w:numFmt w:val="decimal"/>
      <w:lvlText w:val="%6."/>
      <w:lvlJc w:val="left"/>
      <w:pPr>
        <w:tabs>
          <w:tab w:val="num" w:pos="4320"/>
        </w:tabs>
        <w:ind w:left="4320" w:hanging="360"/>
      </w:pPr>
    </w:lvl>
    <w:lvl w:ilvl="6" w:tplc="DB1C7518">
      <w:start w:val="1"/>
      <w:numFmt w:val="decimal"/>
      <w:lvlText w:val="%7."/>
      <w:lvlJc w:val="left"/>
      <w:pPr>
        <w:tabs>
          <w:tab w:val="num" w:pos="5040"/>
        </w:tabs>
        <w:ind w:left="5040" w:hanging="360"/>
      </w:pPr>
    </w:lvl>
    <w:lvl w:ilvl="7" w:tplc="987678F6">
      <w:start w:val="1"/>
      <w:numFmt w:val="decimal"/>
      <w:lvlText w:val="%8."/>
      <w:lvlJc w:val="left"/>
      <w:pPr>
        <w:tabs>
          <w:tab w:val="num" w:pos="5760"/>
        </w:tabs>
        <w:ind w:left="5760" w:hanging="360"/>
      </w:pPr>
    </w:lvl>
    <w:lvl w:ilvl="8" w:tplc="E4264B34">
      <w:start w:val="1"/>
      <w:numFmt w:val="decimal"/>
      <w:lvlText w:val="%9."/>
      <w:lvlJc w:val="left"/>
      <w:pPr>
        <w:tabs>
          <w:tab w:val="num" w:pos="6480"/>
        </w:tabs>
        <w:ind w:left="6480" w:hanging="360"/>
      </w:pPr>
    </w:lvl>
  </w:abstractNum>
  <w:abstractNum w:abstractNumId="7" w15:restartNumberingAfterBreak="0">
    <w:nsid w:val="23E07CE2"/>
    <w:multiLevelType w:val="multilevel"/>
    <w:tmpl w:val="DCE49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234787"/>
    <w:multiLevelType w:val="multilevel"/>
    <w:tmpl w:val="B4F255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DFE"/>
    <w:multiLevelType w:val="hybridMultilevel"/>
    <w:tmpl w:val="A8A06AE4"/>
    <w:lvl w:ilvl="0" w:tplc="3348DBB0">
      <w:start w:val="1"/>
      <w:numFmt w:val="bullet"/>
      <w:lvlText w:val=""/>
      <w:lvlJc w:val="left"/>
      <w:pPr>
        <w:tabs>
          <w:tab w:val="num" w:pos="720"/>
        </w:tabs>
        <w:ind w:left="720" w:hanging="360"/>
      </w:pPr>
      <w:rPr>
        <w:rFonts w:ascii="Symbol" w:hAnsi="Symbol" w:hint="default"/>
        <w:sz w:val="20"/>
      </w:rPr>
    </w:lvl>
    <w:lvl w:ilvl="1" w:tplc="8CBC6A6A">
      <w:start w:val="1"/>
      <w:numFmt w:val="bullet"/>
      <w:lvlText w:val="o"/>
      <w:lvlJc w:val="left"/>
      <w:pPr>
        <w:tabs>
          <w:tab w:val="num" w:pos="1440"/>
        </w:tabs>
        <w:ind w:left="1440" w:hanging="360"/>
      </w:pPr>
      <w:rPr>
        <w:rFonts w:ascii="Courier New" w:hAnsi="Courier New" w:hint="default"/>
        <w:sz w:val="20"/>
      </w:rPr>
    </w:lvl>
    <w:lvl w:ilvl="2" w:tplc="D3281B8C">
      <w:start w:val="1"/>
      <w:numFmt w:val="bullet"/>
      <w:lvlText w:val=""/>
      <w:lvlJc w:val="left"/>
      <w:pPr>
        <w:tabs>
          <w:tab w:val="num" w:pos="2160"/>
        </w:tabs>
        <w:ind w:left="2160" w:hanging="360"/>
      </w:pPr>
      <w:rPr>
        <w:rFonts w:ascii="Wingdings" w:hAnsi="Wingdings" w:hint="default"/>
        <w:sz w:val="20"/>
      </w:rPr>
    </w:lvl>
    <w:lvl w:ilvl="3" w:tplc="3D0661C8">
      <w:start w:val="1"/>
      <w:numFmt w:val="bullet"/>
      <w:lvlText w:val=""/>
      <w:lvlJc w:val="left"/>
      <w:pPr>
        <w:tabs>
          <w:tab w:val="num" w:pos="2880"/>
        </w:tabs>
        <w:ind w:left="2880" w:hanging="360"/>
      </w:pPr>
      <w:rPr>
        <w:rFonts w:ascii="Wingdings" w:hAnsi="Wingdings" w:hint="default"/>
        <w:sz w:val="20"/>
      </w:rPr>
    </w:lvl>
    <w:lvl w:ilvl="4" w:tplc="A2C8645C">
      <w:start w:val="1"/>
      <w:numFmt w:val="bullet"/>
      <w:lvlText w:val=""/>
      <w:lvlJc w:val="left"/>
      <w:pPr>
        <w:tabs>
          <w:tab w:val="num" w:pos="3600"/>
        </w:tabs>
        <w:ind w:left="3600" w:hanging="360"/>
      </w:pPr>
      <w:rPr>
        <w:rFonts w:ascii="Wingdings" w:hAnsi="Wingdings" w:hint="default"/>
        <w:sz w:val="20"/>
      </w:rPr>
    </w:lvl>
    <w:lvl w:ilvl="5" w:tplc="B2D065BC">
      <w:start w:val="1"/>
      <w:numFmt w:val="bullet"/>
      <w:lvlText w:val=""/>
      <w:lvlJc w:val="left"/>
      <w:pPr>
        <w:tabs>
          <w:tab w:val="num" w:pos="4320"/>
        </w:tabs>
        <w:ind w:left="4320" w:hanging="360"/>
      </w:pPr>
      <w:rPr>
        <w:rFonts w:ascii="Wingdings" w:hAnsi="Wingdings" w:hint="default"/>
        <w:sz w:val="20"/>
      </w:rPr>
    </w:lvl>
    <w:lvl w:ilvl="6" w:tplc="730AD9A8">
      <w:start w:val="1"/>
      <w:numFmt w:val="bullet"/>
      <w:lvlText w:val=""/>
      <w:lvlJc w:val="left"/>
      <w:pPr>
        <w:tabs>
          <w:tab w:val="num" w:pos="5040"/>
        </w:tabs>
        <w:ind w:left="5040" w:hanging="360"/>
      </w:pPr>
      <w:rPr>
        <w:rFonts w:ascii="Wingdings" w:hAnsi="Wingdings" w:hint="default"/>
        <w:sz w:val="20"/>
      </w:rPr>
    </w:lvl>
    <w:lvl w:ilvl="7" w:tplc="99026058">
      <w:start w:val="1"/>
      <w:numFmt w:val="bullet"/>
      <w:lvlText w:val=""/>
      <w:lvlJc w:val="left"/>
      <w:pPr>
        <w:tabs>
          <w:tab w:val="num" w:pos="5760"/>
        </w:tabs>
        <w:ind w:left="5760" w:hanging="360"/>
      </w:pPr>
      <w:rPr>
        <w:rFonts w:ascii="Wingdings" w:hAnsi="Wingdings" w:hint="default"/>
        <w:sz w:val="20"/>
      </w:rPr>
    </w:lvl>
    <w:lvl w:ilvl="8" w:tplc="80C6905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C74FA"/>
    <w:multiLevelType w:val="multilevel"/>
    <w:tmpl w:val="3BFCC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8D3EB1"/>
    <w:multiLevelType w:val="multilevel"/>
    <w:tmpl w:val="17C660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9015D86"/>
    <w:multiLevelType w:val="hybridMultilevel"/>
    <w:tmpl w:val="69A0758E"/>
    <w:lvl w:ilvl="0" w:tplc="2340C738">
      <w:start w:val="1"/>
      <w:numFmt w:val="upperLetter"/>
      <w:lvlText w:val="%1."/>
      <w:lvlJc w:val="left"/>
      <w:pPr>
        <w:ind w:left="720" w:hanging="360"/>
      </w:pPr>
      <w:rPr>
        <w:rFonts w:hint="default"/>
      </w:rPr>
    </w:lvl>
    <w:lvl w:ilvl="1" w:tplc="4B22B638">
      <w:start w:val="1"/>
      <w:numFmt w:val="lowerLetter"/>
      <w:lvlText w:val="%2."/>
      <w:lvlJc w:val="left"/>
      <w:pPr>
        <w:ind w:left="1440" w:hanging="360"/>
      </w:pPr>
    </w:lvl>
    <w:lvl w:ilvl="2" w:tplc="F32EEBBC">
      <w:start w:val="1"/>
      <w:numFmt w:val="lowerRoman"/>
      <w:lvlText w:val="%3."/>
      <w:lvlJc w:val="right"/>
      <w:pPr>
        <w:ind w:left="2160" w:hanging="180"/>
      </w:pPr>
    </w:lvl>
    <w:lvl w:ilvl="3" w:tplc="4F807348">
      <w:start w:val="1"/>
      <w:numFmt w:val="decimal"/>
      <w:lvlText w:val="%4."/>
      <w:lvlJc w:val="left"/>
      <w:pPr>
        <w:ind w:left="2880" w:hanging="360"/>
      </w:pPr>
    </w:lvl>
    <w:lvl w:ilvl="4" w:tplc="3456520A">
      <w:start w:val="1"/>
      <w:numFmt w:val="lowerLetter"/>
      <w:lvlText w:val="%5."/>
      <w:lvlJc w:val="left"/>
      <w:pPr>
        <w:ind w:left="3600" w:hanging="360"/>
      </w:pPr>
    </w:lvl>
    <w:lvl w:ilvl="5" w:tplc="A502E798">
      <w:start w:val="1"/>
      <w:numFmt w:val="lowerRoman"/>
      <w:lvlText w:val="%6."/>
      <w:lvlJc w:val="right"/>
      <w:pPr>
        <w:ind w:left="4320" w:hanging="180"/>
      </w:pPr>
    </w:lvl>
    <w:lvl w:ilvl="6" w:tplc="414EC1C2">
      <w:start w:val="1"/>
      <w:numFmt w:val="decimal"/>
      <w:lvlText w:val="%7."/>
      <w:lvlJc w:val="left"/>
      <w:pPr>
        <w:ind w:left="5040" w:hanging="360"/>
      </w:pPr>
    </w:lvl>
    <w:lvl w:ilvl="7" w:tplc="EBCE003A">
      <w:start w:val="1"/>
      <w:numFmt w:val="lowerLetter"/>
      <w:lvlText w:val="%8."/>
      <w:lvlJc w:val="left"/>
      <w:pPr>
        <w:ind w:left="5760" w:hanging="360"/>
      </w:pPr>
    </w:lvl>
    <w:lvl w:ilvl="8" w:tplc="FAD69E02">
      <w:start w:val="1"/>
      <w:numFmt w:val="lowerRoman"/>
      <w:lvlText w:val="%9."/>
      <w:lvlJc w:val="right"/>
      <w:pPr>
        <w:ind w:left="6480" w:hanging="180"/>
      </w:pPr>
    </w:lvl>
  </w:abstractNum>
  <w:abstractNum w:abstractNumId="13" w15:restartNumberingAfterBreak="0">
    <w:nsid w:val="51462D38"/>
    <w:multiLevelType w:val="hybridMultilevel"/>
    <w:tmpl w:val="E842AA2A"/>
    <w:lvl w:ilvl="0" w:tplc="771A81E4">
      <w:start w:val="1"/>
      <w:numFmt w:val="decimal"/>
      <w:lvlText w:val="%1."/>
      <w:lvlJc w:val="left"/>
      <w:pPr>
        <w:tabs>
          <w:tab w:val="num" w:pos="720"/>
        </w:tabs>
        <w:ind w:left="720" w:hanging="360"/>
      </w:pPr>
    </w:lvl>
    <w:lvl w:ilvl="1" w:tplc="A7167DAA">
      <w:start w:val="1"/>
      <w:numFmt w:val="decimal"/>
      <w:lvlText w:val="%2."/>
      <w:lvlJc w:val="left"/>
      <w:pPr>
        <w:tabs>
          <w:tab w:val="num" w:pos="1440"/>
        </w:tabs>
        <w:ind w:left="1440" w:hanging="360"/>
      </w:pPr>
    </w:lvl>
    <w:lvl w:ilvl="2" w:tplc="4AFC0F16">
      <w:start w:val="1"/>
      <w:numFmt w:val="decimal"/>
      <w:lvlText w:val="%3."/>
      <w:lvlJc w:val="left"/>
      <w:pPr>
        <w:tabs>
          <w:tab w:val="num" w:pos="2160"/>
        </w:tabs>
        <w:ind w:left="2160" w:hanging="360"/>
      </w:pPr>
    </w:lvl>
    <w:lvl w:ilvl="3" w:tplc="3F7C0366">
      <w:start w:val="1"/>
      <w:numFmt w:val="decimal"/>
      <w:lvlText w:val="%4."/>
      <w:lvlJc w:val="left"/>
      <w:pPr>
        <w:tabs>
          <w:tab w:val="num" w:pos="2880"/>
        </w:tabs>
        <w:ind w:left="2880" w:hanging="360"/>
      </w:pPr>
    </w:lvl>
    <w:lvl w:ilvl="4" w:tplc="9782F774">
      <w:start w:val="1"/>
      <w:numFmt w:val="decimal"/>
      <w:lvlText w:val="%5."/>
      <w:lvlJc w:val="left"/>
      <w:pPr>
        <w:tabs>
          <w:tab w:val="num" w:pos="3600"/>
        </w:tabs>
        <w:ind w:left="3600" w:hanging="360"/>
      </w:pPr>
    </w:lvl>
    <w:lvl w:ilvl="5" w:tplc="CE6CBE6E">
      <w:start w:val="1"/>
      <w:numFmt w:val="decimal"/>
      <w:lvlText w:val="%6."/>
      <w:lvlJc w:val="left"/>
      <w:pPr>
        <w:tabs>
          <w:tab w:val="num" w:pos="4320"/>
        </w:tabs>
        <w:ind w:left="4320" w:hanging="360"/>
      </w:pPr>
    </w:lvl>
    <w:lvl w:ilvl="6" w:tplc="198A305E">
      <w:start w:val="1"/>
      <w:numFmt w:val="decimal"/>
      <w:lvlText w:val="%7."/>
      <w:lvlJc w:val="left"/>
      <w:pPr>
        <w:tabs>
          <w:tab w:val="num" w:pos="5040"/>
        </w:tabs>
        <w:ind w:left="5040" w:hanging="360"/>
      </w:pPr>
    </w:lvl>
    <w:lvl w:ilvl="7" w:tplc="CFBCE7E8">
      <w:start w:val="1"/>
      <w:numFmt w:val="decimal"/>
      <w:lvlText w:val="%8."/>
      <w:lvlJc w:val="left"/>
      <w:pPr>
        <w:tabs>
          <w:tab w:val="num" w:pos="5760"/>
        </w:tabs>
        <w:ind w:left="5760" w:hanging="360"/>
      </w:pPr>
    </w:lvl>
    <w:lvl w:ilvl="8" w:tplc="320EAB2A">
      <w:start w:val="1"/>
      <w:numFmt w:val="decimal"/>
      <w:lvlText w:val="%9."/>
      <w:lvlJc w:val="left"/>
      <w:pPr>
        <w:tabs>
          <w:tab w:val="num" w:pos="6480"/>
        </w:tabs>
        <w:ind w:left="6480" w:hanging="360"/>
      </w:pPr>
    </w:lvl>
  </w:abstractNum>
  <w:abstractNum w:abstractNumId="14" w15:restartNumberingAfterBreak="0">
    <w:nsid w:val="5D710370"/>
    <w:multiLevelType w:val="hybridMultilevel"/>
    <w:tmpl w:val="0D0E111E"/>
    <w:lvl w:ilvl="0" w:tplc="07103784">
      <w:start w:val="1"/>
      <w:numFmt w:val="decimal"/>
      <w:lvlText w:val="%1."/>
      <w:lvlJc w:val="left"/>
      <w:pPr>
        <w:ind w:left="720" w:hanging="360"/>
      </w:pPr>
    </w:lvl>
    <w:lvl w:ilvl="1" w:tplc="45321E40">
      <w:start w:val="1"/>
      <w:numFmt w:val="lowerLetter"/>
      <w:lvlText w:val="%2."/>
      <w:lvlJc w:val="left"/>
      <w:pPr>
        <w:ind w:left="1440" w:hanging="360"/>
      </w:pPr>
    </w:lvl>
    <w:lvl w:ilvl="2" w:tplc="E7F40594">
      <w:start w:val="1"/>
      <w:numFmt w:val="lowerRoman"/>
      <w:lvlText w:val="%3."/>
      <w:lvlJc w:val="right"/>
      <w:pPr>
        <w:ind w:left="2160" w:hanging="180"/>
      </w:pPr>
    </w:lvl>
    <w:lvl w:ilvl="3" w:tplc="7FB24126">
      <w:start w:val="1"/>
      <w:numFmt w:val="decimal"/>
      <w:lvlText w:val="%4."/>
      <w:lvlJc w:val="left"/>
      <w:pPr>
        <w:ind w:left="2880" w:hanging="360"/>
      </w:pPr>
    </w:lvl>
    <w:lvl w:ilvl="4" w:tplc="BA2220E4">
      <w:start w:val="1"/>
      <w:numFmt w:val="lowerLetter"/>
      <w:lvlText w:val="%5."/>
      <w:lvlJc w:val="left"/>
      <w:pPr>
        <w:ind w:left="3600" w:hanging="360"/>
      </w:pPr>
    </w:lvl>
    <w:lvl w:ilvl="5" w:tplc="1A6AB346">
      <w:start w:val="1"/>
      <w:numFmt w:val="lowerRoman"/>
      <w:lvlText w:val="%6."/>
      <w:lvlJc w:val="right"/>
      <w:pPr>
        <w:ind w:left="4320" w:hanging="180"/>
      </w:pPr>
    </w:lvl>
    <w:lvl w:ilvl="6" w:tplc="374CA7EE">
      <w:start w:val="1"/>
      <w:numFmt w:val="decimal"/>
      <w:lvlText w:val="%7."/>
      <w:lvlJc w:val="left"/>
      <w:pPr>
        <w:ind w:left="5040" w:hanging="360"/>
      </w:pPr>
    </w:lvl>
    <w:lvl w:ilvl="7" w:tplc="D1647350">
      <w:start w:val="1"/>
      <w:numFmt w:val="lowerLetter"/>
      <w:lvlText w:val="%8."/>
      <w:lvlJc w:val="left"/>
      <w:pPr>
        <w:ind w:left="5760" w:hanging="360"/>
      </w:pPr>
    </w:lvl>
    <w:lvl w:ilvl="8" w:tplc="65EC8BF4">
      <w:start w:val="1"/>
      <w:numFmt w:val="lowerRoman"/>
      <w:lvlText w:val="%9."/>
      <w:lvlJc w:val="right"/>
      <w:pPr>
        <w:ind w:left="6480" w:hanging="180"/>
      </w:pPr>
    </w:lvl>
  </w:abstractNum>
  <w:abstractNum w:abstractNumId="15" w15:restartNumberingAfterBreak="0">
    <w:nsid w:val="6A534261"/>
    <w:multiLevelType w:val="hybridMultilevel"/>
    <w:tmpl w:val="707E2586"/>
    <w:lvl w:ilvl="0" w:tplc="ED0C8E6E">
      <w:start w:val="1"/>
      <w:numFmt w:val="bullet"/>
      <w:lvlText w:val=""/>
      <w:lvlJc w:val="left"/>
      <w:pPr>
        <w:ind w:left="720" w:hanging="360"/>
      </w:pPr>
      <w:rPr>
        <w:rFonts w:ascii="Symbol" w:hAnsi="Symbol" w:hint="default"/>
      </w:rPr>
    </w:lvl>
    <w:lvl w:ilvl="1" w:tplc="96B2C81C">
      <w:start w:val="1"/>
      <w:numFmt w:val="bullet"/>
      <w:lvlText w:val="o"/>
      <w:lvlJc w:val="left"/>
      <w:pPr>
        <w:ind w:left="1440" w:hanging="360"/>
      </w:pPr>
      <w:rPr>
        <w:rFonts w:ascii="Courier New" w:hAnsi="Courier New" w:cs="Courier New" w:hint="default"/>
      </w:rPr>
    </w:lvl>
    <w:lvl w:ilvl="2" w:tplc="54F248F6">
      <w:start w:val="1"/>
      <w:numFmt w:val="bullet"/>
      <w:lvlText w:val=""/>
      <w:lvlJc w:val="left"/>
      <w:pPr>
        <w:ind w:left="2160" w:hanging="360"/>
      </w:pPr>
      <w:rPr>
        <w:rFonts w:ascii="Wingdings" w:hAnsi="Wingdings" w:hint="default"/>
      </w:rPr>
    </w:lvl>
    <w:lvl w:ilvl="3" w:tplc="82AA1CBC">
      <w:start w:val="1"/>
      <w:numFmt w:val="bullet"/>
      <w:lvlText w:val=""/>
      <w:lvlJc w:val="left"/>
      <w:pPr>
        <w:ind w:left="2880" w:hanging="360"/>
      </w:pPr>
      <w:rPr>
        <w:rFonts w:ascii="Symbol" w:hAnsi="Symbol" w:hint="default"/>
      </w:rPr>
    </w:lvl>
    <w:lvl w:ilvl="4" w:tplc="C5DC3698">
      <w:start w:val="1"/>
      <w:numFmt w:val="bullet"/>
      <w:lvlText w:val="o"/>
      <w:lvlJc w:val="left"/>
      <w:pPr>
        <w:ind w:left="3600" w:hanging="360"/>
      </w:pPr>
      <w:rPr>
        <w:rFonts w:ascii="Courier New" w:hAnsi="Courier New" w:cs="Courier New" w:hint="default"/>
      </w:rPr>
    </w:lvl>
    <w:lvl w:ilvl="5" w:tplc="EE5829B2">
      <w:start w:val="1"/>
      <w:numFmt w:val="bullet"/>
      <w:lvlText w:val=""/>
      <w:lvlJc w:val="left"/>
      <w:pPr>
        <w:ind w:left="4320" w:hanging="360"/>
      </w:pPr>
      <w:rPr>
        <w:rFonts w:ascii="Wingdings" w:hAnsi="Wingdings" w:hint="default"/>
      </w:rPr>
    </w:lvl>
    <w:lvl w:ilvl="6" w:tplc="EB62C6E4">
      <w:start w:val="1"/>
      <w:numFmt w:val="bullet"/>
      <w:lvlText w:val=""/>
      <w:lvlJc w:val="left"/>
      <w:pPr>
        <w:ind w:left="5040" w:hanging="360"/>
      </w:pPr>
      <w:rPr>
        <w:rFonts w:ascii="Symbol" w:hAnsi="Symbol" w:hint="default"/>
      </w:rPr>
    </w:lvl>
    <w:lvl w:ilvl="7" w:tplc="B824DD7A">
      <w:start w:val="1"/>
      <w:numFmt w:val="bullet"/>
      <w:lvlText w:val="o"/>
      <w:lvlJc w:val="left"/>
      <w:pPr>
        <w:ind w:left="5760" w:hanging="360"/>
      </w:pPr>
      <w:rPr>
        <w:rFonts w:ascii="Courier New" w:hAnsi="Courier New" w:cs="Courier New" w:hint="default"/>
      </w:rPr>
    </w:lvl>
    <w:lvl w:ilvl="8" w:tplc="26C225FE">
      <w:start w:val="1"/>
      <w:numFmt w:val="bullet"/>
      <w:lvlText w:val=""/>
      <w:lvlJc w:val="left"/>
      <w:pPr>
        <w:ind w:left="6480" w:hanging="360"/>
      </w:pPr>
      <w:rPr>
        <w:rFonts w:ascii="Wingdings" w:hAnsi="Wingdings" w:hint="default"/>
      </w:rPr>
    </w:lvl>
  </w:abstractNum>
  <w:abstractNum w:abstractNumId="16" w15:restartNumberingAfterBreak="0">
    <w:nsid w:val="6B8A53B7"/>
    <w:multiLevelType w:val="hybridMultilevel"/>
    <w:tmpl w:val="CB8C6D74"/>
    <w:lvl w:ilvl="0" w:tplc="92369C46">
      <w:start w:val="1"/>
      <w:numFmt w:val="decimal"/>
      <w:lvlText w:val="%1."/>
      <w:lvlJc w:val="left"/>
      <w:pPr>
        <w:ind w:left="720" w:hanging="360"/>
      </w:pPr>
    </w:lvl>
    <w:lvl w:ilvl="1" w:tplc="C0B4715E">
      <w:start w:val="1"/>
      <w:numFmt w:val="lowerLetter"/>
      <w:lvlText w:val="%2."/>
      <w:lvlJc w:val="left"/>
      <w:pPr>
        <w:ind w:left="1440" w:hanging="360"/>
      </w:pPr>
    </w:lvl>
    <w:lvl w:ilvl="2" w:tplc="93AA61DC">
      <w:start w:val="1"/>
      <w:numFmt w:val="lowerRoman"/>
      <w:lvlText w:val="%3."/>
      <w:lvlJc w:val="right"/>
      <w:pPr>
        <w:ind w:left="2160" w:hanging="180"/>
      </w:pPr>
    </w:lvl>
    <w:lvl w:ilvl="3" w:tplc="8A60F2C8">
      <w:start w:val="1"/>
      <w:numFmt w:val="decimal"/>
      <w:lvlText w:val="%4."/>
      <w:lvlJc w:val="left"/>
      <w:pPr>
        <w:ind w:left="2880" w:hanging="360"/>
      </w:pPr>
    </w:lvl>
    <w:lvl w:ilvl="4" w:tplc="8716FDF6">
      <w:start w:val="1"/>
      <w:numFmt w:val="lowerLetter"/>
      <w:lvlText w:val="%5."/>
      <w:lvlJc w:val="left"/>
      <w:pPr>
        <w:ind w:left="3600" w:hanging="360"/>
      </w:pPr>
    </w:lvl>
    <w:lvl w:ilvl="5" w:tplc="87F40CDE">
      <w:start w:val="1"/>
      <w:numFmt w:val="lowerRoman"/>
      <w:lvlText w:val="%6."/>
      <w:lvlJc w:val="right"/>
      <w:pPr>
        <w:ind w:left="4320" w:hanging="180"/>
      </w:pPr>
    </w:lvl>
    <w:lvl w:ilvl="6" w:tplc="0F5219D6">
      <w:start w:val="1"/>
      <w:numFmt w:val="decimal"/>
      <w:lvlText w:val="%7."/>
      <w:lvlJc w:val="left"/>
      <w:pPr>
        <w:ind w:left="5040" w:hanging="360"/>
      </w:pPr>
    </w:lvl>
    <w:lvl w:ilvl="7" w:tplc="A428228A">
      <w:start w:val="1"/>
      <w:numFmt w:val="lowerLetter"/>
      <w:lvlText w:val="%8."/>
      <w:lvlJc w:val="left"/>
      <w:pPr>
        <w:ind w:left="5760" w:hanging="360"/>
      </w:pPr>
    </w:lvl>
    <w:lvl w:ilvl="8" w:tplc="6ABC2632">
      <w:start w:val="1"/>
      <w:numFmt w:val="lowerRoman"/>
      <w:lvlText w:val="%9."/>
      <w:lvlJc w:val="right"/>
      <w:pPr>
        <w:ind w:left="6480" w:hanging="180"/>
      </w:pPr>
    </w:lvl>
  </w:abstractNum>
  <w:abstractNum w:abstractNumId="17" w15:restartNumberingAfterBreak="0">
    <w:nsid w:val="765D19B3"/>
    <w:multiLevelType w:val="hybridMultilevel"/>
    <w:tmpl w:val="2A042AF4"/>
    <w:lvl w:ilvl="0" w:tplc="19DA0134">
      <w:start w:val="1"/>
      <w:numFmt w:val="bullet"/>
      <w:lvlText w:val=""/>
      <w:lvlJc w:val="left"/>
      <w:pPr>
        <w:tabs>
          <w:tab w:val="num" w:pos="720"/>
        </w:tabs>
        <w:ind w:left="720" w:hanging="360"/>
      </w:pPr>
      <w:rPr>
        <w:rFonts w:ascii="Symbol" w:hAnsi="Symbol" w:hint="default"/>
        <w:sz w:val="20"/>
      </w:rPr>
    </w:lvl>
    <w:lvl w:ilvl="1" w:tplc="92C0441C">
      <w:start w:val="1"/>
      <w:numFmt w:val="bullet"/>
      <w:lvlText w:val="o"/>
      <w:lvlJc w:val="left"/>
      <w:pPr>
        <w:tabs>
          <w:tab w:val="num" w:pos="1440"/>
        </w:tabs>
        <w:ind w:left="1440" w:hanging="360"/>
      </w:pPr>
      <w:rPr>
        <w:rFonts w:ascii="Courier New" w:hAnsi="Courier New" w:hint="default"/>
        <w:sz w:val="20"/>
      </w:rPr>
    </w:lvl>
    <w:lvl w:ilvl="2" w:tplc="47B0A230">
      <w:start w:val="1"/>
      <w:numFmt w:val="bullet"/>
      <w:lvlText w:val=""/>
      <w:lvlJc w:val="left"/>
      <w:pPr>
        <w:tabs>
          <w:tab w:val="num" w:pos="2160"/>
        </w:tabs>
        <w:ind w:left="2160" w:hanging="360"/>
      </w:pPr>
      <w:rPr>
        <w:rFonts w:ascii="Wingdings" w:hAnsi="Wingdings" w:hint="default"/>
        <w:sz w:val="20"/>
      </w:rPr>
    </w:lvl>
    <w:lvl w:ilvl="3" w:tplc="AE30DE44">
      <w:start w:val="1"/>
      <w:numFmt w:val="bullet"/>
      <w:lvlText w:val=""/>
      <w:lvlJc w:val="left"/>
      <w:pPr>
        <w:tabs>
          <w:tab w:val="num" w:pos="2880"/>
        </w:tabs>
        <w:ind w:left="2880" w:hanging="360"/>
      </w:pPr>
      <w:rPr>
        <w:rFonts w:ascii="Wingdings" w:hAnsi="Wingdings" w:hint="default"/>
        <w:sz w:val="20"/>
      </w:rPr>
    </w:lvl>
    <w:lvl w:ilvl="4" w:tplc="6254CBB4">
      <w:start w:val="1"/>
      <w:numFmt w:val="bullet"/>
      <w:lvlText w:val=""/>
      <w:lvlJc w:val="left"/>
      <w:pPr>
        <w:tabs>
          <w:tab w:val="num" w:pos="3600"/>
        </w:tabs>
        <w:ind w:left="3600" w:hanging="360"/>
      </w:pPr>
      <w:rPr>
        <w:rFonts w:ascii="Wingdings" w:hAnsi="Wingdings" w:hint="default"/>
        <w:sz w:val="20"/>
      </w:rPr>
    </w:lvl>
    <w:lvl w:ilvl="5" w:tplc="3ABA3A6E">
      <w:start w:val="1"/>
      <w:numFmt w:val="bullet"/>
      <w:lvlText w:val=""/>
      <w:lvlJc w:val="left"/>
      <w:pPr>
        <w:tabs>
          <w:tab w:val="num" w:pos="4320"/>
        </w:tabs>
        <w:ind w:left="4320" w:hanging="360"/>
      </w:pPr>
      <w:rPr>
        <w:rFonts w:ascii="Wingdings" w:hAnsi="Wingdings" w:hint="default"/>
        <w:sz w:val="20"/>
      </w:rPr>
    </w:lvl>
    <w:lvl w:ilvl="6" w:tplc="EE8623F6">
      <w:start w:val="1"/>
      <w:numFmt w:val="bullet"/>
      <w:lvlText w:val=""/>
      <w:lvlJc w:val="left"/>
      <w:pPr>
        <w:tabs>
          <w:tab w:val="num" w:pos="5040"/>
        </w:tabs>
        <w:ind w:left="5040" w:hanging="360"/>
      </w:pPr>
      <w:rPr>
        <w:rFonts w:ascii="Wingdings" w:hAnsi="Wingdings" w:hint="default"/>
        <w:sz w:val="20"/>
      </w:rPr>
    </w:lvl>
    <w:lvl w:ilvl="7" w:tplc="150CEA68">
      <w:start w:val="1"/>
      <w:numFmt w:val="bullet"/>
      <w:lvlText w:val=""/>
      <w:lvlJc w:val="left"/>
      <w:pPr>
        <w:tabs>
          <w:tab w:val="num" w:pos="5760"/>
        </w:tabs>
        <w:ind w:left="5760" w:hanging="360"/>
      </w:pPr>
      <w:rPr>
        <w:rFonts w:ascii="Wingdings" w:hAnsi="Wingdings" w:hint="default"/>
        <w:sz w:val="20"/>
      </w:rPr>
    </w:lvl>
    <w:lvl w:ilvl="8" w:tplc="4DA88A2A">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9747D"/>
    <w:multiLevelType w:val="hybridMultilevel"/>
    <w:tmpl w:val="3FE6E134"/>
    <w:lvl w:ilvl="0" w:tplc="18109332">
      <w:start w:val="1"/>
      <w:numFmt w:val="bullet"/>
      <w:lvlText w:val=""/>
      <w:lvlJc w:val="left"/>
      <w:pPr>
        <w:tabs>
          <w:tab w:val="num" w:pos="720"/>
        </w:tabs>
        <w:ind w:left="720" w:hanging="360"/>
      </w:pPr>
      <w:rPr>
        <w:rFonts w:ascii="Symbol" w:hAnsi="Symbol" w:hint="default"/>
        <w:sz w:val="20"/>
      </w:rPr>
    </w:lvl>
    <w:lvl w:ilvl="1" w:tplc="6CE89386">
      <w:start w:val="1"/>
      <w:numFmt w:val="bullet"/>
      <w:lvlText w:val="o"/>
      <w:lvlJc w:val="left"/>
      <w:pPr>
        <w:tabs>
          <w:tab w:val="num" w:pos="1440"/>
        </w:tabs>
        <w:ind w:left="1440" w:hanging="360"/>
      </w:pPr>
      <w:rPr>
        <w:rFonts w:ascii="Courier New" w:hAnsi="Courier New" w:hint="default"/>
        <w:sz w:val="20"/>
      </w:rPr>
    </w:lvl>
    <w:lvl w:ilvl="2" w:tplc="24343942">
      <w:start w:val="1"/>
      <w:numFmt w:val="bullet"/>
      <w:lvlText w:val=""/>
      <w:lvlJc w:val="left"/>
      <w:pPr>
        <w:tabs>
          <w:tab w:val="num" w:pos="2160"/>
        </w:tabs>
        <w:ind w:left="2160" w:hanging="360"/>
      </w:pPr>
      <w:rPr>
        <w:rFonts w:ascii="Wingdings" w:hAnsi="Wingdings" w:hint="default"/>
        <w:sz w:val="20"/>
      </w:rPr>
    </w:lvl>
    <w:lvl w:ilvl="3" w:tplc="E1D6812A">
      <w:start w:val="1"/>
      <w:numFmt w:val="bullet"/>
      <w:lvlText w:val=""/>
      <w:lvlJc w:val="left"/>
      <w:pPr>
        <w:tabs>
          <w:tab w:val="num" w:pos="2880"/>
        </w:tabs>
        <w:ind w:left="2880" w:hanging="360"/>
      </w:pPr>
      <w:rPr>
        <w:rFonts w:ascii="Wingdings" w:hAnsi="Wingdings" w:hint="default"/>
        <w:sz w:val="20"/>
      </w:rPr>
    </w:lvl>
    <w:lvl w:ilvl="4" w:tplc="9DC2853E">
      <w:start w:val="1"/>
      <w:numFmt w:val="bullet"/>
      <w:lvlText w:val=""/>
      <w:lvlJc w:val="left"/>
      <w:pPr>
        <w:tabs>
          <w:tab w:val="num" w:pos="3600"/>
        </w:tabs>
        <w:ind w:left="3600" w:hanging="360"/>
      </w:pPr>
      <w:rPr>
        <w:rFonts w:ascii="Wingdings" w:hAnsi="Wingdings" w:hint="default"/>
        <w:sz w:val="20"/>
      </w:rPr>
    </w:lvl>
    <w:lvl w:ilvl="5" w:tplc="0B0E8308">
      <w:start w:val="1"/>
      <w:numFmt w:val="bullet"/>
      <w:lvlText w:val=""/>
      <w:lvlJc w:val="left"/>
      <w:pPr>
        <w:tabs>
          <w:tab w:val="num" w:pos="4320"/>
        </w:tabs>
        <w:ind w:left="4320" w:hanging="360"/>
      </w:pPr>
      <w:rPr>
        <w:rFonts w:ascii="Wingdings" w:hAnsi="Wingdings" w:hint="default"/>
        <w:sz w:val="20"/>
      </w:rPr>
    </w:lvl>
    <w:lvl w:ilvl="6" w:tplc="56E2AA84">
      <w:start w:val="1"/>
      <w:numFmt w:val="bullet"/>
      <w:lvlText w:val=""/>
      <w:lvlJc w:val="left"/>
      <w:pPr>
        <w:tabs>
          <w:tab w:val="num" w:pos="5040"/>
        </w:tabs>
        <w:ind w:left="5040" w:hanging="360"/>
      </w:pPr>
      <w:rPr>
        <w:rFonts w:ascii="Wingdings" w:hAnsi="Wingdings" w:hint="default"/>
        <w:sz w:val="20"/>
      </w:rPr>
    </w:lvl>
    <w:lvl w:ilvl="7" w:tplc="FE0E03D0">
      <w:start w:val="1"/>
      <w:numFmt w:val="bullet"/>
      <w:lvlText w:val=""/>
      <w:lvlJc w:val="left"/>
      <w:pPr>
        <w:tabs>
          <w:tab w:val="num" w:pos="5760"/>
        </w:tabs>
        <w:ind w:left="5760" w:hanging="360"/>
      </w:pPr>
      <w:rPr>
        <w:rFonts w:ascii="Wingdings" w:hAnsi="Wingdings" w:hint="default"/>
        <w:sz w:val="20"/>
      </w:rPr>
    </w:lvl>
    <w:lvl w:ilvl="8" w:tplc="A8A4236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47DB3"/>
    <w:multiLevelType w:val="hybridMultilevel"/>
    <w:tmpl w:val="15522880"/>
    <w:lvl w:ilvl="0" w:tplc="204A2CB4">
      <w:start w:val="1"/>
      <w:numFmt w:val="decimal"/>
      <w:lvlText w:val="%1."/>
      <w:lvlJc w:val="left"/>
      <w:pPr>
        <w:ind w:left="720" w:hanging="360"/>
      </w:pPr>
    </w:lvl>
    <w:lvl w:ilvl="1" w:tplc="815E5FF6">
      <w:start w:val="1"/>
      <w:numFmt w:val="lowerLetter"/>
      <w:lvlText w:val="%2."/>
      <w:lvlJc w:val="left"/>
      <w:pPr>
        <w:ind w:left="1440" w:hanging="360"/>
      </w:pPr>
    </w:lvl>
    <w:lvl w:ilvl="2" w:tplc="EC1EE734">
      <w:start w:val="1"/>
      <w:numFmt w:val="lowerRoman"/>
      <w:lvlText w:val="%3."/>
      <w:lvlJc w:val="right"/>
      <w:pPr>
        <w:ind w:left="2160" w:hanging="180"/>
      </w:pPr>
    </w:lvl>
    <w:lvl w:ilvl="3" w:tplc="5E762FB6">
      <w:start w:val="1"/>
      <w:numFmt w:val="decimal"/>
      <w:lvlText w:val="%4."/>
      <w:lvlJc w:val="left"/>
      <w:pPr>
        <w:ind w:left="2880" w:hanging="360"/>
      </w:pPr>
    </w:lvl>
    <w:lvl w:ilvl="4" w:tplc="C8FE7156">
      <w:start w:val="1"/>
      <w:numFmt w:val="lowerLetter"/>
      <w:lvlText w:val="%5."/>
      <w:lvlJc w:val="left"/>
      <w:pPr>
        <w:ind w:left="3600" w:hanging="360"/>
      </w:pPr>
    </w:lvl>
    <w:lvl w:ilvl="5" w:tplc="8A90390A">
      <w:start w:val="1"/>
      <w:numFmt w:val="lowerRoman"/>
      <w:lvlText w:val="%6."/>
      <w:lvlJc w:val="right"/>
      <w:pPr>
        <w:ind w:left="4320" w:hanging="180"/>
      </w:pPr>
    </w:lvl>
    <w:lvl w:ilvl="6" w:tplc="B350BA20">
      <w:start w:val="1"/>
      <w:numFmt w:val="decimal"/>
      <w:lvlText w:val="%7."/>
      <w:lvlJc w:val="left"/>
      <w:pPr>
        <w:ind w:left="5040" w:hanging="360"/>
      </w:pPr>
    </w:lvl>
    <w:lvl w:ilvl="7" w:tplc="E916A302">
      <w:start w:val="1"/>
      <w:numFmt w:val="lowerLetter"/>
      <w:lvlText w:val="%8."/>
      <w:lvlJc w:val="left"/>
      <w:pPr>
        <w:ind w:left="5760" w:hanging="360"/>
      </w:pPr>
    </w:lvl>
    <w:lvl w:ilvl="8" w:tplc="17D801B6">
      <w:start w:val="1"/>
      <w:numFmt w:val="lowerRoman"/>
      <w:lvlText w:val="%9."/>
      <w:lvlJc w:val="right"/>
      <w:pPr>
        <w:ind w:left="6480" w:hanging="180"/>
      </w:pPr>
    </w:lvl>
  </w:abstractNum>
  <w:abstractNum w:abstractNumId="20" w15:restartNumberingAfterBreak="0">
    <w:nsid w:val="7E0E415B"/>
    <w:multiLevelType w:val="hybridMultilevel"/>
    <w:tmpl w:val="100C001D"/>
    <w:lvl w:ilvl="0" w:tplc="250A7540">
      <w:start w:val="1"/>
      <w:numFmt w:val="decimal"/>
      <w:lvlText w:val="%1)"/>
      <w:lvlJc w:val="left"/>
      <w:pPr>
        <w:ind w:left="360" w:hanging="360"/>
      </w:pPr>
    </w:lvl>
    <w:lvl w:ilvl="1" w:tplc="B6242496">
      <w:start w:val="1"/>
      <w:numFmt w:val="lowerLetter"/>
      <w:lvlText w:val="%2)"/>
      <w:lvlJc w:val="left"/>
      <w:pPr>
        <w:ind w:left="720" w:hanging="360"/>
      </w:pPr>
    </w:lvl>
    <w:lvl w:ilvl="2" w:tplc="05B8B020">
      <w:start w:val="1"/>
      <w:numFmt w:val="lowerRoman"/>
      <w:lvlText w:val="%3)"/>
      <w:lvlJc w:val="left"/>
      <w:pPr>
        <w:ind w:left="1080" w:hanging="360"/>
      </w:pPr>
    </w:lvl>
    <w:lvl w:ilvl="3" w:tplc="6242F5B8">
      <w:start w:val="1"/>
      <w:numFmt w:val="decimal"/>
      <w:lvlText w:val="(%4)"/>
      <w:lvlJc w:val="left"/>
      <w:pPr>
        <w:ind w:left="1440" w:hanging="360"/>
      </w:pPr>
    </w:lvl>
    <w:lvl w:ilvl="4" w:tplc="15DCE94A">
      <w:start w:val="1"/>
      <w:numFmt w:val="lowerLetter"/>
      <w:lvlText w:val="(%5)"/>
      <w:lvlJc w:val="left"/>
      <w:pPr>
        <w:ind w:left="1800" w:hanging="360"/>
      </w:pPr>
    </w:lvl>
    <w:lvl w:ilvl="5" w:tplc="5D6C4D00">
      <w:start w:val="1"/>
      <w:numFmt w:val="lowerRoman"/>
      <w:lvlText w:val="(%6)"/>
      <w:lvlJc w:val="left"/>
      <w:pPr>
        <w:ind w:left="2160" w:hanging="360"/>
      </w:pPr>
    </w:lvl>
    <w:lvl w:ilvl="6" w:tplc="61D0C072">
      <w:start w:val="1"/>
      <w:numFmt w:val="decimal"/>
      <w:lvlText w:val="%7."/>
      <w:lvlJc w:val="left"/>
      <w:pPr>
        <w:ind w:left="2520" w:hanging="360"/>
      </w:pPr>
    </w:lvl>
    <w:lvl w:ilvl="7" w:tplc="81D424A6">
      <w:start w:val="1"/>
      <w:numFmt w:val="lowerLetter"/>
      <w:lvlText w:val="%8."/>
      <w:lvlJc w:val="left"/>
      <w:pPr>
        <w:ind w:left="2880" w:hanging="360"/>
      </w:pPr>
    </w:lvl>
    <w:lvl w:ilvl="8" w:tplc="40E6015A">
      <w:start w:val="1"/>
      <w:numFmt w:val="lowerRoman"/>
      <w:lvlText w:val="%9."/>
      <w:lvlJc w:val="left"/>
      <w:pPr>
        <w:ind w:left="3240" w:hanging="360"/>
      </w:pPr>
    </w:lvl>
  </w:abstractNum>
  <w:num w:numId="1">
    <w:abstractNumId w:val="18"/>
  </w:num>
  <w:num w:numId="2">
    <w:abstractNumId w:val="1"/>
  </w:num>
  <w:num w:numId="3">
    <w:abstractNumId w:val="5"/>
  </w:num>
  <w:num w:numId="4">
    <w:abstractNumId w:val="5"/>
  </w:num>
  <w:num w:numId="5">
    <w:abstractNumId w:val="12"/>
  </w:num>
  <w:num w:numId="6">
    <w:abstractNumId w:val="12"/>
    <w:lvlOverride w:ilvl="0">
      <w:startOverride w:val="1"/>
    </w:lvlOverride>
  </w:num>
  <w:num w:numId="7">
    <w:abstractNumId w:val="19"/>
  </w:num>
  <w:num w:numId="8">
    <w:abstractNumId w:val="7"/>
  </w:num>
  <w:num w:numId="9">
    <w:abstractNumId w:val="20"/>
  </w:num>
  <w:num w:numId="10">
    <w:abstractNumId w:val="11"/>
  </w:num>
  <w:num w:numId="11">
    <w:abstractNumId w:val="3"/>
  </w:num>
  <w:num w:numId="12">
    <w:abstractNumId w:val="4"/>
  </w:num>
  <w:num w:numId="13">
    <w:abstractNumId w:val="16"/>
  </w:num>
  <w:num w:numId="14">
    <w:abstractNumId w:val="13"/>
  </w:num>
  <w:num w:numId="15">
    <w:abstractNumId w:val="0"/>
  </w:num>
  <w:num w:numId="16">
    <w:abstractNumId w:val="6"/>
  </w:num>
  <w:num w:numId="17">
    <w:abstractNumId w:val="9"/>
  </w:num>
  <w:num w:numId="18">
    <w:abstractNumId w:val="17"/>
  </w:num>
  <w:num w:numId="19">
    <w:abstractNumId w:val="2"/>
  </w:num>
  <w:num w:numId="20">
    <w:abstractNumId w:val="14"/>
  </w:num>
  <w:num w:numId="21">
    <w:abstractNumId w:val="15"/>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E3"/>
    <w:rsid w:val="003359B8"/>
    <w:rsid w:val="004477D2"/>
    <w:rsid w:val="00874DB3"/>
    <w:rsid w:val="00A328CD"/>
    <w:rsid w:val="00CE428C"/>
    <w:rsid w:val="00D93441"/>
    <w:rsid w:val="00DD0DE3"/>
    <w:rsid w:val="00EB4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9DCFB-FE2B-40BB-8142-C14F1EF5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line="360" w:lineRule="auto"/>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pPr>
      <w:numPr>
        <w:numId w:val="10"/>
      </w:numPr>
      <w:spacing w:before="240" w:after="240"/>
      <w:outlineLvl w:val="0"/>
    </w:pPr>
    <w:rPr>
      <w:b/>
      <w:bCs/>
      <w:sz w:val="28"/>
      <w:szCs w:val="28"/>
    </w:rPr>
  </w:style>
  <w:style w:type="paragraph" w:styleId="Heading2">
    <w:name w:val="heading 2"/>
    <w:basedOn w:val="Normal"/>
    <w:next w:val="Normal"/>
    <w:link w:val="Heading2Char"/>
    <w:uiPriority w:val="9"/>
    <w:unhideWhenUsed/>
    <w:qFormat/>
    <w:pPr>
      <w:keepNext/>
      <w:keepLines/>
      <w:numPr>
        <w:ilvl w:val="1"/>
        <w:numId w:val="10"/>
      </w:numPr>
      <w:jc w:val="both"/>
      <w:outlineLvl w:val="1"/>
    </w:pPr>
    <w:rPr>
      <w:rFonts w:eastAsiaTheme="majorEastAsia"/>
      <w:i/>
      <w:iCs/>
      <w:color w:val="311730" w:themeColor="text2" w:themeShade="80"/>
      <w:sz w:val="26"/>
      <w:szCs w:val="26"/>
    </w:rPr>
  </w:style>
  <w:style w:type="paragraph" w:styleId="Heading3">
    <w:name w:val="heading 3"/>
    <w:basedOn w:val="Normal"/>
    <w:next w:val="Normal"/>
    <w:link w:val="Heading3Char"/>
    <w:uiPriority w:val="9"/>
    <w:unhideWhenUsed/>
    <w:qFormat/>
    <w:pPr>
      <w:keepNext/>
      <w:keepLines/>
      <w:numPr>
        <w:ilvl w:val="2"/>
        <w:numId w:val="10"/>
      </w:numPr>
      <w:spacing w:before="120" w:after="120"/>
      <w:outlineLvl w:val="2"/>
    </w:pPr>
    <w:rPr>
      <w:rFonts w:asciiTheme="majorBidi" w:eastAsiaTheme="majorEastAsia" w:hAnsiTheme="majorBidi" w:cstheme="majorBidi"/>
      <w:color w:val="481346" w:themeColor="accent1" w:themeShade="7F"/>
    </w:rPr>
  </w:style>
  <w:style w:type="paragraph" w:styleId="Heading4">
    <w:name w:val="heading 4"/>
    <w:basedOn w:val="Normal"/>
    <w:next w:val="Normal"/>
    <w:link w:val="Heading4Char"/>
    <w:uiPriority w:val="9"/>
    <w:semiHidden/>
    <w:unhideWhenUsed/>
    <w:qFormat/>
    <w:pPr>
      <w:keepNext/>
      <w:keepLines/>
      <w:numPr>
        <w:ilvl w:val="3"/>
        <w:numId w:val="10"/>
      </w:numPr>
      <w:spacing w:before="40" w:after="0"/>
      <w:outlineLvl w:val="3"/>
    </w:pPr>
    <w:rPr>
      <w:rFonts w:asciiTheme="majorHAnsi" w:eastAsiaTheme="majorEastAsia" w:hAnsiTheme="majorHAnsi" w:cstheme="majorBidi"/>
      <w:i/>
      <w:iCs/>
      <w:color w:val="6D1D6A" w:themeColor="accent1" w:themeShade="BF"/>
    </w:rPr>
  </w:style>
  <w:style w:type="paragraph" w:styleId="Heading5">
    <w:name w:val="heading 5"/>
    <w:basedOn w:val="Normal"/>
    <w:next w:val="Normal"/>
    <w:link w:val="Heading5Char"/>
    <w:uiPriority w:val="9"/>
    <w:semiHidden/>
    <w:unhideWhenUsed/>
    <w:qFormat/>
    <w:pPr>
      <w:keepNext/>
      <w:keepLines/>
      <w:numPr>
        <w:ilvl w:val="4"/>
        <w:numId w:val="10"/>
      </w:numPr>
      <w:spacing w:before="40" w:after="0"/>
      <w:outlineLvl w:val="4"/>
    </w:pPr>
    <w:rPr>
      <w:rFonts w:asciiTheme="majorHAnsi" w:eastAsiaTheme="majorEastAsia" w:hAnsiTheme="majorHAnsi" w:cstheme="majorBidi"/>
      <w:color w:val="6D1D6A"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after="0"/>
      <w:outlineLvl w:val="5"/>
    </w:pPr>
    <w:rPr>
      <w:rFonts w:asciiTheme="majorHAnsi" w:eastAsiaTheme="majorEastAsia" w:hAnsiTheme="majorHAnsi" w:cstheme="majorBidi"/>
      <w:color w:val="481346"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after="0"/>
      <w:outlineLvl w:val="6"/>
    </w:pPr>
    <w:rPr>
      <w:rFonts w:asciiTheme="majorHAnsi" w:eastAsiaTheme="majorEastAsia" w:hAnsiTheme="majorHAnsi" w:cstheme="majorBidi"/>
      <w:i/>
      <w:iCs/>
      <w:color w:val="481346"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insideH w:val="single" w:sz="4" w:space="0" w:color="E397E0" w:themeColor="accent1" w:themeTint="67"/>
        <w:insideV w:val="single" w:sz="4" w:space="0" w:color="E397E0" w:themeColor="accent1" w:themeTint="67"/>
      </w:tblBorders>
    </w:tblPr>
    <w:tblStylePr w:type="firstRow">
      <w:rPr>
        <w:b/>
        <w:color w:val="404040"/>
      </w:rPr>
      <w:tblPr/>
      <w:tcPr>
        <w:tcBorders>
          <w:bottom w:val="single" w:sz="12" w:space="0" w:color="D769D3"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insideH w:val="single" w:sz="4" w:space="0" w:color="D6BBED" w:themeColor="accent2" w:themeTint="67"/>
        <w:insideV w:val="single" w:sz="4" w:space="0" w:color="D6BBED" w:themeColor="accent2" w:themeTint="67"/>
      </w:tblBorders>
    </w:tblPr>
    <w:tblStylePr w:type="firstRow">
      <w:rPr>
        <w:b/>
        <w:color w:val="404040"/>
      </w:rPr>
      <w:tblPr/>
      <w:tcPr>
        <w:tcBorders>
          <w:bottom w:val="single" w:sz="12" w:space="0" w:color="C49CE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insideH w:val="single" w:sz="4" w:space="0" w:color="C7BDEF" w:themeColor="accent3" w:themeTint="67"/>
        <w:insideV w:val="single" w:sz="4" w:space="0" w:color="C7BDEF" w:themeColor="accent3" w:themeTint="67"/>
      </w:tblBorders>
    </w:tblPr>
    <w:tblStylePr w:type="firstRow">
      <w:rPr>
        <w:b/>
        <w:color w:val="404040"/>
      </w:rPr>
      <w:tblPr/>
      <w:tcPr>
        <w:tcBorders>
          <w:bottom w:val="single" w:sz="12" w:space="0" w:color="AEA0E8"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insideH w:val="single" w:sz="4" w:space="0" w:color="C0BDE2" w:themeColor="accent4" w:themeTint="67"/>
        <w:insideV w:val="single" w:sz="4" w:space="0" w:color="C0BDE2" w:themeColor="accent4" w:themeTint="67"/>
      </w:tblBorders>
    </w:tblPr>
    <w:tblStylePr w:type="firstRow">
      <w:rPr>
        <w:b/>
        <w:color w:val="404040"/>
      </w:rPr>
      <w:tblPr/>
      <w:tcPr>
        <w:tcBorders>
          <w:bottom w:val="single" w:sz="12" w:space="0" w:color="A5A0D5"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insideH w:val="single" w:sz="4" w:space="0" w:color="B3DAF7" w:themeColor="accent5" w:themeTint="67"/>
        <w:insideV w:val="single" w:sz="4" w:space="0" w:color="B3DAF7" w:themeColor="accent5" w:themeTint="67"/>
      </w:tblBorders>
    </w:tblPr>
    <w:tblStylePr w:type="firstRow">
      <w:rPr>
        <w:b/>
        <w:color w:val="404040"/>
      </w:rPr>
      <w:tblPr/>
      <w:tcPr>
        <w:tcBorders>
          <w:bottom w:val="single" w:sz="12" w:space="0" w:color="92CAF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insideH w:val="single" w:sz="4" w:space="0" w:color="BBCCF0" w:themeColor="accent6" w:themeTint="67"/>
        <w:insideV w:val="single" w:sz="4" w:space="0" w:color="BBCCF0" w:themeColor="accent6" w:themeTint="67"/>
      </w:tblBorders>
    </w:tblPr>
    <w:tblStylePr w:type="firstRow">
      <w:rPr>
        <w:b/>
        <w:color w:val="404040"/>
      </w:rPr>
      <w:tblPr/>
      <w:tcPr>
        <w:tcBorders>
          <w:bottom w:val="single" w:sz="12" w:space="0" w:color="9DB5EA"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A62CA3" w:themeColor="accent1" w:themeTint="EA"/>
        <w:insideH w:val="single" w:sz="4" w:space="0" w:color="A62CA3" w:themeColor="accent1" w:themeTint="EA"/>
        <w:insideV w:val="single" w:sz="4" w:space="0" w:color="A62CA3" w:themeColor="accent1" w:themeTint="EA"/>
      </w:tblBorders>
    </w:tblPr>
    <w:tblStylePr w:type="firstRow">
      <w:rPr>
        <w:b/>
        <w:color w:val="404040"/>
      </w:rPr>
      <w:tblPr/>
      <w:tcPr>
        <w:tcBorders>
          <w:top w:val="none" w:sz="4" w:space="0" w:color="000000"/>
          <w:left w:val="none" w:sz="4" w:space="0" w:color="000000"/>
          <w:bottom w:val="single" w:sz="12" w:space="0" w:color="A62CA3" w:themeColor="accent1" w:themeTint="EA"/>
          <w:right w:val="none" w:sz="4" w:space="0" w:color="000000"/>
        </w:tcBorders>
        <w:shd w:val="clear" w:color="FFFFFF" w:fill="auto"/>
      </w:tcPr>
    </w:tblStylePr>
    <w:tblStylePr w:type="lastRow">
      <w:rPr>
        <w:b/>
        <w:color w:val="404040"/>
      </w:rPr>
      <w:tblPr/>
      <w:tcPr>
        <w:tcBorders>
          <w:top w:val="single" w:sz="4" w:space="0" w:color="A62CA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AEF" w:themeColor="accent1" w:themeTint="34" w:fill="F1CAEF" w:themeFill="accent1" w:themeFillTint="34"/>
      </w:tcPr>
    </w:tblStylePr>
    <w:tblStylePr w:type="band1Horz">
      <w:rPr>
        <w:rFonts w:ascii="Arial" w:hAnsi="Arial"/>
        <w:color w:val="404040"/>
        <w:sz w:val="22"/>
      </w:rPr>
      <w:tblPr/>
      <w:tcPr>
        <w:shd w:val="clear" w:color="F1CAEF" w:themeColor="accent1" w:themeTint="34" w:fill="F1CAEF"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404040"/>
      </w:rPr>
      <w:tblPr/>
      <w:tcPr>
        <w:tcBorders>
          <w:top w:val="none" w:sz="4" w:space="0" w:color="000000"/>
          <w:left w:val="none" w:sz="4" w:space="0" w:color="000000"/>
          <w:bottom w:val="single" w:sz="12" w:space="0" w:color="C39BE5" w:themeColor="accent2" w:themeTint="97"/>
          <w:right w:val="none" w:sz="4" w:space="0" w:color="000000"/>
        </w:tcBorders>
        <w:shd w:val="clear" w:color="FFFFFF" w:fill="auto"/>
      </w:tcPr>
    </w:tblStylePr>
    <w:tblStylePr w:type="lastRow">
      <w:rPr>
        <w:b/>
        <w:color w:val="404040"/>
      </w:rPr>
      <w:tblPr/>
      <w:tcPr>
        <w:tcBorders>
          <w:top w:val="single" w:sz="4" w:space="0" w:color="C39BE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404040"/>
      </w:rPr>
      <w:tblPr/>
      <w:tcPr>
        <w:tcBorders>
          <w:top w:val="none" w:sz="4" w:space="0" w:color="000000"/>
          <w:left w:val="none" w:sz="4" w:space="0" w:color="000000"/>
          <w:bottom w:val="single" w:sz="12" w:space="0" w:color="755DD9" w:themeColor="accent3" w:themeTint="FE"/>
          <w:right w:val="none" w:sz="4" w:space="0" w:color="000000"/>
        </w:tcBorders>
        <w:shd w:val="clear" w:color="FFFFFF" w:fill="auto"/>
      </w:tcPr>
    </w:tblStylePr>
    <w:tblStylePr w:type="lastRow">
      <w:rPr>
        <w:b/>
        <w:color w:val="404040"/>
      </w:rPr>
      <w:tblPr/>
      <w:tcPr>
        <w:tcBorders>
          <w:top w:val="single" w:sz="4" w:space="0" w:color="755D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404040"/>
      </w:rPr>
      <w:tblPr/>
      <w:tcPr>
        <w:tcBorders>
          <w:top w:val="none" w:sz="4" w:space="0" w:color="000000"/>
          <w:left w:val="none" w:sz="4" w:space="0" w:color="000000"/>
          <w:bottom w:val="single" w:sz="12" w:space="0" w:color="A29DD4" w:themeColor="accent4" w:themeTint="9A"/>
          <w:right w:val="none" w:sz="4" w:space="0" w:color="000000"/>
        </w:tcBorders>
        <w:shd w:val="clear" w:color="FFFFFF" w:fill="auto"/>
      </w:tcPr>
    </w:tblStylePr>
    <w:tblStylePr w:type="lastRow">
      <w:rPr>
        <w:b/>
        <w:color w:val="404040"/>
      </w:rPr>
      <w:tblPr/>
      <w:tcPr>
        <w:tcBorders>
          <w:top w:val="single" w:sz="4" w:space="0" w:color="A29DD4"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5A5ED" w:themeColor="accent5"/>
        <w:insideH w:val="single" w:sz="4" w:space="0" w:color="45A5ED" w:themeColor="accent5"/>
        <w:insideV w:val="single" w:sz="4" w:space="0" w:color="45A5ED" w:themeColor="accent5"/>
      </w:tblBorders>
    </w:tblPr>
    <w:tblStylePr w:type="firstRow">
      <w:rPr>
        <w:b/>
        <w:color w:val="404040"/>
      </w:rPr>
      <w:tblPr/>
      <w:tcPr>
        <w:tcBorders>
          <w:top w:val="none" w:sz="4" w:space="0" w:color="000000"/>
          <w:left w:val="none" w:sz="4" w:space="0" w:color="000000"/>
          <w:bottom w:val="single" w:sz="12" w:space="0" w:color="45A5ED" w:themeColor="accent5"/>
          <w:right w:val="none" w:sz="4" w:space="0" w:color="000000"/>
        </w:tcBorders>
        <w:shd w:val="clear" w:color="FFFFFF" w:fill="auto"/>
      </w:tcPr>
    </w:tblStylePr>
    <w:tblStylePr w:type="lastRow">
      <w:rPr>
        <w:b/>
        <w:color w:val="404040"/>
      </w:rPr>
      <w:tblPr/>
      <w:tcPr>
        <w:tcBorders>
          <w:top w:val="single" w:sz="4" w:space="0" w:color="45A5ED"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5982DB" w:themeColor="accent6"/>
        <w:insideH w:val="single" w:sz="4" w:space="0" w:color="5982DB" w:themeColor="accent6"/>
        <w:insideV w:val="single" w:sz="4" w:space="0" w:color="5982DB" w:themeColor="accent6"/>
      </w:tblBorders>
    </w:tblPr>
    <w:tblStylePr w:type="firstRow">
      <w:rPr>
        <w:b/>
        <w:color w:val="404040"/>
      </w:rPr>
      <w:tblPr/>
      <w:tcPr>
        <w:tcBorders>
          <w:top w:val="none" w:sz="4" w:space="0" w:color="000000"/>
          <w:left w:val="none" w:sz="4" w:space="0" w:color="000000"/>
          <w:bottom w:val="single" w:sz="12" w:space="0" w:color="5982DB" w:themeColor="accent6"/>
          <w:right w:val="none" w:sz="4" w:space="0" w:color="000000"/>
        </w:tcBorders>
        <w:shd w:val="clear" w:color="FFFFFF" w:fill="auto"/>
      </w:tcPr>
    </w:tblStylePr>
    <w:tblStylePr w:type="lastRow">
      <w:rPr>
        <w:b/>
        <w:color w:val="404040"/>
      </w:rPr>
      <w:tblPr/>
      <w:tcPr>
        <w:tcBorders>
          <w:top w:val="single" w:sz="4" w:space="0" w:color="5982DB"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A62CA3" w:themeColor="accent1" w:themeTint="EA"/>
        <w:insideH w:val="single" w:sz="4" w:space="0" w:color="A62CA3" w:themeColor="accent1" w:themeTint="EA"/>
        <w:insideV w:val="single" w:sz="4" w:space="0" w:color="A62CA3"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AEF" w:themeColor="accent1" w:themeTint="34" w:fill="F1CAEF" w:themeFill="accent1" w:themeFillTint="34"/>
      </w:tcPr>
    </w:tblStylePr>
    <w:tblStylePr w:type="band1Horz">
      <w:rPr>
        <w:rFonts w:ascii="Arial" w:hAnsi="Arial"/>
        <w:color w:val="404040"/>
        <w:sz w:val="22"/>
      </w:rPr>
      <w:tblPr/>
      <w:tcPr>
        <w:shd w:val="clear" w:color="F1CAEF" w:themeColor="accent1" w:themeTint="34" w:fill="F1CAEF"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5A5ED" w:themeColor="accent5"/>
        <w:insideH w:val="single" w:sz="4" w:space="0" w:color="45A5ED" w:themeColor="accent5"/>
        <w:insideV w:val="single" w:sz="4" w:space="0" w:color="45A5ED"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5982DB" w:themeColor="accent6"/>
        <w:insideH w:val="single" w:sz="4" w:space="0" w:color="5982DB" w:themeColor="accent6"/>
        <w:insideV w:val="single" w:sz="4" w:space="0" w:color="5982DB"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D86ED4" w:themeColor="accent1" w:themeTint="90"/>
        <w:left w:val="single" w:sz="4" w:space="0" w:color="D86ED4" w:themeColor="accent1" w:themeTint="90"/>
        <w:bottom w:val="single" w:sz="4" w:space="0" w:color="D86ED4" w:themeColor="accent1" w:themeTint="90"/>
        <w:right w:val="single" w:sz="4" w:space="0" w:color="D86ED4" w:themeColor="accent1" w:themeTint="90"/>
        <w:insideH w:val="single" w:sz="4" w:space="0" w:color="D86ED4" w:themeColor="accent1" w:themeTint="90"/>
        <w:insideV w:val="single" w:sz="4" w:space="0" w:color="D86ED4" w:themeColor="accent1" w:themeTint="90"/>
      </w:tblBorders>
    </w:tblPr>
    <w:tblStylePr w:type="firstRow">
      <w:rPr>
        <w:rFonts w:ascii="Arial" w:hAnsi="Arial"/>
        <w:b/>
        <w:color w:val="FFFFFF"/>
        <w:sz w:val="22"/>
      </w:rPr>
      <w:tblPr/>
      <w:tcPr>
        <w:tcBorders>
          <w:top w:val="single" w:sz="4" w:space="0" w:color="A62CA3" w:themeColor="accent1" w:themeTint="EA"/>
          <w:left w:val="single" w:sz="4" w:space="0" w:color="A62CA3" w:themeColor="accent1" w:themeTint="EA"/>
          <w:bottom w:val="single" w:sz="4" w:space="0" w:color="A62CA3" w:themeColor="accent1" w:themeTint="EA"/>
          <w:right w:val="single" w:sz="4" w:space="0" w:color="A62CA3" w:themeColor="accent1" w:themeTint="EA"/>
        </w:tcBorders>
        <w:shd w:val="clear" w:color="A62CA3" w:themeColor="accent1" w:themeTint="EA" w:fill="A62CA3" w:themeFill="accent1" w:themeFillTint="EA"/>
      </w:tcPr>
    </w:tblStylePr>
    <w:tblStylePr w:type="lastRow">
      <w:rPr>
        <w:b/>
        <w:color w:val="404040"/>
      </w:rPr>
      <w:tblPr/>
      <w:tcPr>
        <w:tcBorders>
          <w:top w:val="single" w:sz="4" w:space="0" w:color="A62CA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CF0" w:themeColor="accent1" w:themeTint="32" w:fill="F1CCF0" w:themeFill="accent1" w:themeFillTint="32"/>
      </w:tcPr>
    </w:tblStylePr>
    <w:tblStylePr w:type="band1Horz">
      <w:rPr>
        <w:rFonts w:ascii="Arial" w:hAnsi="Arial"/>
        <w:color w:val="404040"/>
        <w:sz w:val="22"/>
      </w:rPr>
      <w:tblPr/>
      <w:tcPr>
        <w:shd w:val="clear" w:color="F1CCF0" w:themeColor="accent1" w:themeTint="32" w:fill="F1CCF0"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C69FE6" w:themeColor="accent2" w:themeTint="90"/>
        <w:left w:val="single" w:sz="4" w:space="0" w:color="C69FE6" w:themeColor="accent2" w:themeTint="90"/>
        <w:bottom w:val="single" w:sz="4" w:space="0" w:color="C69FE6" w:themeColor="accent2" w:themeTint="90"/>
        <w:right w:val="single" w:sz="4" w:space="0" w:color="C69FE6" w:themeColor="accent2" w:themeTint="90"/>
        <w:insideH w:val="single" w:sz="4" w:space="0" w:color="C69FE6" w:themeColor="accent2" w:themeTint="90"/>
        <w:insideV w:val="single" w:sz="4" w:space="0" w:color="C69FE6" w:themeColor="accent2" w:themeTint="90"/>
      </w:tblBorders>
    </w:tblPr>
    <w:tblStylePr w:type="firstRow">
      <w:rPr>
        <w:rFonts w:ascii="Arial" w:hAnsi="Arial"/>
        <w:b/>
        <w:color w:val="FFFFFF"/>
        <w:sz w:val="22"/>
      </w:rPr>
      <w:tblPr/>
      <w:tcPr>
        <w:tc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tcBorders>
        <w:shd w:val="clear" w:color="C39BE5" w:themeColor="accent2" w:themeTint="97" w:fill="C39BE5" w:themeFill="accent2" w:themeFillTint="97"/>
      </w:tcPr>
    </w:tblStylePr>
    <w:tblStylePr w:type="lastRow">
      <w:rPr>
        <w:b/>
        <w:color w:val="404040"/>
      </w:rPr>
      <w:tblPr/>
      <w:tcPr>
        <w:tcBorders>
          <w:top w:val="single" w:sz="4" w:space="0" w:color="C39BE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B0A3E9" w:themeColor="accent3" w:themeTint="90"/>
        <w:left w:val="single" w:sz="4" w:space="0" w:color="B0A3E9" w:themeColor="accent3" w:themeTint="90"/>
        <w:bottom w:val="single" w:sz="4" w:space="0" w:color="B0A3E9" w:themeColor="accent3" w:themeTint="90"/>
        <w:right w:val="single" w:sz="4" w:space="0" w:color="B0A3E9" w:themeColor="accent3" w:themeTint="90"/>
        <w:insideH w:val="single" w:sz="4" w:space="0" w:color="B0A3E9" w:themeColor="accent3" w:themeTint="90"/>
        <w:insideV w:val="single" w:sz="4" w:space="0" w:color="B0A3E9" w:themeColor="accent3" w:themeTint="90"/>
      </w:tblBorders>
    </w:tblPr>
    <w:tblStylePr w:type="firstRow">
      <w:rPr>
        <w:rFonts w:ascii="Arial" w:hAnsi="Arial"/>
        <w:b/>
        <w:color w:val="FFFFFF"/>
        <w:sz w:val="22"/>
      </w:rPr>
      <w:tblPr/>
      <w:tcPr>
        <w:tcBorders>
          <w:top w:val="single" w:sz="4" w:space="0" w:color="755DD9" w:themeColor="accent3" w:themeTint="FE"/>
          <w:left w:val="single" w:sz="4" w:space="0" w:color="755DD9" w:themeColor="accent3" w:themeTint="FE"/>
          <w:bottom w:val="single" w:sz="4" w:space="0" w:color="755DD9" w:themeColor="accent3" w:themeTint="FE"/>
          <w:right w:val="single" w:sz="4" w:space="0" w:color="755DD9" w:themeColor="accent3" w:themeTint="FE"/>
        </w:tcBorders>
        <w:shd w:val="clear" w:color="755DD9" w:themeColor="accent3" w:themeTint="FE" w:fill="755DD9" w:themeFill="accent3" w:themeFillTint="FE"/>
      </w:tcPr>
    </w:tblStylePr>
    <w:tblStylePr w:type="lastRow">
      <w:rPr>
        <w:b/>
        <w:color w:val="404040"/>
      </w:rPr>
      <w:tblPr/>
      <w:tcPr>
        <w:tcBorders>
          <w:top w:val="single" w:sz="4" w:space="0" w:color="755D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A8A3D6" w:themeColor="accent4" w:themeTint="90"/>
        <w:left w:val="single" w:sz="4" w:space="0" w:color="A8A3D6" w:themeColor="accent4" w:themeTint="90"/>
        <w:bottom w:val="single" w:sz="4" w:space="0" w:color="A8A3D6" w:themeColor="accent4" w:themeTint="90"/>
        <w:right w:val="single" w:sz="4" w:space="0" w:color="A8A3D6" w:themeColor="accent4" w:themeTint="90"/>
        <w:insideH w:val="single" w:sz="4" w:space="0" w:color="A8A3D6" w:themeColor="accent4" w:themeTint="90"/>
        <w:insideV w:val="single" w:sz="4" w:space="0" w:color="A8A3D6" w:themeColor="accent4" w:themeTint="90"/>
      </w:tblBorders>
    </w:tblPr>
    <w:tblStylePr w:type="firstRow">
      <w:rPr>
        <w:rFonts w:ascii="Arial" w:hAnsi="Arial"/>
        <w:b/>
        <w:color w:val="FFFFFF"/>
        <w:sz w:val="22"/>
      </w:rPr>
      <w:tblPr/>
      <w:tcPr>
        <w:tc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tcBorders>
        <w:shd w:val="clear" w:color="A29DD4" w:themeColor="accent4" w:themeTint="9A" w:fill="A29DD4" w:themeFill="accent4" w:themeFillTint="9A"/>
      </w:tcPr>
    </w:tblStylePr>
    <w:tblStylePr w:type="lastRow">
      <w:rPr>
        <w:b/>
        <w:color w:val="404040"/>
      </w:rPr>
      <w:tblPr/>
      <w:tcPr>
        <w:tcBorders>
          <w:top w:val="single" w:sz="4" w:space="0" w:color="A29DD4"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CBF4" w:themeColor="accent5" w:themeTint="90"/>
        <w:left w:val="single" w:sz="4" w:space="0" w:color="95CBF4" w:themeColor="accent5" w:themeTint="90"/>
        <w:bottom w:val="single" w:sz="4" w:space="0" w:color="95CBF4" w:themeColor="accent5" w:themeTint="90"/>
        <w:right w:val="single" w:sz="4" w:space="0" w:color="95CBF4" w:themeColor="accent5" w:themeTint="90"/>
        <w:insideH w:val="single" w:sz="4" w:space="0" w:color="95CBF4" w:themeColor="accent5" w:themeTint="90"/>
        <w:insideV w:val="single" w:sz="4" w:space="0" w:color="95CBF4" w:themeColor="accent5" w:themeTint="90"/>
      </w:tblBorders>
    </w:tblPr>
    <w:tblStylePr w:type="firstRow">
      <w:rPr>
        <w:rFonts w:ascii="Arial" w:hAnsi="Arial"/>
        <w:b/>
        <w:color w:val="FFFFFF"/>
        <w:sz w:val="22"/>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tcBorders>
        <w:shd w:val="clear" w:color="45A5ED" w:themeColor="accent5" w:fill="45A5ED" w:themeFill="accent5"/>
      </w:tcPr>
    </w:tblStylePr>
    <w:tblStylePr w:type="lastRow">
      <w:rPr>
        <w:b/>
        <w:color w:val="404040"/>
      </w:rPr>
      <w:tblPr/>
      <w:tcPr>
        <w:tcBorders>
          <w:top w:val="single" w:sz="4" w:space="0" w:color="45A5ED"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1B8EA" w:themeColor="accent6" w:themeTint="90"/>
        <w:left w:val="single" w:sz="4" w:space="0" w:color="A1B8EA" w:themeColor="accent6" w:themeTint="90"/>
        <w:bottom w:val="single" w:sz="4" w:space="0" w:color="A1B8EA" w:themeColor="accent6" w:themeTint="90"/>
        <w:right w:val="single" w:sz="4" w:space="0" w:color="A1B8EA" w:themeColor="accent6" w:themeTint="90"/>
        <w:insideH w:val="single" w:sz="4" w:space="0" w:color="A1B8EA" w:themeColor="accent6" w:themeTint="90"/>
        <w:insideV w:val="single" w:sz="4" w:space="0" w:color="A1B8EA" w:themeColor="accent6" w:themeTint="90"/>
      </w:tblBorders>
    </w:tblPr>
    <w:tblStylePr w:type="firstRow">
      <w:rPr>
        <w:rFonts w:ascii="Arial" w:hAnsi="Arial"/>
        <w:b/>
        <w:color w:val="FFFFFF"/>
        <w:sz w:val="22"/>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tcBorders>
        <w:shd w:val="clear" w:color="5982DB" w:themeColor="accent6" w:fill="5982DB" w:themeFill="accent6"/>
      </w:tcPr>
    </w:tblStylePr>
    <w:tblStylePr w:type="lastRow">
      <w:rPr>
        <w:b/>
        <w:color w:val="404040"/>
      </w:rPr>
      <w:tblPr/>
      <w:tcPr>
        <w:tcBorders>
          <w:top w:val="single" w:sz="4" w:space="0" w:color="5982DB"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BDDF6" w:themeColor="accent2" w:themeTint="32" w:fill="EBDDF6" w:themeFill="accent2" w:themeFillTint="32"/>
    </w:tblPr>
    <w:tblStylePr w:type="firstRow">
      <w:rPr>
        <w:rFonts w:ascii="Arial" w:hAnsi="Arial"/>
        <w:b/>
        <w:color w:val="FFFFFF"/>
        <w:sz w:val="22"/>
      </w:rPr>
      <w:tblPr/>
      <w:tcPr>
        <w:shd w:val="clear" w:color="9B57D3" w:themeColor="accent2" w:fill="9B57D3" w:themeFill="accent2"/>
      </w:tcPr>
    </w:tblStylePr>
    <w:tblStylePr w:type="lastRow">
      <w:rPr>
        <w:rFonts w:ascii="Arial" w:hAnsi="Arial"/>
        <w:b/>
        <w:color w:val="FFFFFF"/>
        <w:sz w:val="22"/>
      </w:rPr>
      <w:tblPr/>
      <w:tcPr>
        <w:tcBorders>
          <w:top w:val="single" w:sz="4" w:space="0" w:color="FFFFFF" w:themeColor="light1"/>
        </w:tcBorders>
        <w:shd w:val="clear" w:color="9B57D3" w:themeColor="accent2" w:fill="9B57D3" w:themeFill="accent2"/>
      </w:tcPr>
    </w:tblStylePr>
    <w:tblStylePr w:type="firstCol">
      <w:rPr>
        <w:rFonts w:ascii="Arial" w:hAnsi="Arial"/>
        <w:b/>
        <w:color w:val="FFFFFF"/>
        <w:sz w:val="22"/>
      </w:rPr>
      <w:tblPr/>
      <w:tcPr>
        <w:shd w:val="clear" w:color="9B57D3" w:themeColor="accent2" w:fill="9B57D3" w:themeFill="accent2"/>
      </w:tcPr>
    </w:tblStylePr>
    <w:tblStylePr w:type="lastCol">
      <w:rPr>
        <w:rFonts w:ascii="Arial" w:hAnsi="Arial"/>
        <w:b/>
        <w:color w:val="FFFFFF"/>
        <w:sz w:val="22"/>
      </w:rPr>
      <w:tblPr/>
      <w:tcPr>
        <w:shd w:val="clear" w:color="9B57D3" w:themeColor="accent2" w:fill="9B57D3" w:themeFill="accent2"/>
      </w:tcPr>
    </w:tblStylePr>
    <w:tblStylePr w:type="band1Vert">
      <w:tblPr/>
      <w:tcPr>
        <w:shd w:val="clear" w:color="D0B1EA" w:themeColor="accent2" w:themeTint="75" w:fill="D0B1EA" w:themeFill="accent2" w:themeFillTint="75"/>
      </w:tcPr>
    </w:tblStylePr>
    <w:tblStylePr w:type="band1Horz">
      <w:tblPr/>
      <w:tcPr>
        <w:shd w:val="clear" w:color="D0B1EA" w:themeColor="accent2" w:themeTint="75" w:fill="D0B1EA"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DDF7" w:themeColor="accent3" w:themeTint="34" w:fill="E2DDF7" w:themeFill="accent3" w:themeFillTint="34"/>
    </w:tblPr>
    <w:tblStylePr w:type="firstRow">
      <w:rPr>
        <w:rFonts w:ascii="Arial" w:hAnsi="Arial"/>
        <w:b/>
        <w:color w:val="FFFFFF"/>
        <w:sz w:val="22"/>
      </w:rPr>
      <w:tblPr/>
      <w:tcPr>
        <w:shd w:val="clear" w:color="755DD9" w:themeColor="accent3" w:fill="755DD9" w:themeFill="accent3"/>
      </w:tcPr>
    </w:tblStylePr>
    <w:tblStylePr w:type="lastRow">
      <w:rPr>
        <w:rFonts w:ascii="Arial" w:hAnsi="Arial"/>
        <w:b/>
        <w:color w:val="FFFFFF"/>
        <w:sz w:val="22"/>
      </w:rPr>
      <w:tblPr/>
      <w:tcPr>
        <w:tcBorders>
          <w:top w:val="single" w:sz="4" w:space="0" w:color="FFFFFF" w:themeColor="light1"/>
        </w:tcBorders>
        <w:shd w:val="clear" w:color="755DD9" w:themeColor="accent3" w:fill="755DD9" w:themeFill="accent3"/>
      </w:tcPr>
    </w:tblStylePr>
    <w:tblStylePr w:type="firstCol">
      <w:rPr>
        <w:rFonts w:ascii="Arial" w:hAnsi="Arial"/>
        <w:b/>
        <w:color w:val="FFFFFF"/>
        <w:sz w:val="22"/>
      </w:rPr>
      <w:tblPr/>
      <w:tcPr>
        <w:shd w:val="clear" w:color="755DD9" w:themeColor="accent3" w:fill="755DD9" w:themeFill="accent3"/>
      </w:tcPr>
    </w:tblStylePr>
    <w:tblStylePr w:type="lastCol">
      <w:rPr>
        <w:rFonts w:ascii="Arial" w:hAnsi="Arial"/>
        <w:b/>
        <w:color w:val="FFFFFF"/>
        <w:sz w:val="22"/>
      </w:rPr>
      <w:tblPr/>
      <w:tcPr>
        <w:shd w:val="clear" w:color="755DD9" w:themeColor="accent3" w:fill="755DD9" w:themeFill="accent3"/>
      </w:tcPr>
    </w:tblStylePr>
    <w:tblStylePr w:type="band1Vert">
      <w:tblPr/>
      <w:tcPr>
        <w:shd w:val="clear" w:color="BFB4ED" w:themeColor="accent3" w:themeTint="75" w:fill="BFB4ED" w:themeFill="accent3" w:themeFillTint="75"/>
      </w:tcPr>
    </w:tblStylePr>
    <w:tblStylePr w:type="band1Horz">
      <w:tblPr/>
      <w:tcPr>
        <w:shd w:val="clear" w:color="BFB4ED" w:themeColor="accent3" w:themeTint="75" w:fill="BFB4ED"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ECFB" w:themeColor="accent5" w:themeTint="34" w:fill="D9ECFB" w:themeFill="accent5" w:themeFillTint="34"/>
    </w:tblPr>
    <w:tblStylePr w:type="firstRow">
      <w:rPr>
        <w:rFonts w:ascii="Arial" w:hAnsi="Arial"/>
        <w:b/>
        <w:color w:val="FFFFFF"/>
        <w:sz w:val="22"/>
      </w:rPr>
      <w:tblPr/>
      <w:tcPr>
        <w:shd w:val="clear" w:color="45A5ED" w:themeColor="accent5" w:fill="45A5ED" w:themeFill="accent5"/>
      </w:tcPr>
    </w:tblStylePr>
    <w:tblStylePr w:type="lastRow">
      <w:rPr>
        <w:rFonts w:ascii="Arial" w:hAnsi="Arial"/>
        <w:b/>
        <w:color w:val="FFFFFF"/>
        <w:sz w:val="22"/>
      </w:rPr>
      <w:tblPr/>
      <w:tcPr>
        <w:tcBorders>
          <w:top w:val="single" w:sz="4" w:space="0" w:color="FFFFFF" w:themeColor="light1"/>
        </w:tcBorders>
        <w:shd w:val="clear" w:color="45A5ED" w:themeColor="accent5" w:fill="45A5ED" w:themeFill="accent5"/>
      </w:tcPr>
    </w:tblStylePr>
    <w:tblStylePr w:type="firstCol">
      <w:rPr>
        <w:rFonts w:ascii="Arial" w:hAnsi="Arial"/>
        <w:b/>
        <w:color w:val="FFFFFF"/>
        <w:sz w:val="22"/>
      </w:rPr>
      <w:tblPr/>
      <w:tcPr>
        <w:shd w:val="clear" w:color="45A5ED" w:themeColor="accent5" w:fill="45A5ED" w:themeFill="accent5"/>
      </w:tcPr>
    </w:tblStylePr>
    <w:tblStylePr w:type="lastCol">
      <w:rPr>
        <w:rFonts w:ascii="Arial" w:hAnsi="Arial"/>
        <w:b/>
        <w:color w:val="FFFFFF"/>
        <w:sz w:val="22"/>
      </w:rPr>
      <w:tblPr/>
      <w:tcPr>
        <w:shd w:val="clear" w:color="45A5ED" w:themeColor="accent5" w:fill="45A5ED" w:themeFill="accent5"/>
      </w:tcPr>
    </w:tblStylePr>
    <w:tblStylePr w:type="band1Vert">
      <w:tblPr/>
      <w:tcPr>
        <w:shd w:val="clear" w:color="A9D5F6" w:themeColor="accent5" w:themeTint="75" w:fill="A9D5F6" w:themeFill="accent5" w:themeFillTint="75"/>
      </w:tcPr>
    </w:tblStylePr>
    <w:tblStylePr w:type="band1Horz">
      <w:tblPr/>
      <w:tcPr>
        <w:shd w:val="clear" w:color="A9D5F6" w:themeColor="accent5" w:themeTint="75" w:fill="A9D5F6"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5F7" w:themeColor="accent6" w:themeTint="34" w:fill="DDE5F7" w:themeFill="accent6" w:themeFillTint="34"/>
    </w:tblPr>
    <w:tblStylePr w:type="firstRow">
      <w:rPr>
        <w:rFonts w:ascii="Arial" w:hAnsi="Arial"/>
        <w:b/>
        <w:color w:val="FFFFFF"/>
        <w:sz w:val="22"/>
      </w:rPr>
      <w:tblPr/>
      <w:tcPr>
        <w:shd w:val="clear" w:color="5982DB" w:themeColor="accent6" w:fill="5982DB" w:themeFill="accent6"/>
      </w:tcPr>
    </w:tblStylePr>
    <w:tblStylePr w:type="lastRow">
      <w:rPr>
        <w:rFonts w:ascii="Arial" w:hAnsi="Arial"/>
        <w:b/>
        <w:color w:val="FFFFFF"/>
        <w:sz w:val="22"/>
      </w:rPr>
      <w:tblPr/>
      <w:tcPr>
        <w:tcBorders>
          <w:top w:val="single" w:sz="4" w:space="0" w:color="FFFFFF" w:themeColor="light1"/>
        </w:tcBorders>
        <w:shd w:val="clear" w:color="5982DB" w:themeColor="accent6" w:fill="5982DB" w:themeFill="accent6"/>
      </w:tcPr>
    </w:tblStylePr>
    <w:tblStylePr w:type="firstCol">
      <w:rPr>
        <w:rFonts w:ascii="Arial" w:hAnsi="Arial"/>
        <w:b/>
        <w:color w:val="FFFFFF"/>
        <w:sz w:val="22"/>
      </w:rPr>
      <w:tblPr/>
      <w:tcPr>
        <w:shd w:val="clear" w:color="5982DB" w:themeColor="accent6" w:fill="5982DB" w:themeFill="accent6"/>
      </w:tcPr>
    </w:tblStylePr>
    <w:tblStylePr w:type="lastCol">
      <w:rPr>
        <w:rFonts w:ascii="Arial" w:hAnsi="Arial"/>
        <w:b/>
        <w:color w:val="FFFFFF"/>
        <w:sz w:val="22"/>
      </w:rPr>
      <w:tblPr/>
      <w:tcPr>
        <w:shd w:val="clear" w:color="5982DB" w:themeColor="accent6" w:fill="5982DB" w:themeFill="accent6"/>
      </w:tcPr>
    </w:tblStylePr>
    <w:tblStylePr w:type="band1Vert">
      <w:tblPr/>
      <w:tcPr>
        <w:shd w:val="clear" w:color="B2C5EE" w:themeColor="accent6" w:themeTint="75" w:fill="B2C5EE" w:themeFill="accent6" w:themeFillTint="75"/>
      </w:tcPr>
    </w:tblStylePr>
    <w:tblStylePr w:type="band1Horz">
      <w:tblPr/>
      <w:tcPr>
        <w:shd w:val="clear" w:color="B2C5EE" w:themeColor="accent6" w:themeTint="75" w:fill="B2C5EE"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DC7ED9" w:themeColor="accent1" w:themeTint="80"/>
        <w:left w:val="single" w:sz="4" w:space="0" w:color="DC7ED9" w:themeColor="accent1" w:themeTint="80"/>
        <w:bottom w:val="single" w:sz="4" w:space="0" w:color="DC7ED9" w:themeColor="accent1" w:themeTint="80"/>
        <w:right w:val="single" w:sz="4" w:space="0" w:color="DC7ED9" w:themeColor="accent1" w:themeTint="80"/>
        <w:insideH w:val="single" w:sz="4" w:space="0" w:color="DC7ED9" w:themeColor="accent1" w:themeTint="80"/>
        <w:insideV w:val="single" w:sz="4" w:space="0" w:color="DC7ED9" w:themeColor="accent1" w:themeTint="80"/>
      </w:tblBorders>
    </w:tblPr>
    <w:tblStylePr w:type="firstRow">
      <w:rPr>
        <w:b/>
        <w:color w:val="DC7ED9" w:themeColor="accent1" w:themeTint="80" w:themeShade="95"/>
      </w:rPr>
      <w:tblPr/>
      <w:tcPr>
        <w:tcBorders>
          <w:bottom w:val="single" w:sz="12" w:space="0" w:color="DC7ED9" w:themeColor="accent1" w:themeTint="80"/>
        </w:tcBorders>
      </w:tcPr>
    </w:tblStylePr>
    <w:tblStylePr w:type="lastRow">
      <w:rPr>
        <w:b/>
        <w:color w:val="DC7ED9" w:themeColor="accent1" w:themeTint="80" w:themeShade="95"/>
      </w:rPr>
    </w:tblStylePr>
    <w:tblStylePr w:type="firstCol">
      <w:rPr>
        <w:b/>
        <w:color w:val="DC7ED9" w:themeColor="accent1" w:themeTint="80" w:themeShade="95"/>
      </w:rPr>
    </w:tblStylePr>
    <w:tblStylePr w:type="lastCol">
      <w:rPr>
        <w:b/>
        <w:color w:val="DC7ED9" w:themeColor="accent1" w:themeTint="80" w:themeShade="95"/>
      </w:rPr>
    </w:tblStylePr>
    <w:tblStylePr w:type="band1Vert">
      <w:tblPr/>
      <w:tcPr>
        <w:shd w:val="clear" w:color="F1CAEF" w:themeColor="accent1" w:themeTint="34" w:fill="F1CAEF" w:themeFill="accent1" w:themeFillTint="34"/>
      </w:tcPr>
    </w:tblStylePr>
    <w:tblStylePr w:type="band1Horz">
      <w:rPr>
        <w:rFonts w:ascii="Arial" w:hAnsi="Arial"/>
        <w:color w:val="DC7ED9" w:themeColor="accent1" w:themeTint="80" w:themeShade="95"/>
        <w:sz w:val="22"/>
      </w:rPr>
      <w:tblPr/>
      <w:tcPr>
        <w:shd w:val="clear" w:color="F1CAEF" w:themeColor="accent1" w:themeTint="34" w:fill="F1CAEF" w:themeFill="accent1" w:themeFillTint="34"/>
      </w:tcPr>
    </w:tblStylePr>
    <w:tblStylePr w:type="band2Horz">
      <w:rPr>
        <w:rFonts w:ascii="Arial" w:hAnsi="Arial"/>
        <w:color w:val="DC7ED9"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C39BE5" w:themeColor="accent2" w:themeTint="97" w:themeShade="95"/>
      </w:rPr>
      <w:tblPr/>
      <w:tcPr>
        <w:tcBorders>
          <w:bottom w:val="single" w:sz="12" w:space="0" w:color="C39BE5" w:themeColor="accent2" w:themeTint="97"/>
        </w:tcBorders>
      </w:tcPr>
    </w:tblStylePr>
    <w:tblStylePr w:type="lastRow">
      <w:rPr>
        <w:b/>
        <w:color w:val="C39BE5" w:themeColor="accent2" w:themeTint="97" w:themeShade="95"/>
      </w:rPr>
    </w:tblStylePr>
    <w:tblStylePr w:type="firstCol">
      <w:rPr>
        <w:b/>
        <w:color w:val="C39BE5" w:themeColor="accent2" w:themeTint="97" w:themeShade="95"/>
      </w:rPr>
    </w:tblStylePr>
    <w:tblStylePr w:type="lastCol">
      <w:rPr>
        <w:b/>
        <w:color w:val="C39BE5" w:themeColor="accent2" w:themeTint="97" w:themeShade="95"/>
      </w:rPr>
    </w:tblStylePr>
    <w:tblStylePr w:type="band1Vert">
      <w:tblPr/>
      <w:tcPr>
        <w:shd w:val="clear" w:color="EBDDF6" w:themeColor="accent2" w:themeTint="32" w:fill="EBDDF6" w:themeFill="accent2" w:themeFillTint="32"/>
      </w:tcPr>
    </w:tblStylePr>
    <w:tblStylePr w:type="band1Horz">
      <w:rPr>
        <w:rFonts w:ascii="Arial" w:hAnsi="Arial"/>
        <w:color w:val="C39BE5" w:themeColor="accent2" w:themeTint="97" w:themeShade="95"/>
        <w:sz w:val="22"/>
      </w:rPr>
      <w:tblPr/>
      <w:tcPr>
        <w:shd w:val="clear" w:color="EBDDF6" w:themeColor="accent2" w:themeTint="32" w:fill="EBDDF6" w:themeFill="accent2" w:themeFillTint="32"/>
      </w:tcPr>
    </w:tblStylePr>
    <w:tblStylePr w:type="band2Horz">
      <w:rPr>
        <w:rFonts w:ascii="Arial" w:hAnsi="Arial"/>
        <w:color w:val="C39BE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755DD9" w:themeColor="accent3" w:themeTint="FE"/>
        <w:left w:val="single" w:sz="4" w:space="0" w:color="755DD9" w:themeColor="accent3" w:themeTint="FE"/>
        <w:bottom w:val="single" w:sz="4" w:space="0" w:color="755DD9" w:themeColor="accent3" w:themeTint="FE"/>
        <w:right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755DD9" w:themeColor="accent3" w:themeTint="FE" w:themeShade="95"/>
      </w:rPr>
      <w:tblPr/>
      <w:tcPr>
        <w:tcBorders>
          <w:bottom w:val="single" w:sz="12" w:space="0" w:color="755DD9" w:themeColor="accent3" w:themeTint="FE"/>
        </w:tcBorders>
      </w:tcPr>
    </w:tblStylePr>
    <w:tblStylePr w:type="lastRow">
      <w:rPr>
        <w:b/>
        <w:color w:val="755DD9" w:themeColor="accent3" w:themeTint="FE" w:themeShade="95"/>
      </w:rPr>
    </w:tblStylePr>
    <w:tblStylePr w:type="firstCol">
      <w:rPr>
        <w:b/>
        <w:color w:val="755DD9" w:themeColor="accent3" w:themeTint="FE" w:themeShade="95"/>
      </w:rPr>
    </w:tblStylePr>
    <w:tblStylePr w:type="lastCol">
      <w:rPr>
        <w:b/>
        <w:color w:val="755DD9" w:themeColor="accent3" w:themeTint="FE" w:themeShade="95"/>
      </w:rPr>
    </w:tblStylePr>
    <w:tblStylePr w:type="band1Vert">
      <w:tblPr/>
      <w:tcPr>
        <w:shd w:val="clear" w:color="E2DDF7" w:themeColor="accent3" w:themeTint="34" w:fill="E2DDF7" w:themeFill="accent3" w:themeFillTint="34"/>
      </w:tcPr>
    </w:tblStylePr>
    <w:tblStylePr w:type="band1Horz">
      <w:rPr>
        <w:rFonts w:ascii="Arial" w:hAnsi="Arial"/>
        <w:color w:val="755DD9" w:themeColor="accent3" w:themeTint="FE" w:themeShade="95"/>
        <w:sz w:val="22"/>
      </w:rPr>
      <w:tblPr/>
      <w:tcPr>
        <w:shd w:val="clear" w:color="E2DDF7" w:themeColor="accent3" w:themeTint="34" w:fill="E2DDF7" w:themeFill="accent3" w:themeFillTint="34"/>
      </w:tcPr>
    </w:tblStylePr>
    <w:tblStylePr w:type="band2Horz">
      <w:rPr>
        <w:rFonts w:ascii="Arial" w:hAnsi="Arial"/>
        <w:color w:val="755DD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A29DD4" w:themeColor="accent4" w:themeTint="9A" w:themeShade="95"/>
      </w:rPr>
      <w:tblPr/>
      <w:tcPr>
        <w:tcBorders>
          <w:bottom w:val="single" w:sz="12" w:space="0" w:color="A29DD4" w:themeColor="accent4" w:themeTint="9A"/>
        </w:tcBorders>
      </w:tcPr>
    </w:tblStylePr>
    <w:tblStylePr w:type="lastRow">
      <w:rPr>
        <w:b/>
        <w:color w:val="A29DD4" w:themeColor="accent4" w:themeTint="9A" w:themeShade="95"/>
      </w:rPr>
    </w:tblStylePr>
    <w:tblStylePr w:type="firstCol">
      <w:rPr>
        <w:b/>
        <w:color w:val="A29DD4" w:themeColor="accent4" w:themeTint="9A" w:themeShade="95"/>
      </w:rPr>
    </w:tblStylePr>
    <w:tblStylePr w:type="lastCol">
      <w:rPr>
        <w:b/>
        <w:color w:val="A29DD4" w:themeColor="accent4" w:themeTint="9A" w:themeShade="95"/>
      </w:rPr>
    </w:tblStylePr>
    <w:tblStylePr w:type="band1Vert">
      <w:tblPr/>
      <w:tcPr>
        <w:shd w:val="clear" w:color="DFDEF0" w:themeColor="accent4" w:themeTint="34" w:fill="DFDEF0" w:themeFill="accent4" w:themeFillTint="34"/>
      </w:tcPr>
    </w:tblStylePr>
    <w:tblStylePr w:type="band1Horz">
      <w:rPr>
        <w:rFonts w:ascii="Arial" w:hAnsi="Arial"/>
        <w:color w:val="A29DD4" w:themeColor="accent4" w:themeTint="9A" w:themeShade="95"/>
        <w:sz w:val="22"/>
      </w:rPr>
      <w:tblPr/>
      <w:tcPr>
        <w:shd w:val="clear" w:color="DFDEF0" w:themeColor="accent4" w:themeTint="34" w:fill="DFDEF0" w:themeFill="accent4" w:themeFillTint="34"/>
      </w:tcPr>
    </w:tblStylePr>
    <w:tblStylePr w:type="band2Horz">
      <w:rPr>
        <w:rFonts w:ascii="Arial" w:hAnsi="Arial"/>
        <w:color w:val="A29DD4"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5A5ED" w:themeColor="accent5"/>
        <w:left w:val="single" w:sz="4" w:space="0" w:color="45A5ED" w:themeColor="accent5"/>
        <w:bottom w:val="single" w:sz="4" w:space="0" w:color="45A5ED" w:themeColor="accent5"/>
        <w:right w:val="single" w:sz="4" w:space="0" w:color="45A5ED" w:themeColor="accent5"/>
        <w:insideH w:val="single" w:sz="4" w:space="0" w:color="45A5ED" w:themeColor="accent5"/>
        <w:insideV w:val="single" w:sz="4" w:space="0" w:color="45A5ED" w:themeColor="accent5"/>
      </w:tblBorders>
    </w:tblPr>
    <w:tblStylePr w:type="firstRow">
      <w:rPr>
        <w:b/>
        <w:color w:val="0F63A2" w:themeColor="accent5" w:themeShade="95"/>
      </w:rPr>
      <w:tblPr/>
      <w:tcPr>
        <w:tcBorders>
          <w:bottom w:val="single" w:sz="12" w:space="0" w:color="45A5ED" w:themeColor="accent5"/>
        </w:tcBorders>
      </w:tcPr>
    </w:tblStylePr>
    <w:tblStylePr w:type="lastRow">
      <w:rPr>
        <w:b/>
        <w:color w:val="0F63A2" w:themeColor="accent5" w:themeShade="95"/>
      </w:rPr>
    </w:tblStylePr>
    <w:tblStylePr w:type="firstCol">
      <w:rPr>
        <w:b/>
        <w:color w:val="0F63A2" w:themeColor="accent5" w:themeShade="95"/>
      </w:rPr>
    </w:tblStylePr>
    <w:tblStylePr w:type="lastCol">
      <w:rPr>
        <w:b/>
        <w:color w:val="0F63A2" w:themeColor="accent5" w:themeShade="95"/>
      </w:rPr>
    </w:tblStylePr>
    <w:tblStylePr w:type="band1Vert">
      <w:tblPr/>
      <w:tcPr>
        <w:shd w:val="clear" w:color="D9ECFB" w:themeColor="accent5" w:themeTint="34" w:fill="D9ECFB" w:themeFill="accent5" w:themeFillTint="34"/>
      </w:tcPr>
    </w:tblStylePr>
    <w:tblStylePr w:type="band1Horz">
      <w:rPr>
        <w:rFonts w:ascii="Arial" w:hAnsi="Arial"/>
        <w:color w:val="0F63A2" w:themeColor="accent5" w:themeShade="95"/>
        <w:sz w:val="22"/>
      </w:rPr>
      <w:tblPr/>
      <w:tcPr>
        <w:shd w:val="clear" w:color="D9ECFB" w:themeColor="accent5" w:themeTint="34" w:fill="D9ECFB" w:themeFill="accent5" w:themeFillTint="34"/>
      </w:tcPr>
    </w:tblStylePr>
    <w:tblStylePr w:type="band2Horz">
      <w:rPr>
        <w:rFonts w:ascii="Arial" w:hAnsi="Arial"/>
        <w:color w:val="0F63A2"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5982DB" w:themeColor="accent6"/>
        <w:left w:val="single" w:sz="4" w:space="0" w:color="5982DB" w:themeColor="accent6"/>
        <w:bottom w:val="single" w:sz="4" w:space="0" w:color="5982DB" w:themeColor="accent6"/>
        <w:right w:val="single" w:sz="4" w:space="0" w:color="5982DB" w:themeColor="accent6"/>
        <w:insideH w:val="single" w:sz="4" w:space="0" w:color="5982DB" w:themeColor="accent6"/>
        <w:insideV w:val="single" w:sz="4" w:space="0" w:color="5982DB" w:themeColor="accent6"/>
      </w:tblBorders>
    </w:tblPr>
    <w:tblStylePr w:type="firstRow">
      <w:rPr>
        <w:b/>
        <w:color w:val="0F63A2" w:themeColor="accent5" w:themeShade="95"/>
      </w:rPr>
      <w:tblPr/>
      <w:tcPr>
        <w:tcBorders>
          <w:bottom w:val="single" w:sz="12" w:space="0" w:color="5982DB" w:themeColor="accent6"/>
        </w:tcBorders>
      </w:tcPr>
    </w:tblStylePr>
    <w:tblStylePr w:type="lastRow">
      <w:rPr>
        <w:b/>
        <w:color w:val="0F63A2" w:themeColor="accent5" w:themeShade="95"/>
      </w:rPr>
    </w:tblStylePr>
    <w:tblStylePr w:type="firstCol">
      <w:rPr>
        <w:b/>
        <w:color w:val="0F63A2" w:themeColor="accent5" w:themeShade="95"/>
      </w:rPr>
    </w:tblStylePr>
    <w:tblStylePr w:type="lastCol">
      <w:rPr>
        <w:b/>
        <w:color w:val="0F63A2" w:themeColor="accent5" w:themeShade="95"/>
      </w:rPr>
    </w:tblStylePr>
    <w:tblStylePr w:type="band1Vert">
      <w:tblPr/>
      <w:tcPr>
        <w:shd w:val="clear" w:color="DDE5F7" w:themeColor="accent6" w:themeTint="34" w:fill="DDE5F7" w:themeFill="accent6" w:themeFillTint="34"/>
      </w:tcPr>
    </w:tblStylePr>
    <w:tblStylePr w:type="band1Horz">
      <w:rPr>
        <w:rFonts w:ascii="Arial" w:hAnsi="Arial"/>
        <w:color w:val="0F63A2" w:themeColor="accent5" w:themeShade="95"/>
        <w:sz w:val="22"/>
      </w:rPr>
      <w:tblPr/>
      <w:tcPr>
        <w:shd w:val="clear" w:color="DDE5F7" w:themeColor="accent6" w:themeTint="34" w:fill="DDE5F7" w:themeFill="accent6" w:themeFillTint="34"/>
      </w:tcPr>
    </w:tblStylePr>
    <w:tblStylePr w:type="band2Horz">
      <w:rPr>
        <w:rFonts w:ascii="Arial" w:hAnsi="Arial"/>
        <w:color w:val="0F63A2"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DC7ED9" w:themeColor="accent1" w:themeTint="80"/>
        <w:right w:val="single" w:sz="4" w:space="0" w:color="DC7ED9" w:themeColor="accent1" w:themeTint="80"/>
        <w:insideH w:val="single" w:sz="4" w:space="0" w:color="DC7ED9" w:themeColor="accent1" w:themeTint="80"/>
        <w:insideV w:val="single" w:sz="4" w:space="0" w:color="DC7ED9" w:themeColor="accent1" w:themeTint="80"/>
      </w:tblBorders>
    </w:tblPr>
    <w:tblStylePr w:type="firstRow">
      <w:rPr>
        <w:rFonts w:ascii="Arial" w:hAnsi="Arial"/>
        <w:b/>
        <w:color w:val="DC7ED9" w:themeColor="accent1" w:themeTint="80" w:themeShade="95"/>
        <w:sz w:val="22"/>
      </w:rPr>
      <w:tblPr/>
      <w:tcPr>
        <w:tcBorders>
          <w:top w:val="none" w:sz="0" w:space="0" w:color="auto"/>
          <w:left w:val="none" w:sz="0" w:space="0" w:color="auto"/>
          <w:bottom w:val="single" w:sz="4" w:space="0" w:color="DC7ED9" w:themeColor="accent1" w:themeTint="80"/>
          <w:right w:val="none" w:sz="0" w:space="0" w:color="auto"/>
        </w:tcBorders>
        <w:shd w:val="clear" w:color="FFFFFF" w:themeColor="light1" w:fill="FFFFFF" w:themeFill="light1"/>
      </w:tcPr>
    </w:tblStylePr>
    <w:tblStylePr w:type="lastRow">
      <w:rPr>
        <w:rFonts w:ascii="Arial" w:hAnsi="Arial"/>
        <w:b/>
        <w:color w:val="DC7ED9" w:themeColor="accent1" w:themeTint="80" w:themeShade="95"/>
        <w:sz w:val="22"/>
      </w:rPr>
      <w:tblPr/>
      <w:tcPr>
        <w:tcBorders>
          <w:top w:val="single" w:sz="4" w:space="0" w:color="DC7ED9"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C7ED9" w:themeColor="accent1" w:themeTint="80" w:themeShade="95"/>
        <w:sz w:val="22"/>
      </w:rPr>
      <w:tblPr/>
      <w:tcPr>
        <w:tcBorders>
          <w:top w:val="none" w:sz="0" w:space="0" w:color="auto"/>
          <w:left w:val="none" w:sz="0" w:space="0" w:color="auto"/>
          <w:bottom w:val="none" w:sz="0" w:space="0" w:color="auto"/>
          <w:right w:val="single" w:sz="4" w:space="0" w:color="DC7ED9" w:themeColor="accent1" w:themeTint="80"/>
        </w:tcBorders>
        <w:shd w:val="clear" w:color="FFFFFF" w:fill="auto"/>
      </w:tcPr>
    </w:tblStylePr>
    <w:tblStylePr w:type="lastCol">
      <w:rPr>
        <w:rFonts w:ascii="Arial" w:hAnsi="Arial"/>
        <w:i/>
        <w:color w:val="DC7ED9" w:themeColor="accent1" w:themeTint="80" w:themeShade="95"/>
        <w:sz w:val="22"/>
      </w:rPr>
      <w:tblPr/>
      <w:tcPr>
        <w:tcBorders>
          <w:top w:val="none" w:sz="0" w:space="0" w:color="auto"/>
          <w:left w:val="single" w:sz="4" w:space="0" w:color="DC7ED9" w:themeColor="accent1" w:themeTint="80"/>
          <w:bottom w:val="none" w:sz="0" w:space="0" w:color="auto"/>
          <w:right w:val="none" w:sz="0" w:space="0" w:color="auto"/>
        </w:tcBorders>
        <w:shd w:val="clear" w:color="FFFFFF" w:fill="auto"/>
      </w:tcPr>
    </w:tblStylePr>
    <w:tblStylePr w:type="band1Vert">
      <w:tblPr/>
      <w:tcPr>
        <w:shd w:val="clear" w:color="F1CAEF" w:themeColor="accent1" w:themeTint="34" w:fill="F1CAEF" w:themeFill="accent1" w:themeFillTint="34"/>
      </w:tcPr>
    </w:tblStylePr>
    <w:tblStylePr w:type="band1Horz">
      <w:rPr>
        <w:rFonts w:ascii="Arial" w:hAnsi="Arial"/>
        <w:color w:val="DC7ED9" w:themeColor="accent1" w:themeTint="80" w:themeShade="95"/>
        <w:sz w:val="22"/>
      </w:rPr>
      <w:tblPr/>
      <w:tcPr>
        <w:shd w:val="clear" w:color="F1CAEF" w:themeColor="accent1" w:themeTint="34" w:fill="F1CAEF" w:themeFill="accent1" w:themeFillTint="34"/>
      </w:tcPr>
    </w:tblStylePr>
    <w:tblStylePr w:type="band2Horz">
      <w:rPr>
        <w:rFonts w:ascii="Arial" w:hAnsi="Arial"/>
        <w:color w:val="DC7ED9"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C39BE5" w:themeColor="accent2" w:themeTint="97"/>
        <w:right w:val="single" w:sz="4" w:space="0" w:color="C39BE5" w:themeColor="accent2" w:themeTint="97"/>
        <w:insideH w:val="single" w:sz="4" w:space="0" w:color="C39BE5" w:themeColor="accent2" w:themeTint="97"/>
        <w:insideV w:val="single" w:sz="4" w:space="0" w:color="C39BE5" w:themeColor="accent2" w:themeTint="97"/>
      </w:tblBorders>
    </w:tblPr>
    <w:tblStylePr w:type="firstRow">
      <w:rPr>
        <w:rFonts w:ascii="Arial" w:hAnsi="Arial"/>
        <w:b/>
        <w:color w:val="C39BE5" w:themeColor="accent2" w:themeTint="97" w:themeShade="95"/>
        <w:sz w:val="22"/>
      </w:rPr>
      <w:tblPr/>
      <w:tcPr>
        <w:tcBorders>
          <w:top w:val="none" w:sz="0" w:space="0" w:color="auto"/>
          <w:left w:val="none" w:sz="0" w:space="0" w:color="auto"/>
          <w:bottom w:val="single" w:sz="4" w:space="0" w:color="C39BE5" w:themeColor="accent2" w:themeTint="97"/>
          <w:right w:val="none" w:sz="0" w:space="0" w:color="auto"/>
        </w:tcBorders>
        <w:shd w:val="clear" w:color="FFFFFF" w:themeColor="light1" w:fill="FFFFFF" w:themeFill="light1"/>
      </w:tcPr>
    </w:tblStylePr>
    <w:tblStylePr w:type="lastRow">
      <w:rPr>
        <w:rFonts w:ascii="Arial" w:hAnsi="Arial"/>
        <w:b/>
        <w:color w:val="C39BE5" w:themeColor="accent2" w:themeTint="97" w:themeShade="95"/>
        <w:sz w:val="22"/>
      </w:rPr>
      <w:tblPr/>
      <w:tcPr>
        <w:tcBorders>
          <w:top w:val="single" w:sz="4" w:space="0" w:color="C39BE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9BE5" w:themeColor="accent2" w:themeTint="97" w:themeShade="95"/>
        <w:sz w:val="22"/>
      </w:rPr>
      <w:tblPr/>
      <w:tcPr>
        <w:tcBorders>
          <w:top w:val="none" w:sz="0" w:space="0" w:color="auto"/>
          <w:left w:val="none" w:sz="0" w:space="0" w:color="auto"/>
          <w:bottom w:val="none" w:sz="0" w:space="0" w:color="auto"/>
          <w:right w:val="single" w:sz="4" w:space="0" w:color="C39BE5" w:themeColor="accent2" w:themeTint="97"/>
        </w:tcBorders>
        <w:shd w:val="clear" w:color="FFFFFF" w:fill="auto"/>
      </w:tcPr>
    </w:tblStylePr>
    <w:tblStylePr w:type="lastCol">
      <w:rPr>
        <w:rFonts w:ascii="Arial" w:hAnsi="Arial"/>
        <w:i/>
        <w:color w:val="C39BE5" w:themeColor="accent2" w:themeTint="97" w:themeShade="95"/>
        <w:sz w:val="22"/>
      </w:rPr>
      <w:tblPr/>
      <w:tcPr>
        <w:tcBorders>
          <w:top w:val="none" w:sz="0" w:space="0" w:color="auto"/>
          <w:left w:val="single" w:sz="4" w:space="0" w:color="C39BE5" w:themeColor="accent2" w:themeTint="97"/>
          <w:bottom w:val="none" w:sz="0" w:space="0" w:color="auto"/>
          <w:right w:val="none" w:sz="0" w:space="0" w:color="auto"/>
        </w:tcBorders>
        <w:shd w:val="clear" w:color="FFFFFF" w:fill="auto"/>
      </w:tcPr>
    </w:tblStylePr>
    <w:tblStylePr w:type="band1Vert">
      <w:tblPr/>
      <w:tcPr>
        <w:shd w:val="clear" w:color="EBDDF6" w:themeColor="accent2" w:themeTint="32" w:fill="EBDDF6" w:themeFill="accent2" w:themeFillTint="32"/>
      </w:tcPr>
    </w:tblStylePr>
    <w:tblStylePr w:type="band1Horz">
      <w:rPr>
        <w:rFonts w:ascii="Arial" w:hAnsi="Arial"/>
        <w:color w:val="C39BE5" w:themeColor="accent2" w:themeTint="97" w:themeShade="95"/>
        <w:sz w:val="22"/>
      </w:rPr>
      <w:tblPr/>
      <w:tcPr>
        <w:shd w:val="clear" w:color="EBDDF6" w:themeColor="accent2" w:themeTint="32" w:fill="EBDDF6" w:themeFill="accent2" w:themeFillTint="32"/>
      </w:tcPr>
    </w:tblStylePr>
    <w:tblStylePr w:type="band2Horz">
      <w:rPr>
        <w:rFonts w:ascii="Arial" w:hAnsi="Arial"/>
        <w:color w:val="C39BE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755DD9" w:themeColor="accent3" w:themeTint="FE"/>
        <w:right w:val="single" w:sz="4" w:space="0" w:color="755DD9" w:themeColor="accent3" w:themeTint="FE"/>
        <w:insideH w:val="single" w:sz="4" w:space="0" w:color="755DD9" w:themeColor="accent3" w:themeTint="FE"/>
        <w:insideV w:val="single" w:sz="4" w:space="0" w:color="755DD9" w:themeColor="accent3" w:themeTint="FE"/>
      </w:tblBorders>
    </w:tblPr>
    <w:tblStylePr w:type="firstRow">
      <w:rPr>
        <w:rFonts w:ascii="Arial" w:hAnsi="Arial"/>
        <w:b/>
        <w:color w:val="755DD9" w:themeColor="accent3" w:themeTint="FE" w:themeShade="95"/>
        <w:sz w:val="22"/>
      </w:rPr>
      <w:tblPr/>
      <w:tcPr>
        <w:tcBorders>
          <w:top w:val="none" w:sz="0" w:space="0" w:color="auto"/>
          <w:left w:val="none" w:sz="0" w:space="0" w:color="auto"/>
          <w:bottom w:val="single" w:sz="4" w:space="0" w:color="755DD9" w:themeColor="accent3" w:themeTint="FE"/>
          <w:right w:val="none" w:sz="0" w:space="0" w:color="auto"/>
        </w:tcBorders>
        <w:shd w:val="clear" w:color="FFFFFF" w:themeColor="light1" w:fill="FFFFFF" w:themeFill="light1"/>
      </w:tcPr>
    </w:tblStylePr>
    <w:tblStylePr w:type="lastRow">
      <w:rPr>
        <w:rFonts w:ascii="Arial" w:hAnsi="Arial"/>
        <w:b/>
        <w:color w:val="755DD9" w:themeColor="accent3" w:themeTint="FE" w:themeShade="95"/>
        <w:sz w:val="22"/>
      </w:rPr>
      <w:tblPr/>
      <w:tcPr>
        <w:tcBorders>
          <w:top w:val="single" w:sz="4" w:space="0" w:color="755D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55DD9" w:themeColor="accent3" w:themeTint="FE" w:themeShade="95"/>
        <w:sz w:val="22"/>
      </w:rPr>
      <w:tblPr/>
      <w:tcPr>
        <w:tcBorders>
          <w:top w:val="none" w:sz="0" w:space="0" w:color="auto"/>
          <w:left w:val="none" w:sz="0" w:space="0" w:color="auto"/>
          <w:bottom w:val="none" w:sz="0" w:space="0" w:color="auto"/>
          <w:right w:val="single" w:sz="4" w:space="0" w:color="755DD9" w:themeColor="accent3" w:themeTint="FE"/>
        </w:tcBorders>
        <w:shd w:val="clear" w:color="FFFFFF" w:fill="auto"/>
      </w:tcPr>
    </w:tblStylePr>
    <w:tblStylePr w:type="lastCol">
      <w:rPr>
        <w:rFonts w:ascii="Arial" w:hAnsi="Arial"/>
        <w:i/>
        <w:color w:val="755DD9" w:themeColor="accent3" w:themeTint="FE" w:themeShade="95"/>
        <w:sz w:val="22"/>
      </w:rPr>
      <w:tblPr/>
      <w:tcPr>
        <w:tcBorders>
          <w:top w:val="none" w:sz="0" w:space="0" w:color="auto"/>
          <w:left w:val="single" w:sz="4" w:space="0" w:color="755DD9" w:themeColor="accent3" w:themeTint="FE"/>
          <w:bottom w:val="none" w:sz="0" w:space="0" w:color="auto"/>
          <w:right w:val="none" w:sz="0" w:space="0" w:color="auto"/>
        </w:tcBorders>
        <w:shd w:val="clear" w:color="FFFFFF" w:fill="auto"/>
      </w:tcPr>
    </w:tblStylePr>
    <w:tblStylePr w:type="band1Vert">
      <w:tblPr/>
      <w:tcPr>
        <w:shd w:val="clear" w:color="E2DDF7" w:themeColor="accent3" w:themeTint="34" w:fill="E2DDF7" w:themeFill="accent3" w:themeFillTint="34"/>
      </w:tcPr>
    </w:tblStylePr>
    <w:tblStylePr w:type="band1Horz">
      <w:rPr>
        <w:rFonts w:ascii="Arial" w:hAnsi="Arial"/>
        <w:color w:val="755DD9" w:themeColor="accent3" w:themeTint="FE" w:themeShade="95"/>
        <w:sz w:val="22"/>
      </w:rPr>
      <w:tblPr/>
      <w:tcPr>
        <w:shd w:val="clear" w:color="E2DDF7" w:themeColor="accent3" w:themeTint="34" w:fill="E2DDF7" w:themeFill="accent3" w:themeFillTint="34"/>
      </w:tcPr>
    </w:tblStylePr>
    <w:tblStylePr w:type="band2Horz">
      <w:rPr>
        <w:rFonts w:ascii="Arial" w:hAnsi="Arial"/>
        <w:color w:val="755DD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A29DD4" w:themeColor="accent4" w:themeTint="9A"/>
        <w:right w:val="single" w:sz="4" w:space="0" w:color="A29DD4" w:themeColor="accent4" w:themeTint="9A"/>
        <w:insideH w:val="single" w:sz="4" w:space="0" w:color="A29DD4" w:themeColor="accent4" w:themeTint="9A"/>
        <w:insideV w:val="single" w:sz="4" w:space="0" w:color="A29DD4" w:themeColor="accent4" w:themeTint="9A"/>
      </w:tblBorders>
    </w:tblPr>
    <w:tblStylePr w:type="firstRow">
      <w:rPr>
        <w:rFonts w:ascii="Arial" w:hAnsi="Arial"/>
        <w:b/>
        <w:color w:val="A29DD4" w:themeColor="accent4" w:themeTint="9A" w:themeShade="95"/>
        <w:sz w:val="22"/>
      </w:rPr>
      <w:tblPr/>
      <w:tcPr>
        <w:tcBorders>
          <w:top w:val="none" w:sz="0" w:space="0" w:color="auto"/>
          <w:left w:val="none" w:sz="0" w:space="0" w:color="auto"/>
          <w:bottom w:val="single" w:sz="4" w:space="0" w:color="A29DD4" w:themeColor="accent4" w:themeTint="9A"/>
          <w:right w:val="none" w:sz="0" w:space="0" w:color="auto"/>
        </w:tcBorders>
        <w:shd w:val="clear" w:color="FFFFFF" w:themeColor="light1" w:fill="FFFFFF" w:themeFill="light1"/>
      </w:tcPr>
    </w:tblStylePr>
    <w:tblStylePr w:type="lastRow">
      <w:rPr>
        <w:rFonts w:ascii="Arial" w:hAnsi="Arial"/>
        <w:b/>
        <w:color w:val="A29DD4" w:themeColor="accent4" w:themeTint="9A" w:themeShade="95"/>
        <w:sz w:val="22"/>
      </w:rPr>
      <w:tblPr/>
      <w:tcPr>
        <w:tcBorders>
          <w:top w:val="single" w:sz="4" w:space="0" w:color="A29DD4"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9DD4" w:themeColor="accent4" w:themeTint="9A" w:themeShade="95"/>
        <w:sz w:val="22"/>
      </w:rPr>
      <w:tblPr/>
      <w:tcPr>
        <w:tcBorders>
          <w:top w:val="none" w:sz="0" w:space="0" w:color="auto"/>
          <w:left w:val="none" w:sz="0" w:space="0" w:color="auto"/>
          <w:bottom w:val="none" w:sz="0" w:space="0" w:color="auto"/>
          <w:right w:val="single" w:sz="4" w:space="0" w:color="A29DD4" w:themeColor="accent4" w:themeTint="9A"/>
        </w:tcBorders>
        <w:shd w:val="clear" w:color="FFFFFF" w:fill="auto"/>
      </w:tcPr>
    </w:tblStylePr>
    <w:tblStylePr w:type="lastCol">
      <w:rPr>
        <w:rFonts w:ascii="Arial" w:hAnsi="Arial"/>
        <w:i/>
        <w:color w:val="A29DD4" w:themeColor="accent4" w:themeTint="9A" w:themeShade="95"/>
        <w:sz w:val="22"/>
      </w:rPr>
      <w:tblPr/>
      <w:tcPr>
        <w:tcBorders>
          <w:top w:val="none" w:sz="0" w:space="0" w:color="auto"/>
          <w:left w:val="single" w:sz="4" w:space="0" w:color="A29DD4" w:themeColor="accent4" w:themeTint="9A"/>
          <w:bottom w:val="none" w:sz="0" w:space="0" w:color="auto"/>
          <w:right w:val="none" w:sz="0" w:space="0" w:color="auto"/>
        </w:tcBorders>
        <w:shd w:val="clear" w:color="FFFFFF" w:fill="auto"/>
      </w:tcPr>
    </w:tblStylePr>
    <w:tblStylePr w:type="band1Vert">
      <w:tblPr/>
      <w:tcPr>
        <w:shd w:val="clear" w:color="DFDEF0" w:themeColor="accent4" w:themeTint="34" w:fill="DFDEF0" w:themeFill="accent4" w:themeFillTint="34"/>
      </w:tcPr>
    </w:tblStylePr>
    <w:tblStylePr w:type="band1Horz">
      <w:rPr>
        <w:rFonts w:ascii="Arial" w:hAnsi="Arial"/>
        <w:color w:val="A29DD4" w:themeColor="accent4" w:themeTint="9A" w:themeShade="95"/>
        <w:sz w:val="22"/>
      </w:rPr>
      <w:tblPr/>
      <w:tcPr>
        <w:shd w:val="clear" w:color="DFDEF0" w:themeColor="accent4" w:themeTint="34" w:fill="DFDEF0" w:themeFill="accent4" w:themeFillTint="34"/>
      </w:tcPr>
    </w:tblStylePr>
    <w:tblStylePr w:type="band2Horz">
      <w:rPr>
        <w:rFonts w:ascii="Arial" w:hAnsi="Arial"/>
        <w:color w:val="A29DD4"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CBF4" w:themeColor="accent5" w:themeTint="90"/>
        <w:right w:val="single" w:sz="4" w:space="0" w:color="95CBF4" w:themeColor="accent5" w:themeTint="90"/>
        <w:insideH w:val="single" w:sz="4" w:space="0" w:color="95CBF4" w:themeColor="accent5" w:themeTint="90"/>
        <w:insideV w:val="single" w:sz="4" w:space="0" w:color="95CBF4" w:themeColor="accent5" w:themeTint="90"/>
      </w:tblBorders>
    </w:tblPr>
    <w:tblStylePr w:type="firstRow">
      <w:rPr>
        <w:rFonts w:ascii="Arial" w:hAnsi="Arial"/>
        <w:b/>
        <w:color w:val="0F63A2" w:themeColor="accent5" w:themeShade="95"/>
        <w:sz w:val="22"/>
      </w:rPr>
      <w:tblPr/>
      <w:tcPr>
        <w:tcBorders>
          <w:top w:val="none" w:sz="0" w:space="0" w:color="auto"/>
          <w:left w:val="none" w:sz="0" w:space="0" w:color="auto"/>
          <w:bottom w:val="single" w:sz="4" w:space="0" w:color="95CBF4" w:themeColor="accent5" w:themeTint="90"/>
          <w:right w:val="none" w:sz="0" w:space="0" w:color="auto"/>
        </w:tcBorders>
        <w:shd w:val="clear" w:color="FFFFFF" w:themeColor="light1" w:fill="FFFFFF" w:themeFill="light1"/>
      </w:tcPr>
    </w:tblStylePr>
    <w:tblStylePr w:type="lastRow">
      <w:rPr>
        <w:rFonts w:ascii="Arial" w:hAnsi="Arial"/>
        <w:b/>
        <w:color w:val="0F63A2" w:themeColor="accent5" w:themeShade="95"/>
        <w:sz w:val="22"/>
      </w:rPr>
      <w:tblPr/>
      <w:tcPr>
        <w:tcBorders>
          <w:top w:val="single" w:sz="4" w:space="0" w:color="95CBF4"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F63A2" w:themeColor="accent5" w:themeShade="95"/>
        <w:sz w:val="22"/>
      </w:rPr>
      <w:tblPr/>
      <w:tcPr>
        <w:tcBorders>
          <w:top w:val="none" w:sz="0" w:space="0" w:color="auto"/>
          <w:left w:val="none" w:sz="0" w:space="0" w:color="auto"/>
          <w:bottom w:val="none" w:sz="0" w:space="0" w:color="auto"/>
          <w:right w:val="single" w:sz="4" w:space="0" w:color="95CBF4" w:themeColor="accent5" w:themeTint="90"/>
        </w:tcBorders>
        <w:shd w:val="clear" w:color="FFFFFF" w:fill="auto"/>
      </w:tcPr>
    </w:tblStylePr>
    <w:tblStylePr w:type="lastCol">
      <w:rPr>
        <w:rFonts w:ascii="Arial" w:hAnsi="Arial"/>
        <w:i/>
        <w:color w:val="0F63A2" w:themeColor="accent5" w:themeShade="95"/>
        <w:sz w:val="22"/>
      </w:rPr>
      <w:tblPr/>
      <w:tcPr>
        <w:tcBorders>
          <w:top w:val="none" w:sz="0" w:space="0" w:color="auto"/>
          <w:left w:val="single" w:sz="4" w:space="0" w:color="95CBF4" w:themeColor="accent5" w:themeTint="90"/>
          <w:bottom w:val="none" w:sz="0" w:space="0" w:color="auto"/>
          <w:right w:val="none" w:sz="0" w:space="0" w:color="auto"/>
        </w:tcBorders>
        <w:shd w:val="clear" w:color="FFFFFF" w:fill="auto"/>
      </w:tcPr>
    </w:tblStylePr>
    <w:tblStylePr w:type="band1Vert">
      <w:tblPr/>
      <w:tcPr>
        <w:shd w:val="clear" w:color="D9ECFB" w:themeColor="accent5" w:themeTint="34" w:fill="D9ECFB" w:themeFill="accent5" w:themeFillTint="34"/>
      </w:tcPr>
    </w:tblStylePr>
    <w:tblStylePr w:type="band1Horz">
      <w:rPr>
        <w:rFonts w:ascii="Arial" w:hAnsi="Arial"/>
        <w:color w:val="0F63A2" w:themeColor="accent5" w:themeShade="95"/>
        <w:sz w:val="22"/>
      </w:rPr>
      <w:tblPr/>
      <w:tcPr>
        <w:shd w:val="clear" w:color="D9ECFB" w:themeColor="accent5" w:themeTint="34" w:fill="D9ECFB" w:themeFill="accent5" w:themeFillTint="34"/>
      </w:tcPr>
    </w:tblStylePr>
    <w:tblStylePr w:type="band2Horz">
      <w:rPr>
        <w:rFonts w:ascii="Arial" w:hAnsi="Arial"/>
        <w:color w:val="0F63A2"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1B8EA" w:themeColor="accent6" w:themeTint="90"/>
        <w:right w:val="single" w:sz="4" w:space="0" w:color="A1B8EA" w:themeColor="accent6" w:themeTint="90"/>
        <w:insideH w:val="single" w:sz="4" w:space="0" w:color="A1B8EA" w:themeColor="accent6" w:themeTint="90"/>
        <w:insideV w:val="single" w:sz="4" w:space="0" w:color="A1B8EA" w:themeColor="accent6" w:themeTint="90"/>
      </w:tblBorders>
    </w:tblPr>
    <w:tblStylePr w:type="firstRow">
      <w:rPr>
        <w:rFonts w:ascii="Arial" w:hAnsi="Arial"/>
        <w:b/>
        <w:color w:val="204493" w:themeColor="accent6" w:themeShade="95"/>
        <w:sz w:val="22"/>
      </w:rPr>
      <w:tblPr/>
      <w:tcPr>
        <w:tcBorders>
          <w:top w:val="none" w:sz="0" w:space="0" w:color="auto"/>
          <w:left w:val="none" w:sz="0" w:space="0" w:color="auto"/>
          <w:bottom w:val="single" w:sz="4" w:space="0" w:color="A1B8EA" w:themeColor="accent6" w:themeTint="90"/>
          <w:right w:val="none" w:sz="0" w:space="0" w:color="auto"/>
        </w:tcBorders>
        <w:shd w:val="clear" w:color="FFFFFF" w:themeColor="light1" w:fill="FFFFFF" w:themeFill="light1"/>
      </w:tcPr>
    </w:tblStylePr>
    <w:tblStylePr w:type="lastRow">
      <w:rPr>
        <w:rFonts w:ascii="Arial" w:hAnsi="Arial"/>
        <w:b/>
        <w:color w:val="204493" w:themeColor="accent6" w:themeShade="95"/>
        <w:sz w:val="22"/>
      </w:rPr>
      <w:tblPr/>
      <w:tcPr>
        <w:tcBorders>
          <w:top w:val="single" w:sz="4" w:space="0" w:color="A1B8EA"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04493" w:themeColor="accent6" w:themeShade="95"/>
        <w:sz w:val="22"/>
      </w:rPr>
      <w:tblPr/>
      <w:tcPr>
        <w:tcBorders>
          <w:top w:val="none" w:sz="0" w:space="0" w:color="auto"/>
          <w:left w:val="none" w:sz="0" w:space="0" w:color="auto"/>
          <w:bottom w:val="none" w:sz="0" w:space="0" w:color="auto"/>
          <w:right w:val="single" w:sz="4" w:space="0" w:color="A1B8EA" w:themeColor="accent6" w:themeTint="90"/>
        </w:tcBorders>
        <w:shd w:val="clear" w:color="FFFFFF" w:fill="auto"/>
      </w:tcPr>
    </w:tblStylePr>
    <w:tblStylePr w:type="lastCol">
      <w:rPr>
        <w:rFonts w:ascii="Arial" w:hAnsi="Arial"/>
        <w:i/>
        <w:color w:val="204493" w:themeColor="accent6" w:themeShade="95"/>
        <w:sz w:val="22"/>
      </w:rPr>
      <w:tblPr/>
      <w:tcPr>
        <w:tcBorders>
          <w:top w:val="none" w:sz="0" w:space="0" w:color="auto"/>
          <w:left w:val="single" w:sz="4" w:space="0" w:color="A1B8EA" w:themeColor="accent6" w:themeTint="90"/>
          <w:bottom w:val="none" w:sz="0" w:space="0" w:color="auto"/>
          <w:right w:val="none" w:sz="0" w:space="0" w:color="auto"/>
        </w:tcBorders>
        <w:shd w:val="clear" w:color="FFFFFF" w:fill="auto"/>
      </w:tcPr>
    </w:tblStylePr>
    <w:tblStylePr w:type="band1Vert">
      <w:tblPr/>
      <w:tcPr>
        <w:shd w:val="clear" w:color="DDE5F7" w:themeColor="accent6" w:themeTint="34" w:fill="DDE5F7" w:themeFill="accent6" w:themeFillTint="34"/>
      </w:tcPr>
    </w:tblStylePr>
    <w:tblStylePr w:type="band1Horz">
      <w:rPr>
        <w:rFonts w:ascii="Arial" w:hAnsi="Arial"/>
        <w:color w:val="204493" w:themeColor="accent6" w:themeShade="95"/>
        <w:sz w:val="22"/>
      </w:rPr>
      <w:tblPr/>
      <w:tcPr>
        <w:shd w:val="clear" w:color="DDE5F7" w:themeColor="accent6" w:themeTint="34" w:fill="DDE5F7" w:themeFill="accent6" w:themeFillTint="34"/>
      </w:tcPr>
    </w:tblStylePr>
    <w:tblStylePr w:type="band2Horz">
      <w:rPr>
        <w:rFonts w:ascii="Arial" w:hAnsi="Arial"/>
        <w:color w:val="204493"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2278F" w:themeColor="accent1"/>
          <w:right w:val="none" w:sz="4" w:space="0" w:color="000000"/>
        </w:tcBorders>
      </w:tcPr>
    </w:tblStylePr>
    <w:tblStylePr w:type="lastRow">
      <w:rPr>
        <w:b/>
        <w:color w:val="404040"/>
      </w:rPr>
      <w:tblPr/>
      <w:tcPr>
        <w:tcBorders>
          <w:top w:val="single" w:sz="4" w:space="0" w:color="92278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DBEEC" w:themeColor="accent1" w:themeTint="40" w:fill="EDBEEC" w:themeFill="accent1" w:themeFillTint="40"/>
      </w:tcPr>
    </w:tblStylePr>
    <w:tblStylePr w:type="band1Horz">
      <w:tblPr/>
      <w:tcPr>
        <w:shd w:val="clear" w:color="EDBEEC" w:themeColor="accent1" w:themeTint="40" w:fill="EDBEEC"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57D3" w:themeColor="accent2"/>
          <w:right w:val="none" w:sz="4" w:space="0" w:color="000000"/>
        </w:tcBorders>
      </w:tcPr>
    </w:tblStylePr>
    <w:tblStylePr w:type="lastRow">
      <w:rPr>
        <w:b/>
        <w:color w:val="404040"/>
      </w:rPr>
      <w:tblPr/>
      <w:tcPr>
        <w:tcBorders>
          <w:top w:val="single" w:sz="4" w:space="0" w:color="9B57D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D4F4" w:themeColor="accent2" w:themeTint="40" w:fill="E5D4F4" w:themeFill="accent2" w:themeFillTint="40"/>
      </w:tcPr>
    </w:tblStylePr>
    <w:tblStylePr w:type="band1Horz">
      <w:tblPr/>
      <w:tcPr>
        <w:shd w:val="clear" w:color="E5D4F4" w:themeColor="accent2" w:themeTint="40" w:fill="E5D4F4"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55DD9" w:themeColor="accent3"/>
          <w:right w:val="none" w:sz="4" w:space="0" w:color="000000"/>
        </w:tcBorders>
      </w:tcPr>
    </w:tblStylePr>
    <w:tblStylePr w:type="lastRow">
      <w:rPr>
        <w:b/>
        <w:color w:val="404040"/>
      </w:rPr>
      <w:tblPr/>
      <w:tcPr>
        <w:tcBorders>
          <w:top w:val="single" w:sz="4" w:space="0" w:color="755D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CD6F5" w:themeColor="accent3" w:themeTint="40" w:fill="DCD6F5" w:themeFill="accent3" w:themeFillTint="40"/>
      </w:tcPr>
    </w:tblStylePr>
    <w:tblStylePr w:type="band1Horz">
      <w:tblPr/>
      <w:tcPr>
        <w:shd w:val="clear" w:color="DCD6F5" w:themeColor="accent3" w:themeTint="40" w:fill="DCD6F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65EB8" w:themeColor="accent4"/>
          <w:right w:val="none" w:sz="4" w:space="0" w:color="000000"/>
        </w:tcBorders>
      </w:tcPr>
    </w:tblStylePr>
    <w:tblStylePr w:type="lastRow">
      <w:rPr>
        <w:b/>
        <w:color w:val="404040"/>
      </w:rPr>
      <w:tblPr/>
      <w:tcPr>
        <w:tcBorders>
          <w:top w:val="single" w:sz="4" w:space="0" w:color="665EB8"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8D6ED" w:themeColor="accent4" w:themeTint="40" w:fill="D8D6ED" w:themeFill="accent4" w:themeFillTint="40"/>
      </w:tcPr>
    </w:tblStylePr>
    <w:tblStylePr w:type="band1Horz">
      <w:tblPr/>
      <w:tcPr>
        <w:shd w:val="clear" w:color="D8D6ED" w:themeColor="accent4" w:themeTint="40" w:fill="D8D6ED"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5A5ED" w:themeColor="accent5"/>
          <w:right w:val="none" w:sz="4" w:space="0" w:color="000000"/>
        </w:tcBorders>
      </w:tcPr>
    </w:tblStylePr>
    <w:tblStylePr w:type="lastRow">
      <w:rPr>
        <w:b/>
        <w:color w:val="404040"/>
      </w:rPr>
      <w:tblPr/>
      <w:tcPr>
        <w:tcBorders>
          <w:top w:val="single" w:sz="4" w:space="0" w:color="45A5ED"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0E8FA" w:themeColor="accent5" w:themeTint="40" w:fill="D0E8FA" w:themeFill="accent5" w:themeFillTint="40"/>
      </w:tcPr>
    </w:tblStylePr>
    <w:tblStylePr w:type="band1Horz">
      <w:tblPr/>
      <w:tcPr>
        <w:shd w:val="clear" w:color="D0E8FA" w:themeColor="accent5" w:themeTint="40" w:fill="D0E8FA"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982DB" w:themeColor="accent6"/>
          <w:right w:val="none" w:sz="4" w:space="0" w:color="000000"/>
        </w:tcBorders>
      </w:tcPr>
    </w:tblStylePr>
    <w:tblStylePr w:type="lastRow">
      <w:rPr>
        <w:b/>
        <w:color w:val="404040"/>
      </w:rPr>
      <w:tblPr/>
      <w:tcPr>
        <w:tcBorders>
          <w:top w:val="single" w:sz="4" w:space="0" w:color="5982DB"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DFF6" w:themeColor="accent6" w:themeTint="40" w:fill="D5DFF6" w:themeFill="accent6" w:themeFillTint="40"/>
      </w:tcPr>
    </w:tblStylePr>
    <w:tblStylePr w:type="band1Horz">
      <w:tblPr/>
      <w:tcPr>
        <w:shd w:val="clear" w:color="D5DFF6" w:themeColor="accent6" w:themeTint="40" w:fill="D5DFF6"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D86ED4" w:themeColor="accent1" w:themeTint="90"/>
        <w:bottom w:val="single" w:sz="4" w:space="0" w:color="D86ED4" w:themeColor="accent1" w:themeTint="90"/>
        <w:insideH w:val="single" w:sz="4" w:space="0" w:color="D86ED4" w:themeColor="accent1" w:themeTint="90"/>
      </w:tblBorders>
    </w:tblPr>
    <w:tblStylePr w:type="firstRow">
      <w:rPr>
        <w:rFonts w:ascii="Arial" w:hAnsi="Arial"/>
        <w:b/>
        <w:color w:val="404040"/>
        <w:sz w:val="22"/>
      </w:rPr>
      <w:tblPr/>
      <w:tcPr>
        <w:tcBorders>
          <w:top w:val="single" w:sz="4" w:space="0" w:color="D86ED4" w:themeColor="accent1" w:themeTint="90"/>
          <w:left w:val="none" w:sz="4" w:space="0" w:color="000000"/>
          <w:bottom w:val="single" w:sz="4" w:space="0" w:color="D86ED4" w:themeColor="accent1" w:themeTint="90"/>
          <w:right w:val="none" w:sz="4" w:space="0" w:color="000000"/>
        </w:tcBorders>
      </w:tcPr>
    </w:tblStylePr>
    <w:tblStylePr w:type="lastRow">
      <w:rPr>
        <w:rFonts w:ascii="Arial" w:hAnsi="Arial"/>
        <w:b/>
        <w:color w:val="404040"/>
        <w:sz w:val="22"/>
      </w:rPr>
      <w:tblPr/>
      <w:tcPr>
        <w:tcBorders>
          <w:top w:val="single" w:sz="4" w:space="0" w:color="D86ED4" w:themeColor="accent1" w:themeTint="90"/>
          <w:left w:val="none" w:sz="4" w:space="0" w:color="000000"/>
          <w:bottom w:val="single" w:sz="4" w:space="0" w:color="D86ED4"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DBEEC" w:themeColor="accent1" w:themeTint="40" w:fill="EDBEEC" w:themeFill="accent1" w:themeFillTint="40"/>
      </w:tcPr>
    </w:tblStylePr>
    <w:tblStylePr w:type="band1Horz">
      <w:rPr>
        <w:rFonts w:ascii="Arial" w:hAnsi="Arial"/>
        <w:color w:val="404040"/>
        <w:sz w:val="22"/>
      </w:rPr>
      <w:tblPr/>
      <w:tcPr>
        <w:shd w:val="clear" w:color="EDBEEC" w:themeColor="accent1" w:themeTint="40" w:fill="EDBEEC"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C69FE6" w:themeColor="accent2" w:themeTint="90"/>
        <w:bottom w:val="single" w:sz="4" w:space="0" w:color="C69FE6" w:themeColor="accent2" w:themeTint="90"/>
        <w:insideH w:val="single" w:sz="4" w:space="0" w:color="C69FE6" w:themeColor="accent2" w:themeTint="90"/>
      </w:tblBorders>
    </w:tblPr>
    <w:tblStylePr w:type="firstRow">
      <w:rPr>
        <w:rFonts w:ascii="Arial" w:hAnsi="Arial"/>
        <w:b/>
        <w:color w:val="404040"/>
        <w:sz w:val="22"/>
      </w:rPr>
      <w:tblPr/>
      <w:tcPr>
        <w:tcBorders>
          <w:top w:val="single" w:sz="4" w:space="0" w:color="C69FE6" w:themeColor="accent2" w:themeTint="90"/>
          <w:left w:val="none" w:sz="4" w:space="0" w:color="000000"/>
          <w:bottom w:val="single" w:sz="4" w:space="0" w:color="C69FE6" w:themeColor="accent2" w:themeTint="90"/>
          <w:right w:val="none" w:sz="4" w:space="0" w:color="000000"/>
        </w:tcBorders>
      </w:tcPr>
    </w:tblStylePr>
    <w:tblStylePr w:type="lastRow">
      <w:rPr>
        <w:rFonts w:ascii="Arial" w:hAnsi="Arial"/>
        <w:b/>
        <w:color w:val="404040"/>
        <w:sz w:val="22"/>
      </w:rPr>
      <w:tblPr/>
      <w:tcPr>
        <w:tcBorders>
          <w:top w:val="single" w:sz="4" w:space="0" w:color="C69FE6" w:themeColor="accent2" w:themeTint="90"/>
          <w:left w:val="none" w:sz="4" w:space="0" w:color="000000"/>
          <w:bottom w:val="single" w:sz="4" w:space="0" w:color="C69FE6"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D4F4" w:themeColor="accent2" w:themeTint="40" w:fill="E5D4F4" w:themeFill="accent2" w:themeFillTint="40"/>
      </w:tcPr>
    </w:tblStylePr>
    <w:tblStylePr w:type="band1Horz">
      <w:rPr>
        <w:rFonts w:ascii="Arial" w:hAnsi="Arial"/>
        <w:color w:val="404040"/>
        <w:sz w:val="22"/>
      </w:rPr>
      <w:tblPr/>
      <w:tcPr>
        <w:shd w:val="clear" w:color="E5D4F4" w:themeColor="accent2" w:themeTint="40" w:fill="E5D4F4"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B0A3E9" w:themeColor="accent3" w:themeTint="90"/>
        <w:bottom w:val="single" w:sz="4" w:space="0" w:color="B0A3E9" w:themeColor="accent3" w:themeTint="90"/>
        <w:insideH w:val="single" w:sz="4" w:space="0" w:color="B0A3E9" w:themeColor="accent3" w:themeTint="90"/>
      </w:tblBorders>
    </w:tblPr>
    <w:tblStylePr w:type="firstRow">
      <w:rPr>
        <w:rFonts w:ascii="Arial" w:hAnsi="Arial"/>
        <w:b/>
        <w:color w:val="404040"/>
        <w:sz w:val="22"/>
      </w:rPr>
      <w:tblPr/>
      <w:tcPr>
        <w:tcBorders>
          <w:top w:val="single" w:sz="4" w:space="0" w:color="B0A3E9" w:themeColor="accent3" w:themeTint="90"/>
          <w:left w:val="none" w:sz="4" w:space="0" w:color="000000"/>
          <w:bottom w:val="single" w:sz="4" w:space="0" w:color="B0A3E9" w:themeColor="accent3" w:themeTint="90"/>
          <w:right w:val="none" w:sz="4" w:space="0" w:color="000000"/>
        </w:tcBorders>
      </w:tcPr>
    </w:tblStylePr>
    <w:tblStylePr w:type="lastRow">
      <w:rPr>
        <w:rFonts w:ascii="Arial" w:hAnsi="Arial"/>
        <w:b/>
        <w:color w:val="404040"/>
        <w:sz w:val="22"/>
      </w:rPr>
      <w:tblPr/>
      <w:tcPr>
        <w:tcBorders>
          <w:top w:val="single" w:sz="4" w:space="0" w:color="B0A3E9" w:themeColor="accent3" w:themeTint="90"/>
          <w:left w:val="none" w:sz="4" w:space="0" w:color="000000"/>
          <w:bottom w:val="single" w:sz="4" w:space="0" w:color="B0A3E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D6F5" w:themeColor="accent3" w:themeTint="40" w:fill="DCD6F5" w:themeFill="accent3" w:themeFillTint="40"/>
      </w:tcPr>
    </w:tblStylePr>
    <w:tblStylePr w:type="band1Horz">
      <w:rPr>
        <w:rFonts w:ascii="Arial" w:hAnsi="Arial"/>
        <w:color w:val="404040"/>
        <w:sz w:val="22"/>
      </w:rPr>
      <w:tblPr/>
      <w:tcPr>
        <w:shd w:val="clear" w:color="DCD6F5" w:themeColor="accent3" w:themeTint="40" w:fill="DCD6F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A8A3D6" w:themeColor="accent4" w:themeTint="90"/>
        <w:bottom w:val="single" w:sz="4" w:space="0" w:color="A8A3D6" w:themeColor="accent4" w:themeTint="90"/>
        <w:insideH w:val="single" w:sz="4" w:space="0" w:color="A8A3D6" w:themeColor="accent4" w:themeTint="90"/>
      </w:tblBorders>
    </w:tblPr>
    <w:tblStylePr w:type="firstRow">
      <w:rPr>
        <w:rFonts w:ascii="Arial" w:hAnsi="Arial"/>
        <w:b/>
        <w:color w:val="404040"/>
        <w:sz w:val="22"/>
      </w:rPr>
      <w:tblPr/>
      <w:tcPr>
        <w:tcBorders>
          <w:top w:val="single" w:sz="4" w:space="0" w:color="A8A3D6" w:themeColor="accent4" w:themeTint="90"/>
          <w:left w:val="none" w:sz="4" w:space="0" w:color="000000"/>
          <w:bottom w:val="single" w:sz="4" w:space="0" w:color="A8A3D6" w:themeColor="accent4" w:themeTint="90"/>
          <w:right w:val="none" w:sz="4" w:space="0" w:color="000000"/>
        </w:tcBorders>
      </w:tcPr>
    </w:tblStylePr>
    <w:tblStylePr w:type="lastRow">
      <w:rPr>
        <w:rFonts w:ascii="Arial" w:hAnsi="Arial"/>
        <w:b/>
        <w:color w:val="404040"/>
        <w:sz w:val="22"/>
      </w:rPr>
      <w:tblPr/>
      <w:tcPr>
        <w:tcBorders>
          <w:top w:val="single" w:sz="4" w:space="0" w:color="A8A3D6" w:themeColor="accent4" w:themeTint="90"/>
          <w:left w:val="none" w:sz="4" w:space="0" w:color="000000"/>
          <w:bottom w:val="single" w:sz="4" w:space="0" w:color="A8A3D6"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8D6ED" w:themeColor="accent4" w:themeTint="40" w:fill="D8D6ED" w:themeFill="accent4" w:themeFillTint="40"/>
      </w:tcPr>
    </w:tblStylePr>
    <w:tblStylePr w:type="band1Horz">
      <w:rPr>
        <w:rFonts w:ascii="Arial" w:hAnsi="Arial"/>
        <w:color w:val="404040"/>
        <w:sz w:val="22"/>
      </w:rPr>
      <w:tblPr/>
      <w:tcPr>
        <w:shd w:val="clear" w:color="D8D6ED" w:themeColor="accent4" w:themeTint="40" w:fill="D8D6ED"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CBF4" w:themeColor="accent5" w:themeTint="90"/>
        <w:bottom w:val="single" w:sz="4" w:space="0" w:color="95CBF4" w:themeColor="accent5" w:themeTint="90"/>
        <w:insideH w:val="single" w:sz="4" w:space="0" w:color="95CBF4" w:themeColor="accent5" w:themeTint="90"/>
      </w:tblBorders>
    </w:tblPr>
    <w:tblStylePr w:type="firstRow">
      <w:rPr>
        <w:rFonts w:ascii="Arial" w:hAnsi="Arial"/>
        <w:b/>
        <w:color w:val="404040"/>
        <w:sz w:val="22"/>
      </w:rPr>
      <w:tblPr/>
      <w:tcPr>
        <w:tcBorders>
          <w:top w:val="single" w:sz="4" w:space="0" w:color="95CBF4" w:themeColor="accent5" w:themeTint="90"/>
          <w:left w:val="none" w:sz="4" w:space="0" w:color="000000"/>
          <w:bottom w:val="single" w:sz="4" w:space="0" w:color="95CBF4" w:themeColor="accent5" w:themeTint="90"/>
          <w:right w:val="none" w:sz="4" w:space="0" w:color="000000"/>
        </w:tcBorders>
      </w:tcPr>
    </w:tblStylePr>
    <w:tblStylePr w:type="lastRow">
      <w:rPr>
        <w:rFonts w:ascii="Arial" w:hAnsi="Arial"/>
        <w:b/>
        <w:color w:val="404040"/>
        <w:sz w:val="22"/>
      </w:rPr>
      <w:tblPr/>
      <w:tcPr>
        <w:tcBorders>
          <w:top w:val="single" w:sz="4" w:space="0" w:color="95CBF4" w:themeColor="accent5" w:themeTint="90"/>
          <w:left w:val="none" w:sz="4" w:space="0" w:color="000000"/>
          <w:bottom w:val="single" w:sz="4" w:space="0" w:color="95CBF4"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E8FA" w:themeColor="accent5" w:themeTint="40" w:fill="D0E8FA" w:themeFill="accent5" w:themeFillTint="40"/>
      </w:tcPr>
    </w:tblStylePr>
    <w:tblStylePr w:type="band1Horz">
      <w:rPr>
        <w:rFonts w:ascii="Arial" w:hAnsi="Arial"/>
        <w:color w:val="404040"/>
        <w:sz w:val="22"/>
      </w:rPr>
      <w:tblPr/>
      <w:tcPr>
        <w:shd w:val="clear" w:color="D0E8FA" w:themeColor="accent5" w:themeTint="40" w:fill="D0E8FA"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1B8EA" w:themeColor="accent6" w:themeTint="90"/>
        <w:bottom w:val="single" w:sz="4" w:space="0" w:color="A1B8EA" w:themeColor="accent6" w:themeTint="90"/>
        <w:insideH w:val="single" w:sz="4" w:space="0" w:color="A1B8EA" w:themeColor="accent6" w:themeTint="90"/>
      </w:tblBorders>
    </w:tblPr>
    <w:tblStylePr w:type="firstRow">
      <w:rPr>
        <w:rFonts w:ascii="Arial" w:hAnsi="Arial"/>
        <w:b/>
        <w:color w:val="404040"/>
        <w:sz w:val="22"/>
      </w:rPr>
      <w:tblPr/>
      <w:tcPr>
        <w:tcBorders>
          <w:top w:val="single" w:sz="4" w:space="0" w:color="A1B8EA" w:themeColor="accent6" w:themeTint="90"/>
          <w:left w:val="none" w:sz="4" w:space="0" w:color="000000"/>
          <w:bottom w:val="single" w:sz="4" w:space="0" w:color="A1B8EA" w:themeColor="accent6" w:themeTint="90"/>
          <w:right w:val="none" w:sz="4" w:space="0" w:color="000000"/>
        </w:tcBorders>
      </w:tcPr>
    </w:tblStylePr>
    <w:tblStylePr w:type="lastRow">
      <w:rPr>
        <w:rFonts w:ascii="Arial" w:hAnsi="Arial"/>
        <w:b/>
        <w:color w:val="404040"/>
        <w:sz w:val="22"/>
      </w:rPr>
      <w:tblPr/>
      <w:tcPr>
        <w:tcBorders>
          <w:top w:val="single" w:sz="4" w:space="0" w:color="A1B8EA" w:themeColor="accent6" w:themeTint="90"/>
          <w:left w:val="none" w:sz="4" w:space="0" w:color="000000"/>
          <w:bottom w:val="single" w:sz="4" w:space="0" w:color="A1B8EA"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DFF6" w:themeColor="accent6" w:themeTint="40" w:fill="D5DFF6" w:themeFill="accent6" w:themeFillTint="40"/>
      </w:tcPr>
    </w:tblStylePr>
    <w:tblStylePr w:type="band1Horz">
      <w:rPr>
        <w:rFonts w:ascii="Arial" w:hAnsi="Arial"/>
        <w:color w:val="404040"/>
        <w:sz w:val="22"/>
      </w:rPr>
      <w:tblPr/>
      <w:tcPr>
        <w:shd w:val="clear" w:color="D5DFF6" w:themeColor="accent6" w:themeTint="40" w:fill="D5DFF6"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rFonts w:ascii="Arial" w:hAnsi="Arial"/>
        <w:b/>
        <w:color w:val="FFFFFF"/>
        <w:sz w:val="22"/>
      </w:rPr>
      <w:tblPr/>
      <w:tcPr>
        <w:shd w:val="clear" w:color="92278F" w:themeColor="accent1" w:fill="92278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278F" w:themeColor="accent1"/>
          <w:right w:val="single" w:sz="4" w:space="0" w:color="92278F" w:themeColor="accent1"/>
        </w:tcBorders>
      </w:tcPr>
    </w:tblStylePr>
    <w:tblStylePr w:type="band1Horz">
      <w:rPr>
        <w:rFonts w:ascii="Arial" w:hAnsi="Arial"/>
        <w:color w:val="404040"/>
        <w:sz w:val="22"/>
      </w:rPr>
      <w:tblPr/>
      <w:tcPr>
        <w:tcBorders>
          <w:top w:val="single" w:sz="4" w:space="0" w:color="92278F" w:themeColor="accent1"/>
          <w:bottom w:val="single" w:sz="4" w:space="0" w:color="92278F"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tblBorders>
    </w:tblPr>
    <w:tblStylePr w:type="firstRow">
      <w:rPr>
        <w:rFonts w:ascii="Arial" w:hAnsi="Arial"/>
        <w:b/>
        <w:color w:val="FFFFFF"/>
        <w:sz w:val="22"/>
      </w:rPr>
      <w:tblPr/>
      <w:tcPr>
        <w:shd w:val="clear" w:color="C39BE5" w:themeColor="accent2" w:themeTint="97" w:fill="C39BE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9BE5" w:themeColor="accent2" w:themeTint="97"/>
          <w:right w:val="single" w:sz="4" w:space="0" w:color="C39BE5" w:themeColor="accent2" w:themeTint="97"/>
        </w:tcBorders>
      </w:tcPr>
    </w:tblStylePr>
    <w:tblStylePr w:type="band1Horz">
      <w:rPr>
        <w:rFonts w:ascii="Arial" w:hAnsi="Arial"/>
        <w:color w:val="404040"/>
        <w:sz w:val="22"/>
      </w:rPr>
      <w:tblPr/>
      <w:tcPr>
        <w:tcBorders>
          <w:top w:val="single" w:sz="4" w:space="0" w:color="C39BE5" w:themeColor="accent2" w:themeTint="97"/>
          <w:bottom w:val="single" w:sz="4" w:space="0" w:color="C39BE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AC9EE8" w:themeColor="accent3" w:themeTint="98"/>
        <w:left w:val="single" w:sz="4" w:space="0" w:color="AC9EE8" w:themeColor="accent3" w:themeTint="98"/>
        <w:bottom w:val="single" w:sz="4" w:space="0" w:color="AC9EE8" w:themeColor="accent3" w:themeTint="98"/>
        <w:right w:val="single" w:sz="4" w:space="0" w:color="AC9EE8" w:themeColor="accent3" w:themeTint="98"/>
      </w:tblBorders>
    </w:tblPr>
    <w:tblStylePr w:type="firstRow">
      <w:rPr>
        <w:rFonts w:ascii="Arial" w:hAnsi="Arial"/>
        <w:b/>
        <w:color w:val="FFFFFF"/>
        <w:sz w:val="22"/>
      </w:rPr>
      <w:tblPr/>
      <w:tcPr>
        <w:shd w:val="clear" w:color="AC9EE8" w:themeColor="accent3" w:themeTint="98" w:fill="AC9EE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C9EE8" w:themeColor="accent3" w:themeTint="98"/>
          <w:right w:val="single" w:sz="4" w:space="0" w:color="AC9EE8" w:themeColor="accent3" w:themeTint="98"/>
        </w:tcBorders>
      </w:tcPr>
    </w:tblStylePr>
    <w:tblStylePr w:type="band1Horz">
      <w:rPr>
        <w:rFonts w:ascii="Arial" w:hAnsi="Arial"/>
        <w:color w:val="404040"/>
        <w:sz w:val="22"/>
      </w:rPr>
      <w:tblPr/>
      <w:tcPr>
        <w:tcBorders>
          <w:top w:val="single" w:sz="4" w:space="0" w:color="AC9EE8" w:themeColor="accent3" w:themeTint="98"/>
          <w:bottom w:val="single" w:sz="4" w:space="0" w:color="AC9EE8"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tblBorders>
    </w:tblPr>
    <w:tblStylePr w:type="firstRow">
      <w:rPr>
        <w:rFonts w:ascii="Arial" w:hAnsi="Arial"/>
        <w:b/>
        <w:color w:val="FFFFFF"/>
        <w:sz w:val="22"/>
      </w:rPr>
      <w:tblPr/>
      <w:tcPr>
        <w:shd w:val="clear" w:color="A29DD4" w:themeColor="accent4" w:themeTint="9A" w:fill="A29DD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29DD4" w:themeColor="accent4" w:themeTint="9A"/>
          <w:right w:val="single" w:sz="4" w:space="0" w:color="A29DD4" w:themeColor="accent4" w:themeTint="9A"/>
        </w:tcBorders>
      </w:tcPr>
    </w:tblStylePr>
    <w:tblStylePr w:type="band1Horz">
      <w:rPr>
        <w:rFonts w:ascii="Arial" w:hAnsi="Arial"/>
        <w:color w:val="404040"/>
        <w:sz w:val="22"/>
      </w:rPr>
      <w:tblPr/>
      <w:tcPr>
        <w:tcBorders>
          <w:top w:val="single" w:sz="4" w:space="0" w:color="A29DD4" w:themeColor="accent4" w:themeTint="9A"/>
          <w:bottom w:val="single" w:sz="4" w:space="0" w:color="A29DD4"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EC8F4" w:themeColor="accent5" w:themeTint="9A"/>
        <w:left w:val="single" w:sz="4" w:space="0" w:color="8EC8F4" w:themeColor="accent5" w:themeTint="9A"/>
        <w:bottom w:val="single" w:sz="4" w:space="0" w:color="8EC8F4" w:themeColor="accent5" w:themeTint="9A"/>
        <w:right w:val="single" w:sz="4" w:space="0" w:color="8EC8F4" w:themeColor="accent5" w:themeTint="9A"/>
      </w:tblBorders>
    </w:tblPr>
    <w:tblStylePr w:type="firstRow">
      <w:rPr>
        <w:rFonts w:ascii="Arial" w:hAnsi="Arial"/>
        <w:b/>
        <w:color w:val="FFFFFF"/>
        <w:sz w:val="22"/>
      </w:rPr>
      <w:tblPr/>
      <w:tcPr>
        <w:shd w:val="clear" w:color="8EC8F4" w:themeColor="accent5" w:themeTint="9A" w:fill="8EC8F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C8F4" w:themeColor="accent5" w:themeTint="9A"/>
          <w:right w:val="single" w:sz="4" w:space="0" w:color="8EC8F4" w:themeColor="accent5" w:themeTint="9A"/>
        </w:tcBorders>
      </w:tcPr>
    </w:tblStylePr>
    <w:tblStylePr w:type="band1Horz">
      <w:rPr>
        <w:rFonts w:ascii="Arial" w:hAnsi="Arial"/>
        <w:color w:val="404040"/>
        <w:sz w:val="22"/>
      </w:rPr>
      <w:tblPr/>
      <w:tcPr>
        <w:tcBorders>
          <w:top w:val="single" w:sz="4" w:space="0" w:color="8EC8F4" w:themeColor="accent5" w:themeTint="9A"/>
          <w:bottom w:val="single" w:sz="4" w:space="0" w:color="8EC8F4"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9BB4E9" w:themeColor="accent6" w:themeTint="98"/>
        <w:left w:val="single" w:sz="4" w:space="0" w:color="9BB4E9" w:themeColor="accent6" w:themeTint="98"/>
        <w:bottom w:val="single" w:sz="4" w:space="0" w:color="9BB4E9" w:themeColor="accent6" w:themeTint="98"/>
        <w:right w:val="single" w:sz="4" w:space="0" w:color="9BB4E9" w:themeColor="accent6" w:themeTint="98"/>
      </w:tblBorders>
    </w:tblPr>
    <w:tblStylePr w:type="firstRow">
      <w:rPr>
        <w:rFonts w:ascii="Arial" w:hAnsi="Arial"/>
        <w:b/>
        <w:color w:val="FFFFFF"/>
        <w:sz w:val="22"/>
      </w:rPr>
      <w:tblPr/>
      <w:tcPr>
        <w:shd w:val="clear" w:color="9BB4E9" w:themeColor="accent6" w:themeTint="98" w:fill="9BB4E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B4E9" w:themeColor="accent6" w:themeTint="98"/>
          <w:right w:val="single" w:sz="4" w:space="0" w:color="9BB4E9" w:themeColor="accent6" w:themeTint="98"/>
        </w:tcBorders>
      </w:tcPr>
    </w:tblStylePr>
    <w:tblStylePr w:type="band1Horz">
      <w:rPr>
        <w:rFonts w:ascii="Arial" w:hAnsi="Arial"/>
        <w:color w:val="404040"/>
        <w:sz w:val="22"/>
      </w:rPr>
      <w:tblPr/>
      <w:tcPr>
        <w:tcBorders>
          <w:top w:val="single" w:sz="4" w:space="0" w:color="9BB4E9" w:themeColor="accent6" w:themeTint="98"/>
          <w:bottom w:val="single" w:sz="4" w:space="0" w:color="9BB4E9"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D86ED4" w:themeColor="accent1" w:themeTint="90"/>
        <w:left w:val="single" w:sz="4" w:space="0" w:color="D86ED4" w:themeColor="accent1" w:themeTint="90"/>
        <w:bottom w:val="single" w:sz="4" w:space="0" w:color="D86ED4" w:themeColor="accent1" w:themeTint="90"/>
        <w:right w:val="single" w:sz="4" w:space="0" w:color="D86ED4" w:themeColor="accent1" w:themeTint="90"/>
        <w:insideH w:val="single" w:sz="4" w:space="0" w:color="D86ED4" w:themeColor="accent1" w:themeTint="90"/>
      </w:tblBorders>
    </w:tblPr>
    <w:tblStylePr w:type="firstRow">
      <w:rPr>
        <w:rFonts w:ascii="Arial" w:hAnsi="Arial"/>
        <w:b/>
        <w:color w:val="FFFFFF"/>
        <w:sz w:val="22"/>
      </w:rPr>
      <w:tblPr/>
      <w:tcPr>
        <w:shd w:val="clear" w:color="92278F" w:themeColor="accent1" w:fill="92278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BEEC" w:themeColor="accent1" w:themeTint="40" w:fill="EDBEEC" w:themeFill="accent1" w:themeFillTint="40"/>
      </w:tcPr>
    </w:tblStylePr>
    <w:tblStylePr w:type="band1Horz">
      <w:rPr>
        <w:rFonts w:ascii="Arial" w:hAnsi="Arial"/>
        <w:color w:val="404040"/>
        <w:sz w:val="22"/>
      </w:rPr>
      <w:tblPr/>
      <w:tcPr>
        <w:shd w:val="clear" w:color="EDBEEC" w:themeColor="accent1" w:themeTint="40" w:fill="EDBEEC"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C69FE6" w:themeColor="accent2" w:themeTint="90"/>
        <w:left w:val="single" w:sz="4" w:space="0" w:color="C69FE6" w:themeColor="accent2" w:themeTint="90"/>
        <w:bottom w:val="single" w:sz="4" w:space="0" w:color="C69FE6" w:themeColor="accent2" w:themeTint="90"/>
        <w:right w:val="single" w:sz="4" w:space="0" w:color="C69FE6" w:themeColor="accent2" w:themeTint="90"/>
        <w:insideH w:val="single" w:sz="4" w:space="0" w:color="C69FE6" w:themeColor="accent2" w:themeTint="90"/>
      </w:tblBorders>
    </w:tblPr>
    <w:tblStylePr w:type="firstRow">
      <w:rPr>
        <w:rFonts w:ascii="Arial" w:hAnsi="Arial"/>
        <w:b/>
        <w:color w:val="FFFFFF"/>
        <w:sz w:val="22"/>
      </w:rPr>
      <w:tblPr/>
      <w:tcPr>
        <w:shd w:val="clear" w:color="9B57D3" w:themeColor="accent2" w:fill="9B57D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4F4" w:themeColor="accent2" w:themeTint="40" w:fill="E5D4F4" w:themeFill="accent2" w:themeFillTint="40"/>
      </w:tcPr>
    </w:tblStylePr>
    <w:tblStylePr w:type="band1Horz">
      <w:rPr>
        <w:rFonts w:ascii="Arial" w:hAnsi="Arial"/>
        <w:color w:val="404040"/>
        <w:sz w:val="22"/>
      </w:rPr>
      <w:tblPr/>
      <w:tcPr>
        <w:shd w:val="clear" w:color="E5D4F4" w:themeColor="accent2" w:themeTint="40" w:fill="E5D4F4"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B0A3E9" w:themeColor="accent3" w:themeTint="90"/>
        <w:left w:val="single" w:sz="4" w:space="0" w:color="B0A3E9" w:themeColor="accent3" w:themeTint="90"/>
        <w:bottom w:val="single" w:sz="4" w:space="0" w:color="B0A3E9" w:themeColor="accent3" w:themeTint="90"/>
        <w:right w:val="single" w:sz="4" w:space="0" w:color="B0A3E9" w:themeColor="accent3" w:themeTint="90"/>
        <w:insideH w:val="single" w:sz="4" w:space="0" w:color="B0A3E9" w:themeColor="accent3" w:themeTint="90"/>
      </w:tblBorders>
    </w:tblPr>
    <w:tblStylePr w:type="firstRow">
      <w:rPr>
        <w:rFonts w:ascii="Arial" w:hAnsi="Arial"/>
        <w:b/>
        <w:color w:val="FFFFFF"/>
        <w:sz w:val="22"/>
      </w:rPr>
      <w:tblPr/>
      <w:tcPr>
        <w:shd w:val="clear" w:color="755DD9" w:themeColor="accent3" w:fill="755D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6F5" w:themeColor="accent3" w:themeTint="40" w:fill="DCD6F5" w:themeFill="accent3" w:themeFillTint="40"/>
      </w:tcPr>
    </w:tblStylePr>
    <w:tblStylePr w:type="band1Horz">
      <w:rPr>
        <w:rFonts w:ascii="Arial" w:hAnsi="Arial"/>
        <w:color w:val="404040"/>
        <w:sz w:val="22"/>
      </w:rPr>
      <w:tblPr/>
      <w:tcPr>
        <w:shd w:val="clear" w:color="DCD6F5" w:themeColor="accent3" w:themeTint="40" w:fill="DCD6F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A8A3D6" w:themeColor="accent4" w:themeTint="90"/>
        <w:left w:val="single" w:sz="4" w:space="0" w:color="A8A3D6" w:themeColor="accent4" w:themeTint="90"/>
        <w:bottom w:val="single" w:sz="4" w:space="0" w:color="A8A3D6" w:themeColor="accent4" w:themeTint="90"/>
        <w:right w:val="single" w:sz="4" w:space="0" w:color="A8A3D6" w:themeColor="accent4" w:themeTint="90"/>
        <w:insideH w:val="single" w:sz="4" w:space="0" w:color="A8A3D6" w:themeColor="accent4" w:themeTint="90"/>
      </w:tblBorders>
    </w:tblPr>
    <w:tblStylePr w:type="firstRow">
      <w:rPr>
        <w:rFonts w:ascii="Arial" w:hAnsi="Arial"/>
        <w:b/>
        <w:color w:val="FFFFFF"/>
        <w:sz w:val="22"/>
      </w:rPr>
      <w:tblPr/>
      <w:tcPr>
        <w:shd w:val="clear" w:color="665EB8" w:themeColor="accent4" w:fill="665EB8"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D6ED" w:themeColor="accent4" w:themeTint="40" w:fill="D8D6ED" w:themeFill="accent4" w:themeFillTint="40"/>
      </w:tcPr>
    </w:tblStylePr>
    <w:tblStylePr w:type="band1Horz">
      <w:rPr>
        <w:rFonts w:ascii="Arial" w:hAnsi="Arial"/>
        <w:color w:val="404040"/>
        <w:sz w:val="22"/>
      </w:rPr>
      <w:tblPr/>
      <w:tcPr>
        <w:shd w:val="clear" w:color="D8D6ED" w:themeColor="accent4" w:themeTint="40" w:fill="D8D6ED"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CBF4" w:themeColor="accent5" w:themeTint="90"/>
        <w:left w:val="single" w:sz="4" w:space="0" w:color="95CBF4" w:themeColor="accent5" w:themeTint="90"/>
        <w:bottom w:val="single" w:sz="4" w:space="0" w:color="95CBF4" w:themeColor="accent5" w:themeTint="90"/>
        <w:right w:val="single" w:sz="4" w:space="0" w:color="95CBF4" w:themeColor="accent5" w:themeTint="90"/>
        <w:insideH w:val="single" w:sz="4" w:space="0" w:color="95CBF4" w:themeColor="accent5" w:themeTint="90"/>
      </w:tblBorders>
    </w:tblPr>
    <w:tblStylePr w:type="firstRow">
      <w:rPr>
        <w:rFonts w:ascii="Arial" w:hAnsi="Arial"/>
        <w:b/>
        <w:color w:val="FFFFFF"/>
        <w:sz w:val="22"/>
      </w:rPr>
      <w:tblPr/>
      <w:tcPr>
        <w:shd w:val="clear" w:color="45A5ED" w:themeColor="accent5" w:fill="45A5ED"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E8FA" w:themeColor="accent5" w:themeTint="40" w:fill="D0E8FA" w:themeFill="accent5" w:themeFillTint="40"/>
      </w:tcPr>
    </w:tblStylePr>
    <w:tblStylePr w:type="band1Horz">
      <w:rPr>
        <w:rFonts w:ascii="Arial" w:hAnsi="Arial"/>
        <w:color w:val="404040"/>
        <w:sz w:val="22"/>
      </w:rPr>
      <w:tblPr/>
      <w:tcPr>
        <w:shd w:val="clear" w:color="D0E8FA" w:themeColor="accent5" w:themeTint="40" w:fill="D0E8FA"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1B8EA" w:themeColor="accent6" w:themeTint="90"/>
        <w:left w:val="single" w:sz="4" w:space="0" w:color="A1B8EA" w:themeColor="accent6" w:themeTint="90"/>
        <w:bottom w:val="single" w:sz="4" w:space="0" w:color="A1B8EA" w:themeColor="accent6" w:themeTint="90"/>
        <w:right w:val="single" w:sz="4" w:space="0" w:color="A1B8EA" w:themeColor="accent6" w:themeTint="90"/>
        <w:insideH w:val="single" w:sz="4" w:space="0" w:color="A1B8EA" w:themeColor="accent6" w:themeTint="90"/>
      </w:tblBorders>
    </w:tblPr>
    <w:tblStylePr w:type="firstRow">
      <w:rPr>
        <w:rFonts w:ascii="Arial" w:hAnsi="Arial"/>
        <w:b/>
        <w:color w:val="FFFFFF"/>
        <w:sz w:val="22"/>
      </w:rPr>
      <w:tblPr/>
      <w:tcPr>
        <w:shd w:val="clear" w:color="5982DB" w:themeColor="accent6" w:fill="5982DB"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DFF6" w:themeColor="accent6" w:themeTint="40" w:fill="D5DFF6" w:themeFill="accent6" w:themeFillTint="40"/>
      </w:tcPr>
    </w:tblStylePr>
    <w:tblStylePr w:type="band1Horz">
      <w:rPr>
        <w:rFonts w:ascii="Arial" w:hAnsi="Arial"/>
        <w:color w:val="404040"/>
        <w:sz w:val="22"/>
      </w:rPr>
      <w:tblPr/>
      <w:tcPr>
        <w:shd w:val="clear" w:color="D5DFF6" w:themeColor="accent6" w:themeTint="40" w:fill="D5DFF6"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92278F" w:themeColor="accent1"/>
        <w:left w:val="single" w:sz="32" w:space="0" w:color="92278F" w:themeColor="accent1"/>
        <w:bottom w:val="single" w:sz="32" w:space="0" w:color="92278F" w:themeColor="accent1"/>
        <w:right w:val="single" w:sz="32" w:space="0" w:color="92278F" w:themeColor="accent1"/>
      </w:tblBorders>
      <w:shd w:val="clear" w:color="92278F" w:themeColor="accent1" w:fill="92278F" w:themeFill="accent1"/>
    </w:tblPr>
    <w:tblStylePr w:type="firstRow">
      <w:rPr>
        <w:rFonts w:ascii="Arial" w:hAnsi="Arial"/>
        <w:b/>
        <w:color w:val="FFFFFF" w:themeColor="light1"/>
        <w:sz w:val="22"/>
      </w:rPr>
      <w:tblPr/>
      <w:tcPr>
        <w:tcBorders>
          <w:top w:val="single" w:sz="32" w:space="0" w:color="92278F" w:themeColor="accent1"/>
          <w:bottom w:val="single" w:sz="12" w:space="0" w:color="FFFFFF" w:themeColor="light1"/>
        </w:tcBorders>
        <w:shd w:val="clear" w:color="92278F" w:themeColor="accent1" w:fill="92278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278F" w:themeColor="accent1"/>
          <w:right w:val="single" w:sz="4" w:space="0" w:color="FFFFFF" w:themeColor="light1"/>
        </w:tcBorders>
      </w:tcPr>
    </w:tblStylePr>
    <w:tblStylePr w:type="lastCol">
      <w:tblPr/>
      <w:tcPr>
        <w:tcBorders>
          <w:left w:val="single" w:sz="4" w:space="0" w:color="FFFFFF" w:themeColor="light1"/>
          <w:right w:val="single" w:sz="32" w:space="0" w:color="92278F" w:themeColor="accent1"/>
        </w:tcBorders>
      </w:tcPr>
    </w:tblStylePr>
    <w:tblStylePr w:type="band1Vert">
      <w:tblPr/>
      <w:tcPr>
        <w:tcBorders>
          <w:left w:val="single" w:sz="4" w:space="0" w:color="FFFFFF" w:themeColor="light1"/>
          <w:right w:val="single" w:sz="4" w:space="0" w:color="FFFFFF" w:themeColor="light1"/>
        </w:tcBorders>
        <w:shd w:val="clear" w:color="92278F" w:themeColor="accent1" w:fill="92278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278F" w:themeColor="accent1" w:fill="92278F" w:themeFill="accent1"/>
      </w:tcPr>
    </w:tblStylePr>
    <w:tblStylePr w:type="band2Horz">
      <w:tblPr/>
      <w:tcPr>
        <w:tcBorders>
          <w:top w:val="single" w:sz="4" w:space="0" w:color="FFFFFF" w:themeColor="light1"/>
          <w:bottom w:val="single" w:sz="4" w:space="0" w:color="FFFFFF" w:themeColor="light1"/>
        </w:tcBorders>
        <w:shd w:val="clear" w:color="92278F" w:themeColor="accent1" w:fill="92278F"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C39BE5" w:themeColor="accent2" w:themeTint="97"/>
        <w:left w:val="single" w:sz="32" w:space="0" w:color="C39BE5" w:themeColor="accent2" w:themeTint="97"/>
        <w:bottom w:val="single" w:sz="32" w:space="0" w:color="C39BE5" w:themeColor="accent2" w:themeTint="97"/>
        <w:right w:val="single" w:sz="32" w:space="0" w:color="C39BE5" w:themeColor="accent2" w:themeTint="97"/>
      </w:tblBorders>
      <w:shd w:val="clear" w:color="C39BE5" w:themeColor="accent2" w:themeTint="97" w:fill="C39BE5" w:themeFill="accent2" w:themeFillTint="97"/>
    </w:tblPr>
    <w:tblStylePr w:type="firstRow">
      <w:rPr>
        <w:rFonts w:ascii="Arial" w:hAnsi="Arial"/>
        <w:b/>
        <w:color w:val="FFFFFF" w:themeColor="light1"/>
        <w:sz w:val="22"/>
      </w:rPr>
      <w:tblPr/>
      <w:tcPr>
        <w:tcBorders>
          <w:top w:val="single" w:sz="32" w:space="0" w:color="C39BE5" w:themeColor="accent2" w:themeTint="97"/>
          <w:bottom w:val="single" w:sz="12" w:space="0" w:color="FFFFFF" w:themeColor="light1"/>
        </w:tcBorders>
        <w:shd w:val="clear" w:color="C39BE5" w:themeColor="accent2" w:themeTint="97" w:fill="C39BE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9BE5" w:themeColor="accent2" w:themeTint="97"/>
          <w:right w:val="single" w:sz="4" w:space="0" w:color="FFFFFF" w:themeColor="light1"/>
        </w:tcBorders>
      </w:tcPr>
    </w:tblStylePr>
    <w:tblStylePr w:type="lastCol">
      <w:tblPr/>
      <w:tcPr>
        <w:tcBorders>
          <w:left w:val="single" w:sz="4" w:space="0" w:color="FFFFFF" w:themeColor="light1"/>
          <w:right w:val="single" w:sz="32" w:space="0" w:color="C39BE5" w:themeColor="accent2" w:themeTint="97"/>
        </w:tcBorders>
      </w:tcPr>
    </w:tblStylePr>
    <w:tblStylePr w:type="band1Vert">
      <w:tblPr/>
      <w:tcPr>
        <w:tcBorders>
          <w:left w:val="single" w:sz="4" w:space="0" w:color="FFFFFF" w:themeColor="light1"/>
          <w:right w:val="single" w:sz="4" w:space="0" w:color="FFFFFF" w:themeColor="light1"/>
        </w:tcBorders>
        <w:shd w:val="clear" w:color="C39BE5" w:themeColor="accent2" w:themeTint="97" w:fill="C39BE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9BE5" w:themeColor="accent2" w:themeTint="97" w:fill="C39BE5" w:themeFill="accent2" w:themeFillTint="97"/>
      </w:tcPr>
    </w:tblStylePr>
    <w:tblStylePr w:type="band2Horz">
      <w:tblPr/>
      <w:tcPr>
        <w:tcBorders>
          <w:top w:val="single" w:sz="4" w:space="0" w:color="FFFFFF" w:themeColor="light1"/>
          <w:bottom w:val="single" w:sz="4" w:space="0" w:color="FFFFFF" w:themeColor="light1"/>
        </w:tcBorders>
        <w:shd w:val="clear" w:color="C39BE5" w:themeColor="accent2" w:themeTint="97" w:fill="C39BE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AC9EE8" w:themeColor="accent3" w:themeTint="98"/>
        <w:left w:val="single" w:sz="32" w:space="0" w:color="AC9EE8" w:themeColor="accent3" w:themeTint="98"/>
        <w:bottom w:val="single" w:sz="32" w:space="0" w:color="AC9EE8" w:themeColor="accent3" w:themeTint="98"/>
        <w:right w:val="single" w:sz="32" w:space="0" w:color="AC9EE8" w:themeColor="accent3" w:themeTint="98"/>
      </w:tblBorders>
      <w:shd w:val="clear" w:color="AC9EE8" w:themeColor="accent3" w:themeTint="98" w:fill="AC9EE8" w:themeFill="accent3" w:themeFillTint="98"/>
    </w:tblPr>
    <w:tblStylePr w:type="firstRow">
      <w:rPr>
        <w:rFonts w:ascii="Arial" w:hAnsi="Arial"/>
        <w:b/>
        <w:color w:val="FFFFFF" w:themeColor="light1"/>
        <w:sz w:val="22"/>
      </w:rPr>
      <w:tblPr/>
      <w:tcPr>
        <w:tcBorders>
          <w:top w:val="single" w:sz="32" w:space="0" w:color="AC9EE8" w:themeColor="accent3" w:themeTint="98"/>
          <w:bottom w:val="single" w:sz="12" w:space="0" w:color="FFFFFF" w:themeColor="light1"/>
        </w:tcBorders>
        <w:shd w:val="clear" w:color="AC9EE8" w:themeColor="accent3" w:themeTint="98" w:fill="AC9EE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C9EE8" w:themeColor="accent3" w:themeTint="98"/>
          <w:right w:val="single" w:sz="4" w:space="0" w:color="FFFFFF" w:themeColor="light1"/>
        </w:tcBorders>
      </w:tcPr>
    </w:tblStylePr>
    <w:tblStylePr w:type="lastCol">
      <w:tblPr/>
      <w:tcPr>
        <w:tcBorders>
          <w:left w:val="single" w:sz="4" w:space="0" w:color="FFFFFF" w:themeColor="light1"/>
          <w:right w:val="single" w:sz="32" w:space="0" w:color="AC9EE8" w:themeColor="accent3" w:themeTint="98"/>
        </w:tcBorders>
      </w:tcPr>
    </w:tblStylePr>
    <w:tblStylePr w:type="band1Vert">
      <w:tblPr/>
      <w:tcPr>
        <w:tcBorders>
          <w:left w:val="single" w:sz="4" w:space="0" w:color="FFFFFF" w:themeColor="light1"/>
          <w:right w:val="single" w:sz="4" w:space="0" w:color="FFFFFF" w:themeColor="light1"/>
        </w:tcBorders>
        <w:shd w:val="clear" w:color="AC9EE8" w:themeColor="accent3" w:themeTint="98" w:fill="AC9EE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C9EE8" w:themeColor="accent3" w:themeTint="98" w:fill="AC9EE8" w:themeFill="accent3" w:themeFillTint="98"/>
      </w:tcPr>
    </w:tblStylePr>
    <w:tblStylePr w:type="band2Horz">
      <w:tblPr/>
      <w:tcPr>
        <w:tcBorders>
          <w:top w:val="single" w:sz="4" w:space="0" w:color="FFFFFF" w:themeColor="light1"/>
          <w:bottom w:val="single" w:sz="4" w:space="0" w:color="FFFFFF" w:themeColor="light1"/>
        </w:tcBorders>
        <w:shd w:val="clear" w:color="AC9EE8" w:themeColor="accent3" w:themeTint="98" w:fill="AC9EE8"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A29DD4" w:themeColor="accent4" w:themeTint="9A"/>
        <w:left w:val="single" w:sz="32" w:space="0" w:color="A29DD4" w:themeColor="accent4" w:themeTint="9A"/>
        <w:bottom w:val="single" w:sz="32" w:space="0" w:color="A29DD4" w:themeColor="accent4" w:themeTint="9A"/>
        <w:right w:val="single" w:sz="32" w:space="0" w:color="A29DD4" w:themeColor="accent4" w:themeTint="9A"/>
      </w:tblBorders>
      <w:shd w:val="clear" w:color="A29DD4" w:themeColor="accent4" w:themeTint="9A" w:fill="A29DD4" w:themeFill="accent4" w:themeFillTint="9A"/>
    </w:tblPr>
    <w:tblStylePr w:type="firstRow">
      <w:rPr>
        <w:rFonts w:ascii="Arial" w:hAnsi="Arial"/>
        <w:b/>
        <w:color w:val="FFFFFF" w:themeColor="light1"/>
        <w:sz w:val="22"/>
      </w:rPr>
      <w:tblPr/>
      <w:tcPr>
        <w:tcBorders>
          <w:top w:val="single" w:sz="32" w:space="0" w:color="A29DD4" w:themeColor="accent4" w:themeTint="9A"/>
          <w:bottom w:val="single" w:sz="12" w:space="0" w:color="FFFFFF" w:themeColor="light1"/>
        </w:tcBorders>
        <w:shd w:val="clear" w:color="A29DD4" w:themeColor="accent4" w:themeTint="9A" w:fill="A29DD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29DD4" w:themeColor="accent4" w:themeTint="9A"/>
          <w:right w:val="single" w:sz="4" w:space="0" w:color="FFFFFF" w:themeColor="light1"/>
        </w:tcBorders>
      </w:tcPr>
    </w:tblStylePr>
    <w:tblStylePr w:type="lastCol">
      <w:tblPr/>
      <w:tcPr>
        <w:tcBorders>
          <w:left w:val="single" w:sz="4" w:space="0" w:color="FFFFFF" w:themeColor="light1"/>
          <w:right w:val="single" w:sz="32" w:space="0" w:color="A29DD4" w:themeColor="accent4" w:themeTint="9A"/>
        </w:tcBorders>
      </w:tcPr>
    </w:tblStylePr>
    <w:tblStylePr w:type="band1Vert">
      <w:tblPr/>
      <w:tcPr>
        <w:tcBorders>
          <w:left w:val="single" w:sz="4" w:space="0" w:color="FFFFFF" w:themeColor="light1"/>
          <w:right w:val="single" w:sz="4" w:space="0" w:color="FFFFFF" w:themeColor="light1"/>
        </w:tcBorders>
        <w:shd w:val="clear" w:color="A29DD4" w:themeColor="accent4" w:themeTint="9A" w:fill="A29DD4"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29DD4" w:themeColor="accent4" w:themeTint="9A" w:fill="A29DD4" w:themeFill="accent4" w:themeFillTint="9A"/>
      </w:tcPr>
    </w:tblStylePr>
    <w:tblStylePr w:type="band2Horz">
      <w:tblPr/>
      <w:tcPr>
        <w:tcBorders>
          <w:top w:val="single" w:sz="4" w:space="0" w:color="FFFFFF" w:themeColor="light1"/>
          <w:bottom w:val="single" w:sz="4" w:space="0" w:color="FFFFFF" w:themeColor="light1"/>
        </w:tcBorders>
        <w:shd w:val="clear" w:color="A29DD4" w:themeColor="accent4" w:themeTint="9A" w:fill="A29DD4"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EC8F4" w:themeColor="accent5" w:themeTint="9A"/>
        <w:left w:val="single" w:sz="32" w:space="0" w:color="8EC8F4" w:themeColor="accent5" w:themeTint="9A"/>
        <w:bottom w:val="single" w:sz="32" w:space="0" w:color="8EC8F4" w:themeColor="accent5" w:themeTint="9A"/>
        <w:right w:val="single" w:sz="32" w:space="0" w:color="8EC8F4" w:themeColor="accent5" w:themeTint="9A"/>
      </w:tblBorders>
      <w:shd w:val="clear" w:color="8EC8F4" w:themeColor="accent5" w:themeTint="9A" w:fill="8EC8F4" w:themeFill="accent5" w:themeFillTint="9A"/>
    </w:tblPr>
    <w:tblStylePr w:type="firstRow">
      <w:rPr>
        <w:rFonts w:ascii="Arial" w:hAnsi="Arial"/>
        <w:b/>
        <w:color w:val="FFFFFF" w:themeColor="light1"/>
        <w:sz w:val="22"/>
      </w:rPr>
      <w:tblPr/>
      <w:tcPr>
        <w:tcBorders>
          <w:top w:val="single" w:sz="32" w:space="0" w:color="8EC8F4" w:themeColor="accent5" w:themeTint="9A"/>
          <w:bottom w:val="single" w:sz="12" w:space="0" w:color="FFFFFF" w:themeColor="light1"/>
        </w:tcBorders>
        <w:shd w:val="clear" w:color="8EC8F4" w:themeColor="accent5" w:themeTint="9A" w:fill="8EC8F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C8F4" w:themeColor="accent5" w:themeTint="9A"/>
          <w:right w:val="single" w:sz="4" w:space="0" w:color="FFFFFF" w:themeColor="light1"/>
        </w:tcBorders>
      </w:tcPr>
    </w:tblStylePr>
    <w:tblStylePr w:type="lastCol">
      <w:tblPr/>
      <w:tcPr>
        <w:tcBorders>
          <w:left w:val="single" w:sz="4" w:space="0" w:color="FFFFFF" w:themeColor="light1"/>
          <w:right w:val="single" w:sz="32" w:space="0" w:color="8EC8F4" w:themeColor="accent5" w:themeTint="9A"/>
        </w:tcBorders>
      </w:tcPr>
    </w:tblStylePr>
    <w:tblStylePr w:type="band1Vert">
      <w:tblPr/>
      <w:tcPr>
        <w:tcBorders>
          <w:left w:val="single" w:sz="4" w:space="0" w:color="FFFFFF" w:themeColor="light1"/>
          <w:right w:val="single" w:sz="4" w:space="0" w:color="FFFFFF" w:themeColor="light1"/>
        </w:tcBorders>
        <w:shd w:val="clear" w:color="8EC8F4" w:themeColor="accent5" w:themeTint="9A" w:fill="8EC8F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C8F4" w:themeColor="accent5" w:themeTint="9A" w:fill="8EC8F4" w:themeFill="accent5" w:themeFillTint="9A"/>
      </w:tcPr>
    </w:tblStylePr>
    <w:tblStylePr w:type="band2Horz">
      <w:tblPr/>
      <w:tcPr>
        <w:tcBorders>
          <w:top w:val="single" w:sz="4" w:space="0" w:color="FFFFFF" w:themeColor="light1"/>
          <w:bottom w:val="single" w:sz="4" w:space="0" w:color="FFFFFF" w:themeColor="light1"/>
        </w:tcBorders>
        <w:shd w:val="clear" w:color="8EC8F4" w:themeColor="accent5" w:themeTint="9A" w:fill="8EC8F4"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9BB4E9" w:themeColor="accent6" w:themeTint="98"/>
        <w:left w:val="single" w:sz="32" w:space="0" w:color="9BB4E9" w:themeColor="accent6" w:themeTint="98"/>
        <w:bottom w:val="single" w:sz="32" w:space="0" w:color="9BB4E9" w:themeColor="accent6" w:themeTint="98"/>
        <w:right w:val="single" w:sz="32" w:space="0" w:color="9BB4E9" w:themeColor="accent6" w:themeTint="98"/>
      </w:tblBorders>
      <w:shd w:val="clear" w:color="9BB4E9" w:themeColor="accent6" w:themeTint="98" w:fill="9BB4E9" w:themeFill="accent6" w:themeFillTint="98"/>
    </w:tblPr>
    <w:tblStylePr w:type="firstRow">
      <w:rPr>
        <w:rFonts w:ascii="Arial" w:hAnsi="Arial"/>
        <w:b/>
        <w:color w:val="FFFFFF" w:themeColor="light1"/>
        <w:sz w:val="22"/>
      </w:rPr>
      <w:tblPr/>
      <w:tcPr>
        <w:tcBorders>
          <w:top w:val="single" w:sz="32" w:space="0" w:color="9BB4E9" w:themeColor="accent6" w:themeTint="98"/>
          <w:bottom w:val="single" w:sz="12" w:space="0" w:color="FFFFFF" w:themeColor="light1"/>
        </w:tcBorders>
        <w:shd w:val="clear" w:color="9BB4E9" w:themeColor="accent6" w:themeTint="98" w:fill="9BB4E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B4E9" w:themeColor="accent6" w:themeTint="98"/>
          <w:right w:val="single" w:sz="4" w:space="0" w:color="FFFFFF" w:themeColor="light1"/>
        </w:tcBorders>
      </w:tcPr>
    </w:tblStylePr>
    <w:tblStylePr w:type="lastCol">
      <w:tblPr/>
      <w:tcPr>
        <w:tcBorders>
          <w:left w:val="single" w:sz="4" w:space="0" w:color="FFFFFF" w:themeColor="light1"/>
          <w:right w:val="single" w:sz="32" w:space="0" w:color="9BB4E9" w:themeColor="accent6" w:themeTint="98"/>
        </w:tcBorders>
      </w:tcPr>
    </w:tblStylePr>
    <w:tblStylePr w:type="band1Vert">
      <w:tblPr/>
      <w:tcPr>
        <w:tcBorders>
          <w:left w:val="single" w:sz="4" w:space="0" w:color="FFFFFF" w:themeColor="light1"/>
          <w:right w:val="single" w:sz="4" w:space="0" w:color="FFFFFF" w:themeColor="light1"/>
        </w:tcBorders>
        <w:shd w:val="clear" w:color="9BB4E9" w:themeColor="accent6" w:themeTint="98" w:fill="9BB4E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B4E9" w:themeColor="accent6" w:themeTint="98" w:fill="9BB4E9" w:themeFill="accent6" w:themeFillTint="98"/>
      </w:tcPr>
    </w:tblStylePr>
    <w:tblStylePr w:type="band2Horz">
      <w:tblPr/>
      <w:tcPr>
        <w:tcBorders>
          <w:top w:val="single" w:sz="4" w:space="0" w:color="FFFFFF" w:themeColor="light1"/>
          <w:bottom w:val="single" w:sz="4" w:space="0" w:color="FFFFFF" w:themeColor="light1"/>
        </w:tcBorders>
        <w:shd w:val="clear" w:color="9BB4E9" w:themeColor="accent6" w:themeTint="98" w:fill="9BB4E9"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92278F" w:themeColor="accent1"/>
        <w:bottom w:val="single" w:sz="4" w:space="0" w:color="92278F" w:themeColor="accent1"/>
      </w:tblBorders>
    </w:tblPr>
    <w:tblStylePr w:type="firstRow">
      <w:rPr>
        <w:b/>
        <w:color w:val="551653" w:themeColor="accent1" w:themeShade="95"/>
      </w:rPr>
      <w:tblPr/>
      <w:tcPr>
        <w:tcBorders>
          <w:bottom w:val="single" w:sz="4" w:space="0" w:color="92278F" w:themeColor="accent1"/>
        </w:tcBorders>
      </w:tcPr>
    </w:tblStylePr>
    <w:tblStylePr w:type="lastRow">
      <w:rPr>
        <w:b/>
        <w:color w:val="551653" w:themeColor="accent1" w:themeShade="95"/>
      </w:rPr>
      <w:tblPr/>
      <w:tcPr>
        <w:tcBorders>
          <w:top w:val="single" w:sz="4" w:space="0" w:color="92278F" w:themeColor="accent1"/>
        </w:tcBorders>
      </w:tcPr>
    </w:tblStylePr>
    <w:tblStylePr w:type="firstCol">
      <w:rPr>
        <w:b/>
        <w:color w:val="551653" w:themeColor="accent1" w:themeShade="95"/>
      </w:rPr>
    </w:tblStylePr>
    <w:tblStylePr w:type="lastCol">
      <w:rPr>
        <w:b/>
        <w:color w:val="551653" w:themeColor="accent1" w:themeShade="95"/>
      </w:rPr>
    </w:tblStylePr>
    <w:tblStylePr w:type="band1Vert">
      <w:tblPr/>
      <w:tcPr>
        <w:shd w:val="clear" w:color="EDBEEC" w:themeColor="accent1" w:themeTint="40" w:fill="EDBEEC" w:themeFill="accent1" w:themeFillTint="40"/>
      </w:tcPr>
    </w:tblStylePr>
    <w:tblStylePr w:type="band1Horz">
      <w:rPr>
        <w:rFonts w:ascii="Arial" w:hAnsi="Arial"/>
        <w:color w:val="551653" w:themeColor="accent1" w:themeShade="95"/>
        <w:sz w:val="22"/>
      </w:rPr>
      <w:tblPr/>
      <w:tcPr>
        <w:shd w:val="clear" w:color="EDBEEC" w:themeColor="accent1" w:themeTint="40" w:fill="EDBEEC" w:themeFill="accent1" w:themeFillTint="40"/>
      </w:tcPr>
    </w:tblStylePr>
    <w:tblStylePr w:type="band2Horz">
      <w:rPr>
        <w:rFonts w:ascii="Arial" w:hAnsi="Arial"/>
        <w:color w:val="551653"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C39BE5" w:themeColor="accent2" w:themeTint="97"/>
        <w:bottom w:val="single" w:sz="4" w:space="0" w:color="C39BE5" w:themeColor="accent2" w:themeTint="97"/>
      </w:tblBorders>
    </w:tblPr>
    <w:tblStylePr w:type="firstRow">
      <w:rPr>
        <w:b/>
        <w:color w:val="C39BE5" w:themeColor="accent2" w:themeTint="97" w:themeShade="95"/>
      </w:rPr>
      <w:tblPr/>
      <w:tcPr>
        <w:tcBorders>
          <w:bottom w:val="single" w:sz="4" w:space="0" w:color="C39BE5" w:themeColor="accent2" w:themeTint="97"/>
        </w:tcBorders>
      </w:tcPr>
    </w:tblStylePr>
    <w:tblStylePr w:type="lastRow">
      <w:rPr>
        <w:b/>
        <w:color w:val="C39BE5" w:themeColor="accent2" w:themeTint="97" w:themeShade="95"/>
      </w:rPr>
      <w:tblPr/>
      <w:tcPr>
        <w:tcBorders>
          <w:top w:val="single" w:sz="4" w:space="0" w:color="C39BE5" w:themeColor="accent2" w:themeTint="97"/>
        </w:tcBorders>
      </w:tcPr>
    </w:tblStylePr>
    <w:tblStylePr w:type="firstCol">
      <w:rPr>
        <w:b/>
        <w:color w:val="C39BE5" w:themeColor="accent2" w:themeTint="97" w:themeShade="95"/>
      </w:rPr>
    </w:tblStylePr>
    <w:tblStylePr w:type="lastCol">
      <w:rPr>
        <w:b/>
        <w:color w:val="C39BE5" w:themeColor="accent2" w:themeTint="97" w:themeShade="95"/>
      </w:rPr>
    </w:tblStylePr>
    <w:tblStylePr w:type="band1Vert">
      <w:tblPr/>
      <w:tcPr>
        <w:shd w:val="clear" w:color="E5D4F4" w:themeColor="accent2" w:themeTint="40" w:fill="E5D4F4" w:themeFill="accent2" w:themeFillTint="40"/>
      </w:tcPr>
    </w:tblStylePr>
    <w:tblStylePr w:type="band1Horz">
      <w:rPr>
        <w:rFonts w:ascii="Arial" w:hAnsi="Arial"/>
        <w:color w:val="C39BE5" w:themeColor="accent2" w:themeTint="97" w:themeShade="95"/>
        <w:sz w:val="22"/>
      </w:rPr>
      <w:tblPr/>
      <w:tcPr>
        <w:shd w:val="clear" w:color="E5D4F4" w:themeColor="accent2" w:themeTint="40" w:fill="E5D4F4" w:themeFill="accent2" w:themeFillTint="40"/>
      </w:tcPr>
    </w:tblStylePr>
    <w:tblStylePr w:type="band2Horz">
      <w:rPr>
        <w:rFonts w:ascii="Arial" w:hAnsi="Arial"/>
        <w:color w:val="C39BE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AC9EE8" w:themeColor="accent3" w:themeTint="98"/>
        <w:bottom w:val="single" w:sz="4" w:space="0" w:color="AC9EE8" w:themeColor="accent3" w:themeTint="98"/>
      </w:tblBorders>
    </w:tblPr>
    <w:tblStylePr w:type="firstRow">
      <w:rPr>
        <w:b/>
        <w:color w:val="AC9EE8" w:themeColor="accent3" w:themeTint="98" w:themeShade="95"/>
      </w:rPr>
      <w:tblPr/>
      <w:tcPr>
        <w:tcBorders>
          <w:bottom w:val="single" w:sz="4" w:space="0" w:color="AC9EE8" w:themeColor="accent3" w:themeTint="98"/>
        </w:tcBorders>
      </w:tcPr>
    </w:tblStylePr>
    <w:tblStylePr w:type="lastRow">
      <w:rPr>
        <w:b/>
        <w:color w:val="AC9EE8" w:themeColor="accent3" w:themeTint="98" w:themeShade="95"/>
      </w:rPr>
      <w:tblPr/>
      <w:tcPr>
        <w:tcBorders>
          <w:top w:val="single" w:sz="4" w:space="0" w:color="AC9EE8" w:themeColor="accent3" w:themeTint="98"/>
        </w:tcBorders>
      </w:tcPr>
    </w:tblStylePr>
    <w:tblStylePr w:type="firstCol">
      <w:rPr>
        <w:b/>
        <w:color w:val="AC9EE8" w:themeColor="accent3" w:themeTint="98" w:themeShade="95"/>
      </w:rPr>
    </w:tblStylePr>
    <w:tblStylePr w:type="lastCol">
      <w:rPr>
        <w:b/>
        <w:color w:val="AC9EE8" w:themeColor="accent3" w:themeTint="98" w:themeShade="95"/>
      </w:rPr>
    </w:tblStylePr>
    <w:tblStylePr w:type="band1Vert">
      <w:tblPr/>
      <w:tcPr>
        <w:shd w:val="clear" w:color="DCD6F5" w:themeColor="accent3" w:themeTint="40" w:fill="DCD6F5" w:themeFill="accent3" w:themeFillTint="40"/>
      </w:tcPr>
    </w:tblStylePr>
    <w:tblStylePr w:type="band1Horz">
      <w:rPr>
        <w:rFonts w:ascii="Arial" w:hAnsi="Arial"/>
        <w:color w:val="AC9EE8" w:themeColor="accent3" w:themeTint="98" w:themeShade="95"/>
        <w:sz w:val="22"/>
      </w:rPr>
      <w:tblPr/>
      <w:tcPr>
        <w:shd w:val="clear" w:color="DCD6F5" w:themeColor="accent3" w:themeTint="40" w:fill="DCD6F5" w:themeFill="accent3" w:themeFillTint="40"/>
      </w:tcPr>
    </w:tblStylePr>
    <w:tblStylePr w:type="band2Horz">
      <w:rPr>
        <w:rFonts w:ascii="Arial" w:hAnsi="Arial"/>
        <w:color w:val="AC9EE8"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A29DD4" w:themeColor="accent4" w:themeTint="9A"/>
        <w:bottom w:val="single" w:sz="4" w:space="0" w:color="A29DD4" w:themeColor="accent4" w:themeTint="9A"/>
      </w:tblBorders>
    </w:tblPr>
    <w:tblStylePr w:type="firstRow">
      <w:rPr>
        <w:b/>
        <w:color w:val="A29DD4" w:themeColor="accent4" w:themeTint="9A" w:themeShade="95"/>
      </w:rPr>
      <w:tblPr/>
      <w:tcPr>
        <w:tcBorders>
          <w:bottom w:val="single" w:sz="4" w:space="0" w:color="A29DD4" w:themeColor="accent4" w:themeTint="9A"/>
        </w:tcBorders>
      </w:tcPr>
    </w:tblStylePr>
    <w:tblStylePr w:type="lastRow">
      <w:rPr>
        <w:b/>
        <w:color w:val="A29DD4" w:themeColor="accent4" w:themeTint="9A" w:themeShade="95"/>
      </w:rPr>
      <w:tblPr/>
      <w:tcPr>
        <w:tcBorders>
          <w:top w:val="single" w:sz="4" w:space="0" w:color="A29DD4" w:themeColor="accent4" w:themeTint="9A"/>
        </w:tcBorders>
      </w:tcPr>
    </w:tblStylePr>
    <w:tblStylePr w:type="firstCol">
      <w:rPr>
        <w:b/>
        <w:color w:val="A29DD4" w:themeColor="accent4" w:themeTint="9A" w:themeShade="95"/>
      </w:rPr>
    </w:tblStylePr>
    <w:tblStylePr w:type="lastCol">
      <w:rPr>
        <w:b/>
        <w:color w:val="A29DD4" w:themeColor="accent4" w:themeTint="9A" w:themeShade="95"/>
      </w:rPr>
    </w:tblStylePr>
    <w:tblStylePr w:type="band1Vert">
      <w:tblPr/>
      <w:tcPr>
        <w:shd w:val="clear" w:color="D8D6ED" w:themeColor="accent4" w:themeTint="40" w:fill="D8D6ED" w:themeFill="accent4" w:themeFillTint="40"/>
      </w:tcPr>
    </w:tblStylePr>
    <w:tblStylePr w:type="band1Horz">
      <w:rPr>
        <w:rFonts w:ascii="Arial" w:hAnsi="Arial"/>
        <w:color w:val="A29DD4" w:themeColor="accent4" w:themeTint="9A" w:themeShade="95"/>
        <w:sz w:val="22"/>
      </w:rPr>
      <w:tblPr/>
      <w:tcPr>
        <w:shd w:val="clear" w:color="D8D6ED" w:themeColor="accent4" w:themeTint="40" w:fill="D8D6ED" w:themeFill="accent4" w:themeFillTint="40"/>
      </w:tcPr>
    </w:tblStylePr>
    <w:tblStylePr w:type="band2Horz">
      <w:rPr>
        <w:rFonts w:ascii="Arial" w:hAnsi="Arial"/>
        <w:color w:val="A29DD4"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EC8F4" w:themeColor="accent5" w:themeTint="9A"/>
        <w:bottom w:val="single" w:sz="4" w:space="0" w:color="8EC8F4" w:themeColor="accent5" w:themeTint="9A"/>
      </w:tblBorders>
    </w:tblPr>
    <w:tblStylePr w:type="firstRow">
      <w:rPr>
        <w:b/>
        <w:color w:val="8EC8F4" w:themeColor="accent5" w:themeTint="9A" w:themeShade="95"/>
      </w:rPr>
      <w:tblPr/>
      <w:tcPr>
        <w:tcBorders>
          <w:bottom w:val="single" w:sz="4" w:space="0" w:color="8EC8F4" w:themeColor="accent5" w:themeTint="9A"/>
        </w:tcBorders>
      </w:tcPr>
    </w:tblStylePr>
    <w:tblStylePr w:type="lastRow">
      <w:rPr>
        <w:b/>
        <w:color w:val="8EC8F4" w:themeColor="accent5" w:themeTint="9A" w:themeShade="95"/>
      </w:rPr>
      <w:tblPr/>
      <w:tcPr>
        <w:tcBorders>
          <w:top w:val="single" w:sz="4" w:space="0" w:color="8EC8F4" w:themeColor="accent5" w:themeTint="9A"/>
        </w:tcBorders>
      </w:tcPr>
    </w:tblStylePr>
    <w:tblStylePr w:type="firstCol">
      <w:rPr>
        <w:b/>
        <w:color w:val="8EC8F4" w:themeColor="accent5" w:themeTint="9A" w:themeShade="95"/>
      </w:rPr>
    </w:tblStylePr>
    <w:tblStylePr w:type="lastCol">
      <w:rPr>
        <w:b/>
        <w:color w:val="8EC8F4" w:themeColor="accent5" w:themeTint="9A" w:themeShade="95"/>
      </w:rPr>
    </w:tblStylePr>
    <w:tblStylePr w:type="band1Vert">
      <w:tblPr/>
      <w:tcPr>
        <w:shd w:val="clear" w:color="D0E8FA" w:themeColor="accent5" w:themeTint="40" w:fill="D0E8FA" w:themeFill="accent5" w:themeFillTint="40"/>
      </w:tcPr>
    </w:tblStylePr>
    <w:tblStylePr w:type="band1Horz">
      <w:rPr>
        <w:rFonts w:ascii="Arial" w:hAnsi="Arial"/>
        <w:color w:val="8EC8F4" w:themeColor="accent5" w:themeTint="9A" w:themeShade="95"/>
        <w:sz w:val="22"/>
      </w:rPr>
      <w:tblPr/>
      <w:tcPr>
        <w:shd w:val="clear" w:color="D0E8FA" w:themeColor="accent5" w:themeTint="40" w:fill="D0E8FA" w:themeFill="accent5" w:themeFillTint="40"/>
      </w:tcPr>
    </w:tblStylePr>
    <w:tblStylePr w:type="band2Horz">
      <w:rPr>
        <w:rFonts w:ascii="Arial" w:hAnsi="Arial"/>
        <w:color w:val="8EC8F4"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9BB4E9" w:themeColor="accent6" w:themeTint="98"/>
        <w:bottom w:val="single" w:sz="4" w:space="0" w:color="9BB4E9" w:themeColor="accent6" w:themeTint="98"/>
      </w:tblBorders>
    </w:tblPr>
    <w:tblStylePr w:type="firstRow">
      <w:rPr>
        <w:b/>
        <w:color w:val="9BB4E9" w:themeColor="accent6" w:themeTint="98" w:themeShade="95"/>
      </w:rPr>
      <w:tblPr/>
      <w:tcPr>
        <w:tcBorders>
          <w:bottom w:val="single" w:sz="4" w:space="0" w:color="9BB4E9" w:themeColor="accent6" w:themeTint="98"/>
        </w:tcBorders>
      </w:tcPr>
    </w:tblStylePr>
    <w:tblStylePr w:type="lastRow">
      <w:rPr>
        <w:b/>
        <w:color w:val="9BB4E9" w:themeColor="accent6" w:themeTint="98" w:themeShade="95"/>
      </w:rPr>
      <w:tblPr/>
      <w:tcPr>
        <w:tcBorders>
          <w:top w:val="single" w:sz="4" w:space="0" w:color="9BB4E9" w:themeColor="accent6" w:themeTint="98"/>
        </w:tcBorders>
      </w:tcPr>
    </w:tblStylePr>
    <w:tblStylePr w:type="firstCol">
      <w:rPr>
        <w:b/>
        <w:color w:val="9BB4E9" w:themeColor="accent6" w:themeTint="98" w:themeShade="95"/>
      </w:rPr>
    </w:tblStylePr>
    <w:tblStylePr w:type="lastCol">
      <w:rPr>
        <w:b/>
        <w:color w:val="9BB4E9" w:themeColor="accent6" w:themeTint="98" w:themeShade="95"/>
      </w:rPr>
    </w:tblStylePr>
    <w:tblStylePr w:type="band1Vert">
      <w:tblPr/>
      <w:tcPr>
        <w:shd w:val="clear" w:color="D5DFF6" w:themeColor="accent6" w:themeTint="40" w:fill="D5DFF6" w:themeFill="accent6" w:themeFillTint="40"/>
      </w:tcPr>
    </w:tblStylePr>
    <w:tblStylePr w:type="band1Horz">
      <w:rPr>
        <w:rFonts w:ascii="Arial" w:hAnsi="Arial"/>
        <w:color w:val="9BB4E9" w:themeColor="accent6" w:themeTint="98" w:themeShade="95"/>
        <w:sz w:val="22"/>
      </w:rPr>
      <w:tblPr/>
      <w:tcPr>
        <w:shd w:val="clear" w:color="D5DFF6" w:themeColor="accent6" w:themeTint="40" w:fill="D5DFF6" w:themeFill="accent6" w:themeFillTint="40"/>
      </w:tcPr>
    </w:tblStylePr>
    <w:tblStylePr w:type="band2Horz">
      <w:rPr>
        <w:rFonts w:ascii="Arial" w:hAnsi="Arial"/>
        <w:color w:val="9BB4E9"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92278F" w:themeColor="accent1"/>
      </w:tblBorders>
    </w:tblPr>
    <w:tblStylePr w:type="firstRow">
      <w:rPr>
        <w:rFonts w:ascii="Arial" w:hAnsi="Arial"/>
        <w:i/>
        <w:color w:val="551653" w:themeColor="accent1" w:themeShade="95"/>
        <w:sz w:val="22"/>
      </w:rPr>
      <w:tblPr/>
      <w:tcPr>
        <w:tcBorders>
          <w:top w:val="none" w:sz="0" w:space="0" w:color="auto"/>
          <w:left w:val="none" w:sz="0" w:space="0" w:color="auto"/>
          <w:bottom w:val="single" w:sz="4" w:space="0" w:color="92278F" w:themeColor="accent1"/>
          <w:right w:val="none" w:sz="0" w:space="0" w:color="auto"/>
        </w:tcBorders>
        <w:shd w:val="clear" w:color="FFFFFF" w:themeColor="light1" w:fill="FFFFFF" w:themeFill="light1"/>
      </w:tcPr>
    </w:tblStylePr>
    <w:tblStylePr w:type="lastRow">
      <w:rPr>
        <w:rFonts w:ascii="Arial" w:hAnsi="Arial"/>
        <w:i/>
        <w:color w:val="551653" w:themeColor="accent1" w:themeShade="95"/>
        <w:sz w:val="22"/>
      </w:rPr>
      <w:tblPr/>
      <w:tcPr>
        <w:tcBorders>
          <w:top w:val="single" w:sz="4" w:space="0" w:color="92278F"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51653" w:themeColor="accent1" w:themeShade="95"/>
        <w:sz w:val="22"/>
      </w:rPr>
      <w:tblPr/>
      <w:tcPr>
        <w:tcBorders>
          <w:top w:val="none" w:sz="0" w:space="0" w:color="auto"/>
          <w:left w:val="none" w:sz="0" w:space="0" w:color="auto"/>
          <w:bottom w:val="none" w:sz="0" w:space="0" w:color="auto"/>
          <w:right w:val="single" w:sz="4" w:space="0" w:color="92278F" w:themeColor="accent1"/>
        </w:tcBorders>
        <w:shd w:val="clear" w:color="FFFFFF" w:fill="auto"/>
      </w:tcPr>
    </w:tblStylePr>
    <w:tblStylePr w:type="lastCol">
      <w:rPr>
        <w:rFonts w:ascii="Arial" w:hAnsi="Arial"/>
        <w:i/>
        <w:color w:val="551653" w:themeColor="accent1" w:themeShade="95"/>
        <w:sz w:val="22"/>
      </w:rPr>
      <w:tblPr/>
      <w:tcPr>
        <w:tcBorders>
          <w:top w:val="none" w:sz="0" w:space="0" w:color="auto"/>
          <w:left w:val="single" w:sz="4" w:space="0" w:color="92278F" w:themeColor="accent1"/>
          <w:bottom w:val="none" w:sz="0" w:space="0" w:color="auto"/>
          <w:right w:val="none" w:sz="0" w:space="0" w:color="auto"/>
        </w:tcBorders>
        <w:shd w:val="clear" w:color="FFFFFF" w:fill="auto"/>
      </w:tcPr>
    </w:tblStylePr>
    <w:tblStylePr w:type="band1Vert">
      <w:tblPr/>
      <w:tcPr>
        <w:shd w:val="clear" w:color="EDBEEC" w:themeColor="accent1" w:themeTint="40" w:fill="EDBEEC" w:themeFill="accent1" w:themeFillTint="40"/>
      </w:tcPr>
    </w:tblStylePr>
    <w:tblStylePr w:type="band1Horz">
      <w:rPr>
        <w:rFonts w:ascii="Arial" w:hAnsi="Arial"/>
        <w:color w:val="551653" w:themeColor="accent1" w:themeShade="95"/>
        <w:sz w:val="22"/>
      </w:rPr>
      <w:tblPr/>
      <w:tcPr>
        <w:shd w:val="clear" w:color="EDBEEC" w:themeColor="accent1" w:themeTint="40" w:fill="EDBEEC" w:themeFill="accent1" w:themeFillTint="40"/>
      </w:tcPr>
    </w:tblStylePr>
    <w:tblStylePr w:type="band2Horz">
      <w:rPr>
        <w:rFonts w:ascii="Arial" w:hAnsi="Arial"/>
        <w:color w:val="551653"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C39BE5" w:themeColor="accent2" w:themeTint="97"/>
      </w:tblBorders>
    </w:tblPr>
    <w:tblStylePr w:type="firstRow">
      <w:rPr>
        <w:rFonts w:ascii="Arial" w:hAnsi="Arial"/>
        <w:i/>
        <w:color w:val="C39BE5" w:themeColor="accent2" w:themeTint="97" w:themeShade="95"/>
        <w:sz w:val="22"/>
      </w:rPr>
      <w:tblPr/>
      <w:tcPr>
        <w:tcBorders>
          <w:top w:val="none" w:sz="0" w:space="0" w:color="auto"/>
          <w:left w:val="none" w:sz="0" w:space="0" w:color="auto"/>
          <w:bottom w:val="single" w:sz="4" w:space="0" w:color="C39BE5" w:themeColor="accent2" w:themeTint="97"/>
          <w:right w:val="none" w:sz="0" w:space="0" w:color="auto"/>
        </w:tcBorders>
        <w:shd w:val="clear" w:color="FFFFFF" w:themeColor="light1" w:fill="FFFFFF" w:themeFill="light1"/>
      </w:tcPr>
    </w:tblStylePr>
    <w:tblStylePr w:type="lastRow">
      <w:rPr>
        <w:rFonts w:ascii="Arial" w:hAnsi="Arial"/>
        <w:i/>
        <w:color w:val="C39BE5" w:themeColor="accent2" w:themeTint="97" w:themeShade="95"/>
        <w:sz w:val="22"/>
      </w:rPr>
      <w:tblPr/>
      <w:tcPr>
        <w:tcBorders>
          <w:top w:val="single" w:sz="4" w:space="0" w:color="C39BE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9BE5" w:themeColor="accent2" w:themeTint="97" w:themeShade="95"/>
        <w:sz w:val="22"/>
      </w:rPr>
      <w:tblPr/>
      <w:tcPr>
        <w:tcBorders>
          <w:top w:val="none" w:sz="0" w:space="0" w:color="auto"/>
          <w:left w:val="none" w:sz="0" w:space="0" w:color="auto"/>
          <w:bottom w:val="none" w:sz="0" w:space="0" w:color="auto"/>
          <w:right w:val="single" w:sz="4" w:space="0" w:color="C39BE5" w:themeColor="accent2" w:themeTint="97"/>
        </w:tcBorders>
        <w:shd w:val="clear" w:color="FFFFFF" w:fill="auto"/>
      </w:tcPr>
    </w:tblStylePr>
    <w:tblStylePr w:type="lastCol">
      <w:rPr>
        <w:rFonts w:ascii="Arial" w:hAnsi="Arial"/>
        <w:i/>
        <w:color w:val="C39BE5" w:themeColor="accent2" w:themeTint="97" w:themeShade="95"/>
        <w:sz w:val="22"/>
      </w:rPr>
      <w:tblPr/>
      <w:tcPr>
        <w:tcBorders>
          <w:top w:val="none" w:sz="0" w:space="0" w:color="auto"/>
          <w:left w:val="single" w:sz="4" w:space="0" w:color="C39BE5" w:themeColor="accent2" w:themeTint="97"/>
          <w:bottom w:val="none" w:sz="0" w:space="0" w:color="auto"/>
          <w:right w:val="none" w:sz="0" w:space="0" w:color="auto"/>
        </w:tcBorders>
        <w:shd w:val="clear" w:color="FFFFFF" w:fill="auto"/>
      </w:tcPr>
    </w:tblStylePr>
    <w:tblStylePr w:type="band1Vert">
      <w:tblPr/>
      <w:tcPr>
        <w:shd w:val="clear" w:color="E5D4F4" w:themeColor="accent2" w:themeTint="40" w:fill="E5D4F4" w:themeFill="accent2" w:themeFillTint="40"/>
      </w:tcPr>
    </w:tblStylePr>
    <w:tblStylePr w:type="band1Horz">
      <w:rPr>
        <w:rFonts w:ascii="Arial" w:hAnsi="Arial"/>
        <w:color w:val="C39BE5" w:themeColor="accent2" w:themeTint="97" w:themeShade="95"/>
        <w:sz w:val="22"/>
      </w:rPr>
      <w:tblPr/>
      <w:tcPr>
        <w:shd w:val="clear" w:color="E5D4F4" w:themeColor="accent2" w:themeTint="40" w:fill="E5D4F4" w:themeFill="accent2" w:themeFillTint="40"/>
      </w:tcPr>
    </w:tblStylePr>
    <w:tblStylePr w:type="band2Horz">
      <w:rPr>
        <w:rFonts w:ascii="Arial" w:hAnsi="Arial"/>
        <w:color w:val="C39BE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AC9EE8" w:themeColor="accent3" w:themeTint="98"/>
      </w:tblBorders>
    </w:tblPr>
    <w:tblStylePr w:type="firstRow">
      <w:rPr>
        <w:rFonts w:ascii="Arial" w:hAnsi="Arial"/>
        <w:i/>
        <w:color w:val="AC9EE8" w:themeColor="accent3" w:themeTint="98" w:themeShade="95"/>
        <w:sz w:val="22"/>
      </w:rPr>
      <w:tblPr/>
      <w:tcPr>
        <w:tcBorders>
          <w:top w:val="none" w:sz="0" w:space="0" w:color="auto"/>
          <w:left w:val="none" w:sz="0" w:space="0" w:color="auto"/>
          <w:bottom w:val="single" w:sz="4" w:space="0" w:color="AC9EE8" w:themeColor="accent3" w:themeTint="98"/>
          <w:right w:val="none" w:sz="0" w:space="0" w:color="auto"/>
        </w:tcBorders>
        <w:shd w:val="clear" w:color="FFFFFF" w:themeColor="light1" w:fill="FFFFFF" w:themeFill="light1"/>
      </w:tcPr>
    </w:tblStylePr>
    <w:tblStylePr w:type="lastRow">
      <w:rPr>
        <w:rFonts w:ascii="Arial" w:hAnsi="Arial"/>
        <w:i/>
        <w:color w:val="AC9EE8" w:themeColor="accent3" w:themeTint="98" w:themeShade="95"/>
        <w:sz w:val="22"/>
      </w:rPr>
      <w:tblPr/>
      <w:tcPr>
        <w:tcBorders>
          <w:top w:val="single" w:sz="4" w:space="0" w:color="AC9EE8"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9EE8" w:themeColor="accent3" w:themeTint="98" w:themeShade="95"/>
        <w:sz w:val="22"/>
      </w:rPr>
      <w:tblPr/>
      <w:tcPr>
        <w:tcBorders>
          <w:top w:val="none" w:sz="0" w:space="0" w:color="auto"/>
          <w:left w:val="none" w:sz="0" w:space="0" w:color="auto"/>
          <w:bottom w:val="none" w:sz="0" w:space="0" w:color="auto"/>
          <w:right w:val="single" w:sz="4" w:space="0" w:color="AC9EE8" w:themeColor="accent3" w:themeTint="98"/>
        </w:tcBorders>
        <w:shd w:val="clear" w:color="FFFFFF" w:fill="auto"/>
      </w:tcPr>
    </w:tblStylePr>
    <w:tblStylePr w:type="lastCol">
      <w:rPr>
        <w:rFonts w:ascii="Arial" w:hAnsi="Arial"/>
        <w:i/>
        <w:color w:val="AC9EE8" w:themeColor="accent3" w:themeTint="98" w:themeShade="95"/>
        <w:sz w:val="22"/>
      </w:rPr>
      <w:tblPr/>
      <w:tcPr>
        <w:tcBorders>
          <w:top w:val="none" w:sz="0" w:space="0" w:color="auto"/>
          <w:left w:val="single" w:sz="4" w:space="0" w:color="AC9EE8" w:themeColor="accent3" w:themeTint="98"/>
          <w:bottom w:val="none" w:sz="0" w:space="0" w:color="auto"/>
          <w:right w:val="none" w:sz="0" w:space="0" w:color="auto"/>
        </w:tcBorders>
        <w:shd w:val="clear" w:color="FFFFFF" w:fill="auto"/>
      </w:tcPr>
    </w:tblStylePr>
    <w:tblStylePr w:type="band1Vert">
      <w:tblPr/>
      <w:tcPr>
        <w:shd w:val="clear" w:color="DCD6F5" w:themeColor="accent3" w:themeTint="40" w:fill="DCD6F5" w:themeFill="accent3" w:themeFillTint="40"/>
      </w:tcPr>
    </w:tblStylePr>
    <w:tblStylePr w:type="band1Horz">
      <w:rPr>
        <w:rFonts w:ascii="Arial" w:hAnsi="Arial"/>
        <w:color w:val="AC9EE8" w:themeColor="accent3" w:themeTint="98" w:themeShade="95"/>
        <w:sz w:val="22"/>
      </w:rPr>
      <w:tblPr/>
      <w:tcPr>
        <w:shd w:val="clear" w:color="DCD6F5" w:themeColor="accent3" w:themeTint="40" w:fill="DCD6F5" w:themeFill="accent3" w:themeFillTint="40"/>
      </w:tcPr>
    </w:tblStylePr>
    <w:tblStylePr w:type="band2Horz">
      <w:rPr>
        <w:rFonts w:ascii="Arial" w:hAnsi="Arial"/>
        <w:color w:val="AC9EE8"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A29DD4" w:themeColor="accent4" w:themeTint="9A"/>
      </w:tblBorders>
    </w:tblPr>
    <w:tblStylePr w:type="firstRow">
      <w:rPr>
        <w:rFonts w:ascii="Arial" w:hAnsi="Arial"/>
        <w:i/>
        <w:color w:val="A29DD4" w:themeColor="accent4" w:themeTint="9A" w:themeShade="95"/>
        <w:sz w:val="22"/>
      </w:rPr>
      <w:tblPr/>
      <w:tcPr>
        <w:tcBorders>
          <w:top w:val="none" w:sz="0" w:space="0" w:color="auto"/>
          <w:left w:val="none" w:sz="0" w:space="0" w:color="auto"/>
          <w:bottom w:val="single" w:sz="4" w:space="0" w:color="A29DD4" w:themeColor="accent4" w:themeTint="9A"/>
          <w:right w:val="none" w:sz="0" w:space="0" w:color="auto"/>
        </w:tcBorders>
        <w:shd w:val="clear" w:color="FFFFFF" w:themeColor="light1" w:fill="FFFFFF" w:themeFill="light1"/>
      </w:tcPr>
    </w:tblStylePr>
    <w:tblStylePr w:type="lastRow">
      <w:rPr>
        <w:rFonts w:ascii="Arial" w:hAnsi="Arial"/>
        <w:i/>
        <w:color w:val="A29DD4" w:themeColor="accent4" w:themeTint="9A" w:themeShade="95"/>
        <w:sz w:val="22"/>
      </w:rPr>
      <w:tblPr/>
      <w:tcPr>
        <w:tcBorders>
          <w:top w:val="single" w:sz="4" w:space="0" w:color="A29DD4"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9DD4" w:themeColor="accent4" w:themeTint="9A" w:themeShade="95"/>
        <w:sz w:val="22"/>
      </w:rPr>
      <w:tblPr/>
      <w:tcPr>
        <w:tcBorders>
          <w:top w:val="none" w:sz="0" w:space="0" w:color="auto"/>
          <w:left w:val="none" w:sz="0" w:space="0" w:color="auto"/>
          <w:bottom w:val="none" w:sz="0" w:space="0" w:color="auto"/>
          <w:right w:val="single" w:sz="4" w:space="0" w:color="A29DD4" w:themeColor="accent4" w:themeTint="9A"/>
        </w:tcBorders>
        <w:shd w:val="clear" w:color="FFFFFF" w:fill="auto"/>
      </w:tcPr>
    </w:tblStylePr>
    <w:tblStylePr w:type="lastCol">
      <w:rPr>
        <w:rFonts w:ascii="Arial" w:hAnsi="Arial"/>
        <w:i/>
        <w:color w:val="A29DD4" w:themeColor="accent4" w:themeTint="9A" w:themeShade="95"/>
        <w:sz w:val="22"/>
      </w:rPr>
      <w:tblPr/>
      <w:tcPr>
        <w:tcBorders>
          <w:top w:val="none" w:sz="0" w:space="0" w:color="auto"/>
          <w:left w:val="single" w:sz="4" w:space="0" w:color="A29DD4" w:themeColor="accent4" w:themeTint="9A"/>
          <w:bottom w:val="none" w:sz="0" w:space="0" w:color="auto"/>
          <w:right w:val="none" w:sz="0" w:space="0" w:color="auto"/>
        </w:tcBorders>
        <w:shd w:val="clear" w:color="FFFFFF" w:fill="auto"/>
      </w:tcPr>
    </w:tblStylePr>
    <w:tblStylePr w:type="band1Vert">
      <w:tblPr/>
      <w:tcPr>
        <w:shd w:val="clear" w:color="D8D6ED" w:themeColor="accent4" w:themeTint="40" w:fill="D8D6ED" w:themeFill="accent4" w:themeFillTint="40"/>
      </w:tcPr>
    </w:tblStylePr>
    <w:tblStylePr w:type="band1Horz">
      <w:rPr>
        <w:rFonts w:ascii="Arial" w:hAnsi="Arial"/>
        <w:color w:val="A29DD4" w:themeColor="accent4" w:themeTint="9A" w:themeShade="95"/>
        <w:sz w:val="22"/>
      </w:rPr>
      <w:tblPr/>
      <w:tcPr>
        <w:shd w:val="clear" w:color="D8D6ED" w:themeColor="accent4" w:themeTint="40" w:fill="D8D6ED" w:themeFill="accent4" w:themeFillTint="40"/>
      </w:tcPr>
    </w:tblStylePr>
    <w:tblStylePr w:type="band2Horz">
      <w:rPr>
        <w:rFonts w:ascii="Arial" w:hAnsi="Arial"/>
        <w:color w:val="A29DD4"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EC8F4" w:themeColor="accent5" w:themeTint="9A"/>
      </w:tblBorders>
    </w:tblPr>
    <w:tblStylePr w:type="firstRow">
      <w:rPr>
        <w:rFonts w:ascii="Arial" w:hAnsi="Arial"/>
        <w:i/>
        <w:color w:val="8EC8F4" w:themeColor="accent5" w:themeTint="9A" w:themeShade="95"/>
        <w:sz w:val="22"/>
      </w:rPr>
      <w:tblPr/>
      <w:tcPr>
        <w:tcBorders>
          <w:top w:val="none" w:sz="0" w:space="0" w:color="auto"/>
          <w:left w:val="none" w:sz="0" w:space="0" w:color="auto"/>
          <w:bottom w:val="single" w:sz="4" w:space="0" w:color="8EC8F4" w:themeColor="accent5" w:themeTint="9A"/>
          <w:right w:val="none" w:sz="0" w:space="0" w:color="auto"/>
        </w:tcBorders>
        <w:shd w:val="clear" w:color="FFFFFF" w:themeColor="light1" w:fill="FFFFFF" w:themeFill="light1"/>
      </w:tcPr>
    </w:tblStylePr>
    <w:tblStylePr w:type="lastRow">
      <w:rPr>
        <w:rFonts w:ascii="Arial" w:hAnsi="Arial"/>
        <w:i/>
        <w:color w:val="8EC8F4" w:themeColor="accent5" w:themeTint="9A" w:themeShade="95"/>
        <w:sz w:val="22"/>
      </w:rPr>
      <w:tblPr/>
      <w:tcPr>
        <w:tcBorders>
          <w:top w:val="single" w:sz="4" w:space="0" w:color="8EC8F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C8F4" w:themeColor="accent5" w:themeTint="9A" w:themeShade="95"/>
        <w:sz w:val="22"/>
      </w:rPr>
      <w:tblPr/>
      <w:tcPr>
        <w:tcBorders>
          <w:top w:val="none" w:sz="0" w:space="0" w:color="auto"/>
          <w:left w:val="none" w:sz="0" w:space="0" w:color="auto"/>
          <w:bottom w:val="none" w:sz="0" w:space="0" w:color="auto"/>
          <w:right w:val="single" w:sz="4" w:space="0" w:color="8EC8F4" w:themeColor="accent5" w:themeTint="9A"/>
        </w:tcBorders>
        <w:shd w:val="clear" w:color="FFFFFF" w:fill="auto"/>
      </w:tcPr>
    </w:tblStylePr>
    <w:tblStylePr w:type="lastCol">
      <w:rPr>
        <w:rFonts w:ascii="Arial" w:hAnsi="Arial"/>
        <w:i/>
        <w:color w:val="8EC8F4" w:themeColor="accent5" w:themeTint="9A" w:themeShade="95"/>
        <w:sz w:val="22"/>
      </w:rPr>
      <w:tblPr/>
      <w:tcPr>
        <w:tcBorders>
          <w:top w:val="none" w:sz="0" w:space="0" w:color="auto"/>
          <w:left w:val="single" w:sz="4" w:space="0" w:color="8EC8F4" w:themeColor="accent5" w:themeTint="9A"/>
          <w:bottom w:val="none" w:sz="0" w:space="0" w:color="auto"/>
          <w:right w:val="none" w:sz="0" w:space="0" w:color="auto"/>
        </w:tcBorders>
        <w:shd w:val="clear" w:color="FFFFFF" w:fill="auto"/>
      </w:tcPr>
    </w:tblStylePr>
    <w:tblStylePr w:type="band1Vert">
      <w:tblPr/>
      <w:tcPr>
        <w:shd w:val="clear" w:color="D0E8FA" w:themeColor="accent5" w:themeTint="40" w:fill="D0E8FA" w:themeFill="accent5" w:themeFillTint="40"/>
      </w:tcPr>
    </w:tblStylePr>
    <w:tblStylePr w:type="band1Horz">
      <w:rPr>
        <w:rFonts w:ascii="Arial" w:hAnsi="Arial"/>
        <w:color w:val="8EC8F4" w:themeColor="accent5" w:themeTint="9A" w:themeShade="95"/>
        <w:sz w:val="22"/>
      </w:rPr>
      <w:tblPr/>
      <w:tcPr>
        <w:shd w:val="clear" w:color="D0E8FA" w:themeColor="accent5" w:themeTint="40" w:fill="D0E8FA" w:themeFill="accent5" w:themeFillTint="40"/>
      </w:tcPr>
    </w:tblStylePr>
    <w:tblStylePr w:type="band2Horz">
      <w:rPr>
        <w:rFonts w:ascii="Arial" w:hAnsi="Arial"/>
        <w:color w:val="8EC8F4"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9BB4E9" w:themeColor="accent6" w:themeTint="98"/>
      </w:tblBorders>
    </w:tblPr>
    <w:tblStylePr w:type="firstRow">
      <w:rPr>
        <w:rFonts w:ascii="Arial" w:hAnsi="Arial"/>
        <w:i/>
        <w:color w:val="9BB4E9" w:themeColor="accent6" w:themeTint="98" w:themeShade="95"/>
        <w:sz w:val="22"/>
      </w:rPr>
      <w:tblPr/>
      <w:tcPr>
        <w:tcBorders>
          <w:top w:val="none" w:sz="0" w:space="0" w:color="auto"/>
          <w:left w:val="none" w:sz="0" w:space="0" w:color="auto"/>
          <w:bottom w:val="single" w:sz="4" w:space="0" w:color="9BB4E9" w:themeColor="accent6" w:themeTint="98"/>
          <w:right w:val="none" w:sz="0" w:space="0" w:color="auto"/>
        </w:tcBorders>
        <w:shd w:val="clear" w:color="FFFFFF" w:themeColor="light1" w:fill="FFFFFF" w:themeFill="light1"/>
      </w:tcPr>
    </w:tblStylePr>
    <w:tblStylePr w:type="lastRow">
      <w:rPr>
        <w:rFonts w:ascii="Arial" w:hAnsi="Arial"/>
        <w:i/>
        <w:color w:val="9BB4E9" w:themeColor="accent6" w:themeTint="98" w:themeShade="95"/>
        <w:sz w:val="22"/>
      </w:rPr>
      <w:tblPr/>
      <w:tcPr>
        <w:tcBorders>
          <w:top w:val="single" w:sz="4" w:space="0" w:color="9BB4E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B4E9" w:themeColor="accent6" w:themeTint="98" w:themeShade="95"/>
        <w:sz w:val="22"/>
      </w:rPr>
      <w:tblPr/>
      <w:tcPr>
        <w:tcBorders>
          <w:top w:val="none" w:sz="0" w:space="0" w:color="auto"/>
          <w:left w:val="none" w:sz="0" w:space="0" w:color="auto"/>
          <w:bottom w:val="none" w:sz="0" w:space="0" w:color="auto"/>
          <w:right w:val="single" w:sz="4" w:space="0" w:color="9BB4E9" w:themeColor="accent6" w:themeTint="98"/>
        </w:tcBorders>
        <w:shd w:val="clear" w:color="FFFFFF" w:fill="auto"/>
      </w:tcPr>
    </w:tblStylePr>
    <w:tblStylePr w:type="lastCol">
      <w:rPr>
        <w:rFonts w:ascii="Arial" w:hAnsi="Arial"/>
        <w:i/>
        <w:color w:val="9BB4E9" w:themeColor="accent6" w:themeTint="98" w:themeShade="95"/>
        <w:sz w:val="22"/>
      </w:rPr>
      <w:tblPr/>
      <w:tcPr>
        <w:tcBorders>
          <w:top w:val="none" w:sz="0" w:space="0" w:color="auto"/>
          <w:left w:val="single" w:sz="4" w:space="0" w:color="9BB4E9" w:themeColor="accent6" w:themeTint="98"/>
          <w:bottom w:val="none" w:sz="0" w:space="0" w:color="auto"/>
          <w:right w:val="none" w:sz="0" w:space="0" w:color="auto"/>
        </w:tcBorders>
        <w:shd w:val="clear" w:color="FFFFFF" w:fill="auto"/>
      </w:tcPr>
    </w:tblStylePr>
    <w:tblStylePr w:type="band1Vert">
      <w:tblPr/>
      <w:tcPr>
        <w:shd w:val="clear" w:color="D5DFF6" w:themeColor="accent6" w:themeTint="40" w:fill="D5DFF6" w:themeFill="accent6" w:themeFillTint="40"/>
      </w:tcPr>
    </w:tblStylePr>
    <w:tblStylePr w:type="band1Horz">
      <w:rPr>
        <w:rFonts w:ascii="Arial" w:hAnsi="Arial"/>
        <w:color w:val="9BB4E9" w:themeColor="accent6" w:themeTint="98" w:themeShade="95"/>
        <w:sz w:val="22"/>
      </w:rPr>
      <w:tblPr/>
      <w:tcPr>
        <w:shd w:val="clear" w:color="D5DFF6" w:themeColor="accent6" w:themeTint="40" w:fill="D5DFF6" w:themeFill="accent6" w:themeFillTint="40"/>
      </w:tcPr>
    </w:tblStylePr>
    <w:tblStylePr w:type="band2Horz">
      <w:rPr>
        <w:rFonts w:ascii="Arial" w:hAnsi="Arial"/>
        <w:color w:val="9BB4E9" w:themeColor="accent6" w:themeTint="98" w:themeShade="95"/>
        <w:sz w:val="22"/>
      </w:rPr>
    </w:tblStyle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insideH w:val="single" w:sz="4" w:space="0" w:color="E397E0" w:themeColor="accent1" w:themeTint="67"/>
        <w:insideV w:val="single" w:sz="4" w:space="0" w:color="E397E0" w:themeColor="accent1" w:themeTint="67"/>
      </w:tblBorders>
    </w:tblPr>
    <w:tblStylePr w:type="firstRow">
      <w:rPr>
        <w:b/>
        <w:color w:val="404040"/>
      </w:rPr>
      <w:tblPr/>
      <w:tcPr>
        <w:tcBorders>
          <w:bottom w:val="single" w:sz="12" w:space="0" w:color="D769D3"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insideH w:val="single" w:sz="4" w:space="0" w:color="D6BBED" w:themeColor="accent2" w:themeTint="67"/>
        <w:insideV w:val="single" w:sz="4" w:space="0" w:color="D6BBED" w:themeColor="accent2" w:themeTint="67"/>
      </w:tblBorders>
    </w:tblPr>
    <w:tblStylePr w:type="firstRow">
      <w:rPr>
        <w:b/>
        <w:color w:val="404040"/>
      </w:rPr>
      <w:tblPr/>
      <w:tcPr>
        <w:tcBorders>
          <w:bottom w:val="single" w:sz="12" w:space="0" w:color="C49CE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insideH w:val="single" w:sz="4" w:space="0" w:color="C7BDEF" w:themeColor="accent3" w:themeTint="67"/>
        <w:insideV w:val="single" w:sz="4" w:space="0" w:color="C7BDEF" w:themeColor="accent3" w:themeTint="67"/>
      </w:tblBorders>
    </w:tblPr>
    <w:tblStylePr w:type="firstRow">
      <w:rPr>
        <w:b/>
        <w:color w:val="404040"/>
      </w:rPr>
      <w:tblPr/>
      <w:tcPr>
        <w:tcBorders>
          <w:bottom w:val="single" w:sz="12" w:space="0" w:color="AEA0E8"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insideH w:val="single" w:sz="4" w:space="0" w:color="C0BDE2" w:themeColor="accent4" w:themeTint="67"/>
        <w:insideV w:val="single" w:sz="4" w:space="0" w:color="C0BDE2" w:themeColor="accent4" w:themeTint="67"/>
      </w:tblBorders>
    </w:tblPr>
    <w:tblStylePr w:type="firstRow">
      <w:rPr>
        <w:b/>
        <w:color w:val="404040"/>
      </w:rPr>
      <w:tblPr/>
      <w:tcPr>
        <w:tcBorders>
          <w:bottom w:val="single" w:sz="12" w:space="0" w:color="A5A0D5"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insideH w:val="single" w:sz="4" w:space="0" w:color="B3DAF7" w:themeColor="accent5" w:themeTint="67"/>
        <w:insideV w:val="single" w:sz="4" w:space="0" w:color="B3DAF7" w:themeColor="accent5" w:themeTint="67"/>
      </w:tblBorders>
    </w:tblPr>
    <w:tblStylePr w:type="firstRow">
      <w:rPr>
        <w:b/>
        <w:color w:val="404040"/>
      </w:rPr>
      <w:tblPr/>
      <w:tcPr>
        <w:tcBorders>
          <w:bottom w:val="single" w:sz="12" w:space="0" w:color="92CAF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insideH w:val="single" w:sz="4" w:space="0" w:color="BBCCF0" w:themeColor="accent6" w:themeTint="67"/>
        <w:insideV w:val="single" w:sz="4" w:space="0" w:color="BBCCF0" w:themeColor="accent6" w:themeTint="67"/>
      </w:tblBorders>
    </w:tblPr>
    <w:tblStylePr w:type="firstRow">
      <w:rPr>
        <w:b/>
        <w:color w:val="404040"/>
      </w:rPr>
      <w:tblPr/>
      <w:tcPr>
        <w:tcBorders>
          <w:bottom w:val="single" w:sz="12" w:space="0" w:color="9DB5EA"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A62CA3" w:themeColor="accent1" w:themeTint="EA"/>
        <w:insideH w:val="single" w:sz="4" w:space="0" w:color="A62CA3" w:themeColor="accent1" w:themeTint="EA"/>
        <w:insideV w:val="single" w:sz="4" w:space="0" w:color="A62CA3" w:themeColor="accent1" w:themeTint="EA"/>
      </w:tblBorders>
    </w:tblPr>
    <w:tblStylePr w:type="firstRow">
      <w:rPr>
        <w:b/>
        <w:color w:val="404040"/>
      </w:rPr>
      <w:tblPr/>
      <w:tcPr>
        <w:tcBorders>
          <w:top w:val="none" w:sz="4" w:space="0" w:color="000000"/>
          <w:left w:val="none" w:sz="4" w:space="0" w:color="000000"/>
          <w:bottom w:val="single" w:sz="12" w:space="0" w:color="A62CA3" w:themeColor="accent1" w:themeTint="EA"/>
          <w:right w:val="none" w:sz="4" w:space="0" w:color="000000"/>
        </w:tcBorders>
        <w:shd w:val="clear" w:color="FFFFFF" w:fill="auto"/>
      </w:tcPr>
    </w:tblStylePr>
    <w:tblStylePr w:type="lastRow">
      <w:rPr>
        <w:b/>
        <w:color w:val="404040"/>
      </w:rPr>
      <w:tblPr/>
      <w:tcPr>
        <w:tcBorders>
          <w:top w:val="single" w:sz="4" w:space="0" w:color="A62CA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AEF" w:themeColor="accent1" w:themeTint="34" w:fill="F1CAEF" w:themeFill="accent1" w:themeFillTint="34"/>
      </w:tcPr>
    </w:tblStylePr>
    <w:tblStylePr w:type="band1Horz">
      <w:rPr>
        <w:rFonts w:ascii="Arial" w:hAnsi="Arial"/>
        <w:color w:val="404040"/>
        <w:sz w:val="22"/>
      </w:rPr>
      <w:tblPr/>
      <w:tcPr>
        <w:shd w:val="clear" w:color="F1CAEF" w:themeColor="accent1" w:themeTint="34" w:fill="F1CAEF"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404040"/>
      </w:rPr>
      <w:tblPr/>
      <w:tcPr>
        <w:tcBorders>
          <w:top w:val="none" w:sz="4" w:space="0" w:color="000000"/>
          <w:left w:val="none" w:sz="4" w:space="0" w:color="000000"/>
          <w:bottom w:val="single" w:sz="12" w:space="0" w:color="C39BE5" w:themeColor="accent2" w:themeTint="97"/>
          <w:right w:val="none" w:sz="4" w:space="0" w:color="000000"/>
        </w:tcBorders>
        <w:shd w:val="clear" w:color="FFFFFF" w:fill="auto"/>
      </w:tcPr>
    </w:tblStylePr>
    <w:tblStylePr w:type="lastRow">
      <w:rPr>
        <w:b/>
        <w:color w:val="404040"/>
      </w:rPr>
      <w:tblPr/>
      <w:tcPr>
        <w:tcBorders>
          <w:top w:val="single" w:sz="4" w:space="0" w:color="C39BE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404040"/>
      </w:rPr>
      <w:tblPr/>
      <w:tcPr>
        <w:tcBorders>
          <w:top w:val="none" w:sz="4" w:space="0" w:color="000000"/>
          <w:left w:val="none" w:sz="4" w:space="0" w:color="000000"/>
          <w:bottom w:val="single" w:sz="12" w:space="0" w:color="755DD9" w:themeColor="accent3" w:themeTint="FE"/>
          <w:right w:val="none" w:sz="4" w:space="0" w:color="000000"/>
        </w:tcBorders>
        <w:shd w:val="clear" w:color="FFFFFF" w:fill="auto"/>
      </w:tcPr>
    </w:tblStylePr>
    <w:tblStylePr w:type="lastRow">
      <w:rPr>
        <w:b/>
        <w:color w:val="404040"/>
      </w:rPr>
      <w:tblPr/>
      <w:tcPr>
        <w:tcBorders>
          <w:top w:val="single" w:sz="4" w:space="0" w:color="755D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404040"/>
      </w:rPr>
      <w:tblPr/>
      <w:tcPr>
        <w:tcBorders>
          <w:top w:val="none" w:sz="4" w:space="0" w:color="000000"/>
          <w:left w:val="none" w:sz="4" w:space="0" w:color="000000"/>
          <w:bottom w:val="single" w:sz="12" w:space="0" w:color="A29DD4" w:themeColor="accent4" w:themeTint="9A"/>
          <w:right w:val="none" w:sz="4" w:space="0" w:color="000000"/>
        </w:tcBorders>
        <w:shd w:val="clear" w:color="FFFFFF" w:fill="auto"/>
      </w:tcPr>
    </w:tblStylePr>
    <w:tblStylePr w:type="lastRow">
      <w:rPr>
        <w:b/>
        <w:color w:val="404040"/>
      </w:rPr>
      <w:tblPr/>
      <w:tcPr>
        <w:tcBorders>
          <w:top w:val="single" w:sz="4" w:space="0" w:color="A29DD4"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5A5ED" w:themeColor="accent5"/>
        <w:insideH w:val="single" w:sz="4" w:space="0" w:color="45A5ED" w:themeColor="accent5"/>
        <w:insideV w:val="single" w:sz="4" w:space="0" w:color="45A5ED" w:themeColor="accent5"/>
      </w:tblBorders>
    </w:tblPr>
    <w:tblStylePr w:type="firstRow">
      <w:rPr>
        <w:b/>
        <w:color w:val="404040"/>
      </w:rPr>
      <w:tblPr/>
      <w:tcPr>
        <w:tcBorders>
          <w:top w:val="none" w:sz="4" w:space="0" w:color="000000"/>
          <w:left w:val="none" w:sz="4" w:space="0" w:color="000000"/>
          <w:bottom w:val="single" w:sz="12" w:space="0" w:color="45A5ED" w:themeColor="accent5"/>
          <w:right w:val="none" w:sz="4" w:space="0" w:color="000000"/>
        </w:tcBorders>
        <w:shd w:val="clear" w:color="FFFFFF" w:fill="auto"/>
      </w:tcPr>
    </w:tblStylePr>
    <w:tblStylePr w:type="lastRow">
      <w:rPr>
        <w:b/>
        <w:color w:val="404040"/>
      </w:rPr>
      <w:tblPr/>
      <w:tcPr>
        <w:tcBorders>
          <w:top w:val="single" w:sz="4" w:space="0" w:color="45A5ED"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5982DB" w:themeColor="accent6"/>
        <w:insideH w:val="single" w:sz="4" w:space="0" w:color="5982DB" w:themeColor="accent6"/>
        <w:insideV w:val="single" w:sz="4" w:space="0" w:color="5982DB" w:themeColor="accent6"/>
      </w:tblBorders>
    </w:tblPr>
    <w:tblStylePr w:type="firstRow">
      <w:rPr>
        <w:b/>
        <w:color w:val="404040"/>
      </w:rPr>
      <w:tblPr/>
      <w:tcPr>
        <w:tcBorders>
          <w:top w:val="none" w:sz="4" w:space="0" w:color="000000"/>
          <w:left w:val="none" w:sz="4" w:space="0" w:color="000000"/>
          <w:bottom w:val="single" w:sz="12" w:space="0" w:color="5982DB" w:themeColor="accent6"/>
          <w:right w:val="none" w:sz="4" w:space="0" w:color="000000"/>
        </w:tcBorders>
        <w:shd w:val="clear" w:color="FFFFFF" w:fill="auto"/>
      </w:tcPr>
    </w:tblStylePr>
    <w:tblStylePr w:type="lastRow">
      <w:rPr>
        <w:b/>
        <w:color w:val="404040"/>
      </w:rPr>
      <w:tblPr/>
      <w:tcPr>
        <w:tcBorders>
          <w:top w:val="single" w:sz="4" w:space="0" w:color="5982DB"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A62CA3" w:themeColor="accent1" w:themeTint="EA"/>
        <w:insideH w:val="single" w:sz="4" w:space="0" w:color="A62CA3" w:themeColor="accent1" w:themeTint="EA"/>
        <w:insideV w:val="single" w:sz="4" w:space="0" w:color="A62CA3"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AEF" w:themeColor="accent1" w:themeTint="34" w:fill="F1CAEF" w:themeFill="accent1" w:themeFillTint="34"/>
      </w:tcPr>
    </w:tblStylePr>
    <w:tblStylePr w:type="band1Horz">
      <w:rPr>
        <w:rFonts w:ascii="Arial" w:hAnsi="Arial"/>
        <w:color w:val="404040"/>
        <w:sz w:val="22"/>
      </w:rPr>
      <w:tblPr/>
      <w:tcPr>
        <w:shd w:val="clear" w:color="F1CAEF" w:themeColor="accent1" w:themeTint="34" w:fill="F1CAEF"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5A5ED" w:themeColor="accent5"/>
        <w:insideH w:val="single" w:sz="4" w:space="0" w:color="45A5ED" w:themeColor="accent5"/>
        <w:insideV w:val="single" w:sz="4" w:space="0" w:color="45A5ED"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5982DB" w:themeColor="accent6"/>
        <w:insideH w:val="single" w:sz="4" w:space="0" w:color="5982DB" w:themeColor="accent6"/>
        <w:insideV w:val="single" w:sz="4" w:space="0" w:color="5982DB"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D86ED4" w:themeColor="accent1" w:themeTint="90"/>
        <w:left w:val="single" w:sz="4" w:space="0" w:color="D86ED4" w:themeColor="accent1" w:themeTint="90"/>
        <w:bottom w:val="single" w:sz="4" w:space="0" w:color="D86ED4" w:themeColor="accent1" w:themeTint="90"/>
        <w:right w:val="single" w:sz="4" w:space="0" w:color="D86ED4" w:themeColor="accent1" w:themeTint="90"/>
        <w:insideH w:val="single" w:sz="4" w:space="0" w:color="D86ED4" w:themeColor="accent1" w:themeTint="90"/>
        <w:insideV w:val="single" w:sz="4" w:space="0" w:color="D86ED4" w:themeColor="accent1" w:themeTint="90"/>
      </w:tblBorders>
    </w:tblPr>
    <w:tblStylePr w:type="firstRow">
      <w:rPr>
        <w:rFonts w:ascii="Arial" w:hAnsi="Arial"/>
        <w:b/>
        <w:color w:val="FFFFFF"/>
        <w:sz w:val="22"/>
      </w:rPr>
      <w:tblPr/>
      <w:tcPr>
        <w:tcBorders>
          <w:top w:val="single" w:sz="4" w:space="0" w:color="A62CA3" w:themeColor="accent1" w:themeTint="EA"/>
          <w:left w:val="single" w:sz="4" w:space="0" w:color="A62CA3" w:themeColor="accent1" w:themeTint="EA"/>
          <w:bottom w:val="single" w:sz="4" w:space="0" w:color="A62CA3" w:themeColor="accent1" w:themeTint="EA"/>
          <w:right w:val="single" w:sz="4" w:space="0" w:color="A62CA3" w:themeColor="accent1" w:themeTint="EA"/>
        </w:tcBorders>
        <w:shd w:val="clear" w:color="A62CA3" w:themeColor="accent1" w:themeTint="EA" w:fill="A62CA3" w:themeFill="accent1" w:themeFillTint="EA"/>
      </w:tcPr>
    </w:tblStylePr>
    <w:tblStylePr w:type="lastRow">
      <w:rPr>
        <w:b/>
        <w:color w:val="404040"/>
      </w:rPr>
      <w:tblPr/>
      <w:tcPr>
        <w:tcBorders>
          <w:top w:val="single" w:sz="4" w:space="0" w:color="A62CA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CF0" w:themeColor="accent1" w:themeTint="32" w:fill="F1CCF0" w:themeFill="accent1" w:themeFillTint="32"/>
      </w:tcPr>
    </w:tblStylePr>
    <w:tblStylePr w:type="band1Horz">
      <w:rPr>
        <w:rFonts w:ascii="Arial" w:hAnsi="Arial"/>
        <w:color w:val="404040"/>
        <w:sz w:val="22"/>
      </w:rPr>
      <w:tblPr/>
      <w:tcPr>
        <w:shd w:val="clear" w:color="F1CCF0" w:themeColor="accent1" w:themeTint="32" w:fill="F1CCF0"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C69FE6" w:themeColor="accent2" w:themeTint="90"/>
        <w:left w:val="single" w:sz="4" w:space="0" w:color="C69FE6" w:themeColor="accent2" w:themeTint="90"/>
        <w:bottom w:val="single" w:sz="4" w:space="0" w:color="C69FE6" w:themeColor="accent2" w:themeTint="90"/>
        <w:right w:val="single" w:sz="4" w:space="0" w:color="C69FE6" w:themeColor="accent2" w:themeTint="90"/>
        <w:insideH w:val="single" w:sz="4" w:space="0" w:color="C69FE6" w:themeColor="accent2" w:themeTint="90"/>
        <w:insideV w:val="single" w:sz="4" w:space="0" w:color="C69FE6" w:themeColor="accent2" w:themeTint="90"/>
      </w:tblBorders>
    </w:tblPr>
    <w:tblStylePr w:type="firstRow">
      <w:rPr>
        <w:rFonts w:ascii="Arial" w:hAnsi="Arial"/>
        <w:b/>
        <w:color w:val="FFFFFF"/>
        <w:sz w:val="22"/>
      </w:rPr>
      <w:tblPr/>
      <w:tcPr>
        <w:tc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tcBorders>
        <w:shd w:val="clear" w:color="C39BE5" w:themeColor="accent2" w:themeTint="97" w:fill="C39BE5" w:themeFill="accent2" w:themeFillTint="97"/>
      </w:tcPr>
    </w:tblStylePr>
    <w:tblStylePr w:type="lastRow">
      <w:rPr>
        <w:b/>
        <w:color w:val="404040"/>
      </w:rPr>
      <w:tblPr/>
      <w:tcPr>
        <w:tcBorders>
          <w:top w:val="single" w:sz="4" w:space="0" w:color="C39BE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Pr/>
      <w:tcPr>
        <w:shd w:val="clear" w:color="EBDDF6" w:themeColor="accent2" w:themeTint="32" w:fill="EBDDF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B0A3E9" w:themeColor="accent3" w:themeTint="90"/>
        <w:left w:val="single" w:sz="4" w:space="0" w:color="B0A3E9" w:themeColor="accent3" w:themeTint="90"/>
        <w:bottom w:val="single" w:sz="4" w:space="0" w:color="B0A3E9" w:themeColor="accent3" w:themeTint="90"/>
        <w:right w:val="single" w:sz="4" w:space="0" w:color="B0A3E9" w:themeColor="accent3" w:themeTint="90"/>
        <w:insideH w:val="single" w:sz="4" w:space="0" w:color="B0A3E9" w:themeColor="accent3" w:themeTint="90"/>
        <w:insideV w:val="single" w:sz="4" w:space="0" w:color="B0A3E9" w:themeColor="accent3" w:themeTint="90"/>
      </w:tblBorders>
    </w:tblPr>
    <w:tblStylePr w:type="firstRow">
      <w:rPr>
        <w:rFonts w:ascii="Arial" w:hAnsi="Arial"/>
        <w:b/>
        <w:color w:val="FFFFFF"/>
        <w:sz w:val="22"/>
      </w:rPr>
      <w:tblPr/>
      <w:tcPr>
        <w:tcBorders>
          <w:top w:val="single" w:sz="4" w:space="0" w:color="755DD9" w:themeColor="accent3" w:themeTint="FE"/>
          <w:left w:val="single" w:sz="4" w:space="0" w:color="755DD9" w:themeColor="accent3" w:themeTint="FE"/>
          <w:bottom w:val="single" w:sz="4" w:space="0" w:color="755DD9" w:themeColor="accent3" w:themeTint="FE"/>
          <w:right w:val="single" w:sz="4" w:space="0" w:color="755DD9" w:themeColor="accent3" w:themeTint="FE"/>
        </w:tcBorders>
        <w:shd w:val="clear" w:color="755DD9" w:themeColor="accent3" w:themeTint="FE" w:fill="755DD9" w:themeFill="accent3" w:themeFillTint="FE"/>
      </w:tcPr>
    </w:tblStylePr>
    <w:tblStylePr w:type="lastRow">
      <w:rPr>
        <w:b/>
        <w:color w:val="404040"/>
      </w:rPr>
      <w:tblPr/>
      <w:tcPr>
        <w:tcBorders>
          <w:top w:val="single" w:sz="4" w:space="0" w:color="755D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Pr/>
      <w:tcPr>
        <w:shd w:val="clear" w:color="E2DDF7" w:themeColor="accent3" w:themeTint="34" w:fill="E2DDF7"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A8A3D6" w:themeColor="accent4" w:themeTint="90"/>
        <w:left w:val="single" w:sz="4" w:space="0" w:color="A8A3D6" w:themeColor="accent4" w:themeTint="90"/>
        <w:bottom w:val="single" w:sz="4" w:space="0" w:color="A8A3D6" w:themeColor="accent4" w:themeTint="90"/>
        <w:right w:val="single" w:sz="4" w:space="0" w:color="A8A3D6" w:themeColor="accent4" w:themeTint="90"/>
        <w:insideH w:val="single" w:sz="4" w:space="0" w:color="A8A3D6" w:themeColor="accent4" w:themeTint="90"/>
        <w:insideV w:val="single" w:sz="4" w:space="0" w:color="A8A3D6" w:themeColor="accent4" w:themeTint="90"/>
      </w:tblBorders>
    </w:tblPr>
    <w:tblStylePr w:type="firstRow">
      <w:rPr>
        <w:rFonts w:ascii="Arial" w:hAnsi="Arial"/>
        <w:b/>
        <w:color w:val="FFFFFF"/>
        <w:sz w:val="22"/>
      </w:rPr>
      <w:tblPr/>
      <w:tcPr>
        <w:tc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tcBorders>
        <w:shd w:val="clear" w:color="A29DD4" w:themeColor="accent4" w:themeTint="9A" w:fill="A29DD4" w:themeFill="accent4" w:themeFillTint="9A"/>
      </w:tcPr>
    </w:tblStylePr>
    <w:tblStylePr w:type="lastRow">
      <w:rPr>
        <w:b/>
        <w:color w:val="404040"/>
      </w:rPr>
      <w:tblPr/>
      <w:tcPr>
        <w:tcBorders>
          <w:top w:val="single" w:sz="4" w:space="0" w:color="A29DD4"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Pr/>
      <w:tcPr>
        <w:shd w:val="clear" w:color="DFDEF0" w:themeColor="accent4" w:themeTint="34" w:fill="DFDEF0"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CBF4" w:themeColor="accent5" w:themeTint="90"/>
        <w:left w:val="single" w:sz="4" w:space="0" w:color="95CBF4" w:themeColor="accent5" w:themeTint="90"/>
        <w:bottom w:val="single" w:sz="4" w:space="0" w:color="95CBF4" w:themeColor="accent5" w:themeTint="90"/>
        <w:right w:val="single" w:sz="4" w:space="0" w:color="95CBF4" w:themeColor="accent5" w:themeTint="90"/>
        <w:insideH w:val="single" w:sz="4" w:space="0" w:color="95CBF4" w:themeColor="accent5" w:themeTint="90"/>
        <w:insideV w:val="single" w:sz="4" w:space="0" w:color="95CBF4" w:themeColor="accent5" w:themeTint="90"/>
      </w:tblBorders>
    </w:tblPr>
    <w:tblStylePr w:type="firstRow">
      <w:rPr>
        <w:rFonts w:ascii="Arial" w:hAnsi="Arial"/>
        <w:b/>
        <w:color w:val="FFFFFF"/>
        <w:sz w:val="22"/>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tcBorders>
        <w:shd w:val="clear" w:color="45A5ED" w:themeColor="accent5" w:fill="45A5ED" w:themeFill="accent5"/>
      </w:tcPr>
    </w:tblStylePr>
    <w:tblStylePr w:type="lastRow">
      <w:rPr>
        <w:b/>
        <w:color w:val="404040"/>
      </w:rPr>
      <w:tblPr/>
      <w:tcPr>
        <w:tcBorders>
          <w:top w:val="single" w:sz="4" w:space="0" w:color="45A5ED"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Pr/>
      <w:tcPr>
        <w:shd w:val="clear" w:color="D9ECFB" w:themeColor="accent5" w:themeTint="34" w:fill="D9ECFB"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1B8EA" w:themeColor="accent6" w:themeTint="90"/>
        <w:left w:val="single" w:sz="4" w:space="0" w:color="A1B8EA" w:themeColor="accent6" w:themeTint="90"/>
        <w:bottom w:val="single" w:sz="4" w:space="0" w:color="A1B8EA" w:themeColor="accent6" w:themeTint="90"/>
        <w:right w:val="single" w:sz="4" w:space="0" w:color="A1B8EA" w:themeColor="accent6" w:themeTint="90"/>
        <w:insideH w:val="single" w:sz="4" w:space="0" w:color="A1B8EA" w:themeColor="accent6" w:themeTint="90"/>
        <w:insideV w:val="single" w:sz="4" w:space="0" w:color="A1B8EA" w:themeColor="accent6" w:themeTint="90"/>
      </w:tblBorders>
    </w:tblPr>
    <w:tblStylePr w:type="firstRow">
      <w:rPr>
        <w:rFonts w:ascii="Arial" w:hAnsi="Arial"/>
        <w:b/>
        <w:color w:val="FFFFFF"/>
        <w:sz w:val="22"/>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tcBorders>
        <w:shd w:val="clear" w:color="5982DB" w:themeColor="accent6" w:fill="5982DB" w:themeFill="accent6"/>
      </w:tcPr>
    </w:tblStylePr>
    <w:tblStylePr w:type="lastRow">
      <w:rPr>
        <w:b/>
        <w:color w:val="404040"/>
      </w:rPr>
      <w:tblPr/>
      <w:tcPr>
        <w:tcBorders>
          <w:top w:val="single" w:sz="4" w:space="0" w:color="5982DB"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Pr/>
      <w:tcPr>
        <w:shd w:val="clear" w:color="DDE5F7" w:themeColor="accent6" w:themeTint="34" w:fill="DDE5F7"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BDDF6" w:themeColor="accent2" w:themeTint="32" w:fill="EBDDF6" w:themeFill="accent2" w:themeFillTint="32"/>
    </w:tblPr>
    <w:tblStylePr w:type="firstRow">
      <w:rPr>
        <w:rFonts w:ascii="Arial" w:hAnsi="Arial"/>
        <w:b/>
        <w:color w:val="FFFFFF"/>
        <w:sz w:val="22"/>
      </w:rPr>
      <w:tblPr/>
      <w:tcPr>
        <w:shd w:val="clear" w:color="9B57D3" w:themeColor="accent2" w:fill="9B57D3" w:themeFill="accent2"/>
      </w:tcPr>
    </w:tblStylePr>
    <w:tblStylePr w:type="lastRow">
      <w:rPr>
        <w:rFonts w:ascii="Arial" w:hAnsi="Arial"/>
        <w:b/>
        <w:color w:val="FFFFFF"/>
        <w:sz w:val="22"/>
      </w:rPr>
      <w:tblPr/>
      <w:tcPr>
        <w:tcBorders>
          <w:top w:val="single" w:sz="4" w:space="0" w:color="FFFFFF" w:themeColor="light1"/>
        </w:tcBorders>
        <w:shd w:val="clear" w:color="9B57D3" w:themeColor="accent2" w:fill="9B57D3" w:themeFill="accent2"/>
      </w:tcPr>
    </w:tblStylePr>
    <w:tblStylePr w:type="firstCol">
      <w:rPr>
        <w:rFonts w:ascii="Arial" w:hAnsi="Arial"/>
        <w:b/>
        <w:color w:val="FFFFFF"/>
        <w:sz w:val="22"/>
      </w:rPr>
      <w:tblPr/>
      <w:tcPr>
        <w:shd w:val="clear" w:color="9B57D3" w:themeColor="accent2" w:fill="9B57D3" w:themeFill="accent2"/>
      </w:tcPr>
    </w:tblStylePr>
    <w:tblStylePr w:type="lastCol">
      <w:rPr>
        <w:rFonts w:ascii="Arial" w:hAnsi="Arial"/>
        <w:b/>
        <w:color w:val="FFFFFF"/>
        <w:sz w:val="22"/>
      </w:rPr>
      <w:tblPr/>
      <w:tcPr>
        <w:shd w:val="clear" w:color="9B57D3" w:themeColor="accent2" w:fill="9B57D3" w:themeFill="accent2"/>
      </w:tcPr>
    </w:tblStylePr>
    <w:tblStylePr w:type="band1Vert">
      <w:tblPr/>
      <w:tcPr>
        <w:shd w:val="clear" w:color="D0B1EA" w:themeColor="accent2" w:themeTint="75" w:fill="D0B1EA" w:themeFill="accent2" w:themeFillTint="75"/>
      </w:tcPr>
    </w:tblStylePr>
    <w:tblStylePr w:type="band1Horz">
      <w:tblPr/>
      <w:tcPr>
        <w:shd w:val="clear" w:color="D0B1EA" w:themeColor="accent2" w:themeTint="75" w:fill="D0B1EA"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DDF7" w:themeColor="accent3" w:themeTint="34" w:fill="E2DDF7" w:themeFill="accent3" w:themeFillTint="34"/>
    </w:tblPr>
    <w:tblStylePr w:type="firstRow">
      <w:rPr>
        <w:rFonts w:ascii="Arial" w:hAnsi="Arial"/>
        <w:b/>
        <w:color w:val="FFFFFF"/>
        <w:sz w:val="22"/>
      </w:rPr>
      <w:tblPr/>
      <w:tcPr>
        <w:shd w:val="clear" w:color="755DD9" w:themeColor="accent3" w:fill="755DD9" w:themeFill="accent3"/>
      </w:tcPr>
    </w:tblStylePr>
    <w:tblStylePr w:type="lastRow">
      <w:rPr>
        <w:rFonts w:ascii="Arial" w:hAnsi="Arial"/>
        <w:b/>
        <w:color w:val="FFFFFF"/>
        <w:sz w:val="22"/>
      </w:rPr>
      <w:tblPr/>
      <w:tcPr>
        <w:tcBorders>
          <w:top w:val="single" w:sz="4" w:space="0" w:color="FFFFFF" w:themeColor="light1"/>
        </w:tcBorders>
        <w:shd w:val="clear" w:color="755DD9" w:themeColor="accent3" w:fill="755DD9" w:themeFill="accent3"/>
      </w:tcPr>
    </w:tblStylePr>
    <w:tblStylePr w:type="firstCol">
      <w:rPr>
        <w:rFonts w:ascii="Arial" w:hAnsi="Arial"/>
        <w:b/>
        <w:color w:val="FFFFFF"/>
        <w:sz w:val="22"/>
      </w:rPr>
      <w:tblPr/>
      <w:tcPr>
        <w:shd w:val="clear" w:color="755DD9" w:themeColor="accent3" w:fill="755DD9" w:themeFill="accent3"/>
      </w:tcPr>
    </w:tblStylePr>
    <w:tblStylePr w:type="lastCol">
      <w:rPr>
        <w:rFonts w:ascii="Arial" w:hAnsi="Arial"/>
        <w:b/>
        <w:color w:val="FFFFFF"/>
        <w:sz w:val="22"/>
      </w:rPr>
      <w:tblPr/>
      <w:tcPr>
        <w:shd w:val="clear" w:color="755DD9" w:themeColor="accent3" w:fill="755DD9" w:themeFill="accent3"/>
      </w:tcPr>
    </w:tblStylePr>
    <w:tblStylePr w:type="band1Vert">
      <w:tblPr/>
      <w:tcPr>
        <w:shd w:val="clear" w:color="BFB4ED" w:themeColor="accent3" w:themeTint="75" w:fill="BFB4ED" w:themeFill="accent3" w:themeFillTint="75"/>
      </w:tcPr>
    </w:tblStylePr>
    <w:tblStylePr w:type="band1Horz">
      <w:tblPr/>
      <w:tcPr>
        <w:shd w:val="clear" w:color="BFB4ED" w:themeColor="accent3" w:themeTint="75" w:fill="BFB4ED"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ECFB" w:themeColor="accent5" w:themeTint="34" w:fill="D9ECFB" w:themeFill="accent5" w:themeFillTint="34"/>
    </w:tblPr>
    <w:tblStylePr w:type="firstRow">
      <w:rPr>
        <w:rFonts w:ascii="Arial" w:hAnsi="Arial"/>
        <w:b/>
        <w:color w:val="FFFFFF"/>
        <w:sz w:val="22"/>
      </w:rPr>
      <w:tblPr/>
      <w:tcPr>
        <w:shd w:val="clear" w:color="45A5ED" w:themeColor="accent5" w:fill="45A5ED" w:themeFill="accent5"/>
      </w:tcPr>
    </w:tblStylePr>
    <w:tblStylePr w:type="lastRow">
      <w:rPr>
        <w:rFonts w:ascii="Arial" w:hAnsi="Arial"/>
        <w:b/>
        <w:color w:val="FFFFFF"/>
        <w:sz w:val="22"/>
      </w:rPr>
      <w:tblPr/>
      <w:tcPr>
        <w:tcBorders>
          <w:top w:val="single" w:sz="4" w:space="0" w:color="FFFFFF" w:themeColor="light1"/>
        </w:tcBorders>
        <w:shd w:val="clear" w:color="45A5ED" w:themeColor="accent5" w:fill="45A5ED" w:themeFill="accent5"/>
      </w:tcPr>
    </w:tblStylePr>
    <w:tblStylePr w:type="firstCol">
      <w:rPr>
        <w:rFonts w:ascii="Arial" w:hAnsi="Arial"/>
        <w:b/>
        <w:color w:val="FFFFFF"/>
        <w:sz w:val="22"/>
      </w:rPr>
      <w:tblPr/>
      <w:tcPr>
        <w:shd w:val="clear" w:color="45A5ED" w:themeColor="accent5" w:fill="45A5ED" w:themeFill="accent5"/>
      </w:tcPr>
    </w:tblStylePr>
    <w:tblStylePr w:type="lastCol">
      <w:rPr>
        <w:rFonts w:ascii="Arial" w:hAnsi="Arial"/>
        <w:b/>
        <w:color w:val="FFFFFF"/>
        <w:sz w:val="22"/>
      </w:rPr>
      <w:tblPr/>
      <w:tcPr>
        <w:shd w:val="clear" w:color="45A5ED" w:themeColor="accent5" w:fill="45A5ED" w:themeFill="accent5"/>
      </w:tcPr>
    </w:tblStylePr>
    <w:tblStylePr w:type="band1Vert">
      <w:tblPr/>
      <w:tcPr>
        <w:shd w:val="clear" w:color="A9D5F6" w:themeColor="accent5" w:themeTint="75" w:fill="A9D5F6" w:themeFill="accent5" w:themeFillTint="75"/>
      </w:tcPr>
    </w:tblStylePr>
    <w:tblStylePr w:type="band1Horz">
      <w:tblPr/>
      <w:tcPr>
        <w:shd w:val="clear" w:color="A9D5F6" w:themeColor="accent5" w:themeTint="75" w:fill="A9D5F6"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5F7" w:themeColor="accent6" w:themeTint="34" w:fill="DDE5F7" w:themeFill="accent6" w:themeFillTint="34"/>
    </w:tblPr>
    <w:tblStylePr w:type="firstRow">
      <w:rPr>
        <w:rFonts w:ascii="Arial" w:hAnsi="Arial"/>
        <w:b/>
        <w:color w:val="FFFFFF"/>
        <w:sz w:val="22"/>
      </w:rPr>
      <w:tblPr/>
      <w:tcPr>
        <w:shd w:val="clear" w:color="5982DB" w:themeColor="accent6" w:fill="5982DB" w:themeFill="accent6"/>
      </w:tcPr>
    </w:tblStylePr>
    <w:tblStylePr w:type="lastRow">
      <w:rPr>
        <w:rFonts w:ascii="Arial" w:hAnsi="Arial"/>
        <w:b/>
        <w:color w:val="FFFFFF"/>
        <w:sz w:val="22"/>
      </w:rPr>
      <w:tblPr/>
      <w:tcPr>
        <w:tcBorders>
          <w:top w:val="single" w:sz="4" w:space="0" w:color="FFFFFF" w:themeColor="light1"/>
        </w:tcBorders>
        <w:shd w:val="clear" w:color="5982DB" w:themeColor="accent6" w:fill="5982DB" w:themeFill="accent6"/>
      </w:tcPr>
    </w:tblStylePr>
    <w:tblStylePr w:type="firstCol">
      <w:rPr>
        <w:rFonts w:ascii="Arial" w:hAnsi="Arial"/>
        <w:b/>
        <w:color w:val="FFFFFF"/>
        <w:sz w:val="22"/>
      </w:rPr>
      <w:tblPr/>
      <w:tcPr>
        <w:shd w:val="clear" w:color="5982DB" w:themeColor="accent6" w:fill="5982DB" w:themeFill="accent6"/>
      </w:tcPr>
    </w:tblStylePr>
    <w:tblStylePr w:type="lastCol">
      <w:rPr>
        <w:rFonts w:ascii="Arial" w:hAnsi="Arial"/>
        <w:b/>
        <w:color w:val="FFFFFF"/>
        <w:sz w:val="22"/>
      </w:rPr>
      <w:tblPr/>
      <w:tcPr>
        <w:shd w:val="clear" w:color="5982DB" w:themeColor="accent6" w:fill="5982DB" w:themeFill="accent6"/>
      </w:tcPr>
    </w:tblStylePr>
    <w:tblStylePr w:type="band1Vert">
      <w:tblPr/>
      <w:tcPr>
        <w:shd w:val="clear" w:color="B2C5EE" w:themeColor="accent6" w:themeTint="75" w:fill="B2C5EE" w:themeFill="accent6" w:themeFillTint="75"/>
      </w:tcPr>
    </w:tblStylePr>
    <w:tblStylePr w:type="band1Horz">
      <w:tblPr/>
      <w:tcPr>
        <w:shd w:val="clear" w:color="B2C5EE" w:themeColor="accent6" w:themeTint="75" w:fill="B2C5EE"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DC7ED9" w:themeColor="accent1" w:themeTint="80"/>
        <w:left w:val="single" w:sz="4" w:space="0" w:color="DC7ED9" w:themeColor="accent1" w:themeTint="80"/>
        <w:bottom w:val="single" w:sz="4" w:space="0" w:color="DC7ED9" w:themeColor="accent1" w:themeTint="80"/>
        <w:right w:val="single" w:sz="4" w:space="0" w:color="DC7ED9" w:themeColor="accent1" w:themeTint="80"/>
        <w:insideH w:val="single" w:sz="4" w:space="0" w:color="DC7ED9" w:themeColor="accent1" w:themeTint="80"/>
        <w:insideV w:val="single" w:sz="4" w:space="0" w:color="DC7ED9" w:themeColor="accent1" w:themeTint="80"/>
      </w:tblBorders>
    </w:tblPr>
    <w:tblStylePr w:type="firstRow">
      <w:rPr>
        <w:b/>
        <w:color w:val="DC7ED9" w:themeColor="accent1" w:themeTint="80" w:themeShade="95"/>
      </w:rPr>
      <w:tblPr/>
      <w:tcPr>
        <w:tcBorders>
          <w:bottom w:val="single" w:sz="12" w:space="0" w:color="DC7ED9" w:themeColor="accent1" w:themeTint="80"/>
        </w:tcBorders>
      </w:tcPr>
    </w:tblStylePr>
    <w:tblStylePr w:type="lastRow">
      <w:rPr>
        <w:b/>
        <w:color w:val="DC7ED9" w:themeColor="accent1" w:themeTint="80" w:themeShade="95"/>
      </w:rPr>
    </w:tblStylePr>
    <w:tblStylePr w:type="firstCol">
      <w:rPr>
        <w:b/>
        <w:color w:val="DC7ED9" w:themeColor="accent1" w:themeTint="80" w:themeShade="95"/>
      </w:rPr>
    </w:tblStylePr>
    <w:tblStylePr w:type="lastCol">
      <w:rPr>
        <w:b/>
        <w:color w:val="DC7ED9" w:themeColor="accent1" w:themeTint="80" w:themeShade="95"/>
      </w:rPr>
    </w:tblStylePr>
    <w:tblStylePr w:type="band1Vert">
      <w:tblPr/>
      <w:tcPr>
        <w:shd w:val="clear" w:color="F1CAEF" w:themeColor="accent1" w:themeTint="34" w:fill="F1CAEF" w:themeFill="accent1" w:themeFillTint="34"/>
      </w:tcPr>
    </w:tblStylePr>
    <w:tblStylePr w:type="band1Horz">
      <w:rPr>
        <w:rFonts w:ascii="Arial" w:hAnsi="Arial"/>
        <w:color w:val="DC7ED9" w:themeColor="accent1" w:themeTint="80" w:themeShade="95"/>
        <w:sz w:val="22"/>
      </w:rPr>
      <w:tblPr/>
      <w:tcPr>
        <w:shd w:val="clear" w:color="F1CAEF" w:themeColor="accent1" w:themeTint="34" w:fill="F1CAEF" w:themeFill="accent1" w:themeFillTint="34"/>
      </w:tcPr>
    </w:tblStylePr>
    <w:tblStylePr w:type="band2Horz">
      <w:rPr>
        <w:rFonts w:ascii="Arial" w:hAnsi="Arial"/>
        <w:color w:val="DC7ED9"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insideH w:val="single" w:sz="4" w:space="0" w:color="C39BE5" w:themeColor="accent2" w:themeTint="97"/>
        <w:insideV w:val="single" w:sz="4" w:space="0" w:color="C39BE5" w:themeColor="accent2" w:themeTint="97"/>
      </w:tblBorders>
    </w:tblPr>
    <w:tblStylePr w:type="firstRow">
      <w:rPr>
        <w:b/>
        <w:color w:val="C39BE5" w:themeColor="accent2" w:themeTint="97" w:themeShade="95"/>
      </w:rPr>
      <w:tblPr/>
      <w:tcPr>
        <w:tcBorders>
          <w:bottom w:val="single" w:sz="12" w:space="0" w:color="C39BE5" w:themeColor="accent2" w:themeTint="97"/>
        </w:tcBorders>
      </w:tcPr>
    </w:tblStylePr>
    <w:tblStylePr w:type="lastRow">
      <w:rPr>
        <w:b/>
        <w:color w:val="C39BE5" w:themeColor="accent2" w:themeTint="97" w:themeShade="95"/>
      </w:rPr>
    </w:tblStylePr>
    <w:tblStylePr w:type="firstCol">
      <w:rPr>
        <w:b/>
        <w:color w:val="C39BE5" w:themeColor="accent2" w:themeTint="97" w:themeShade="95"/>
      </w:rPr>
    </w:tblStylePr>
    <w:tblStylePr w:type="lastCol">
      <w:rPr>
        <w:b/>
        <w:color w:val="C39BE5" w:themeColor="accent2" w:themeTint="97" w:themeShade="95"/>
      </w:rPr>
    </w:tblStylePr>
    <w:tblStylePr w:type="band1Vert">
      <w:tblPr/>
      <w:tcPr>
        <w:shd w:val="clear" w:color="EBDDF6" w:themeColor="accent2" w:themeTint="32" w:fill="EBDDF6" w:themeFill="accent2" w:themeFillTint="32"/>
      </w:tcPr>
    </w:tblStylePr>
    <w:tblStylePr w:type="band1Horz">
      <w:rPr>
        <w:rFonts w:ascii="Arial" w:hAnsi="Arial"/>
        <w:color w:val="C39BE5" w:themeColor="accent2" w:themeTint="97" w:themeShade="95"/>
        <w:sz w:val="22"/>
      </w:rPr>
      <w:tblPr/>
      <w:tcPr>
        <w:shd w:val="clear" w:color="EBDDF6" w:themeColor="accent2" w:themeTint="32" w:fill="EBDDF6" w:themeFill="accent2" w:themeFillTint="32"/>
      </w:tcPr>
    </w:tblStylePr>
    <w:tblStylePr w:type="band2Horz">
      <w:rPr>
        <w:rFonts w:ascii="Arial" w:hAnsi="Arial"/>
        <w:color w:val="C39BE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755DD9" w:themeColor="accent3" w:themeTint="FE"/>
        <w:left w:val="single" w:sz="4" w:space="0" w:color="755DD9" w:themeColor="accent3" w:themeTint="FE"/>
        <w:bottom w:val="single" w:sz="4" w:space="0" w:color="755DD9" w:themeColor="accent3" w:themeTint="FE"/>
        <w:right w:val="single" w:sz="4" w:space="0" w:color="755DD9" w:themeColor="accent3" w:themeTint="FE"/>
        <w:insideH w:val="single" w:sz="4" w:space="0" w:color="755DD9" w:themeColor="accent3" w:themeTint="FE"/>
        <w:insideV w:val="single" w:sz="4" w:space="0" w:color="755DD9" w:themeColor="accent3" w:themeTint="FE"/>
      </w:tblBorders>
    </w:tblPr>
    <w:tblStylePr w:type="firstRow">
      <w:rPr>
        <w:b/>
        <w:color w:val="755DD9" w:themeColor="accent3" w:themeTint="FE" w:themeShade="95"/>
      </w:rPr>
      <w:tblPr/>
      <w:tcPr>
        <w:tcBorders>
          <w:bottom w:val="single" w:sz="12" w:space="0" w:color="755DD9" w:themeColor="accent3" w:themeTint="FE"/>
        </w:tcBorders>
      </w:tcPr>
    </w:tblStylePr>
    <w:tblStylePr w:type="lastRow">
      <w:rPr>
        <w:b/>
        <w:color w:val="755DD9" w:themeColor="accent3" w:themeTint="FE" w:themeShade="95"/>
      </w:rPr>
    </w:tblStylePr>
    <w:tblStylePr w:type="firstCol">
      <w:rPr>
        <w:b/>
        <w:color w:val="755DD9" w:themeColor="accent3" w:themeTint="FE" w:themeShade="95"/>
      </w:rPr>
    </w:tblStylePr>
    <w:tblStylePr w:type="lastCol">
      <w:rPr>
        <w:b/>
        <w:color w:val="755DD9" w:themeColor="accent3" w:themeTint="FE" w:themeShade="95"/>
      </w:rPr>
    </w:tblStylePr>
    <w:tblStylePr w:type="band1Vert">
      <w:tblPr/>
      <w:tcPr>
        <w:shd w:val="clear" w:color="E2DDF7" w:themeColor="accent3" w:themeTint="34" w:fill="E2DDF7" w:themeFill="accent3" w:themeFillTint="34"/>
      </w:tcPr>
    </w:tblStylePr>
    <w:tblStylePr w:type="band1Horz">
      <w:rPr>
        <w:rFonts w:ascii="Arial" w:hAnsi="Arial"/>
        <w:color w:val="755DD9" w:themeColor="accent3" w:themeTint="FE" w:themeShade="95"/>
        <w:sz w:val="22"/>
      </w:rPr>
      <w:tblPr/>
      <w:tcPr>
        <w:shd w:val="clear" w:color="E2DDF7" w:themeColor="accent3" w:themeTint="34" w:fill="E2DDF7" w:themeFill="accent3" w:themeFillTint="34"/>
      </w:tcPr>
    </w:tblStylePr>
    <w:tblStylePr w:type="band2Horz">
      <w:rPr>
        <w:rFonts w:ascii="Arial" w:hAnsi="Arial"/>
        <w:color w:val="755DD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insideH w:val="single" w:sz="4" w:space="0" w:color="A29DD4" w:themeColor="accent4" w:themeTint="9A"/>
        <w:insideV w:val="single" w:sz="4" w:space="0" w:color="A29DD4" w:themeColor="accent4" w:themeTint="9A"/>
      </w:tblBorders>
    </w:tblPr>
    <w:tblStylePr w:type="firstRow">
      <w:rPr>
        <w:b/>
        <w:color w:val="A29DD4" w:themeColor="accent4" w:themeTint="9A" w:themeShade="95"/>
      </w:rPr>
      <w:tblPr/>
      <w:tcPr>
        <w:tcBorders>
          <w:bottom w:val="single" w:sz="12" w:space="0" w:color="A29DD4" w:themeColor="accent4" w:themeTint="9A"/>
        </w:tcBorders>
      </w:tcPr>
    </w:tblStylePr>
    <w:tblStylePr w:type="lastRow">
      <w:rPr>
        <w:b/>
        <w:color w:val="A29DD4" w:themeColor="accent4" w:themeTint="9A" w:themeShade="95"/>
      </w:rPr>
    </w:tblStylePr>
    <w:tblStylePr w:type="firstCol">
      <w:rPr>
        <w:b/>
        <w:color w:val="A29DD4" w:themeColor="accent4" w:themeTint="9A" w:themeShade="95"/>
      </w:rPr>
    </w:tblStylePr>
    <w:tblStylePr w:type="lastCol">
      <w:rPr>
        <w:b/>
        <w:color w:val="A29DD4" w:themeColor="accent4" w:themeTint="9A" w:themeShade="95"/>
      </w:rPr>
    </w:tblStylePr>
    <w:tblStylePr w:type="band1Vert">
      <w:tblPr/>
      <w:tcPr>
        <w:shd w:val="clear" w:color="DFDEF0" w:themeColor="accent4" w:themeTint="34" w:fill="DFDEF0" w:themeFill="accent4" w:themeFillTint="34"/>
      </w:tcPr>
    </w:tblStylePr>
    <w:tblStylePr w:type="band1Horz">
      <w:rPr>
        <w:rFonts w:ascii="Arial" w:hAnsi="Arial"/>
        <w:color w:val="A29DD4" w:themeColor="accent4" w:themeTint="9A" w:themeShade="95"/>
        <w:sz w:val="22"/>
      </w:rPr>
      <w:tblPr/>
      <w:tcPr>
        <w:shd w:val="clear" w:color="DFDEF0" w:themeColor="accent4" w:themeTint="34" w:fill="DFDEF0" w:themeFill="accent4" w:themeFillTint="34"/>
      </w:tcPr>
    </w:tblStylePr>
    <w:tblStylePr w:type="band2Horz">
      <w:rPr>
        <w:rFonts w:ascii="Arial" w:hAnsi="Arial"/>
        <w:color w:val="A29DD4"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5A5ED" w:themeColor="accent5"/>
        <w:left w:val="single" w:sz="4" w:space="0" w:color="45A5ED" w:themeColor="accent5"/>
        <w:bottom w:val="single" w:sz="4" w:space="0" w:color="45A5ED" w:themeColor="accent5"/>
        <w:right w:val="single" w:sz="4" w:space="0" w:color="45A5ED" w:themeColor="accent5"/>
        <w:insideH w:val="single" w:sz="4" w:space="0" w:color="45A5ED" w:themeColor="accent5"/>
        <w:insideV w:val="single" w:sz="4" w:space="0" w:color="45A5ED" w:themeColor="accent5"/>
      </w:tblBorders>
    </w:tblPr>
    <w:tblStylePr w:type="firstRow">
      <w:rPr>
        <w:b/>
        <w:color w:val="0F63A2" w:themeColor="accent5" w:themeShade="95"/>
      </w:rPr>
      <w:tblPr/>
      <w:tcPr>
        <w:tcBorders>
          <w:bottom w:val="single" w:sz="12" w:space="0" w:color="45A5ED" w:themeColor="accent5"/>
        </w:tcBorders>
      </w:tcPr>
    </w:tblStylePr>
    <w:tblStylePr w:type="lastRow">
      <w:rPr>
        <w:b/>
        <w:color w:val="0F63A2" w:themeColor="accent5" w:themeShade="95"/>
      </w:rPr>
    </w:tblStylePr>
    <w:tblStylePr w:type="firstCol">
      <w:rPr>
        <w:b/>
        <w:color w:val="0F63A2" w:themeColor="accent5" w:themeShade="95"/>
      </w:rPr>
    </w:tblStylePr>
    <w:tblStylePr w:type="lastCol">
      <w:rPr>
        <w:b/>
        <w:color w:val="0F63A2" w:themeColor="accent5" w:themeShade="95"/>
      </w:rPr>
    </w:tblStylePr>
    <w:tblStylePr w:type="band1Vert">
      <w:tblPr/>
      <w:tcPr>
        <w:shd w:val="clear" w:color="D9ECFB" w:themeColor="accent5" w:themeTint="34" w:fill="D9ECFB" w:themeFill="accent5" w:themeFillTint="34"/>
      </w:tcPr>
    </w:tblStylePr>
    <w:tblStylePr w:type="band1Horz">
      <w:rPr>
        <w:rFonts w:ascii="Arial" w:hAnsi="Arial"/>
        <w:color w:val="0F63A2" w:themeColor="accent5" w:themeShade="95"/>
        <w:sz w:val="22"/>
      </w:rPr>
      <w:tblPr/>
      <w:tcPr>
        <w:shd w:val="clear" w:color="D9ECFB" w:themeColor="accent5" w:themeTint="34" w:fill="D9ECFB" w:themeFill="accent5" w:themeFillTint="34"/>
      </w:tcPr>
    </w:tblStylePr>
    <w:tblStylePr w:type="band2Horz">
      <w:rPr>
        <w:rFonts w:ascii="Arial" w:hAnsi="Arial"/>
        <w:color w:val="0F63A2"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5982DB" w:themeColor="accent6"/>
        <w:left w:val="single" w:sz="4" w:space="0" w:color="5982DB" w:themeColor="accent6"/>
        <w:bottom w:val="single" w:sz="4" w:space="0" w:color="5982DB" w:themeColor="accent6"/>
        <w:right w:val="single" w:sz="4" w:space="0" w:color="5982DB" w:themeColor="accent6"/>
        <w:insideH w:val="single" w:sz="4" w:space="0" w:color="5982DB" w:themeColor="accent6"/>
        <w:insideV w:val="single" w:sz="4" w:space="0" w:color="5982DB" w:themeColor="accent6"/>
      </w:tblBorders>
    </w:tblPr>
    <w:tblStylePr w:type="firstRow">
      <w:rPr>
        <w:b/>
        <w:color w:val="0F63A2" w:themeColor="accent5" w:themeShade="95"/>
      </w:rPr>
      <w:tblPr/>
      <w:tcPr>
        <w:tcBorders>
          <w:bottom w:val="single" w:sz="12" w:space="0" w:color="5982DB" w:themeColor="accent6"/>
        </w:tcBorders>
      </w:tcPr>
    </w:tblStylePr>
    <w:tblStylePr w:type="lastRow">
      <w:rPr>
        <w:b/>
        <w:color w:val="0F63A2" w:themeColor="accent5" w:themeShade="95"/>
      </w:rPr>
    </w:tblStylePr>
    <w:tblStylePr w:type="firstCol">
      <w:rPr>
        <w:b/>
        <w:color w:val="0F63A2" w:themeColor="accent5" w:themeShade="95"/>
      </w:rPr>
    </w:tblStylePr>
    <w:tblStylePr w:type="lastCol">
      <w:rPr>
        <w:b/>
        <w:color w:val="0F63A2" w:themeColor="accent5" w:themeShade="95"/>
      </w:rPr>
    </w:tblStylePr>
    <w:tblStylePr w:type="band1Vert">
      <w:tblPr/>
      <w:tcPr>
        <w:shd w:val="clear" w:color="DDE5F7" w:themeColor="accent6" w:themeTint="34" w:fill="DDE5F7" w:themeFill="accent6" w:themeFillTint="34"/>
      </w:tcPr>
    </w:tblStylePr>
    <w:tblStylePr w:type="band1Horz">
      <w:rPr>
        <w:rFonts w:ascii="Arial" w:hAnsi="Arial"/>
        <w:color w:val="0F63A2" w:themeColor="accent5" w:themeShade="95"/>
        <w:sz w:val="22"/>
      </w:rPr>
      <w:tblPr/>
      <w:tcPr>
        <w:shd w:val="clear" w:color="DDE5F7" w:themeColor="accent6" w:themeTint="34" w:fill="DDE5F7" w:themeFill="accent6" w:themeFillTint="34"/>
      </w:tcPr>
    </w:tblStylePr>
    <w:tblStylePr w:type="band2Horz">
      <w:rPr>
        <w:rFonts w:ascii="Arial" w:hAnsi="Arial"/>
        <w:color w:val="0F63A2"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DC7ED9" w:themeColor="accent1" w:themeTint="80"/>
        <w:right w:val="single" w:sz="4" w:space="0" w:color="DC7ED9" w:themeColor="accent1" w:themeTint="80"/>
        <w:insideH w:val="single" w:sz="4" w:space="0" w:color="DC7ED9" w:themeColor="accent1" w:themeTint="80"/>
        <w:insideV w:val="single" w:sz="4" w:space="0" w:color="DC7ED9" w:themeColor="accent1" w:themeTint="80"/>
      </w:tblBorders>
    </w:tblPr>
    <w:tblStylePr w:type="firstRow">
      <w:rPr>
        <w:rFonts w:ascii="Arial" w:hAnsi="Arial"/>
        <w:b/>
        <w:color w:val="DC7ED9" w:themeColor="accent1" w:themeTint="80" w:themeShade="95"/>
        <w:sz w:val="22"/>
      </w:rPr>
      <w:tblPr/>
      <w:tcPr>
        <w:tcBorders>
          <w:top w:val="none" w:sz="0" w:space="0" w:color="auto"/>
          <w:left w:val="none" w:sz="0" w:space="0" w:color="auto"/>
          <w:bottom w:val="single" w:sz="4" w:space="0" w:color="DC7ED9" w:themeColor="accent1" w:themeTint="80"/>
          <w:right w:val="none" w:sz="0" w:space="0" w:color="auto"/>
        </w:tcBorders>
        <w:shd w:val="clear" w:color="FFFFFF" w:themeColor="light1" w:fill="FFFFFF" w:themeFill="light1"/>
      </w:tcPr>
    </w:tblStylePr>
    <w:tblStylePr w:type="lastRow">
      <w:rPr>
        <w:rFonts w:ascii="Arial" w:hAnsi="Arial"/>
        <w:b/>
        <w:color w:val="DC7ED9" w:themeColor="accent1" w:themeTint="80" w:themeShade="95"/>
        <w:sz w:val="22"/>
      </w:rPr>
      <w:tblPr/>
      <w:tcPr>
        <w:tcBorders>
          <w:top w:val="single" w:sz="4" w:space="0" w:color="DC7ED9"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C7ED9" w:themeColor="accent1" w:themeTint="80" w:themeShade="95"/>
        <w:sz w:val="22"/>
      </w:rPr>
      <w:tblPr/>
      <w:tcPr>
        <w:tcBorders>
          <w:top w:val="none" w:sz="0" w:space="0" w:color="auto"/>
          <w:left w:val="none" w:sz="0" w:space="0" w:color="auto"/>
          <w:bottom w:val="none" w:sz="0" w:space="0" w:color="auto"/>
          <w:right w:val="single" w:sz="4" w:space="0" w:color="DC7ED9" w:themeColor="accent1" w:themeTint="80"/>
        </w:tcBorders>
        <w:shd w:val="clear" w:color="FFFFFF" w:fill="auto"/>
      </w:tcPr>
    </w:tblStylePr>
    <w:tblStylePr w:type="lastCol">
      <w:rPr>
        <w:rFonts w:ascii="Arial" w:hAnsi="Arial"/>
        <w:i/>
        <w:color w:val="DC7ED9" w:themeColor="accent1" w:themeTint="80" w:themeShade="95"/>
        <w:sz w:val="22"/>
      </w:rPr>
      <w:tblPr/>
      <w:tcPr>
        <w:tcBorders>
          <w:top w:val="none" w:sz="0" w:space="0" w:color="auto"/>
          <w:left w:val="single" w:sz="4" w:space="0" w:color="DC7ED9" w:themeColor="accent1" w:themeTint="80"/>
          <w:bottom w:val="none" w:sz="0" w:space="0" w:color="auto"/>
          <w:right w:val="none" w:sz="0" w:space="0" w:color="auto"/>
        </w:tcBorders>
        <w:shd w:val="clear" w:color="FFFFFF" w:fill="auto"/>
      </w:tcPr>
    </w:tblStylePr>
    <w:tblStylePr w:type="band1Vert">
      <w:tblPr/>
      <w:tcPr>
        <w:shd w:val="clear" w:color="F1CAEF" w:themeColor="accent1" w:themeTint="34" w:fill="F1CAEF" w:themeFill="accent1" w:themeFillTint="34"/>
      </w:tcPr>
    </w:tblStylePr>
    <w:tblStylePr w:type="band1Horz">
      <w:rPr>
        <w:rFonts w:ascii="Arial" w:hAnsi="Arial"/>
        <w:color w:val="DC7ED9" w:themeColor="accent1" w:themeTint="80" w:themeShade="95"/>
        <w:sz w:val="22"/>
      </w:rPr>
      <w:tblPr/>
      <w:tcPr>
        <w:shd w:val="clear" w:color="F1CAEF" w:themeColor="accent1" w:themeTint="34" w:fill="F1CAEF" w:themeFill="accent1" w:themeFillTint="34"/>
      </w:tcPr>
    </w:tblStylePr>
    <w:tblStylePr w:type="band2Horz">
      <w:rPr>
        <w:rFonts w:ascii="Arial" w:hAnsi="Arial"/>
        <w:color w:val="DC7ED9"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C39BE5" w:themeColor="accent2" w:themeTint="97"/>
        <w:right w:val="single" w:sz="4" w:space="0" w:color="C39BE5" w:themeColor="accent2" w:themeTint="97"/>
        <w:insideH w:val="single" w:sz="4" w:space="0" w:color="C39BE5" w:themeColor="accent2" w:themeTint="97"/>
        <w:insideV w:val="single" w:sz="4" w:space="0" w:color="C39BE5" w:themeColor="accent2" w:themeTint="97"/>
      </w:tblBorders>
    </w:tblPr>
    <w:tblStylePr w:type="firstRow">
      <w:rPr>
        <w:rFonts w:ascii="Arial" w:hAnsi="Arial"/>
        <w:b/>
        <w:color w:val="C39BE5" w:themeColor="accent2" w:themeTint="97" w:themeShade="95"/>
        <w:sz w:val="22"/>
      </w:rPr>
      <w:tblPr/>
      <w:tcPr>
        <w:tcBorders>
          <w:top w:val="none" w:sz="0" w:space="0" w:color="auto"/>
          <w:left w:val="none" w:sz="0" w:space="0" w:color="auto"/>
          <w:bottom w:val="single" w:sz="4" w:space="0" w:color="C39BE5" w:themeColor="accent2" w:themeTint="97"/>
          <w:right w:val="none" w:sz="0" w:space="0" w:color="auto"/>
        </w:tcBorders>
        <w:shd w:val="clear" w:color="FFFFFF" w:themeColor="light1" w:fill="FFFFFF" w:themeFill="light1"/>
      </w:tcPr>
    </w:tblStylePr>
    <w:tblStylePr w:type="lastRow">
      <w:rPr>
        <w:rFonts w:ascii="Arial" w:hAnsi="Arial"/>
        <w:b/>
        <w:color w:val="C39BE5" w:themeColor="accent2" w:themeTint="97" w:themeShade="95"/>
        <w:sz w:val="22"/>
      </w:rPr>
      <w:tblPr/>
      <w:tcPr>
        <w:tcBorders>
          <w:top w:val="single" w:sz="4" w:space="0" w:color="C39BE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9BE5" w:themeColor="accent2" w:themeTint="97" w:themeShade="95"/>
        <w:sz w:val="22"/>
      </w:rPr>
      <w:tblPr/>
      <w:tcPr>
        <w:tcBorders>
          <w:top w:val="none" w:sz="0" w:space="0" w:color="auto"/>
          <w:left w:val="none" w:sz="0" w:space="0" w:color="auto"/>
          <w:bottom w:val="none" w:sz="0" w:space="0" w:color="auto"/>
          <w:right w:val="single" w:sz="4" w:space="0" w:color="C39BE5" w:themeColor="accent2" w:themeTint="97"/>
        </w:tcBorders>
        <w:shd w:val="clear" w:color="FFFFFF" w:fill="auto"/>
      </w:tcPr>
    </w:tblStylePr>
    <w:tblStylePr w:type="lastCol">
      <w:rPr>
        <w:rFonts w:ascii="Arial" w:hAnsi="Arial"/>
        <w:i/>
        <w:color w:val="C39BE5" w:themeColor="accent2" w:themeTint="97" w:themeShade="95"/>
        <w:sz w:val="22"/>
      </w:rPr>
      <w:tblPr/>
      <w:tcPr>
        <w:tcBorders>
          <w:top w:val="none" w:sz="0" w:space="0" w:color="auto"/>
          <w:left w:val="single" w:sz="4" w:space="0" w:color="C39BE5" w:themeColor="accent2" w:themeTint="97"/>
          <w:bottom w:val="none" w:sz="0" w:space="0" w:color="auto"/>
          <w:right w:val="none" w:sz="0" w:space="0" w:color="auto"/>
        </w:tcBorders>
        <w:shd w:val="clear" w:color="FFFFFF" w:fill="auto"/>
      </w:tcPr>
    </w:tblStylePr>
    <w:tblStylePr w:type="band1Vert">
      <w:tblPr/>
      <w:tcPr>
        <w:shd w:val="clear" w:color="EBDDF6" w:themeColor="accent2" w:themeTint="32" w:fill="EBDDF6" w:themeFill="accent2" w:themeFillTint="32"/>
      </w:tcPr>
    </w:tblStylePr>
    <w:tblStylePr w:type="band1Horz">
      <w:rPr>
        <w:rFonts w:ascii="Arial" w:hAnsi="Arial"/>
        <w:color w:val="C39BE5" w:themeColor="accent2" w:themeTint="97" w:themeShade="95"/>
        <w:sz w:val="22"/>
      </w:rPr>
      <w:tblPr/>
      <w:tcPr>
        <w:shd w:val="clear" w:color="EBDDF6" w:themeColor="accent2" w:themeTint="32" w:fill="EBDDF6" w:themeFill="accent2" w:themeFillTint="32"/>
      </w:tcPr>
    </w:tblStylePr>
    <w:tblStylePr w:type="band2Horz">
      <w:rPr>
        <w:rFonts w:ascii="Arial" w:hAnsi="Arial"/>
        <w:color w:val="C39BE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755DD9" w:themeColor="accent3" w:themeTint="FE"/>
        <w:right w:val="single" w:sz="4" w:space="0" w:color="755DD9" w:themeColor="accent3" w:themeTint="FE"/>
        <w:insideH w:val="single" w:sz="4" w:space="0" w:color="755DD9" w:themeColor="accent3" w:themeTint="FE"/>
        <w:insideV w:val="single" w:sz="4" w:space="0" w:color="755DD9" w:themeColor="accent3" w:themeTint="FE"/>
      </w:tblBorders>
    </w:tblPr>
    <w:tblStylePr w:type="firstRow">
      <w:rPr>
        <w:rFonts w:ascii="Arial" w:hAnsi="Arial"/>
        <w:b/>
        <w:color w:val="755DD9" w:themeColor="accent3" w:themeTint="FE" w:themeShade="95"/>
        <w:sz w:val="22"/>
      </w:rPr>
      <w:tblPr/>
      <w:tcPr>
        <w:tcBorders>
          <w:top w:val="none" w:sz="0" w:space="0" w:color="auto"/>
          <w:left w:val="none" w:sz="0" w:space="0" w:color="auto"/>
          <w:bottom w:val="single" w:sz="4" w:space="0" w:color="755DD9" w:themeColor="accent3" w:themeTint="FE"/>
          <w:right w:val="none" w:sz="0" w:space="0" w:color="auto"/>
        </w:tcBorders>
        <w:shd w:val="clear" w:color="FFFFFF" w:themeColor="light1" w:fill="FFFFFF" w:themeFill="light1"/>
      </w:tcPr>
    </w:tblStylePr>
    <w:tblStylePr w:type="lastRow">
      <w:rPr>
        <w:rFonts w:ascii="Arial" w:hAnsi="Arial"/>
        <w:b/>
        <w:color w:val="755DD9" w:themeColor="accent3" w:themeTint="FE" w:themeShade="95"/>
        <w:sz w:val="22"/>
      </w:rPr>
      <w:tblPr/>
      <w:tcPr>
        <w:tcBorders>
          <w:top w:val="single" w:sz="4" w:space="0" w:color="755D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55DD9" w:themeColor="accent3" w:themeTint="FE" w:themeShade="95"/>
        <w:sz w:val="22"/>
      </w:rPr>
      <w:tblPr/>
      <w:tcPr>
        <w:tcBorders>
          <w:top w:val="none" w:sz="0" w:space="0" w:color="auto"/>
          <w:left w:val="none" w:sz="0" w:space="0" w:color="auto"/>
          <w:bottom w:val="none" w:sz="0" w:space="0" w:color="auto"/>
          <w:right w:val="single" w:sz="4" w:space="0" w:color="755DD9" w:themeColor="accent3" w:themeTint="FE"/>
        </w:tcBorders>
        <w:shd w:val="clear" w:color="FFFFFF" w:fill="auto"/>
      </w:tcPr>
    </w:tblStylePr>
    <w:tblStylePr w:type="lastCol">
      <w:rPr>
        <w:rFonts w:ascii="Arial" w:hAnsi="Arial"/>
        <w:i/>
        <w:color w:val="755DD9" w:themeColor="accent3" w:themeTint="FE" w:themeShade="95"/>
        <w:sz w:val="22"/>
      </w:rPr>
      <w:tblPr/>
      <w:tcPr>
        <w:tcBorders>
          <w:top w:val="none" w:sz="0" w:space="0" w:color="auto"/>
          <w:left w:val="single" w:sz="4" w:space="0" w:color="755DD9" w:themeColor="accent3" w:themeTint="FE"/>
          <w:bottom w:val="none" w:sz="0" w:space="0" w:color="auto"/>
          <w:right w:val="none" w:sz="0" w:space="0" w:color="auto"/>
        </w:tcBorders>
        <w:shd w:val="clear" w:color="FFFFFF" w:fill="auto"/>
      </w:tcPr>
    </w:tblStylePr>
    <w:tblStylePr w:type="band1Vert">
      <w:tblPr/>
      <w:tcPr>
        <w:shd w:val="clear" w:color="E2DDF7" w:themeColor="accent3" w:themeTint="34" w:fill="E2DDF7" w:themeFill="accent3" w:themeFillTint="34"/>
      </w:tcPr>
    </w:tblStylePr>
    <w:tblStylePr w:type="band1Horz">
      <w:rPr>
        <w:rFonts w:ascii="Arial" w:hAnsi="Arial"/>
        <w:color w:val="755DD9" w:themeColor="accent3" w:themeTint="FE" w:themeShade="95"/>
        <w:sz w:val="22"/>
      </w:rPr>
      <w:tblPr/>
      <w:tcPr>
        <w:shd w:val="clear" w:color="E2DDF7" w:themeColor="accent3" w:themeTint="34" w:fill="E2DDF7" w:themeFill="accent3" w:themeFillTint="34"/>
      </w:tcPr>
    </w:tblStylePr>
    <w:tblStylePr w:type="band2Horz">
      <w:rPr>
        <w:rFonts w:ascii="Arial" w:hAnsi="Arial"/>
        <w:color w:val="755DD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A29DD4" w:themeColor="accent4" w:themeTint="9A"/>
        <w:right w:val="single" w:sz="4" w:space="0" w:color="A29DD4" w:themeColor="accent4" w:themeTint="9A"/>
        <w:insideH w:val="single" w:sz="4" w:space="0" w:color="A29DD4" w:themeColor="accent4" w:themeTint="9A"/>
        <w:insideV w:val="single" w:sz="4" w:space="0" w:color="A29DD4" w:themeColor="accent4" w:themeTint="9A"/>
      </w:tblBorders>
    </w:tblPr>
    <w:tblStylePr w:type="firstRow">
      <w:rPr>
        <w:rFonts w:ascii="Arial" w:hAnsi="Arial"/>
        <w:b/>
        <w:color w:val="A29DD4" w:themeColor="accent4" w:themeTint="9A" w:themeShade="95"/>
        <w:sz w:val="22"/>
      </w:rPr>
      <w:tblPr/>
      <w:tcPr>
        <w:tcBorders>
          <w:top w:val="none" w:sz="0" w:space="0" w:color="auto"/>
          <w:left w:val="none" w:sz="0" w:space="0" w:color="auto"/>
          <w:bottom w:val="single" w:sz="4" w:space="0" w:color="A29DD4" w:themeColor="accent4" w:themeTint="9A"/>
          <w:right w:val="none" w:sz="0" w:space="0" w:color="auto"/>
        </w:tcBorders>
        <w:shd w:val="clear" w:color="FFFFFF" w:themeColor="light1" w:fill="FFFFFF" w:themeFill="light1"/>
      </w:tcPr>
    </w:tblStylePr>
    <w:tblStylePr w:type="lastRow">
      <w:rPr>
        <w:rFonts w:ascii="Arial" w:hAnsi="Arial"/>
        <w:b/>
        <w:color w:val="A29DD4" w:themeColor="accent4" w:themeTint="9A" w:themeShade="95"/>
        <w:sz w:val="22"/>
      </w:rPr>
      <w:tblPr/>
      <w:tcPr>
        <w:tcBorders>
          <w:top w:val="single" w:sz="4" w:space="0" w:color="A29DD4"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9DD4" w:themeColor="accent4" w:themeTint="9A" w:themeShade="95"/>
        <w:sz w:val="22"/>
      </w:rPr>
      <w:tblPr/>
      <w:tcPr>
        <w:tcBorders>
          <w:top w:val="none" w:sz="0" w:space="0" w:color="auto"/>
          <w:left w:val="none" w:sz="0" w:space="0" w:color="auto"/>
          <w:bottom w:val="none" w:sz="0" w:space="0" w:color="auto"/>
          <w:right w:val="single" w:sz="4" w:space="0" w:color="A29DD4" w:themeColor="accent4" w:themeTint="9A"/>
        </w:tcBorders>
        <w:shd w:val="clear" w:color="FFFFFF" w:fill="auto"/>
      </w:tcPr>
    </w:tblStylePr>
    <w:tblStylePr w:type="lastCol">
      <w:rPr>
        <w:rFonts w:ascii="Arial" w:hAnsi="Arial"/>
        <w:i/>
        <w:color w:val="A29DD4" w:themeColor="accent4" w:themeTint="9A" w:themeShade="95"/>
        <w:sz w:val="22"/>
      </w:rPr>
      <w:tblPr/>
      <w:tcPr>
        <w:tcBorders>
          <w:top w:val="none" w:sz="0" w:space="0" w:color="auto"/>
          <w:left w:val="single" w:sz="4" w:space="0" w:color="A29DD4" w:themeColor="accent4" w:themeTint="9A"/>
          <w:bottom w:val="none" w:sz="0" w:space="0" w:color="auto"/>
          <w:right w:val="none" w:sz="0" w:space="0" w:color="auto"/>
        </w:tcBorders>
        <w:shd w:val="clear" w:color="FFFFFF" w:fill="auto"/>
      </w:tcPr>
    </w:tblStylePr>
    <w:tblStylePr w:type="band1Vert">
      <w:tblPr/>
      <w:tcPr>
        <w:shd w:val="clear" w:color="DFDEF0" w:themeColor="accent4" w:themeTint="34" w:fill="DFDEF0" w:themeFill="accent4" w:themeFillTint="34"/>
      </w:tcPr>
    </w:tblStylePr>
    <w:tblStylePr w:type="band1Horz">
      <w:rPr>
        <w:rFonts w:ascii="Arial" w:hAnsi="Arial"/>
        <w:color w:val="A29DD4" w:themeColor="accent4" w:themeTint="9A" w:themeShade="95"/>
        <w:sz w:val="22"/>
      </w:rPr>
      <w:tblPr/>
      <w:tcPr>
        <w:shd w:val="clear" w:color="DFDEF0" w:themeColor="accent4" w:themeTint="34" w:fill="DFDEF0" w:themeFill="accent4" w:themeFillTint="34"/>
      </w:tcPr>
    </w:tblStylePr>
    <w:tblStylePr w:type="band2Horz">
      <w:rPr>
        <w:rFonts w:ascii="Arial" w:hAnsi="Arial"/>
        <w:color w:val="A29DD4"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CBF4" w:themeColor="accent5" w:themeTint="90"/>
        <w:right w:val="single" w:sz="4" w:space="0" w:color="95CBF4" w:themeColor="accent5" w:themeTint="90"/>
        <w:insideH w:val="single" w:sz="4" w:space="0" w:color="95CBF4" w:themeColor="accent5" w:themeTint="90"/>
        <w:insideV w:val="single" w:sz="4" w:space="0" w:color="95CBF4" w:themeColor="accent5" w:themeTint="90"/>
      </w:tblBorders>
    </w:tblPr>
    <w:tblStylePr w:type="firstRow">
      <w:rPr>
        <w:rFonts w:ascii="Arial" w:hAnsi="Arial"/>
        <w:b/>
        <w:color w:val="0F63A2" w:themeColor="accent5" w:themeShade="95"/>
        <w:sz w:val="22"/>
      </w:rPr>
      <w:tblPr/>
      <w:tcPr>
        <w:tcBorders>
          <w:top w:val="none" w:sz="0" w:space="0" w:color="auto"/>
          <w:left w:val="none" w:sz="0" w:space="0" w:color="auto"/>
          <w:bottom w:val="single" w:sz="4" w:space="0" w:color="95CBF4" w:themeColor="accent5" w:themeTint="90"/>
          <w:right w:val="none" w:sz="0" w:space="0" w:color="auto"/>
        </w:tcBorders>
        <w:shd w:val="clear" w:color="FFFFFF" w:themeColor="light1" w:fill="FFFFFF" w:themeFill="light1"/>
      </w:tcPr>
    </w:tblStylePr>
    <w:tblStylePr w:type="lastRow">
      <w:rPr>
        <w:rFonts w:ascii="Arial" w:hAnsi="Arial"/>
        <w:b/>
        <w:color w:val="0F63A2" w:themeColor="accent5" w:themeShade="95"/>
        <w:sz w:val="22"/>
      </w:rPr>
      <w:tblPr/>
      <w:tcPr>
        <w:tcBorders>
          <w:top w:val="single" w:sz="4" w:space="0" w:color="95CBF4"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F63A2" w:themeColor="accent5" w:themeShade="95"/>
        <w:sz w:val="22"/>
      </w:rPr>
      <w:tblPr/>
      <w:tcPr>
        <w:tcBorders>
          <w:top w:val="none" w:sz="0" w:space="0" w:color="auto"/>
          <w:left w:val="none" w:sz="0" w:space="0" w:color="auto"/>
          <w:bottom w:val="none" w:sz="0" w:space="0" w:color="auto"/>
          <w:right w:val="single" w:sz="4" w:space="0" w:color="95CBF4" w:themeColor="accent5" w:themeTint="90"/>
        </w:tcBorders>
        <w:shd w:val="clear" w:color="FFFFFF" w:fill="auto"/>
      </w:tcPr>
    </w:tblStylePr>
    <w:tblStylePr w:type="lastCol">
      <w:rPr>
        <w:rFonts w:ascii="Arial" w:hAnsi="Arial"/>
        <w:i/>
        <w:color w:val="0F63A2" w:themeColor="accent5" w:themeShade="95"/>
        <w:sz w:val="22"/>
      </w:rPr>
      <w:tblPr/>
      <w:tcPr>
        <w:tcBorders>
          <w:top w:val="none" w:sz="0" w:space="0" w:color="auto"/>
          <w:left w:val="single" w:sz="4" w:space="0" w:color="95CBF4" w:themeColor="accent5" w:themeTint="90"/>
          <w:bottom w:val="none" w:sz="0" w:space="0" w:color="auto"/>
          <w:right w:val="none" w:sz="0" w:space="0" w:color="auto"/>
        </w:tcBorders>
        <w:shd w:val="clear" w:color="FFFFFF" w:fill="auto"/>
      </w:tcPr>
    </w:tblStylePr>
    <w:tblStylePr w:type="band1Vert">
      <w:tblPr/>
      <w:tcPr>
        <w:shd w:val="clear" w:color="D9ECFB" w:themeColor="accent5" w:themeTint="34" w:fill="D9ECFB" w:themeFill="accent5" w:themeFillTint="34"/>
      </w:tcPr>
    </w:tblStylePr>
    <w:tblStylePr w:type="band1Horz">
      <w:rPr>
        <w:rFonts w:ascii="Arial" w:hAnsi="Arial"/>
        <w:color w:val="0F63A2" w:themeColor="accent5" w:themeShade="95"/>
        <w:sz w:val="22"/>
      </w:rPr>
      <w:tblPr/>
      <w:tcPr>
        <w:shd w:val="clear" w:color="D9ECFB" w:themeColor="accent5" w:themeTint="34" w:fill="D9ECFB" w:themeFill="accent5" w:themeFillTint="34"/>
      </w:tcPr>
    </w:tblStylePr>
    <w:tblStylePr w:type="band2Horz">
      <w:rPr>
        <w:rFonts w:ascii="Arial" w:hAnsi="Arial"/>
        <w:color w:val="0F63A2"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1B8EA" w:themeColor="accent6" w:themeTint="90"/>
        <w:right w:val="single" w:sz="4" w:space="0" w:color="A1B8EA" w:themeColor="accent6" w:themeTint="90"/>
        <w:insideH w:val="single" w:sz="4" w:space="0" w:color="A1B8EA" w:themeColor="accent6" w:themeTint="90"/>
        <w:insideV w:val="single" w:sz="4" w:space="0" w:color="A1B8EA" w:themeColor="accent6" w:themeTint="90"/>
      </w:tblBorders>
    </w:tblPr>
    <w:tblStylePr w:type="firstRow">
      <w:rPr>
        <w:rFonts w:ascii="Arial" w:hAnsi="Arial"/>
        <w:b/>
        <w:color w:val="204493" w:themeColor="accent6" w:themeShade="95"/>
        <w:sz w:val="22"/>
      </w:rPr>
      <w:tblPr/>
      <w:tcPr>
        <w:tcBorders>
          <w:top w:val="none" w:sz="0" w:space="0" w:color="auto"/>
          <w:left w:val="none" w:sz="0" w:space="0" w:color="auto"/>
          <w:bottom w:val="single" w:sz="4" w:space="0" w:color="A1B8EA" w:themeColor="accent6" w:themeTint="90"/>
          <w:right w:val="none" w:sz="0" w:space="0" w:color="auto"/>
        </w:tcBorders>
        <w:shd w:val="clear" w:color="FFFFFF" w:themeColor="light1" w:fill="FFFFFF" w:themeFill="light1"/>
      </w:tcPr>
    </w:tblStylePr>
    <w:tblStylePr w:type="lastRow">
      <w:rPr>
        <w:rFonts w:ascii="Arial" w:hAnsi="Arial"/>
        <w:b/>
        <w:color w:val="204493" w:themeColor="accent6" w:themeShade="95"/>
        <w:sz w:val="22"/>
      </w:rPr>
      <w:tblPr/>
      <w:tcPr>
        <w:tcBorders>
          <w:top w:val="single" w:sz="4" w:space="0" w:color="A1B8EA"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04493" w:themeColor="accent6" w:themeShade="95"/>
        <w:sz w:val="22"/>
      </w:rPr>
      <w:tblPr/>
      <w:tcPr>
        <w:tcBorders>
          <w:top w:val="none" w:sz="0" w:space="0" w:color="auto"/>
          <w:left w:val="none" w:sz="0" w:space="0" w:color="auto"/>
          <w:bottom w:val="none" w:sz="0" w:space="0" w:color="auto"/>
          <w:right w:val="single" w:sz="4" w:space="0" w:color="A1B8EA" w:themeColor="accent6" w:themeTint="90"/>
        </w:tcBorders>
        <w:shd w:val="clear" w:color="FFFFFF" w:fill="auto"/>
      </w:tcPr>
    </w:tblStylePr>
    <w:tblStylePr w:type="lastCol">
      <w:rPr>
        <w:rFonts w:ascii="Arial" w:hAnsi="Arial"/>
        <w:i/>
        <w:color w:val="204493" w:themeColor="accent6" w:themeShade="95"/>
        <w:sz w:val="22"/>
      </w:rPr>
      <w:tblPr/>
      <w:tcPr>
        <w:tcBorders>
          <w:top w:val="none" w:sz="0" w:space="0" w:color="auto"/>
          <w:left w:val="single" w:sz="4" w:space="0" w:color="A1B8EA" w:themeColor="accent6" w:themeTint="90"/>
          <w:bottom w:val="none" w:sz="0" w:space="0" w:color="auto"/>
          <w:right w:val="none" w:sz="0" w:space="0" w:color="auto"/>
        </w:tcBorders>
        <w:shd w:val="clear" w:color="FFFFFF" w:fill="auto"/>
      </w:tcPr>
    </w:tblStylePr>
    <w:tblStylePr w:type="band1Vert">
      <w:tblPr/>
      <w:tcPr>
        <w:shd w:val="clear" w:color="DDE5F7" w:themeColor="accent6" w:themeTint="34" w:fill="DDE5F7" w:themeFill="accent6" w:themeFillTint="34"/>
      </w:tcPr>
    </w:tblStylePr>
    <w:tblStylePr w:type="band1Horz">
      <w:rPr>
        <w:rFonts w:ascii="Arial" w:hAnsi="Arial"/>
        <w:color w:val="204493" w:themeColor="accent6" w:themeShade="95"/>
        <w:sz w:val="22"/>
      </w:rPr>
      <w:tblPr/>
      <w:tcPr>
        <w:shd w:val="clear" w:color="DDE5F7" w:themeColor="accent6" w:themeTint="34" w:fill="DDE5F7" w:themeFill="accent6" w:themeFillTint="34"/>
      </w:tcPr>
    </w:tblStylePr>
    <w:tblStylePr w:type="band2Horz">
      <w:rPr>
        <w:rFonts w:ascii="Arial" w:hAnsi="Arial"/>
        <w:color w:val="204493"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2278F" w:themeColor="accent1"/>
          <w:right w:val="none" w:sz="4" w:space="0" w:color="000000"/>
        </w:tcBorders>
      </w:tcPr>
    </w:tblStylePr>
    <w:tblStylePr w:type="lastRow">
      <w:rPr>
        <w:b/>
        <w:color w:val="404040"/>
      </w:rPr>
      <w:tblPr/>
      <w:tcPr>
        <w:tcBorders>
          <w:top w:val="single" w:sz="4" w:space="0" w:color="92278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DBEEC" w:themeColor="accent1" w:themeTint="40" w:fill="EDBEEC" w:themeFill="accent1" w:themeFillTint="40"/>
      </w:tcPr>
    </w:tblStylePr>
    <w:tblStylePr w:type="band1Horz">
      <w:tblPr/>
      <w:tcPr>
        <w:shd w:val="clear" w:color="EDBEEC" w:themeColor="accent1" w:themeTint="40" w:fill="EDBEE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57D3" w:themeColor="accent2"/>
          <w:right w:val="none" w:sz="4" w:space="0" w:color="000000"/>
        </w:tcBorders>
      </w:tcPr>
    </w:tblStylePr>
    <w:tblStylePr w:type="lastRow">
      <w:rPr>
        <w:b/>
        <w:color w:val="404040"/>
      </w:rPr>
      <w:tblPr/>
      <w:tcPr>
        <w:tcBorders>
          <w:top w:val="single" w:sz="4" w:space="0" w:color="9B57D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D4F4" w:themeColor="accent2" w:themeTint="40" w:fill="E5D4F4" w:themeFill="accent2" w:themeFillTint="40"/>
      </w:tcPr>
    </w:tblStylePr>
    <w:tblStylePr w:type="band1Horz">
      <w:tblPr/>
      <w:tcPr>
        <w:shd w:val="clear" w:color="E5D4F4" w:themeColor="accent2" w:themeTint="40" w:fill="E5D4F4"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55DD9" w:themeColor="accent3"/>
          <w:right w:val="none" w:sz="4" w:space="0" w:color="000000"/>
        </w:tcBorders>
      </w:tcPr>
    </w:tblStylePr>
    <w:tblStylePr w:type="lastRow">
      <w:rPr>
        <w:b/>
        <w:color w:val="404040"/>
      </w:rPr>
      <w:tblPr/>
      <w:tcPr>
        <w:tcBorders>
          <w:top w:val="single" w:sz="4" w:space="0" w:color="755D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CD6F5" w:themeColor="accent3" w:themeTint="40" w:fill="DCD6F5" w:themeFill="accent3" w:themeFillTint="40"/>
      </w:tcPr>
    </w:tblStylePr>
    <w:tblStylePr w:type="band1Horz">
      <w:tblPr/>
      <w:tcPr>
        <w:shd w:val="clear" w:color="DCD6F5" w:themeColor="accent3" w:themeTint="40" w:fill="DCD6F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65EB8" w:themeColor="accent4"/>
          <w:right w:val="none" w:sz="4" w:space="0" w:color="000000"/>
        </w:tcBorders>
      </w:tcPr>
    </w:tblStylePr>
    <w:tblStylePr w:type="lastRow">
      <w:rPr>
        <w:b/>
        <w:color w:val="404040"/>
      </w:rPr>
      <w:tblPr/>
      <w:tcPr>
        <w:tcBorders>
          <w:top w:val="single" w:sz="4" w:space="0" w:color="665EB8"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8D6ED" w:themeColor="accent4" w:themeTint="40" w:fill="D8D6ED" w:themeFill="accent4" w:themeFillTint="40"/>
      </w:tcPr>
    </w:tblStylePr>
    <w:tblStylePr w:type="band1Horz">
      <w:tblPr/>
      <w:tcPr>
        <w:shd w:val="clear" w:color="D8D6ED" w:themeColor="accent4" w:themeTint="40" w:fill="D8D6ED"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5A5ED" w:themeColor="accent5"/>
          <w:right w:val="none" w:sz="4" w:space="0" w:color="000000"/>
        </w:tcBorders>
      </w:tcPr>
    </w:tblStylePr>
    <w:tblStylePr w:type="lastRow">
      <w:rPr>
        <w:b/>
        <w:color w:val="404040"/>
      </w:rPr>
      <w:tblPr/>
      <w:tcPr>
        <w:tcBorders>
          <w:top w:val="single" w:sz="4" w:space="0" w:color="45A5ED"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0E8FA" w:themeColor="accent5" w:themeTint="40" w:fill="D0E8FA" w:themeFill="accent5" w:themeFillTint="40"/>
      </w:tcPr>
    </w:tblStylePr>
    <w:tblStylePr w:type="band1Horz">
      <w:tblPr/>
      <w:tcPr>
        <w:shd w:val="clear" w:color="D0E8FA" w:themeColor="accent5" w:themeTint="40" w:fill="D0E8FA"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982DB" w:themeColor="accent6"/>
          <w:right w:val="none" w:sz="4" w:space="0" w:color="000000"/>
        </w:tcBorders>
      </w:tcPr>
    </w:tblStylePr>
    <w:tblStylePr w:type="lastRow">
      <w:rPr>
        <w:b/>
        <w:color w:val="404040"/>
      </w:rPr>
      <w:tblPr/>
      <w:tcPr>
        <w:tcBorders>
          <w:top w:val="single" w:sz="4" w:space="0" w:color="5982DB"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DFF6" w:themeColor="accent6" w:themeTint="40" w:fill="D5DFF6" w:themeFill="accent6" w:themeFillTint="40"/>
      </w:tcPr>
    </w:tblStylePr>
    <w:tblStylePr w:type="band1Horz">
      <w:tblPr/>
      <w:tcPr>
        <w:shd w:val="clear" w:color="D5DFF6" w:themeColor="accent6" w:themeTint="40" w:fill="D5DFF6"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D86ED4" w:themeColor="accent1" w:themeTint="90"/>
        <w:bottom w:val="single" w:sz="4" w:space="0" w:color="D86ED4" w:themeColor="accent1" w:themeTint="90"/>
        <w:insideH w:val="single" w:sz="4" w:space="0" w:color="D86ED4" w:themeColor="accent1" w:themeTint="90"/>
      </w:tblBorders>
    </w:tblPr>
    <w:tblStylePr w:type="firstRow">
      <w:rPr>
        <w:rFonts w:ascii="Arial" w:hAnsi="Arial"/>
        <w:b/>
        <w:color w:val="404040"/>
        <w:sz w:val="22"/>
      </w:rPr>
      <w:tblPr/>
      <w:tcPr>
        <w:tcBorders>
          <w:top w:val="single" w:sz="4" w:space="0" w:color="D86ED4" w:themeColor="accent1" w:themeTint="90"/>
          <w:left w:val="none" w:sz="4" w:space="0" w:color="000000"/>
          <w:bottom w:val="single" w:sz="4" w:space="0" w:color="D86ED4" w:themeColor="accent1" w:themeTint="90"/>
          <w:right w:val="none" w:sz="4" w:space="0" w:color="000000"/>
        </w:tcBorders>
      </w:tcPr>
    </w:tblStylePr>
    <w:tblStylePr w:type="lastRow">
      <w:rPr>
        <w:rFonts w:ascii="Arial" w:hAnsi="Arial"/>
        <w:b/>
        <w:color w:val="404040"/>
        <w:sz w:val="22"/>
      </w:rPr>
      <w:tblPr/>
      <w:tcPr>
        <w:tcBorders>
          <w:top w:val="single" w:sz="4" w:space="0" w:color="D86ED4" w:themeColor="accent1" w:themeTint="90"/>
          <w:left w:val="none" w:sz="4" w:space="0" w:color="000000"/>
          <w:bottom w:val="single" w:sz="4" w:space="0" w:color="D86ED4"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DBEEC" w:themeColor="accent1" w:themeTint="40" w:fill="EDBEEC" w:themeFill="accent1" w:themeFillTint="40"/>
      </w:tcPr>
    </w:tblStylePr>
    <w:tblStylePr w:type="band1Horz">
      <w:rPr>
        <w:rFonts w:ascii="Arial" w:hAnsi="Arial"/>
        <w:color w:val="404040"/>
        <w:sz w:val="22"/>
      </w:rPr>
      <w:tblPr/>
      <w:tcPr>
        <w:shd w:val="clear" w:color="EDBEEC" w:themeColor="accent1" w:themeTint="40" w:fill="EDBEE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C69FE6" w:themeColor="accent2" w:themeTint="90"/>
        <w:bottom w:val="single" w:sz="4" w:space="0" w:color="C69FE6" w:themeColor="accent2" w:themeTint="90"/>
        <w:insideH w:val="single" w:sz="4" w:space="0" w:color="C69FE6" w:themeColor="accent2" w:themeTint="90"/>
      </w:tblBorders>
    </w:tblPr>
    <w:tblStylePr w:type="firstRow">
      <w:rPr>
        <w:rFonts w:ascii="Arial" w:hAnsi="Arial"/>
        <w:b/>
        <w:color w:val="404040"/>
        <w:sz w:val="22"/>
      </w:rPr>
      <w:tblPr/>
      <w:tcPr>
        <w:tcBorders>
          <w:top w:val="single" w:sz="4" w:space="0" w:color="C69FE6" w:themeColor="accent2" w:themeTint="90"/>
          <w:left w:val="none" w:sz="4" w:space="0" w:color="000000"/>
          <w:bottom w:val="single" w:sz="4" w:space="0" w:color="C69FE6" w:themeColor="accent2" w:themeTint="90"/>
          <w:right w:val="none" w:sz="4" w:space="0" w:color="000000"/>
        </w:tcBorders>
      </w:tcPr>
    </w:tblStylePr>
    <w:tblStylePr w:type="lastRow">
      <w:rPr>
        <w:rFonts w:ascii="Arial" w:hAnsi="Arial"/>
        <w:b/>
        <w:color w:val="404040"/>
        <w:sz w:val="22"/>
      </w:rPr>
      <w:tblPr/>
      <w:tcPr>
        <w:tcBorders>
          <w:top w:val="single" w:sz="4" w:space="0" w:color="C69FE6" w:themeColor="accent2" w:themeTint="90"/>
          <w:left w:val="none" w:sz="4" w:space="0" w:color="000000"/>
          <w:bottom w:val="single" w:sz="4" w:space="0" w:color="C69FE6"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D4F4" w:themeColor="accent2" w:themeTint="40" w:fill="E5D4F4" w:themeFill="accent2" w:themeFillTint="40"/>
      </w:tcPr>
    </w:tblStylePr>
    <w:tblStylePr w:type="band1Horz">
      <w:rPr>
        <w:rFonts w:ascii="Arial" w:hAnsi="Arial"/>
        <w:color w:val="404040"/>
        <w:sz w:val="22"/>
      </w:rPr>
      <w:tblPr/>
      <w:tcPr>
        <w:shd w:val="clear" w:color="E5D4F4" w:themeColor="accent2" w:themeTint="40" w:fill="E5D4F4"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B0A3E9" w:themeColor="accent3" w:themeTint="90"/>
        <w:bottom w:val="single" w:sz="4" w:space="0" w:color="B0A3E9" w:themeColor="accent3" w:themeTint="90"/>
        <w:insideH w:val="single" w:sz="4" w:space="0" w:color="B0A3E9" w:themeColor="accent3" w:themeTint="90"/>
      </w:tblBorders>
    </w:tblPr>
    <w:tblStylePr w:type="firstRow">
      <w:rPr>
        <w:rFonts w:ascii="Arial" w:hAnsi="Arial"/>
        <w:b/>
        <w:color w:val="404040"/>
        <w:sz w:val="22"/>
      </w:rPr>
      <w:tblPr/>
      <w:tcPr>
        <w:tcBorders>
          <w:top w:val="single" w:sz="4" w:space="0" w:color="B0A3E9" w:themeColor="accent3" w:themeTint="90"/>
          <w:left w:val="none" w:sz="4" w:space="0" w:color="000000"/>
          <w:bottom w:val="single" w:sz="4" w:space="0" w:color="B0A3E9" w:themeColor="accent3" w:themeTint="90"/>
          <w:right w:val="none" w:sz="4" w:space="0" w:color="000000"/>
        </w:tcBorders>
      </w:tcPr>
    </w:tblStylePr>
    <w:tblStylePr w:type="lastRow">
      <w:rPr>
        <w:rFonts w:ascii="Arial" w:hAnsi="Arial"/>
        <w:b/>
        <w:color w:val="404040"/>
        <w:sz w:val="22"/>
      </w:rPr>
      <w:tblPr/>
      <w:tcPr>
        <w:tcBorders>
          <w:top w:val="single" w:sz="4" w:space="0" w:color="B0A3E9" w:themeColor="accent3" w:themeTint="90"/>
          <w:left w:val="none" w:sz="4" w:space="0" w:color="000000"/>
          <w:bottom w:val="single" w:sz="4" w:space="0" w:color="B0A3E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D6F5" w:themeColor="accent3" w:themeTint="40" w:fill="DCD6F5" w:themeFill="accent3" w:themeFillTint="40"/>
      </w:tcPr>
    </w:tblStylePr>
    <w:tblStylePr w:type="band1Horz">
      <w:rPr>
        <w:rFonts w:ascii="Arial" w:hAnsi="Arial"/>
        <w:color w:val="404040"/>
        <w:sz w:val="22"/>
      </w:rPr>
      <w:tblPr/>
      <w:tcPr>
        <w:shd w:val="clear" w:color="DCD6F5" w:themeColor="accent3" w:themeTint="40" w:fill="DCD6F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A8A3D6" w:themeColor="accent4" w:themeTint="90"/>
        <w:bottom w:val="single" w:sz="4" w:space="0" w:color="A8A3D6" w:themeColor="accent4" w:themeTint="90"/>
        <w:insideH w:val="single" w:sz="4" w:space="0" w:color="A8A3D6" w:themeColor="accent4" w:themeTint="90"/>
      </w:tblBorders>
    </w:tblPr>
    <w:tblStylePr w:type="firstRow">
      <w:rPr>
        <w:rFonts w:ascii="Arial" w:hAnsi="Arial"/>
        <w:b/>
        <w:color w:val="404040"/>
        <w:sz w:val="22"/>
      </w:rPr>
      <w:tblPr/>
      <w:tcPr>
        <w:tcBorders>
          <w:top w:val="single" w:sz="4" w:space="0" w:color="A8A3D6" w:themeColor="accent4" w:themeTint="90"/>
          <w:left w:val="none" w:sz="4" w:space="0" w:color="000000"/>
          <w:bottom w:val="single" w:sz="4" w:space="0" w:color="A8A3D6" w:themeColor="accent4" w:themeTint="90"/>
          <w:right w:val="none" w:sz="4" w:space="0" w:color="000000"/>
        </w:tcBorders>
      </w:tcPr>
    </w:tblStylePr>
    <w:tblStylePr w:type="lastRow">
      <w:rPr>
        <w:rFonts w:ascii="Arial" w:hAnsi="Arial"/>
        <w:b/>
        <w:color w:val="404040"/>
        <w:sz w:val="22"/>
      </w:rPr>
      <w:tblPr/>
      <w:tcPr>
        <w:tcBorders>
          <w:top w:val="single" w:sz="4" w:space="0" w:color="A8A3D6" w:themeColor="accent4" w:themeTint="90"/>
          <w:left w:val="none" w:sz="4" w:space="0" w:color="000000"/>
          <w:bottom w:val="single" w:sz="4" w:space="0" w:color="A8A3D6"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8D6ED" w:themeColor="accent4" w:themeTint="40" w:fill="D8D6ED" w:themeFill="accent4" w:themeFillTint="40"/>
      </w:tcPr>
    </w:tblStylePr>
    <w:tblStylePr w:type="band1Horz">
      <w:rPr>
        <w:rFonts w:ascii="Arial" w:hAnsi="Arial"/>
        <w:color w:val="404040"/>
        <w:sz w:val="22"/>
      </w:rPr>
      <w:tblPr/>
      <w:tcPr>
        <w:shd w:val="clear" w:color="D8D6ED" w:themeColor="accent4" w:themeTint="40" w:fill="D8D6ED"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CBF4" w:themeColor="accent5" w:themeTint="90"/>
        <w:bottom w:val="single" w:sz="4" w:space="0" w:color="95CBF4" w:themeColor="accent5" w:themeTint="90"/>
        <w:insideH w:val="single" w:sz="4" w:space="0" w:color="95CBF4" w:themeColor="accent5" w:themeTint="90"/>
      </w:tblBorders>
    </w:tblPr>
    <w:tblStylePr w:type="firstRow">
      <w:rPr>
        <w:rFonts w:ascii="Arial" w:hAnsi="Arial"/>
        <w:b/>
        <w:color w:val="404040"/>
        <w:sz w:val="22"/>
      </w:rPr>
      <w:tblPr/>
      <w:tcPr>
        <w:tcBorders>
          <w:top w:val="single" w:sz="4" w:space="0" w:color="95CBF4" w:themeColor="accent5" w:themeTint="90"/>
          <w:left w:val="none" w:sz="4" w:space="0" w:color="000000"/>
          <w:bottom w:val="single" w:sz="4" w:space="0" w:color="95CBF4" w:themeColor="accent5" w:themeTint="90"/>
          <w:right w:val="none" w:sz="4" w:space="0" w:color="000000"/>
        </w:tcBorders>
      </w:tcPr>
    </w:tblStylePr>
    <w:tblStylePr w:type="lastRow">
      <w:rPr>
        <w:rFonts w:ascii="Arial" w:hAnsi="Arial"/>
        <w:b/>
        <w:color w:val="404040"/>
        <w:sz w:val="22"/>
      </w:rPr>
      <w:tblPr/>
      <w:tcPr>
        <w:tcBorders>
          <w:top w:val="single" w:sz="4" w:space="0" w:color="95CBF4" w:themeColor="accent5" w:themeTint="90"/>
          <w:left w:val="none" w:sz="4" w:space="0" w:color="000000"/>
          <w:bottom w:val="single" w:sz="4" w:space="0" w:color="95CBF4"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E8FA" w:themeColor="accent5" w:themeTint="40" w:fill="D0E8FA" w:themeFill="accent5" w:themeFillTint="40"/>
      </w:tcPr>
    </w:tblStylePr>
    <w:tblStylePr w:type="band1Horz">
      <w:rPr>
        <w:rFonts w:ascii="Arial" w:hAnsi="Arial"/>
        <w:color w:val="404040"/>
        <w:sz w:val="22"/>
      </w:rPr>
      <w:tblPr/>
      <w:tcPr>
        <w:shd w:val="clear" w:color="D0E8FA" w:themeColor="accent5" w:themeTint="40" w:fill="D0E8FA"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1B8EA" w:themeColor="accent6" w:themeTint="90"/>
        <w:bottom w:val="single" w:sz="4" w:space="0" w:color="A1B8EA" w:themeColor="accent6" w:themeTint="90"/>
        <w:insideH w:val="single" w:sz="4" w:space="0" w:color="A1B8EA" w:themeColor="accent6" w:themeTint="90"/>
      </w:tblBorders>
    </w:tblPr>
    <w:tblStylePr w:type="firstRow">
      <w:rPr>
        <w:rFonts w:ascii="Arial" w:hAnsi="Arial"/>
        <w:b/>
        <w:color w:val="404040"/>
        <w:sz w:val="22"/>
      </w:rPr>
      <w:tblPr/>
      <w:tcPr>
        <w:tcBorders>
          <w:top w:val="single" w:sz="4" w:space="0" w:color="A1B8EA" w:themeColor="accent6" w:themeTint="90"/>
          <w:left w:val="none" w:sz="4" w:space="0" w:color="000000"/>
          <w:bottom w:val="single" w:sz="4" w:space="0" w:color="A1B8EA" w:themeColor="accent6" w:themeTint="90"/>
          <w:right w:val="none" w:sz="4" w:space="0" w:color="000000"/>
        </w:tcBorders>
      </w:tcPr>
    </w:tblStylePr>
    <w:tblStylePr w:type="lastRow">
      <w:rPr>
        <w:rFonts w:ascii="Arial" w:hAnsi="Arial"/>
        <w:b/>
        <w:color w:val="404040"/>
        <w:sz w:val="22"/>
      </w:rPr>
      <w:tblPr/>
      <w:tcPr>
        <w:tcBorders>
          <w:top w:val="single" w:sz="4" w:space="0" w:color="A1B8EA" w:themeColor="accent6" w:themeTint="90"/>
          <w:left w:val="none" w:sz="4" w:space="0" w:color="000000"/>
          <w:bottom w:val="single" w:sz="4" w:space="0" w:color="A1B8EA"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DFF6" w:themeColor="accent6" w:themeTint="40" w:fill="D5DFF6" w:themeFill="accent6" w:themeFillTint="40"/>
      </w:tcPr>
    </w:tblStylePr>
    <w:tblStylePr w:type="band1Horz">
      <w:rPr>
        <w:rFonts w:ascii="Arial" w:hAnsi="Arial"/>
        <w:color w:val="404040"/>
        <w:sz w:val="22"/>
      </w:rPr>
      <w:tblPr/>
      <w:tcPr>
        <w:shd w:val="clear" w:color="D5DFF6" w:themeColor="accent6" w:themeTint="40" w:fill="D5DFF6"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rFonts w:ascii="Arial" w:hAnsi="Arial"/>
        <w:b/>
        <w:color w:val="FFFFFF"/>
        <w:sz w:val="22"/>
      </w:rPr>
      <w:tblPr/>
      <w:tcPr>
        <w:shd w:val="clear" w:color="92278F" w:themeColor="accent1" w:fill="92278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278F" w:themeColor="accent1"/>
          <w:right w:val="single" w:sz="4" w:space="0" w:color="92278F" w:themeColor="accent1"/>
        </w:tcBorders>
      </w:tcPr>
    </w:tblStylePr>
    <w:tblStylePr w:type="band1Horz">
      <w:rPr>
        <w:rFonts w:ascii="Arial" w:hAnsi="Arial"/>
        <w:color w:val="404040"/>
        <w:sz w:val="22"/>
      </w:rPr>
      <w:tblPr/>
      <w:tcPr>
        <w:tcBorders>
          <w:top w:val="single" w:sz="4" w:space="0" w:color="92278F" w:themeColor="accent1"/>
          <w:bottom w:val="single" w:sz="4" w:space="0" w:color="92278F"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C39BE5" w:themeColor="accent2" w:themeTint="97"/>
        <w:left w:val="single" w:sz="4" w:space="0" w:color="C39BE5" w:themeColor="accent2" w:themeTint="97"/>
        <w:bottom w:val="single" w:sz="4" w:space="0" w:color="C39BE5" w:themeColor="accent2" w:themeTint="97"/>
        <w:right w:val="single" w:sz="4" w:space="0" w:color="C39BE5" w:themeColor="accent2" w:themeTint="97"/>
      </w:tblBorders>
    </w:tblPr>
    <w:tblStylePr w:type="firstRow">
      <w:rPr>
        <w:rFonts w:ascii="Arial" w:hAnsi="Arial"/>
        <w:b/>
        <w:color w:val="FFFFFF"/>
        <w:sz w:val="22"/>
      </w:rPr>
      <w:tblPr/>
      <w:tcPr>
        <w:shd w:val="clear" w:color="C39BE5" w:themeColor="accent2" w:themeTint="97" w:fill="C39BE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9BE5" w:themeColor="accent2" w:themeTint="97"/>
          <w:right w:val="single" w:sz="4" w:space="0" w:color="C39BE5" w:themeColor="accent2" w:themeTint="97"/>
        </w:tcBorders>
      </w:tcPr>
    </w:tblStylePr>
    <w:tblStylePr w:type="band1Horz">
      <w:rPr>
        <w:rFonts w:ascii="Arial" w:hAnsi="Arial"/>
        <w:color w:val="404040"/>
        <w:sz w:val="22"/>
      </w:rPr>
      <w:tblPr/>
      <w:tcPr>
        <w:tcBorders>
          <w:top w:val="single" w:sz="4" w:space="0" w:color="C39BE5" w:themeColor="accent2" w:themeTint="97"/>
          <w:bottom w:val="single" w:sz="4" w:space="0" w:color="C39BE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AC9EE8" w:themeColor="accent3" w:themeTint="98"/>
        <w:left w:val="single" w:sz="4" w:space="0" w:color="AC9EE8" w:themeColor="accent3" w:themeTint="98"/>
        <w:bottom w:val="single" w:sz="4" w:space="0" w:color="AC9EE8" w:themeColor="accent3" w:themeTint="98"/>
        <w:right w:val="single" w:sz="4" w:space="0" w:color="AC9EE8" w:themeColor="accent3" w:themeTint="98"/>
      </w:tblBorders>
    </w:tblPr>
    <w:tblStylePr w:type="firstRow">
      <w:rPr>
        <w:rFonts w:ascii="Arial" w:hAnsi="Arial"/>
        <w:b/>
        <w:color w:val="FFFFFF"/>
        <w:sz w:val="22"/>
      </w:rPr>
      <w:tblPr/>
      <w:tcPr>
        <w:shd w:val="clear" w:color="AC9EE8" w:themeColor="accent3" w:themeTint="98" w:fill="AC9EE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C9EE8" w:themeColor="accent3" w:themeTint="98"/>
          <w:right w:val="single" w:sz="4" w:space="0" w:color="AC9EE8" w:themeColor="accent3" w:themeTint="98"/>
        </w:tcBorders>
      </w:tcPr>
    </w:tblStylePr>
    <w:tblStylePr w:type="band1Horz">
      <w:rPr>
        <w:rFonts w:ascii="Arial" w:hAnsi="Arial"/>
        <w:color w:val="404040"/>
        <w:sz w:val="22"/>
      </w:rPr>
      <w:tblPr/>
      <w:tcPr>
        <w:tcBorders>
          <w:top w:val="single" w:sz="4" w:space="0" w:color="AC9EE8" w:themeColor="accent3" w:themeTint="98"/>
          <w:bottom w:val="single" w:sz="4" w:space="0" w:color="AC9EE8"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A29DD4" w:themeColor="accent4" w:themeTint="9A"/>
        <w:left w:val="single" w:sz="4" w:space="0" w:color="A29DD4" w:themeColor="accent4" w:themeTint="9A"/>
        <w:bottom w:val="single" w:sz="4" w:space="0" w:color="A29DD4" w:themeColor="accent4" w:themeTint="9A"/>
        <w:right w:val="single" w:sz="4" w:space="0" w:color="A29DD4" w:themeColor="accent4" w:themeTint="9A"/>
      </w:tblBorders>
    </w:tblPr>
    <w:tblStylePr w:type="firstRow">
      <w:rPr>
        <w:rFonts w:ascii="Arial" w:hAnsi="Arial"/>
        <w:b/>
        <w:color w:val="FFFFFF"/>
        <w:sz w:val="22"/>
      </w:rPr>
      <w:tblPr/>
      <w:tcPr>
        <w:shd w:val="clear" w:color="A29DD4" w:themeColor="accent4" w:themeTint="9A" w:fill="A29DD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29DD4" w:themeColor="accent4" w:themeTint="9A"/>
          <w:right w:val="single" w:sz="4" w:space="0" w:color="A29DD4" w:themeColor="accent4" w:themeTint="9A"/>
        </w:tcBorders>
      </w:tcPr>
    </w:tblStylePr>
    <w:tblStylePr w:type="band1Horz">
      <w:rPr>
        <w:rFonts w:ascii="Arial" w:hAnsi="Arial"/>
        <w:color w:val="404040"/>
        <w:sz w:val="22"/>
      </w:rPr>
      <w:tblPr/>
      <w:tcPr>
        <w:tcBorders>
          <w:top w:val="single" w:sz="4" w:space="0" w:color="A29DD4" w:themeColor="accent4" w:themeTint="9A"/>
          <w:bottom w:val="single" w:sz="4" w:space="0" w:color="A29DD4"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EC8F4" w:themeColor="accent5" w:themeTint="9A"/>
        <w:left w:val="single" w:sz="4" w:space="0" w:color="8EC8F4" w:themeColor="accent5" w:themeTint="9A"/>
        <w:bottom w:val="single" w:sz="4" w:space="0" w:color="8EC8F4" w:themeColor="accent5" w:themeTint="9A"/>
        <w:right w:val="single" w:sz="4" w:space="0" w:color="8EC8F4" w:themeColor="accent5" w:themeTint="9A"/>
      </w:tblBorders>
    </w:tblPr>
    <w:tblStylePr w:type="firstRow">
      <w:rPr>
        <w:rFonts w:ascii="Arial" w:hAnsi="Arial"/>
        <w:b/>
        <w:color w:val="FFFFFF"/>
        <w:sz w:val="22"/>
      </w:rPr>
      <w:tblPr/>
      <w:tcPr>
        <w:shd w:val="clear" w:color="8EC8F4" w:themeColor="accent5" w:themeTint="9A" w:fill="8EC8F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C8F4" w:themeColor="accent5" w:themeTint="9A"/>
          <w:right w:val="single" w:sz="4" w:space="0" w:color="8EC8F4" w:themeColor="accent5" w:themeTint="9A"/>
        </w:tcBorders>
      </w:tcPr>
    </w:tblStylePr>
    <w:tblStylePr w:type="band1Horz">
      <w:rPr>
        <w:rFonts w:ascii="Arial" w:hAnsi="Arial"/>
        <w:color w:val="404040"/>
        <w:sz w:val="22"/>
      </w:rPr>
      <w:tblPr/>
      <w:tcPr>
        <w:tcBorders>
          <w:top w:val="single" w:sz="4" w:space="0" w:color="8EC8F4" w:themeColor="accent5" w:themeTint="9A"/>
          <w:bottom w:val="single" w:sz="4" w:space="0" w:color="8EC8F4"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9BB4E9" w:themeColor="accent6" w:themeTint="98"/>
        <w:left w:val="single" w:sz="4" w:space="0" w:color="9BB4E9" w:themeColor="accent6" w:themeTint="98"/>
        <w:bottom w:val="single" w:sz="4" w:space="0" w:color="9BB4E9" w:themeColor="accent6" w:themeTint="98"/>
        <w:right w:val="single" w:sz="4" w:space="0" w:color="9BB4E9" w:themeColor="accent6" w:themeTint="98"/>
      </w:tblBorders>
    </w:tblPr>
    <w:tblStylePr w:type="firstRow">
      <w:rPr>
        <w:rFonts w:ascii="Arial" w:hAnsi="Arial"/>
        <w:b/>
        <w:color w:val="FFFFFF"/>
        <w:sz w:val="22"/>
      </w:rPr>
      <w:tblPr/>
      <w:tcPr>
        <w:shd w:val="clear" w:color="9BB4E9" w:themeColor="accent6" w:themeTint="98" w:fill="9BB4E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B4E9" w:themeColor="accent6" w:themeTint="98"/>
          <w:right w:val="single" w:sz="4" w:space="0" w:color="9BB4E9" w:themeColor="accent6" w:themeTint="98"/>
        </w:tcBorders>
      </w:tcPr>
    </w:tblStylePr>
    <w:tblStylePr w:type="band1Horz">
      <w:rPr>
        <w:rFonts w:ascii="Arial" w:hAnsi="Arial"/>
        <w:color w:val="404040"/>
        <w:sz w:val="22"/>
      </w:rPr>
      <w:tblPr/>
      <w:tcPr>
        <w:tcBorders>
          <w:top w:val="single" w:sz="4" w:space="0" w:color="9BB4E9" w:themeColor="accent6" w:themeTint="98"/>
          <w:bottom w:val="single" w:sz="4" w:space="0" w:color="9BB4E9"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D86ED4" w:themeColor="accent1" w:themeTint="90"/>
        <w:left w:val="single" w:sz="4" w:space="0" w:color="D86ED4" w:themeColor="accent1" w:themeTint="90"/>
        <w:bottom w:val="single" w:sz="4" w:space="0" w:color="D86ED4" w:themeColor="accent1" w:themeTint="90"/>
        <w:right w:val="single" w:sz="4" w:space="0" w:color="D86ED4" w:themeColor="accent1" w:themeTint="90"/>
        <w:insideH w:val="single" w:sz="4" w:space="0" w:color="D86ED4" w:themeColor="accent1" w:themeTint="90"/>
      </w:tblBorders>
    </w:tblPr>
    <w:tblStylePr w:type="firstRow">
      <w:rPr>
        <w:rFonts w:ascii="Arial" w:hAnsi="Arial"/>
        <w:b/>
        <w:color w:val="FFFFFF"/>
        <w:sz w:val="22"/>
      </w:rPr>
      <w:tblPr/>
      <w:tcPr>
        <w:shd w:val="clear" w:color="92278F" w:themeColor="accent1" w:fill="92278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BEEC" w:themeColor="accent1" w:themeTint="40" w:fill="EDBEEC" w:themeFill="accent1" w:themeFillTint="40"/>
      </w:tcPr>
    </w:tblStylePr>
    <w:tblStylePr w:type="band1Horz">
      <w:rPr>
        <w:rFonts w:ascii="Arial" w:hAnsi="Arial"/>
        <w:color w:val="404040"/>
        <w:sz w:val="22"/>
      </w:rPr>
      <w:tblPr/>
      <w:tcPr>
        <w:shd w:val="clear" w:color="EDBEEC" w:themeColor="accent1" w:themeTint="40" w:fill="EDBEE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C69FE6" w:themeColor="accent2" w:themeTint="90"/>
        <w:left w:val="single" w:sz="4" w:space="0" w:color="C69FE6" w:themeColor="accent2" w:themeTint="90"/>
        <w:bottom w:val="single" w:sz="4" w:space="0" w:color="C69FE6" w:themeColor="accent2" w:themeTint="90"/>
        <w:right w:val="single" w:sz="4" w:space="0" w:color="C69FE6" w:themeColor="accent2" w:themeTint="90"/>
        <w:insideH w:val="single" w:sz="4" w:space="0" w:color="C69FE6" w:themeColor="accent2" w:themeTint="90"/>
      </w:tblBorders>
    </w:tblPr>
    <w:tblStylePr w:type="firstRow">
      <w:rPr>
        <w:rFonts w:ascii="Arial" w:hAnsi="Arial"/>
        <w:b/>
        <w:color w:val="FFFFFF"/>
        <w:sz w:val="22"/>
      </w:rPr>
      <w:tblPr/>
      <w:tcPr>
        <w:shd w:val="clear" w:color="9B57D3" w:themeColor="accent2" w:fill="9B57D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4F4" w:themeColor="accent2" w:themeTint="40" w:fill="E5D4F4" w:themeFill="accent2" w:themeFillTint="40"/>
      </w:tcPr>
    </w:tblStylePr>
    <w:tblStylePr w:type="band1Horz">
      <w:rPr>
        <w:rFonts w:ascii="Arial" w:hAnsi="Arial"/>
        <w:color w:val="404040"/>
        <w:sz w:val="22"/>
      </w:rPr>
      <w:tblPr/>
      <w:tcPr>
        <w:shd w:val="clear" w:color="E5D4F4" w:themeColor="accent2" w:themeTint="40" w:fill="E5D4F4"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B0A3E9" w:themeColor="accent3" w:themeTint="90"/>
        <w:left w:val="single" w:sz="4" w:space="0" w:color="B0A3E9" w:themeColor="accent3" w:themeTint="90"/>
        <w:bottom w:val="single" w:sz="4" w:space="0" w:color="B0A3E9" w:themeColor="accent3" w:themeTint="90"/>
        <w:right w:val="single" w:sz="4" w:space="0" w:color="B0A3E9" w:themeColor="accent3" w:themeTint="90"/>
        <w:insideH w:val="single" w:sz="4" w:space="0" w:color="B0A3E9" w:themeColor="accent3" w:themeTint="90"/>
      </w:tblBorders>
    </w:tblPr>
    <w:tblStylePr w:type="firstRow">
      <w:rPr>
        <w:rFonts w:ascii="Arial" w:hAnsi="Arial"/>
        <w:b/>
        <w:color w:val="FFFFFF"/>
        <w:sz w:val="22"/>
      </w:rPr>
      <w:tblPr/>
      <w:tcPr>
        <w:shd w:val="clear" w:color="755DD9" w:themeColor="accent3" w:fill="755D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6F5" w:themeColor="accent3" w:themeTint="40" w:fill="DCD6F5" w:themeFill="accent3" w:themeFillTint="40"/>
      </w:tcPr>
    </w:tblStylePr>
    <w:tblStylePr w:type="band1Horz">
      <w:rPr>
        <w:rFonts w:ascii="Arial" w:hAnsi="Arial"/>
        <w:color w:val="404040"/>
        <w:sz w:val="22"/>
      </w:rPr>
      <w:tblPr/>
      <w:tcPr>
        <w:shd w:val="clear" w:color="DCD6F5" w:themeColor="accent3" w:themeTint="40" w:fill="DCD6F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A8A3D6" w:themeColor="accent4" w:themeTint="90"/>
        <w:left w:val="single" w:sz="4" w:space="0" w:color="A8A3D6" w:themeColor="accent4" w:themeTint="90"/>
        <w:bottom w:val="single" w:sz="4" w:space="0" w:color="A8A3D6" w:themeColor="accent4" w:themeTint="90"/>
        <w:right w:val="single" w:sz="4" w:space="0" w:color="A8A3D6" w:themeColor="accent4" w:themeTint="90"/>
        <w:insideH w:val="single" w:sz="4" w:space="0" w:color="A8A3D6" w:themeColor="accent4" w:themeTint="90"/>
      </w:tblBorders>
    </w:tblPr>
    <w:tblStylePr w:type="firstRow">
      <w:rPr>
        <w:rFonts w:ascii="Arial" w:hAnsi="Arial"/>
        <w:b/>
        <w:color w:val="FFFFFF"/>
        <w:sz w:val="22"/>
      </w:rPr>
      <w:tblPr/>
      <w:tcPr>
        <w:shd w:val="clear" w:color="665EB8" w:themeColor="accent4" w:fill="665EB8"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D6ED" w:themeColor="accent4" w:themeTint="40" w:fill="D8D6ED" w:themeFill="accent4" w:themeFillTint="40"/>
      </w:tcPr>
    </w:tblStylePr>
    <w:tblStylePr w:type="band1Horz">
      <w:rPr>
        <w:rFonts w:ascii="Arial" w:hAnsi="Arial"/>
        <w:color w:val="404040"/>
        <w:sz w:val="22"/>
      </w:rPr>
      <w:tblPr/>
      <w:tcPr>
        <w:shd w:val="clear" w:color="D8D6ED" w:themeColor="accent4" w:themeTint="40" w:fill="D8D6ED"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CBF4" w:themeColor="accent5" w:themeTint="90"/>
        <w:left w:val="single" w:sz="4" w:space="0" w:color="95CBF4" w:themeColor="accent5" w:themeTint="90"/>
        <w:bottom w:val="single" w:sz="4" w:space="0" w:color="95CBF4" w:themeColor="accent5" w:themeTint="90"/>
        <w:right w:val="single" w:sz="4" w:space="0" w:color="95CBF4" w:themeColor="accent5" w:themeTint="90"/>
        <w:insideH w:val="single" w:sz="4" w:space="0" w:color="95CBF4" w:themeColor="accent5" w:themeTint="90"/>
      </w:tblBorders>
    </w:tblPr>
    <w:tblStylePr w:type="firstRow">
      <w:rPr>
        <w:rFonts w:ascii="Arial" w:hAnsi="Arial"/>
        <w:b/>
        <w:color w:val="FFFFFF"/>
        <w:sz w:val="22"/>
      </w:rPr>
      <w:tblPr/>
      <w:tcPr>
        <w:shd w:val="clear" w:color="45A5ED" w:themeColor="accent5" w:fill="45A5ED"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E8FA" w:themeColor="accent5" w:themeTint="40" w:fill="D0E8FA" w:themeFill="accent5" w:themeFillTint="40"/>
      </w:tcPr>
    </w:tblStylePr>
    <w:tblStylePr w:type="band1Horz">
      <w:rPr>
        <w:rFonts w:ascii="Arial" w:hAnsi="Arial"/>
        <w:color w:val="404040"/>
        <w:sz w:val="22"/>
      </w:rPr>
      <w:tblPr/>
      <w:tcPr>
        <w:shd w:val="clear" w:color="D0E8FA" w:themeColor="accent5" w:themeTint="40" w:fill="D0E8FA"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1B8EA" w:themeColor="accent6" w:themeTint="90"/>
        <w:left w:val="single" w:sz="4" w:space="0" w:color="A1B8EA" w:themeColor="accent6" w:themeTint="90"/>
        <w:bottom w:val="single" w:sz="4" w:space="0" w:color="A1B8EA" w:themeColor="accent6" w:themeTint="90"/>
        <w:right w:val="single" w:sz="4" w:space="0" w:color="A1B8EA" w:themeColor="accent6" w:themeTint="90"/>
        <w:insideH w:val="single" w:sz="4" w:space="0" w:color="A1B8EA" w:themeColor="accent6" w:themeTint="90"/>
      </w:tblBorders>
    </w:tblPr>
    <w:tblStylePr w:type="firstRow">
      <w:rPr>
        <w:rFonts w:ascii="Arial" w:hAnsi="Arial"/>
        <w:b/>
        <w:color w:val="FFFFFF"/>
        <w:sz w:val="22"/>
      </w:rPr>
      <w:tblPr/>
      <w:tcPr>
        <w:shd w:val="clear" w:color="5982DB" w:themeColor="accent6" w:fill="5982DB"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DFF6" w:themeColor="accent6" w:themeTint="40" w:fill="D5DFF6" w:themeFill="accent6" w:themeFillTint="40"/>
      </w:tcPr>
    </w:tblStylePr>
    <w:tblStylePr w:type="band1Horz">
      <w:rPr>
        <w:rFonts w:ascii="Arial" w:hAnsi="Arial"/>
        <w:color w:val="404040"/>
        <w:sz w:val="22"/>
      </w:rPr>
      <w:tblPr/>
      <w:tcPr>
        <w:shd w:val="clear" w:color="D5DFF6" w:themeColor="accent6" w:themeTint="40" w:fill="D5DFF6"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92278F" w:themeColor="accent1"/>
        <w:left w:val="single" w:sz="32" w:space="0" w:color="92278F" w:themeColor="accent1"/>
        <w:bottom w:val="single" w:sz="32" w:space="0" w:color="92278F" w:themeColor="accent1"/>
        <w:right w:val="single" w:sz="32" w:space="0" w:color="92278F" w:themeColor="accent1"/>
      </w:tblBorders>
      <w:shd w:val="clear" w:color="92278F" w:themeColor="accent1" w:fill="92278F" w:themeFill="accent1"/>
    </w:tblPr>
    <w:tblStylePr w:type="firstRow">
      <w:rPr>
        <w:rFonts w:ascii="Arial" w:hAnsi="Arial"/>
        <w:b/>
        <w:color w:val="FFFFFF" w:themeColor="light1"/>
        <w:sz w:val="22"/>
      </w:rPr>
      <w:tblPr/>
      <w:tcPr>
        <w:tcBorders>
          <w:top w:val="single" w:sz="32" w:space="0" w:color="92278F" w:themeColor="accent1"/>
          <w:bottom w:val="single" w:sz="12" w:space="0" w:color="FFFFFF" w:themeColor="light1"/>
        </w:tcBorders>
        <w:shd w:val="clear" w:color="92278F" w:themeColor="accent1" w:fill="92278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278F" w:themeColor="accent1"/>
          <w:right w:val="single" w:sz="4" w:space="0" w:color="FFFFFF" w:themeColor="light1"/>
        </w:tcBorders>
      </w:tcPr>
    </w:tblStylePr>
    <w:tblStylePr w:type="lastCol">
      <w:tblPr/>
      <w:tcPr>
        <w:tcBorders>
          <w:left w:val="single" w:sz="4" w:space="0" w:color="FFFFFF" w:themeColor="light1"/>
          <w:right w:val="single" w:sz="32" w:space="0" w:color="92278F" w:themeColor="accent1"/>
        </w:tcBorders>
      </w:tcPr>
    </w:tblStylePr>
    <w:tblStylePr w:type="band1Vert">
      <w:tblPr/>
      <w:tcPr>
        <w:tcBorders>
          <w:left w:val="single" w:sz="4" w:space="0" w:color="FFFFFF" w:themeColor="light1"/>
          <w:right w:val="single" w:sz="4" w:space="0" w:color="FFFFFF" w:themeColor="light1"/>
        </w:tcBorders>
        <w:shd w:val="clear" w:color="92278F" w:themeColor="accent1" w:fill="92278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278F" w:themeColor="accent1" w:fill="92278F" w:themeFill="accent1"/>
      </w:tcPr>
    </w:tblStylePr>
    <w:tblStylePr w:type="band2Horz">
      <w:tblPr/>
      <w:tcPr>
        <w:tcBorders>
          <w:top w:val="single" w:sz="4" w:space="0" w:color="FFFFFF" w:themeColor="light1"/>
          <w:bottom w:val="single" w:sz="4" w:space="0" w:color="FFFFFF" w:themeColor="light1"/>
        </w:tcBorders>
        <w:shd w:val="clear" w:color="92278F" w:themeColor="accent1" w:fill="92278F"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C39BE5" w:themeColor="accent2" w:themeTint="97"/>
        <w:left w:val="single" w:sz="32" w:space="0" w:color="C39BE5" w:themeColor="accent2" w:themeTint="97"/>
        <w:bottom w:val="single" w:sz="32" w:space="0" w:color="C39BE5" w:themeColor="accent2" w:themeTint="97"/>
        <w:right w:val="single" w:sz="32" w:space="0" w:color="C39BE5" w:themeColor="accent2" w:themeTint="97"/>
      </w:tblBorders>
      <w:shd w:val="clear" w:color="C39BE5" w:themeColor="accent2" w:themeTint="97" w:fill="C39BE5" w:themeFill="accent2" w:themeFillTint="97"/>
    </w:tblPr>
    <w:tblStylePr w:type="firstRow">
      <w:rPr>
        <w:rFonts w:ascii="Arial" w:hAnsi="Arial"/>
        <w:b/>
        <w:color w:val="FFFFFF" w:themeColor="light1"/>
        <w:sz w:val="22"/>
      </w:rPr>
      <w:tblPr/>
      <w:tcPr>
        <w:tcBorders>
          <w:top w:val="single" w:sz="32" w:space="0" w:color="C39BE5" w:themeColor="accent2" w:themeTint="97"/>
          <w:bottom w:val="single" w:sz="12" w:space="0" w:color="FFFFFF" w:themeColor="light1"/>
        </w:tcBorders>
        <w:shd w:val="clear" w:color="C39BE5" w:themeColor="accent2" w:themeTint="97" w:fill="C39BE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9BE5" w:themeColor="accent2" w:themeTint="97"/>
          <w:right w:val="single" w:sz="4" w:space="0" w:color="FFFFFF" w:themeColor="light1"/>
        </w:tcBorders>
      </w:tcPr>
    </w:tblStylePr>
    <w:tblStylePr w:type="lastCol">
      <w:tblPr/>
      <w:tcPr>
        <w:tcBorders>
          <w:left w:val="single" w:sz="4" w:space="0" w:color="FFFFFF" w:themeColor="light1"/>
          <w:right w:val="single" w:sz="32" w:space="0" w:color="C39BE5" w:themeColor="accent2" w:themeTint="97"/>
        </w:tcBorders>
      </w:tcPr>
    </w:tblStylePr>
    <w:tblStylePr w:type="band1Vert">
      <w:tblPr/>
      <w:tcPr>
        <w:tcBorders>
          <w:left w:val="single" w:sz="4" w:space="0" w:color="FFFFFF" w:themeColor="light1"/>
          <w:right w:val="single" w:sz="4" w:space="0" w:color="FFFFFF" w:themeColor="light1"/>
        </w:tcBorders>
        <w:shd w:val="clear" w:color="C39BE5" w:themeColor="accent2" w:themeTint="97" w:fill="C39BE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9BE5" w:themeColor="accent2" w:themeTint="97" w:fill="C39BE5" w:themeFill="accent2" w:themeFillTint="97"/>
      </w:tcPr>
    </w:tblStylePr>
    <w:tblStylePr w:type="band2Horz">
      <w:tblPr/>
      <w:tcPr>
        <w:tcBorders>
          <w:top w:val="single" w:sz="4" w:space="0" w:color="FFFFFF" w:themeColor="light1"/>
          <w:bottom w:val="single" w:sz="4" w:space="0" w:color="FFFFFF" w:themeColor="light1"/>
        </w:tcBorders>
        <w:shd w:val="clear" w:color="C39BE5" w:themeColor="accent2" w:themeTint="97" w:fill="C39BE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AC9EE8" w:themeColor="accent3" w:themeTint="98"/>
        <w:left w:val="single" w:sz="32" w:space="0" w:color="AC9EE8" w:themeColor="accent3" w:themeTint="98"/>
        <w:bottom w:val="single" w:sz="32" w:space="0" w:color="AC9EE8" w:themeColor="accent3" w:themeTint="98"/>
        <w:right w:val="single" w:sz="32" w:space="0" w:color="AC9EE8" w:themeColor="accent3" w:themeTint="98"/>
      </w:tblBorders>
      <w:shd w:val="clear" w:color="AC9EE8" w:themeColor="accent3" w:themeTint="98" w:fill="AC9EE8" w:themeFill="accent3" w:themeFillTint="98"/>
    </w:tblPr>
    <w:tblStylePr w:type="firstRow">
      <w:rPr>
        <w:rFonts w:ascii="Arial" w:hAnsi="Arial"/>
        <w:b/>
        <w:color w:val="FFFFFF" w:themeColor="light1"/>
        <w:sz w:val="22"/>
      </w:rPr>
      <w:tblPr/>
      <w:tcPr>
        <w:tcBorders>
          <w:top w:val="single" w:sz="32" w:space="0" w:color="AC9EE8" w:themeColor="accent3" w:themeTint="98"/>
          <w:bottom w:val="single" w:sz="12" w:space="0" w:color="FFFFFF" w:themeColor="light1"/>
        </w:tcBorders>
        <w:shd w:val="clear" w:color="AC9EE8" w:themeColor="accent3" w:themeTint="98" w:fill="AC9EE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C9EE8" w:themeColor="accent3" w:themeTint="98"/>
          <w:right w:val="single" w:sz="4" w:space="0" w:color="FFFFFF" w:themeColor="light1"/>
        </w:tcBorders>
      </w:tcPr>
    </w:tblStylePr>
    <w:tblStylePr w:type="lastCol">
      <w:tblPr/>
      <w:tcPr>
        <w:tcBorders>
          <w:left w:val="single" w:sz="4" w:space="0" w:color="FFFFFF" w:themeColor="light1"/>
          <w:right w:val="single" w:sz="32" w:space="0" w:color="AC9EE8" w:themeColor="accent3" w:themeTint="98"/>
        </w:tcBorders>
      </w:tcPr>
    </w:tblStylePr>
    <w:tblStylePr w:type="band1Vert">
      <w:tblPr/>
      <w:tcPr>
        <w:tcBorders>
          <w:left w:val="single" w:sz="4" w:space="0" w:color="FFFFFF" w:themeColor="light1"/>
          <w:right w:val="single" w:sz="4" w:space="0" w:color="FFFFFF" w:themeColor="light1"/>
        </w:tcBorders>
        <w:shd w:val="clear" w:color="AC9EE8" w:themeColor="accent3" w:themeTint="98" w:fill="AC9EE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C9EE8" w:themeColor="accent3" w:themeTint="98" w:fill="AC9EE8" w:themeFill="accent3" w:themeFillTint="98"/>
      </w:tcPr>
    </w:tblStylePr>
    <w:tblStylePr w:type="band2Horz">
      <w:tblPr/>
      <w:tcPr>
        <w:tcBorders>
          <w:top w:val="single" w:sz="4" w:space="0" w:color="FFFFFF" w:themeColor="light1"/>
          <w:bottom w:val="single" w:sz="4" w:space="0" w:color="FFFFFF" w:themeColor="light1"/>
        </w:tcBorders>
        <w:shd w:val="clear" w:color="AC9EE8" w:themeColor="accent3" w:themeTint="98" w:fill="AC9EE8"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A29DD4" w:themeColor="accent4" w:themeTint="9A"/>
        <w:left w:val="single" w:sz="32" w:space="0" w:color="A29DD4" w:themeColor="accent4" w:themeTint="9A"/>
        <w:bottom w:val="single" w:sz="32" w:space="0" w:color="A29DD4" w:themeColor="accent4" w:themeTint="9A"/>
        <w:right w:val="single" w:sz="32" w:space="0" w:color="A29DD4" w:themeColor="accent4" w:themeTint="9A"/>
      </w:tblBorders>
      <w:shd w:val="clear" w:color="A29DD4" w:themeColor="accent4" w:themeTint="9A" w:fill="A29DD4" w:themeFill="accent4" w:themeFillTint="9A"/>
    </w:tblPr>
    <w:tblStylePr w:type="firstRow">
      <w:rPr>
        <w:rFonts w:ascii="Arial" w:hAnsi="Arial"/>
        <w:b/>
        <w:color w:val="FFFFFF" w:themeColor="light1"/>
        <w:sz w:val="22"/>
      </w:rPr>
      <w:tblPr/>
      <w:tcPr>
        <w:tcBorders>
          <w:top w:val="single" w:sz="32" w:space="0" w:color="A29DD4" w:themeColor="accent4" w:themeTint="9A"/>
          <w:bottom w:val="single" w:sz="12" w:space="0" w:color="FFFFFF" w:themeColor="light1"/>
        </w:tcBorders>
        <w:shd w:val="clear" w:color="A29DD4" w:themeColor="accent4" w:themeTint="9A" w:fill="A29DD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29DD4" w:themeColor="accent4" w:themeTint="9A"/>
          <w:right w:val="single" w:sz="4" w:space="0" w:color="FFFFFF" w:themeColor="light1"/>
        </w:tcBorders>
      </w:tcPr>
    </w:tblStylePr>
    <w:tblStylePr w:type="lastCol">
      <w:tblPr/>
      <w:tcPr>
        <w:tcBorders>
          <w:left w:val="single" w:sz="4" w:space="0" w:color="FFFFFF" w:themeColor="light1"/>
          <w:right w:val="single" w:sz="32" w:space="0" w:color="A29DD4" w:themeColor="accent4" w:themeTint="9A"/>
        </w:tcBorders>
      </w:tcPr>
    </w:tblStylePr>
    <w:tblStylePr w:type="band1Vert">
      <w:tblPr/>
      <w:tcPr>
        <w:tcBorders>
          <w:left w:val="single" w:sz="4" w:space="0" w:color="FFFFFF" w:themeColor="light1"/>
          <w:right w:val="single" w:sz="4" w:space="0" w:color="FFFFFF" w:themeColor="light1"/>
        </w:tcBorders>
        <w:shd w:val="clear" w:color="A29DD4" w:themeColor="accent4" w:themeTint="9A" w:fill="A29DD4"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29DD4" w:themeColor="accent4" w:themeTint="9A" w:fill="A29DD4" w:themeFill="accent4" w:themeFillTint="9A"/>
      </w:tcPr>
    </w:tblStylePr>
    <w:tblStylePr w:type="band2Horz">
      <w:tblPr/>
      <w:tcPr>
        <w:tcBorders>
          <w:top w:val="single" w:sz="4" w:space="0" w:color="FFFFFF" w:themeColor="light1"/>
          <w:bottom w:val="single" w:sz="4" w:space="0" w:color="FFFFFF" w:themeColor="light1"/>
        </w:tcBorders>
        <w:shd w:val="clear" w:color="A29DD4" w:themeColor="accent4" w:themeTint="9A" w:fill="A29DD4"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EC8F4" w:themeColor="accent5" w:themeTint="9A"/>
        <w:left w:val="single" w:sz="32" w:space="0" w:color="8EC8F4" w:themeColor="accent5" w:themeTint="9A"/>
        <w:bottom w:val="single" w:sz="32" w:space="0" w:color="8EC8F4" w:themeColor="accent5" w:themeTint="9A"/>
        <w:right w:val="single" w:sz="32" w:space="0" w:color="8EC8F4" w:themeColor="accent5" w:themeTint="9A"/>
      </w:tblBorders>
      <w:shd w:val="clear" w:color="8EC8F4" w:themeColor="accent5" w:themeTint="9A" w:fill="8EC8F4" w:themeFill="accent5" w:themeFillTint="9A"/>
    </w:tblPr>
    <w:tblStylePr w:type="firstRow">
      <w:rPr>
        <w:rFonts w:ascii="Arial" w:hAnsi="Arial"/>
        <w:b/>
        <w:color w:val="FFFFFF" w:themeColor="light1"/>
        <w:sz w:val="22"/>
      </w:rPr>
      <w:tblPr/>
      <w:tcPr>
        <w:tcBorders>
          <w:top w:val="single" w:sz="32" w:space="0" w:color="8EC8F4" w:themeColor="accent5" w:themeTint="9A"/>
          <w:bottom w:val="single" w:sz="12" w:space="0" w:color="FFFFFF" w:themeColor="light1"/>
        </w:tcBorders>
        <w:shd w:val="clear" w:color="8EC8F4" w:themeColor="accent5" w:themeTint="9A" w:fill="8EC8F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C8F4" w:themeColor="accent5" w:themeTint="9A"/>
          <w:right w:val="single" w:sz="4" w:space="0" w:color="FFFFFF" w:themeColor="light1"/>
        </w:tcBorders>
      </w:tcPr>
    </w:tblStylePr>
    <w:tblStylePr w:type="lastCol">
      <w:tblPr/>
      <w:tcPr>
        <w:tcBorders>
          <w:left w:val="single" w:sz="4" w:space="0" w:color="FFFFFF" w:themeColor="light1"/>
          <w:right w:val="single" w:sz="32" w:space="0" w:color="8EC8F4" w:themeColor="accent5" w:themeTint="9A"/>
        </w:tcBorders>
      </w:tcPr>
    </w:tblStylePr>
    <w:tblStylePr w:type="band1Vert">
      <w:tblPr/>
      <w:tcPr>
        <w:tcBorders>
          <w:left w:val="single" w:sz="4" w:space="0" w:color="FFFFFF" w:themeColor="light1"/>
          <w:right w:val="single" w:sz="4" w:space="0" w:color="FFFFFF" w:themeColor="light1"/>
        </w:tcBorders>
        <w:shd w:val="clear" w:color="8EC8F4" w:themeColor="accent5" w:themeTint="9A" w:fill="8EC8F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C8F4" w:themeColor="accent5" w:themeTint="9A" w:fill="8EC8F4" w:themeFill="accent5" w:themeFillTint="9A"/>
      </w:tcPr>
    </w:tblStylePr>
    <w:tblStylePr w:type="band2Horz">
      <w:tblPr/>
      <w:tcPr>
        <w:tcBorders>
          <w:top w:val="single" w:sz="4" w:space="0" w:color="FFFFFF" w:themeColor="light1"/>
          <w:bottom w:val="single" w:sz="4" w:space="0" w:color="FFFFFF" w:themeColor="light1"/>
        </w:tcBorders>
        <w:shd w:val="clear" w:color="8EC8F4" w:themeColor="accent5" w:themeTint="9A" w:fill="8EC8F4"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9BB4E9" w:themeColor="accent6" w:themeTint="98"/>
        <w:left w:val="single" w:sz="32" w:space="0" w:color="9BB4E9" w:themeColor="accent6" w:themeTint="98"/>
        <w:bottom w:val="single" w:sz="32" w:space="0" w:color="9BB4E9" w:themeColor="accent6" w:themeTint="98"/>
        <w:right w:val="single" w:sz="32" w:space="0" w:color="9BB4E9" w:themeColor="accent6" w:themeTint="98"/>
      </w:tblBorders>
      <w:shd w:val="clear" w:color="9BB4E9" w:themeColor="accent6" w:themeTint="98" w:fill="9BB4E9" w:themeFill="accent6" w:themeFillTint="98"/>
    </w:tblPr>
    <w:tblStylePr w:type="firstRow">
      <w:rPr>
        <w:rFonts w:ascii="Arial" w:hAnsi="Arial"/>
        <w:b/>
        <w:color w:val="FFFFFF" w:themeColor="light1"/>
        <w:sz w:val="22"/>
      </w:rPr>
      <w:tblPr/>
      <w:tcPr>
        <w:tcBorders>
          <w:top w:val="single" w:sz="32" w:space="0" w:color="9BB4E9" w:themeColor="accent6" w:themeTint="98"/>
          <w:bottom w:val="single" w:sz="12" w:space="0" w:color="FFFFFF" w:themeColor="light1"/>
        </w:tcBorders>
        <w:shd w:val="clear" w:color="9BB4E9" w:themeColor="accent6" w:themeTint="98" w:fill="9BB4E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B4E9" w:themeColor="accent6" w:themeTint="98"/>
          <w:right w:val="single" w:sz="4" w:space="0" w:color="FFFFFF" w:themeColor="light1"/>
        </w:tcBorders>
      </w:tcPr>
    </w:tblStylePr>
    <w:tblStylePr w:type="lastCol">
      <w:tblPr/>
      <w:tcPr>
        <w:tcBorders>
          <w:left w:val="single" w:sz="4" w:space="0" w:color="FFFFFF" w:themeColor="light1"/>
          <w:right w:val="single" w:sz="32" w:space="0" w:color="9BB4E9" w:themeColor="accent6" w:themeTint="98"/>
        </w:tcBorders>
      </w:tcPr>
    </w:tblStylePr>
    <w:tblStylePr w:type="band1Vert">
      <w:tblPr/>
      <w:tcPr>
        <w:tcBorders>
          <w:left w:val="single" w:sz="4" w:space="0" w:color="FFFFFF" w:themeColor="light1"/>
          <w:right w:val="single" w:sz="4" w:space="0" w:color="FFFFFF" w:themeColor="light1"/>
        </w:tcBorders>
        <w:shd w:val="clear" w:color="9BB4E9" w:themeColor="accent6" w:themeTint="98" w:fill="9BB4E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B4E9" w:themeColor="accent6" w:themeTint="98" w:fill="9BB4E9" w:themeFill="accent6" w:themeFillTint="98"/>
      </w:tcPr>
    </w:tblStylePr>
    <w:tblStylePr w:type="band2Horz">
      <w:tblPr/>
      <w:tcPr>
        <w:tcBorders>
          <w:top w:val="single" w:sz="4" w:space="0" w:color="FFFFFF" w:themeColor="light1"/>
          <w:bottom w:val="single" w:sz="4" w:space="0" w:color="FFFFFF" w:themeColor="light1"/>
        </w:tcBorders>
        <w:shd w:val="clear" w:color="9BB4E9" w:themeColor="accent6" w:themeTint="98" w:fill="9BB4E9"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92278F" w:themeColor="accent1"/>
        <w:bottom w:val="single" w:sz="4" w:space="0" w:color="92278F" w:themeColor="accent1"/>
      </w:tblBorders>
    </w:tblPr>
    <w:tblStylePr w:type="firstRow">
      <w:rPr>
        <w:b/>
        <w:color w:val="551653" w:themeColor="accent1" w:themeShade="95"/>
      </w:rPr>
      <w:tblPr/>
      <w:tcPr>
        <w:tcBorders>
          <w:bottom w:val="single" w:sz="4" w:space="0" w:color="92278F" w:themeColor="accent1"/>
        </w:tcBorders>
      </w:tcPr>
    </w:tblStylePr>
    <w:tblStylePr w:type="lastRow">
      <w:rPr>
        <w:b/>
        <w:color w:val="551653" w:themeColor="accent1" w:themeShade="95"/>
      </w:rPr>
      <w:tblPr/>
      <w:tcPr>
        <w:tcBorders>
          <w:top w:val="single" w:sz="4" w:space="0" w:color="92278F" w:themeColor="accent1"/>
        </w:tcBorders>
      </w:tcPr>
    </w:tblStylePr>
    <w:tblStylePr w:type="firstCol">
      <w:rPr>
        <w:b/>
        <w:color w:val="551653" w:themeColor="accent1" w:themeShade="95"/>
      </w:rPr>
    </w:tblStylePr>
    <w:tblStylePr w:type="lastCol">
      <w:rPr>
        <w:b/>
        <w:color w:val="551653" w:themeColor="accent1" w:themeShade="95"/>
      </w:rPr>
    </w:tblStylePr>
    <w:tblStylePr w:type="band1Vert">
      <w:tblPr/>
      <w:tcPr>
        <w:shd w:val="clear" w:color="EDBEEC" w:themeColor="accent1" w:themeTint="40" w:fill="EDBEEC" w:themeFill="accent1" w:themeFillTint="40"/>
      </w:tcPr>
    </w:tblStylePr>
    <w:tblStylePr w:type="band1Horz">
      <w:rPr>
        <w:rFonts w:ascii="Arial" w:hAnsi="Arial"/>
        <w:color w:val="551653" w:themeColor="accent1" w:themeShade="95"/>
        <w:sz w:val="22"/>
      </w:rPr>
      <w:tblPr/>
      <w:tcPr>
        <w:shd w:val="clear" w:color="EDBEEC" w:themeColor="accent1" w:themeTint="40" w:fill="EDBEEC" w:themeFill="accent1" w:themeFillTint="40"/>
      </w:tcPr>
    </w:tblStylePr>
    <w:tblStylePr w:type="band2Horz">
      <w:rPr>
        <w:rFonts w:ascii="Arial" w:hAnsi="Arial"/>
        <w:color w:val="551653"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C39BE5" w:themeColor="accent2" w:themeTint="97"/>
        <w:bottom w:val="single" w:sz="4" w:space="0" w:color="C39BE5" w:themeColor="accent2" w:themeTint="97"/>
      </w:tblBorders>
    </w:tblPr>
    <w:tblStylePr w:type="firstRow">
      <w:rPr>
        <w:b/>
        <w:color w:val="C39BE5" w:themeColor="accent2" w:themeTint="97" w:themeShade="95"/>
      </w:rPr>
      <w:tblPr/>
      <w:tcPr>
        <w:tcBorders>
          <w:bottom w:val="single" w:sz="4" w:space="0" w:color="C39BE5" w:themeColor="accent2" w:themeTint="97"/>
        </w:tcBorders>
      </w:tcPr>
    </w:tblStylePr>
    <w:tblStylePr w:type="lastRow">
      <w:rPr>
        <w:b/>
        <w:color w:val="C39BE5" w:themeColor="accent2" w:themeTint="97" w:themeShade="95"/>
      </w:rPr>
      <w:tblPr/>
      <w:tcPr>
        <w:tcBorders>
          <w:top w:val="single" w:sz="4" w:space="0" w:color="C39BE5" w:themeColor="accent2" w:themeTint="97"/>
        </w:tcBorders>
      </w:tcPr>
    </w:tblStylePr>
    <w:tblStylePr w:type="firstCol">
      <w:rPr>
        <w:b/>
        <w:color w:val="C39BE5" w:themeColor="accent2" w:themeTint="97" w:themeShade="95"/>
      </w:rPr>
    </w:tblStylePr>
    <w:tblStylePr w:type="lastCol">
      <w:rPr>
        <w:b/>
        <w:color w:val="C39BE5" w:themeColor="accent2" w:themeTint="97" w:themeShade="95"/>
      </w:rPr>
    </w:tblStylePr>
    <w:tblStylePr w:type="band1Vert">
      <w:tblPr/>
      <w:tcPr>
        <w:shd w:val="clear" w:color="E5D4F4" w:themeColor="accent2" w:themeTint="40" w:fill="E5D4F4" w:themeFill="accent2" w:themeFillTint="40"/>
      </w:tcPr>
    </w:tblStylePr>
    <w:tblStylePr w:type="band1Horz">
      <w:rPr>
        <w:rFonts w:ascii="Arial" w:hAnsi="Arial"/>
        <w:color w:val="C39BE5" w:themeColor="accent2" w:themeTint="97" w:themeShade="95"/>
        <w:sz w:val="22"/>
      </w:rPr>
      <w:tblPr/>
      <w:tcPr>
        <w:shd w:val="clear" w:color="E5D4F4" w:themeColor="accent2" w:themeTint="40" w:fill="E5D4F4" w:themeFill="accent2" w:themeFillTint="40"/>
      </w:tcPr>
    </w:tblStylePr>
    <w:tblStylePr w:type="band2Horz">
      <w:rPr>
        <w:rFonts w:ascii="Arial" w:hAnsi="Arial"/>
        <w:color w:val="C39BE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AC9EE8" w:themeColor="accent3" w:themeTint="98"/>
        <w:bottom w:val="single" w:sz="4" w:space="0" w:color="AC9EE8" w:themeColor="accent3" w:themeTint="98"/>
      </w:tblBorders>
    </w:tblPr>
    <w:tblStylePr w:type="firstRow">
      <w:rPr>
        <w:b/>
        <w:color w:val="AC9EE8" w:themeColor="accent3" w:themeTint="98" w:themeShade="95"/>
      </w:rPr>
      <w:tblPr/>
      <w:tcPr>
        <w:tcBorders>
          <w:bottom w:val="single" w:sz="4" w:space="0" w:color="AC9EE8" w:themeColor="accent3" w:themeTint="98"/>
        </w:tcBorders>
      </w:tcPr>
    </w:tblStylePr>
    <w:tblStylePr w:type="lastRow">
      <w:rPr>
        <w:b/>
        <w:color w:val="AC9EE8" w:themeColor="accent3" w:themeTint="98" w:themeShade="95"/>
      </w:rPr>
      <w:tblPr/>
      <w:tcPr>
        <w:tcBorders>
          <w:top w:val="single" w:sz="4" w:space="0" w:color="AC9EE8" w:themeColor="accent3" w:themeTint="98"/>
        </w:tcBorders>
      </w:tcPr>
    </w:tblStylePr>
    <w:tblStylePr w:type="firstCol">
      <w:rPr>
        <w:b/>
        <w:color w:val="AC9EE8" w:themeColor="accent3" w:themeTint="98" w:themeShade="95"/>
      </w:rPr>
    </w:tblStylePr>
    <w:tblStylePr w:type="lastCol">
      <w:rPr>
        <w:b/>
        <w:color w:val="AC9EE8" w:themeColor="accent3" w:themeTint="98" w:themeShade="95"/>
      </w:rPr>
    </w:tblStylePr>
    <w:tblStylePr w:type="band1Vert">
      <w:tblPr/>
      <w:tcPr>
        <w:shd w:val="clear" w:color="DCD6F5" w:themeColor="accent3" w:themeTint="40" w:fill="DCD6F5" w:themeFill="accent3" w:themeFillTint="40"/>
      </w:tcPr>
    </w:tblStylePr>
    <w:tblStylePr w:type="band1Horz">
      <w:rPr>
        <w:rFonts w:ascii="Arial" w:hAnsi="Arial"/>
        <w:color w:val="AC9EE8" w:themeColor="accent3" w:themeTint="98" w:themeShade="95"/>
        <w:sz w:val="22"/>
      </w:rPr>
      <w:tblPr/>
      <w:tcPr>
        <w:shd w:val="clear" w:color="DCD6F5" w:themeColor="accent3" w:themeTint="40" w:fill="DCD6F5" w:themeFill="accent3" w:themeFillTint="40"/>
      </w:tcPr>
    </w:tblStylePr>
    <w:tblStylePr w:type="band2Horz">
      <w:rPr>
        <w:rFonts w:ascii="Arial" w:hAnsi="Arial"/>
        <w:color w:val="AC9EE8"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A29DD4" w:themeColor="accent4" w:themeTint="9A"/>
        <w:bottom w:val="single" w:sz="4" w:space="0" w:color="A29DD4" w:themeColor="accent4" w:themeTint="9A"/>
      </w:tblBorders>
    </w:tblPr>
    <w:tblStylePr w:type="firstRow">
      <w:rPr>
        <w:b/>
        <w:color w:val="A29DD4" w:themeColor="accent4" w:themeTint="9A" w:themeShade="95"/>
      </w:rPr>
      <w:tblPr/>
      <w:tcPr>
        <w:tcBorders>
          <w:bottom w:val="single" w:sz="4" w:space="0" w:color="A29DD4" w:themeColor="accent4" w:themeTint="9A"/>
        </w:tcBorders>
      </w:tcPr>
    </w:tblStylePr>
    <w:tblStylePr w:type="lastRow">
      <w:rPr>
        <w:b/>
        <w:color w:val="A29DD4" w:themeColor="accent4" w:themeTint="9A" w:themeShade="95"/>
      </w:rPr>
      <w:tblPr/>
      <w:tcPr>
        <w:tcBorders>
          <w:top w:val="single" w:sz="4" w:space="0" w:color="A29DD4" w:themeColor="accent4" w:themeTint="9A"/>
        </w:tcBorders>
      </w:tcPr>
    </w:tblStylePr>
    <w:tblStylePr w:type="firstCol">
      <w:rPr>
        <w:b/>
        <w:color w:val="A29DD4" w:themeColor="accent4" w:themeTint="9A" w:themeShade="95"/>
      </w:rPr>
    </w:tblStylePr>
    <w:tblStylePr w:type="lastCol">
      <w:rPr>
        <w:b/>
        <w:color w:val="A29DD4" w:themeColor="accent4" w:themeTint="9A" w:themeShade="95"/>
      </w:rPr>
    </w:tblStylePr>
    <w:tblStylePr w:type="band1Vert">
      <w:tblPr/>
      <w:tcPr>
        <w:shd w:val="clear" w:color="D8D6ED" w:themeColor="accent4" w:themeTint="40" w:fill="D8D6ED" w:themeFill="accent4" w:themeFillTint="40"/>
      </w:tcPr>
    </w:tblStylePr>
    <w:tblStylePr w:type="band1Horz">
      <w:rPr>
        <w:rFonts w:ascii="Arial" w:hAnsi="Arial"/>
        <w:color w:val="A29DD4" w:themeColor="accent4" w:themeTint="9A" w:themeShade="95"/>
        <w:sz w:val="22"/>
      </w:rPr>
      <w:tblPr/>
      <w:tcPr>
        <w:shd w:val="clear" w:color="D8D6ED" w:themeColor="accent4" w:themeTint="40" w:fill="D8D6ED" w:themeFill="accent4" w:themeFillTint="40"/>
      </w:tcPr>
    </w:tblStylePr>
    <w:tblStylePr w:type="band2Horz">
      <w:rPr>
        <w:rFonts w:ascii="Arial" w:hAnsi="Arial"/>
        <w:color w:val="A29DD4"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EC8F4" w:themeColor="accent5" w:themeTint="9A"/>
        <w:bottom w:val="single" w:sz="4" w:space="0" w:color="8EC8F4" w:themeColor="accent5" w:themeTint="9A"/>
      </w:tblBorders>
    </w:tblPr>
    <w:tblStylePr w:type="firstRow">
      <w:rPr>
        <w:b/>
        <w:color w:val="8EC8F4" w:themeColor="accent5" w:themeTint="9A" w:themeShade="95"/>
      </w:rPr>
      <w:tblPr/>
      <w:tcPr>
        <w:tcBorders>
          <w:bottom w:val="single" w:sz="4" w:space="0" w:color="8EC8F4" w:themeColor="accent5" w:themeTint="9A"/>
        </w:tcBorders>
      </w:tcPr>
    </w:tblStylePr>
    <w:tblStylePr w:type="lastRow">
      <w:rPr>
        <w:b/>
        <w:color w:val="8EC8F4" w:themeColor="accent5" w:themeTint="9A" w:themeShade="95"/>
      </w:rPr>
      <w:tblPr/>
      <w:tcPr>
        <w:tcBorders>
          <w:top w:val="single" w:sz="4" w:space="0" w:color="8EC8F4" w:themeColor="accent5" w:themeTint="9A"/>
        </w:tcBorders>
      </w:tcPr>
    </w:tblStylePr>
    <w:tblStylePr w:type="firstCol">
      <w:rPr>
        <w:b/>
        <w:color w:val="8EC8F4" w:themeColor="accent5" w:themeTint="9A" w:themeShade="95"/>
      </w:rPr>
    </w:tblStylePr>
    <w:tblStylePr w:type="lastCol">
      <w:rPr>
        <w:b/>
        <w:color w:val="8EC8F4" w:themeColor="accent5" w:themeTint="9A" w:themeShade="95"/>
      </w:rPr>
    </w:tblStylePr>
    <w:tblStylePr w:type="band1Vert">
      <w:tblPr/>
      <w:tcPr>
        <w:shd w:val="clear" w:color="D0E8FA" w:themeColor="accent5" w:themeTint="40" w:fill="D0E8FA" w:themeFill="accent5" w:themeFillTint="40"/>
      </w:tcPr>
    </w:tblStylePr>
    <w:tblStylePr w:type="band1Horz">
      <w:rPr>
        <w:rFonts w:ascii="Arial" w:hAnsi="Arial"/>
        <w:color w:val="8EC8F4" w:themeColor="accent5" w:themeTint="9A" w:themeShade="95"/>
        <w:sz w:val="22"/>
      </w:rPr>
      <w:tblPr/>
      <w:tcPr>
        <w:shd w:val="clear" w:color="D0E8FA" w:themeColor="accent5" w:themeTint="40" w:fill="D0E8FA" w:themeFill="accent5" w:themeFillTint="40"/>
      </w:tcPr>
    </w:tblStylePr>
    <w:tblStylePr w:type="band2Horz">
      <w:rPr>
        <w:rFonts w:ascii="Arial" w:hAnsi="Arial"/>
        <w:color w:val="8EC8F4"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9BB4E9" w:themeColor="accent6" w:themeTint="98"/>
        <w:bottom w:val="single" w:sz="4" w:space="0" w:color="9BB4E9" w:themeColor="accent6" w:themeTint="98"/>
      </w:tblBorders>
    </w:tblPr>
    <w:tblStylePr w:type="firstRow">
      <w:rPr>
        <w:b/>
        <w:color w:val="9BB4E9" w:themeColor="accent6" w:themeTint="98" w:themeShade="95"/>
      </w:rPr>
      <w:tblPr/>
      <w:tcPr>
        <w:tcBorders>
          <w:bottom w:val="single" w:sz="4" w:space="0" w:color="9BB4E9" w:themeColor="accent6" w:themeTint="98"/>
        </w:tcBorders>
      </w:tcPr>
    </w:tblStylePr>
    <w:tblStylePr w:type="lastRow">
      <w:rPr>
        <w:b/>
        <w:color w:val="9BB4E9" w:themeColor="accent6" w:themeTint="98" w:themeShade="95"/>
      </w:rPr>
      <w:tblPr/>
      <w:tcPr>
        <w:tcBorders>
          <w:top w:val="single" w:sz="4" w:space="0" w:color="9BB4E9" w:themeColor="accent6" w:themeTint="98"/>
        </w:tcBorders>
      </w:tcPr>
    </w:tblStylePr>
    <w:tblStylePr w:type="firstCol">
      <w:rPr>
        <w:b/>
        <w:color w:val="9BB4E9" w:themeColor="accent6" w:themeTint="98" w:themeShade="95"/>
      </w:rPr>
    </w:tblStylePr>
    <w:tblStylePr w:type="lastCol">
      <w:rPr>
        <w:b/>
        <w:color w:val="9BB4E9" w:themeColor="accent6" w:themeTint="98" w:themeShade="95"/>
      </w:rPr>
    </w:tblStylePr>
    <w:tblStylePr w:type="band1Vert">
      <w:tblPr/>
      <w:tcPr>
        <w:shd w:val="clear" w:color="D5DFF6" w:themeColor="accent6" w:themeTint="40" w:fill="D5DFF6" w:themeFill="accent6" w:themeFillTint="40"/>
      </w:tcPr>
    </w:tblStylePr>
    <w:tblStylePr w:type="band1Horz">
      <w:rPr>
        <w:rFonts w:ascii="Arial" w:hAnsi="Arial"/>
        <w:color w:val="9BB4E9" w:themeColor="accent6" w:themeTint="98" w:themeShade="95"/>
        <w:sz w:val="22"/>
      </w:rPr>
      <w:tblPr/>
      <w:tcPr>
        <w:shd w:val="clear" w:color="D5DFF6" w:themeColor="accent6" w:themeTint="40" w:fill="D5DFF6" w:themeFill="accent6" w:themeFillTint="40"/>
      </w:tcPr>
    </w:tblStylePr>
    <w:tblStylePr w:type="band2Horz">
      <w:rPr>
        <w:rFonts w:ascii="Arial" w:hAnsi="Arial"/>
        <w:color w:val="9BB4E9"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92278F" w:themeColor="accent1"/>
      </w:tblBorders>
    </w:tblPr>
    <w:tblStylePr w:type="firstRow">
      <w:rPr>
        <w:rFonts w:ascii="Arial" w:hAnsi="Arial"/>
        <w:i/>
        <w:color w:val="551653" w:themeColor="accent1" w:themeShade="95"/>
        <w:sz w:val="22"/>
      </w:rPr>
      <w:tblPr/>
      <w:tcPr>
        <w:tcBorders>
          <w:top w:val="none" w:sz="0" w:space="0" w:color="auto"/>
          <w:left w:val="none" w:sz="0" w:space="0" w:color="auto"/>
          <w:bottom w:val="single" w:sz="4" w:space="0" w:color="92278F" w:themeColor="accent1"/>
          <w:right w:val="none" w:sz="0" w:space="0" w:color="auto"/>
        </w:tcBorders>
        <w:shd w:val="clear" w:color="FFFFFF" w:themeColor="light1" w:fill="FFFFFF" w:themeFill="light1"/>
      </w:tcPr>
    </w:tblStylePr>
    <w:tblStylePr w:type="lastRow">
      <w:rPr>
        <w:rFonts w:ascii="Arial" w:hAnsi="Arial"/>
        <w:i/>
        <w:color w:val="551653" w:themeColor="accent1" w:themeShade="95"/>
        <w:sz w:val="22"/>
      </w:rPr>
      <w:tblPr/>
      <w:tcPr>
        <w:tcBorders>
          <w:top w:val="single" w:sz="4" w:space="0" w:color="92278F"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51653" w:themeColor="accent1" w:themeShade="95"/>
        <w:sz w:val="22"/>
      </w:rPr>
      <w:tblPr/>
      <w:tcPr>
        <w:tcBorders>
          <w:top w:val="none" w:sz="0" w:space="0" w:color="auto"/>
          <w:left w:val="none" w:sz="0" w:space="0" w:color="auto"/>
          <w:bottom w:val="none" w:sz="0" w:space="0" w:color="auto"/>
          <w:right w:val="single" w:sz="4" w:space="0" w:color="92278F" w:themeColor="accent1"/>
        </w:tcBorders>
        <w:shd w:val="clear" w:color="FFFFFF" w:fill="auto"/>
      </w:tcPr>
    </w:tblStylePr>
    <w:tblStylePr w:type="lastCol">
      <w:rPr>
        <w:rFonts w:ascii="Arial" w:hAnsi="Arial"/>
        <w:i/>
        <w:color w:val="551653" w:themeColor="accent1" w:themeShade="95"/>
        <w:sz w:val="22"/>
      </w:rPr>
      <w:tblPr/>
      <w:tcPr>
        <w:tcBorders>
          <w:top w:val="none" w:sz="0" w:space="0" w:color="auto"/>
          <w:left w:val="single" w:sz="4" w:space="0" w:color="92278F" w:themeColor="accent1"/>
          <w:bottom w:val="none" w:sz="0" w:space="0" w:color="auto"/>
          <w:right w:val="none" w:sz="0" w:space="0" w:color="auto"/>
        </w:tcBorders>
        <w:shd w:val="clear" w:color="FFFFFF" w:fill="auto"/>
      </w:tcPr>
    </w:tblStylePr>
    <w:tblStylePr w:type="band1Vert">
      <w:tblPr/>
      <w:tcPr>
        <w:shd w:val="clear" w:color="EDBEEC" w:themeColor="accent1" w:themeTint="40" w:fill="EDBEEC" w:themeFill="accent1" w:themeFillTint="40"/>
      </w:tcPr>
    </w:tblStylePr>
    <w:tblStylePr w:type="band1Horz">
      <w:rPr>
        <w:rFonts w:ascii="Arial" w:hAnsi="Arial"/>
        <w:color w:val="551653" w:themeColor="accent1" w:themeShade="95"/>
        <w:sz w:val="22"/>
      </w:rPr>
      <w:tblPr/>
      <w:tcPr>
        <w:shd w:val="clear" w:color="EDBEEC" w:themeColor="accent1" w:themeTint="40" w:fill="EDBEEC" w:themeFill="accent1" w:themeFillTint="40"/>
      </w:tcPr>
    </w:tblStylePr>
    <w:tblStylePr w:type="band2Horz">
      <w:rPr>
        <w:rFonts w:ascii="Arial" w:hAnsi="Arial"/>
        <w:color w:val="551653"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C39BE5" w:themeColor="accent2" w:themeTint="97"/>
      </w:tblBorders>
    </w:tblPr>
    <w:tblStylePr w:type="firstRow">
      <w:rPr>
        <w:rFonts w:ascii="Arial" w:hAnsi="Arial"/>
        <w:i/>
        <w:color w:val="C39BE5" w:themeColor="accent2" w:themeTint="97" w:themeShade="95"/>
        <w:sz w:val="22"/>
      </w:rPr>
      <w:tblPr/>
      <w:tcPr>
        <w:tcBorders>
          <w:top w:val="none" w:sz="0" w:space="0" w:color="auto"/>
          <w:left w:val="none" w:sz="0" w:space="0" w:color="auto"/>
          <w:bottom w:val="single" w:sz="4" w:space="0" w:color="C39BE5" w:themeColor="accent2" w:themeTint="97"/>
          <w:right w:val="none" w:sz="0" w:space="0" w:color="auto"/>
        </w:tcBorders>
        <w:shd w:val="clear" w:color="FFFFFF" w:themeColor="light1" w:fill="FFFFFF" w:themeFill="light1"/>
      </w:tcPr>
    </w:tblStylePr>
    <w:tblStylePr w:type="lastRow">
      <w:rPr>
        <w:rFonts w:ascii="Arial" w:hAnsi="Arial"/>
        <w:i/>
        <w:color w:val="C39BE5" w:themeColor="accent2" w:themeTint="97" w:themeShade="95"/>
        <w:sz w:val="22"/>
      </w:rPr>
      <w:tblPr/>
      <w:tcPr>
        <w:tcBorders>
          <w:top w:val="single" w:sz="4" w:space="0" w:color="C39BE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9BE5" w:themeColor="accent2" w:themeTint="97" w:themeShade="95"/>
        <w:sz w:val="22"/>
      </w:rPr>
      <w:tblPr/>
      <w:tcPr>
        <w:tcBorders>
          <w:top w:val="none" w:sz="0" w:space="0" w:color="auto"/>
          <w:left w:val="none" w:sz="0" w:space="0" w:color="auto"/>
          <w:bottom w:val="none" w:sz="0" w:space="0" w:color="auto"/>
          <w:right w:val="single" w:sz="4" w:space="0" w:color="C39BE5" w:themeColor="accent2" w:themeTint="97"/>
        </w:tcBorders>
        <w:shd w:val="clear" w:color="FFFFFF" w:fill="auto"/>
      </w:tcPr>
    </w:tblStylePr>
    <w:tblStylePr w:type="lastCol">
      <w:rPr>
        <w:rFonts w:ascii="Arial" w:hAnsi="Arial"/>
        <w:i/>
        <w:color w:val="C39BE5" w:themeColor="accent2" w:themeTint="97" w:themeShade="95"/>
        <w:sz w:val="22"/>
      </w:rPr>
      <w:tblPr/>
      <w:tcPr>
        <w:tcBorders>
          <w:top w:val="none" w:sz="0" w:space="0" w:color="auto"/>
          <w:left w:val="single" w:sz="4" w:space="0" w:color="C39BE5" w:themeColor="accent2" w:themeTint="97"/>
          <w:bottom w:val="none" w:sz="0" w:space="0" w:color="auto"/>
          <w:right w:val="none" w:sz="0" w:space="0" w:color="auto"/>
        </w:tcBorders>
        <w:shd w:val="clear" w:color="FFFFFF" w:fill="auto"/>
      </w:tcPr>
    </w:tblStylePr>
    <w:tblStylePr w:type="band1Vert">
      <w:tblPr/>
      <w:tcPr>
        <w:shd w:val="clear" w:color="E5D4F4" w:themeColor="accent2" w:themeTint="40" w:fill="E5D4F4" w:themeFill="accent2" w:themeFillTint="40"/>
      </w:tcPr>
    </w:tblStylePr>
    <w:tblStylePr w:type="band1Horz">
      <w:rPr>
        <w:rFonts w:ascii="Arial" w:hAnsi="Arial"/>
        <w:color w:val="C39BE5" w:themeColor="accent2" w:themeTint="97" w:themeShade="95"/>
        <w:sz w:val="22"/>
      </w:rPr>
      <w:tblPr/>
      <w:tcPr>
        <w:shd w:val="clear" w:color="E5D4F4" w:themeColor="accent2" w:themeTint="40" w:fill="E5D4F4" w:themeFill="accent2" w:themeFillTint="40"/>
      </w:tcPr>
    </w:tblStylePr>
    <w:tblStylePr w:type="band2Horz">
      <w:rPr>
        <w:rFonts w:ascii="Arial" w:hAnsi="Arial"/>
        <w:color w:val="C39BE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AC9EE8" w:themeColor="accent3" w:themeTint="98"/>
      </w:tblBorders>
    </w:tblPr>
    <w:tblStylePr w:type="firstRow">
      <w:rPr>
        <w:rFonts w:ascii="Arial" w:hAnsi="Arial"/>
        <w:i/>
        <w:color w:val="AC9EE8" w:themeColor="accent3" w:themeTint="98" w:themeShade="95"/>
        <w:sz w:val="22"/>
      </w:rPr>
      <w:tblPr/>
      <w:tcPr>
        <w:tcBorders>
          <w:top w:val="none" w:sz="0" w:space="0" w:color="auto"/>
          <w:left w:val="none" w:sz="0" w:space="0" w:color="auto"/>
          <w:bottom w:val="single" w:sz="4" w:space="0" w:color="AC9EE8" w:themeColor="accent3" w:themeTint="98"/>
          <w:right w:val="none" w:sz="0" w:space="0" w:color="auto"/>
        </w:tcBorders>
        <w:shd w:val="clear" w:color="FFFFFF" w:themeColor="light1" w:fill="FFFFFF" w:themeFill="light1"/>
      </w:tcPr>
    </w:tblStylePr>
    <w:tblStylePr w:type="lastRow">
      <w:rPr>
        <w:rFonts w:ascii="Arial" w:hAnsi="Arial"/>
        <w:i/>
        <w:color w:val="AC9EE8" w:themeColor="accent3" w:themeTint="98" w:themeShade="95"/>
        <w:sz w:val="22"/>
      </w:rPr>
      <w:tblPr/>
      <w:tcPr>
        <w:tcBorders>
          <w:top w:val="single" w:sz="4" w:space="0" w:color="AC9EE8"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9EE8" w:themeColor="accent3" w:themeTint="98" w:themeShade="95"/>
        <w:sz w:val="22"/>
      </w:rPr>
      <w:tblPr/>
      <w:tcPr>
        <w:tcBorders>
          <w:top w:val="none" w:sz="0" w:space="0" w:color="auto"/>
          <w:left w:val="none" w:sz="0" w:space="0" w:color="auto"/>
          <w:bottom w:val="none" w:sz="0" w:space="0" w:color="auto"/>
          <w:right w:val="single" w:sz="4" w:space="0" w:color="AC9EE8" w:themeColor="accent3" w:themeTint="98"/>
        </w:tcBorders>
        <w:shd w:val="clear" w:color="FFFFFF" w:fill="auto"/>
      </w:tcPr>
    </w:tblStylePr>
    <w:tblStylePr w:type="lastCol">
      <w:rPr>
        <w:rFonts w:ascii="Arial" w:hAnsi="Arial"/>
        <w:i/>
        <w:color w:val="AC9EE8" w:themeColor="accent3" w:themeTint="98" w:themeShade="95"/>
        <w:sz w:val="22"/>
      </w:rPr>
      <w:tblPr/>
      <w:tcPr>
        <w:tcBorders>
          <w:top w:val="none" w:sz="0" w:space="0" w:color="auto"/>
          <w:left w:val="single" w:sz="4" w:space="0" w:color="AC9EE8" w:themeColor="accent3" w:themeTint="98"/>
          <w:bottom w:val="none" w:sz="0" w:space="0" w:color="auto"/>
          <w:right w:val="none" w:sz="0" w:space="0" w:color="auto"/>
        </w:tcBorders>
        <w:shd w:val="clear" w:color="FFFFFF" w:fill="auto"/>
      </w:tcPr>
    </w:tblStylePr>
    <w:tblStylePr w:type="band1Vert">
      <w:tblPr/>
      <w:tcPr>
        <w:shd w:val="clear" w:color="DCD6F5" w:themeColor="accent3" w:themeTint="40" w:fill="DCD6F5" w:themeFill="accent3" w:themeFillTint="40"/>
      </w:tcPr>
    </w:tblStylePr>
    <w:tblStylePr w:type="band1Horz">
      <w:rPr>
        <w:rFonts w:ascii="Arial" w:hAnsi="Arial"/>
        <w:color w:val="AC9EE8" w:themeColor="accent3" w:themeTint="98" w:themeShade="95"/>
        <w:sz w:val="22"/>
      </w:rPr>
      <w:tblPr/>
      <w:tcPr>
        <w:shd w:val="clear" w:color="DCD6F5" w:themeColor="accent3" w:themeTint="40" w:fill="DCD6F5" w:themeFill="accent3" w:themeFillTint="40"/>
      </w:tcPr>
    </w:tblStylePr>
    <w:tblStylePr w:type="band2Horz">
      <w:rPr>
        <w:rFonts w:ascii="Arial" w:hAnsi="Arial"/>
        <w:color w:val="AC9EE8"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A29DD4" w:themeColor="accent4" w:themeTint="9A"/>
      </w:tblBorders>
    </w:tblPr>
    <w:tblStylePr w:type="firstRow">
      <w:rPr>
        <w:rFonts w:ascii="Arial" w:hAnsi="Arial"/>
        <w:i/>
        <w:color w:val="A29DD4" w:themeColor="accent4" w:themeTint="9A" w:themeShade="95"/>
        <w:sz w:val="22"/>
      </w:rPr>
      <w:tblPr/>
      <w:tcPr>
        <w:tcBorders>
          <w:top w:val="none" w:sz="0" w:space="0" w:color="auto"/>
          <w:left w:val="none" w:sz="0" w:space="0" w:color="auto"/>
          <w:bottom w:val="single" w:sz="4" w:space="0" w:color="A29DD4" w:themeColor="accent4" w:themeTint="9A"/>
          <w:right w:val="none" w:sz="0" w:space="0" w:color="auto"/>
        </w:tcBorders>
        <w:shd w:val="clear" w:color="FFFFFF" w:themeColor="light1" w:fill="FFFFFF" w:themeFill="light1"/>
      </w:tcPr>
    </w:tblStylePr>
    <w:tblStylePr w:type="lastRow">
      <w:rPr>
        <w:rFonts w:ascii="Arial" w:hAnsi="Arial"/>
        <w:i/>
        <w:color w:val="A29DD4" w:themeColor="accent4" w:themeTint="9A" w:themeShade="95"/>
        <w:sz w:val="22"/>
      </w:rPr>
      <w:tblPr/>
      <w:tcPr>
        <w:tcBorders>
          <w:top w:val="single" w:sz="4" w:space="0" w:color="A29DD4"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9DD4" w:themeColor="accent4" w:themeTint="9A" w:themeShade="95"/>
        <w:sz w:val="22"/>
      </w:rPr>
      <w:tblPr/>
      <w:tcPr>
        <w:tcBorders>
          <w:top w:val="none" w:sz="0" w:space="0" w:color="auto"/>
          <w:left w:val="none" w:sz="0" w:space="0" w:color="auto"/>
          <w:bottom w:val="none" w:sz="0" w:space="0" w:color="auto"/>
          <w:right w:val="single" w:sz="4" w:space="0" w:color="A29DD4" w:themeColor="accent4" w:themeTint="9A"/>
        </w:tcBorders>
        <w:shd w:val="clear" w:color="FFFFFF" w:fill="auto"/>
      </w:tcPr>
    </w:tblStylePr>
    <w:tblStylePr w:type="lastCol">
      <w:rPr>
        <w:rFonts w:ascii="Arial" w:hAnsi="Arial"/>
        <w:i/>
        <w:color w:val="A29DD4" w:themeColor="accent4" w:themeTint="9A" w:themeShade="95"/>
        <w:sz w:val="22"/>
      </w:rPr>
      <w:tblPr/>
      <w:tcPr>
        <w:tcBorders>
          <w:top w:val="none" w:sz="0" w:space="0" w:color="auto"/>
          <w:left w:val="single" w:sz="4" w:space="0" w:color="A29DD4" w:themeColor="accent4" w:themeTint="9A"/>
          <w:bottom w:val="none" w:sz="0" w:space="0" w:color="auto"/>
          <w:right w:val="none" w:sz="0" w:space="0" w:color="auto"/>
        </w:tcBorders>
        <w:shd w:val="clear" w:color="FFFFFF" w:fill="auto"/>
      </w:tcPr>
    </w:tblStylePr>
    <w:tblStylePr w:type="band1Vert">
      <w:tblPr/>
      <w:tcPr>
        <w:shd w:val="clear" w:color="D8D6ED" w:themeColor="accent4" w:themeTint="40" w:fill="D8D6ED" w:themeFill="accent4" w:themeFillTint="40"/>
      </w:tcPr>
    </w:tblStylePr>
    <w:tblStylePr w:type="band1Horz">
      <w:rPr>
        <w:rFonts w:ascii="Arial" w:hAnsi="Arial"/>
        <w:color w:val="A29DD4" w:themeColor="accent4" w:themeTint="9A" w:themeShade="95"/>
        <w:sz w:val="22"/>
      </w:rPr>
      <w:tblPr/>
      <w:tcPr>
        <w:shd w:val="clear" w:color="D8D6ED" w:themeColor="accent4" w:themeTint="40" w:fill="D8D6ED" w:themeFill="accent4" w:themeFillTint="40"/>
      </w:tcPr>
    </w:tblStylePr>
    <w:tblStylePr w:type="band2Horz">
      <w:rPr>
        <w:rFonts w:ascii="Arial" w:hAnsi="Arial"/>
        <w:color w:val="A29DD4"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EC8F4" w:themeColor="accent5" w:themeTint="9A"/>
      </w:tblBorders>
    </w:tblPr>
    <w:tblStylePr w:type="firstRow">
      <w:rPr>
        <w:rFonts w:ascii="Arial" w:hAnsi="Arial"/>
        <w:i/>
        <w:color w:val="8EC8F4" w:themeColor="accent5" w:themeTint="9A" w:themeShade="95"/>
        <w:sz w:val="22"/>
      </w:rPr>
      <w:tblPr/>
      <w:tcPr>
        <w:tcBorders>
          <w:top w:val="none" w:sz="0" w:space="0" w:color="auto"/>
          <w:left w:val="none" w:sz="0" w:space="0" w:color="auto"/>
          <w:bottom w:val="single" w:sz="4" w:space="0" w:color="8EC8F4" w:themeColor="accent5" w:themeTint="9A"/>
          <w:right w:val="none" w:sz="0" w:space="0" w:color="auto"/>
        </w:tcBorders>
        <w:shd w:val="clear" w:color="FFFFFF" w:themeColor="light1" w:fill="FFFFFF" w:themeFill="light1"/>
      </w:tcPr>
    </w:tblStylePr>
    <w:tblStylePr w:type="lastRow">
      <w:rPr>
        <w:rFonts w:ascii="Arial" w:hAnsi="Arial"/>
        <w:i/>
        <w:color w:val="8EC8F4" w:themeColor="accent5" w:themeTint="9A" w:themeShade="95"/>
        <w:sz w:val="22"/>
      </w:rPr>
      <w:tblPr/>
      <w:tcPr>
        <w:tcBorders>
          <w:top w:val="single" w:sz="4" w:space="0" w:color="8EC8F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C8F4" w:themeColor="accent5" w:themeTint="9A" w:themeShade="95"/>
        <w:sz w:val="22"/>
      </w:rPr>
      <w:tblPr/>
      <w:tcPr>
        <w:tcBorders>
          <w:top w:val="none" w:sz="0" w:space="0" w:color="auto"/>
          <w:left w:val="none" w:sz="0" w:space="0" w:color="auto"/>
          <w:bottom w:val="none" w:sz="0" w:space="0" w:color="auto"/>
          <w:right w:val="single" w:sz="4" w:space="0" w:color="8EC8F4" w:themeColor="accent5" w:themeTint="9A"/>
        </w:tcBorders>
        <w:shd w:val="clear" w:color="FFFFFF" w:fill="auto"/>
      </w:tcPr>
    </w:tblStylePr>
    <w:tblStylePr w:type="lastCol">
      <w:rPr>
        <w:rFonts w:ascii="Arial" w:hAnsi="Arial"/>
        <w:i/>
        <w:color w:val="8EC8F4" w:themeColor="accent5" w:themeTint="9A" w:themeShade="95"/>
        <w:sz w:val="22"/>
      </w:rPr>
      <w:tblPr/>
      <w:tcPr>
        <w:tcBorders>
          <w:top w:val="none" w:sz="0" w:space="0" w:color="auto"/>
          <w:left w:val="single" w:sz="4" w:space="0" w:color="8EC8F4" w:themeColor="accent5" w:themeTint="9A"/>
          <w:bottom w:val="none" w:sz="0" w:space="0" w:color="auto"/>
          <w:right w:val="none" w:sz="0" w:space="0" w:color="auto"/>
        </w:tcBorders>
        <w:shd w:val="clear" w:color="FFFFFF" w:fill="auto"/>
      </w:tcPr>
    </w:tblStylePr>
    <w:tblStylePr w:type="band1Vert">
      <w:tblPr/>
      <w:tcPr>
        <w:shd w:val="clear" w:color="D0E8FA" w:themeColor="accent5" w:themeTint="40" w:fill="D0E8FA" w:themeFill="accent5" w:themeFillTint="40"/>
      </w:tcPr>
    </w:tblStylePr>
    <w:tblStylePr w:type="band1Horz">
      <w:rPr>
        <w:rFonts w:ascii="Arial" w:hAnsi="Arial"/>
        <w:color w:val="8EC8F4" w:themeColor="accent5" w:themeTint="9A" w:themeShade="95"/>
        <w:sz w:val="22"/>
      </w:rPr>
      <w:tblPr/>
      <w:tcPr>
        <w:shd w:val="clear" w:color="D0E8FA" w:themeColor="accent5" w:themeTint="40" w:fill="D0E8FA" w:themeFill="accent5" w:themeFillTint="40"/>
      </w:tcPr>
    </w:tblStylePr>
    <w:tblStylePr w:type="band2Horz">
      <w:rPr>
        <w:rFonts w:ascii="Arial" w:hAnsi="Arial"/>
        <w:color w:val="8EC8F4"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9BB4E9" w:themeColor="accent6" w:themeTint="98"/>
      </w:tblBorders>
    </w:tblPr>
    <w:tblStylePr w:type="firstRow">
      <w:rPr>
        <w:rFonts w:ascii="Arial" w:hAnsi="Arial"/>
        <w:i/>
        <w:color w:val="9BB4E9" w:themeColor="accent6" w:themeTint="98" w:themeShade="95"/>
        <w:sz w:val="22"/>
      </w:rPr>
      <w:tblPr/>
      <w:tcPr>
        <w:tcBorders>
          <w:top w:val="none" w:sz="0" w:space="0" w:color="auto"/>
          <w:left w:val="none" w:sz="0" w:space="0" w:color="auto"/>
          <w:bottom w:val="single" w:sz="4" w:space="0" w:color="9BB4E9" w:themeColor="accent6" w:themeTint="98"/>
          <w:right w:val="none" w:sz="0" w:space="0" w:color="auto"/>
        </w:tcBorders>
        <w:shd w:val="clear" w:color="FFFFFF" w:themeColor="light1" w:fill="FFFFFF" w:themeFill="light1"/>
      </w:tcPr>
    </w:tblStylePr>
    <w:tblStylePr w:type="lastRow">
      <w:rPr>
        <w:rFonts w:ascii="Arial" w:hAnsi="Arial"/>
        <w:i/>
        <w:color w:val="9BB4E9" w:themeColor="accent6" w:themeTint="98" w:themeShade="95"/>
        <w:sz w:val="22"/>
      </w:rPr>
      <w:tblPr/>
      <w:tcPr>
        <w:tcBorders>
          <w:top w:val="single" w:sz="4" w:space="0" w:color="9BB4E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B4E9" w:themeColor="accent6" w:themeTint="98" w:themeShade="95"/>
        <w:sz w:val="22"/>
      </w:rPr>
      <w:tblPr/>
      <w:tcPr>
        <w:tcBorders>
          <w:top w:val="none" w:sz="0" w:space="0" w:color="auto"/>
          <w:left w:val="none" w:sz="0" w:space="0" w:color="auto"/>
          <w:bottom w:val="none" w:sz="0" w:space="0" w:color="auto"/>
          <w:right w:val="single" w:sz="4" w:space="0" w:color="9BB4E9" w:themeColor="accent6" w:themeTint="98"/>
        </w:tcBorders>
        <w:shd w:val="clear" w:color="FFFFFF" w:fill="auto"/>
      </w:tcPr>
    </w:tblStylePr>
    <w:tblStylePr w:type="lastCol">
      <w:rPr>
        <w:rFonts w:ascii="Arial" w:hAnsi="Arial"/>
        <w:i/>
        <w:color w:val="9BB4E9" w:themeColor="accent6" w:themeTint="98" w:themeShade="95"/>
        <w:sz w:val="22"/>
      </w:rPr>
      <w:tblPr/>
      <w:tcPr>
        <w:tcBorders>
          <w:top w:val="none" w:sz="0" w:space="0" w:color="auto"/>
          <w:left w:val="single" w:sz="4" w:space="0" w:color="9BB4E9" w:themeColor="accent6" w:themeTint="98"/>
          <w:bottom w:val="none" w:sz="0" w:space="0" w:color="auto"/>
          <w:right w:val="none" w:sz="0" w:space="0" w:color="auto"/>
        </w:tcBorders>
        <w:shd w:val="clear" w:color="FFFFFF" w:fill="auto"/>
      </w:tcPr>
    </w:tblStylePr>
    <w:tblStylePr w:type="band1Vert">
      <w:tblPr/>
      <w:tcPr>
        <w:shd w:val="clear" w:color="D5DFF6" w:themeColor="accent6" w:themeTint="40" w:fill="D5DFF6" w:themeFill="accent6" w:themeFillTint="40"/>
      </w:tcPr>
    </w:tblStylePr>
    <w:tblStylePr w:type="band1Horz">
      <w:rPr>
        <w:rFonts w:ascii="Arial" w:hAnsi="Arial"/>
        <w:color w:val="9BB4E9" w:themeColor="accent6" w:themeTint="98" w:themeShade="95"/>
        <w:sz w:val="22"/>
      </w:rPr>
      <w:tblPr/>
      <w:tcPr>
        <w:shd w:val="clear" w:color="D5DFF6" w:themeColor="accent6" w:themeTint="40" w:fill="D5DFF6" w:themeFill="accent6" w:themeFillTint="40"/>
      </w:tcPr>
    </w:tblStylePr>
    <w:tblStylePr w:type="band2Horz">
      <w:rPr>
        <w:rFonts w:ascii="Arial" w:hAnsi="Arial"/>
        <w:color w:val="9BB4E9" w:themeColor="accent6" w:themeTint="98" w:themeShade="95"/>
        <w:sz w:val="22"/>
      </w:rPr>
    </w:tblStyle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2278F"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AEF" w:themeColor="accent1" w:themeTint="34" w:fill="F1CAEF" w:themeFill="accent1" w:themeFillTint="34"/>
    </w:tblPr>
    <w:tblStylePr w:type="firstRow">
      <w:rPr>
        <w:rFonts w:ascii="Arial" w:hAnsi="Arial"/>
        <w:b/>
        <w:color w:val="FFFFFF"/>
        <w:sz w:val="22"/>
      </w:rPr>
      <w:tblPr/>
      <w:tcPr>
        <w:shd w:val="clear" w:color="92278F" w:themeColor="accent1" w:fill="92278F" w:themeFill="accent1"/>
      </w:tcPr>
    </w:tblStylePr>
    <w:tblStylePr w:type="lastRow">
      <w:rPr>
        <w:rFonts w:ascii="Arial" w:hAnsi="Arial"/>
        <w:b/>
        <w:color w:val="FFFFFF"/>
        <w:sz w:val="22"/>
      </w:rPr>
      <w:tblPr/>
      <w:tcPr>
        <w:tcBorders>
          <w:top w:val="single" w:sz="4" w:space="0" w:color="FFFFFF" w:themeColor="light1"/>
        </w:tcBorders>
        <w:shd w:val="clear" w:color="92278F" w:themeColor="accent1" w:fill="92278F" w:themeFill="accent1"/>
      </w:tcPr>
    </w:tblStylePr>
    <w:tblStylePr w:type="firstCol">
      <w:rPr>
        <w:rFonts w:ascii="Arial" w:hAnsi="Arial"/>
        <w:b/>
        <w:color w:val="FFFFFF"/>
        <w:sz w:val="22"/>
      </w:rPr>
      <w:tblPr/>
      <w:tcPr>
        <w:shd w:val="clear" w:color="92278F" w:themeColor="accent1" w:fill="92278F" w:themeFill="accent1"/>
      </w:tcPr>
    </w:tblStylePr>
    <w:tblStylePr w:type="lastCol">
      <w:rPr>
        <w:rFonts w:ascii="Arial" w:hAnsi="Arial"/>
        <w:b/>
        <w:color w:val="FFFFFF"/>
        <w:sz w:val="22"/>
      </w:rPr>
      <w:tblPr/>
      <w:tcPr>
        <w:shd w:val="clear" w:color="92278F" w:themeColor="accent1" w:fill="92278F" w:themeFill="accent1"/>
      </w:tcPr>
    </w:tblStylePr>
    <w:tblStylePr w:type="band1Vert">
      <w:tblPr/>
      <w:tcPr>
        <w:shd w:val="clear" w:color="DF89DC" w:themeColor="accent1" w:themeTint="75" w:fill="DF89DC" w:themeFill="accent1" w:themeFillTint="75"/>
      </w:tcPr>
    </w:tblStylePr>
    <w:tblStylePr w:type="band1Horz">
      <w:tblPr/>
      <w:tcPr>
        <w:shd w:val="clear" w:color="DF89DC" w:themeColor="accent1" w:themeTint="75" w:fill="DF89DC"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FDEF0" w:themeColor="accent4" w:themeTint="34" w:fill="DFDEF0" w:themeFill="accent4" w:themeFillTint="34"/>
    </w:tblPr>
    <w:tblStylePr w:type="firstRow">
      <w:rPr>
        <w:rFonts w:ascii="Arial" w:hAnsi="Arial"/>
        <w:b/>
        <w:color w:val="FFFFFF"/>
        <w:sz w:val="22"/>
      </w:rPr>
      <w:tblPr/>
      <w:tcPr>
        <w:shd w:val="clear" w:color="665EB8" w:themeColor="accent4" w:fill="665EB8" w:themeFill="accent4"/>
      </w:tcPr>
    </w:tblStylePr>
    <w:tblStylePr w:type="lastRow">
      <w:rPr>
        <w:rFonts w:ascii="Arial" w:hAnsi="Arial"/>
        <w:b/>
        <w:color w:val="FFFFFF"/>
        <w:sz w:val="22"/>
      </w:rPr>
      <w:tblPr/>
      <w:tcPr>
        <w:tcBorders>
          <w:top w:val="single" w:sz="4" w:space="0" w:color="FFFFFF" w:themeColor="light1"/>
        </w:tcBorders>
        <w:shd w:val="clear" w:color="665EB8" w:themeColor="accent4" w:fill="665EB8" w:themeFill="accent4"/>
      </w:tcPr>
    </w:tblStylePr>
    <w:tblStylePr w:type="firstCol">
      <w:rPr>
        <w:rFonts w:ascii="Arial" w:hAnsi="Arial"/>
        <w:b/>
        <w:color w:val="FFFFFF"/>
        <w:sz w:val="22"/>
      </w:rPr>
      <w:tblPr/>
      <w:tcPr>
        <w:shd w:val="clear" w:color="665EB8" w:themeColor="accent4" w:fill="665EB8" w:themeFill="accent4"/>
      </w:tcPr>
    </w:tblStylePr>
    <w:tblStylePr w:type="lastCol">
      <w:rPr>
        <w:rFonts w:ascii="Arial" w:hAnsi="Arial"/>
        <w:b/>
        <w:color w:val="FFFFFF"/>
        <w:sz w:val="22"/>
      </w:rPr>
      <w:tblPr/>
      <w:tcPr>
        <w:shd w:val="clear" w:color="665EB8" w:themeColor="accent4" w:fill="665EB8" w:themeFill="accent4"/>
      </w:tcPr>
    </w:tblStylePr>
    <w:tblStylePr w:type="band1Vert">
      <w:tblPr/>
      <w:tcPr>
        <w:shd w:val="clear" w:color="B8B4DE" w:themeColor="accent4" w:themeTint="75" w:fill="B8B4DE" w:themeFill="accent4" w:themeFillTint="75"/>
      </w:tcPr>
    </w:tblStylePr>
    <w:tblStylePr w:type="band1Horz">
      <w:tblPr/>
      <w:tcPr>
        <w:shd w:val="clear" w:color="B8B4DE" w:themeColor="accent4" w:themeTint="75" w:fill="B8B4DE"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62CA3" w:themeColor="accent1" w:themeTint="EA" w:fill="A62CA3" w:themeFill="accent1" w:themeFillTint="EA"/>
      </w:tcPr>
    </w:tblStylePr>
    <w:tblStylePr w:type="lastRow">
      <w:rPr>
        <w:rFonts w:ascii="Arial" w:hAnsi="Arial"/>
        <w:color w:val="F2F2F2"/>
        <w:sz w:val="22"/>
      </w:rPr>
      <w:tblPr/>
      <w:tcPr>
        <w:shd w:val="clear" w:color="A62CA3" w:themeColor="accent1" w:themeTint="EA" w:fill="A62CA3" w:themeFill="accent1" w:themeFillTint="EA"/>
      </w:tcPr>
    </w:tblStylePr>
    <w:tblStylePr w:type="firstCol">
      <w:rPr>
        <w:rFonts w:ascii="Arial" w:hAnsi="Arial"/>
        <w:color w:val="F2F2F2"/>
        <w:sz w:val="22"/>
      </w:rPr>
      <w:tblPr/>
      <w:tcPr>
        <w:shd w:val="clear" w:color="A62CA3" w:themeColor="accent1" w:themeTint="EA" w:fill="A62CA3" w:themeFill="accent1" w:themeFillTint="EA"/>
      </w:tcPr>
    </w:tblStylePr>
    <w:tblStylePr w:type="lastCol">
      <w:rPr>
        <w:rFonts w:ascii="Arial" w:hAnsi="Arial"/>
        <w:color w:val="F2F2F2"/>
        <w:sz w:val="22"/>
      </w:rPr>
      <w:tblPr/>
      <w:tcPr>
        <w:shd w:val="clear" w:color="A62CA3" w:themeColor="accent1" w:themeTint="EA" w:fill="A62CA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E9AEE7" w:themeColor="accent1" w:themeTint="50" w:fill="E9AEE7"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E9AEE7" w:themeColor="accent1" w:themeTint="50" w:fill="E9AEE7"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C39BE5" w:themeColor="accent2" w:themeTint="97" w:fill="C39BE5" w:themeFill="accent2" w:themeFillTint="97"/>
      </w:tcPr>
    </w:tblStylePr>
    <w:tblStylePr w:type="lastRow">
      <w:rPr>
        <w:rFonts w:ascii="Arial" w:hAnsi="Arial"/>
        <w:color w:val="F2F2F2"/>
        <w:sz w:val="22"/>
      </w:rPr>
      <w:tblPr/>
      <w:tcPr>
        <w:shd w:val="clear" w:color="C39BE5" w:themeColor="accent2" w:themeTint="97" w:fill="C39BE5" w:themeFill="accent2" w:themeFillTint="97"/>
      </w:tcPr>
    </w:tblStylePr>
    <w:tblStylePr w:type="firstCol">
      <w:rPr>
        <w:rFonts w:ascii="Arial" w:hAnsi="Arial"/>
        <w:color w:val="F2F2F2"/>
        <w:sz w:val="22"/>
      </w:rPr>
      <w:tblPr/>
      <w:tcPr>
        <w:shd w:val="clear" w:color="C39BE5" w:themeColor="accent2" w:themeTint="97" w:fill="C39BE5" w:themeFill="accent2" w:themeFillTint="97"/>
      </w:tcPr>
    </w:tblStylePr>
    <w:tblStylePr w:type="lastCol">
      <w:rPr>
        <w:rFonts w:ascii="Arial" w:hAnsi="Arial"/>
        <w:color w:val="F2F2F2"/>
        <w:sz w:val="22"/>
      </w:rPr>
      <w:tblPr/>
      <w:tcPr>
        <w:shd w:val="clear" w:color="C39BE5" w:themeColor="accent2" w:themeTint="97" w:fill="C39BE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BDDF6" w:themeColor="accent2" w:themeTint="32" w:fill="EBDDF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755DD9" w:themeColor="accent3" w:themeTint="FE" w:fill="755DD9" w:themeFill="accent3" w:themeFillTint="FE"/>
      </w:tcPr>
    </w:tblStylePr>
    <w:tblStylePr w:type="lastRow">
      <w:rPr>
        <w:rFonts w:ascii="Arial" w:hAnsi="Arial"/>
        <w:color w:val="F2F2F2"/>
        <w:sz w:val="22"/>
      </w:rPr>
      <w:tblPr/>
      <w:tcPr>
        <w:shd w:val="clear" w:color="755DD9" w:themeColor="accent3" w:themeTint="FE" w:fill="755DD9" w:themeFill="accent3" w:themeFillTint="FE"/>
      </w:tcPr>
    </w:tblStylePr>
    <w:tblStylePr w:type="firstCol">
      <w:rPr>
        <w:rFonts w:ascii="Arial" w:hAnsi="Arial"/>
        <w:color w:val="F2F2F2"/>
        <w:sz w:val="22"/>
      </w:rPr>
      <w:tblPr/>
      <w:tcPr>
        <w:shd w:val="clear" w:color="755DD9" w:themeColor="accent3" w:themeTint="FE" w:fill="755DD9" w:themeFill="accent3" w:themeFillTint="FE"/>
      </w:tcPr>
    </w:tblStylePr>
    <w:tblStylePr w:type="lastCol">
      <w:rPr>
        <w:rFonts w:ascii="Arial" w:hAnsi="Arial"/>
        <w:color w:val="F2F2F2"/>
        <w:sz w:val="22"/>
      </w:rPr>
      <w:tblPr/>
      <w:tcPr>
        <w:shd w:val="clear" w:color="755DD9" w:themeColor="accent3" w:themeTint="FE" w:fill="755D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DDF7" w:themeColor="accent3" w:themeTint="34" w:fill="E2DDF7"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A29DD4" w:themeColor="accent4" w:themeTint="9A" w:fill="A29DD4" w:themeFill="accent4" w:themeFillTint="9A"/>
      </w:tcPr>
    </w:tblStylePr>
    <w:tblStylePr w:type="lastRow">
      <w:rPr>
        <w:rFonts w:ascii="Arial" w:hAnsi="Arial"/>
        <w:color w:val="F2F2F2"/>
        <w:sz w:val="22"/>
      </w:rPr>
      <w:tblPr/>
      <w:tcPr>
        <w:shd w:val="clear" w:color="A29DD4" w:themeColor="accent4" w:themeTint="9A" w:fill="A29DD4" w:themeFill="accent4" w:themeFillTint="9A"/>
      </w:tcPr>
    </w:tblStylePr>
    <w:tblStylePr w:type="firstCol">
      <w:rPr>
        <w:rFonts w:ascii="Arial" w:hAnsi="Arial"/>
        <w:color w:val="F2F2F2"/>
        <w:sz w:val="22"/>
      </w:rPr>
      <w:tblPr/>
      <w:tcPr>
        <w:shd w:val="clear" w:color="A29DD4" w:themeColor="accent4" w:themeTint="9A" w:fill="A29DD4" w:themeFill="accent4" w:themeFillTint="9A"/>
      </w:tcPr>
    </w:tblStylePr>
    <w:tblStylePr w:type="lastCol">
      <w:rPr>
        <w:rFonts w:ascii="Arial" w:hAnsi="Arial"/>
        <w:color w:val="F2F2F2"/>
        <w:sz w:val="22"/>
      </w:rPr>
      <w:tblPr/>
      <w:tcPr>
        <w:shd w:val="clear" w:color="A29DD4" w:themeColor="accent4" w:themeTint="9A" w:fill="A29DD4"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DEF0" w:themeColor="accent4" w:themeTint="34" w:fill="DFDEF0"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45A5ED" w:themeColor="accent5" w:fill="45A5ED" w:themeFill="accent5"/>
      </w:tcPr>
    </w:tblStylePr>
    <w:tblStylePr w:type="lastRow">
      <w:rPr>
        <w:rFonts w:ascii="Arial" w:hAnsi="Arial"/>
        <w:color w:val="F2F2F2"/>
        <w:sz w:val="22"/>
      </w:rPr>
      <w:tblPr/>
      <w:tcPr>
        <w:shd w:val="clear" w:color="45A5ED" w:themeColor="accent5" w:fill="45A5ED" w:themeFill="accent5"/>
      </w:tcPr>
    </w:tblStylePr>
    <w:tblStylePr w:type="firstCol">
      <w:rPr>
        <w:rFonts w:ascii="Arial" w:hAnsi="Arial"/>
        <w:color w:val="F2F2F2"/>
        <w:sz w:val="22"/>
      </w:rPr>
      <w:tblPr/>
      <w:tcPr>
        <w:shd w:val="clear" w:color="45A5ED" w:themeColor="accent5" w:fill="45A5ED" w:themeFill="accent5"/>
      </w:tcPr>
    </w:tblStylePr>
    <w:tblStylePr w:type="lastCol">
      <w:rPr>
        <w:rFonts w:ascii="Arial" w:hAnsi="Arial"/>
        <w:color w:val="F2F2F2"/>
        <w:sz w:val="22"/>
      </w:rPr>
      <w:tblPr/>
      <w:tcPr>
        <w:shd w:val="clear" w:color="45A5ED" w:themeColor="accent5" w:fill="45A5ED"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9ECFB" w:themeColor="accent5" w:themeTint="34" w:fill="D9ECFB"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fr-CH"/>
    </w:rPr>
    <w:tblPr>
      <w:tblStyleRowBandSize w:val="1"/>
      <w:tblStyleColBandSize w:val="1"/>
    </w:tblPr>
    <w:tblStylePr w:type="firstRow">
      <w:rPr>
        <w:rFonts w:ascii="Arial" w:hAnsi="Arial"/>
        <w:color w:val="F2F2F2"/>
        <w:sz w:val="22"/>
      </w:rPr>
      <w:tblPr/>
      <w:tcPr>
        <w:shd w:val="clear" w:color="5982DB" w:themeColor="accent6" w:fill="5982DB" w:themeFill="accent6"/>
      </w:tcPr>
    </w:tblStylePr>
    <w:tblStylePr w:type="lastRow">
      <w:rPr>
        <w:rFonts w:ascii="Arial" w:hAnsi="Arial"/>
        <w:color w:val="F2F2F2"/>
        <w:sz w:val="22"/>
      </w:rPr>
      <w:tblPr/>
      <w:tcPr>
        <w:shd w:val="clear" w:color="5982DB" w:themeColor="accent6" w:fill="5982DB" w:themeFill="accent6"/>
      </w:tcPr>
    </w:tblStylePr>
    <w:tblStylePr w:type="firstCol">
      <w:rPr>
        <w:rFonts w:ascii="Arial" w:hAnsi="Arial"/>
        <w:color w:val="F2F2F2"/>
        <w:sz w:val="22"/>
      </w:rPr>
      <w:tblPr/>
      <w:tcPr>
        <w:shd w:val="clear" w:color="5982DB" w:themeColor="accent6" w:fill="5982DB" w:themeFill="accent6"/>
      </w:tcPr>
    </w:tblStylePr>
    <w:tblStylePr w:type="lastCol">
      <w:rPr>
        <w:rFonts w:ascii="Arial" w:hAnsi="Arial"/>
        <w:color w:val="F2F2F2"/>
        <w:sz w:val="22"/>
      </w:rPr>
      <w:tblPr/>
      <w:tcPr>
        <w:shd w:val="clear" w:color="5982DB" w:themeColor="accent6" w:fill="5982DB"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5F7" w:themeColor="accent6" w:themeTint="34" w:fill="DDE5F7"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fr-CH"/>
    </w:rPr>
    <w:tblPr>
      <w:tblStyleRowBandSize w:val="1"/>
      <w:tblStyleColBandSize w:val="1"/>
      <w:tblBorders>
        <w:top w:val="single" w:sz="4" w:space="0" w:color="551653" w:themeColor="accent1" w:themeShade="95"/>
        <w:left w:val="single" w:sz="4" w:space="0" w:color="551653" w:themeColor="accent1" w:themeShade="95"/>
        <w:bottom w:val="single" w:sz="4" w:space="0" w:color="551653" w:themeColor="accent1" w:themeShade="95"/>
        <w:right w:val="single" w:sz="4" w:space="0" w:color="551653" w:themeColor="accent1" w:themeShade="95"/>
        <w:insideH w:val="single" w:sz="4" w:space="0" w:color="551653" w:themeColor="accent1" w:themeShade="95"/>
        <w:insideV w:val="single" w:sz="4" w:space="0" w:color="551653" w:themeColor="accent1" w:themeShade="95"/>
      </w:tblBorders>
    </w:tblPr>
    <w:tblStylePr w:type="firstRow">
      <w:rPr>
        <w:rFonts w:ascii="Arial" w:hAnsi="Arial"/>
        <w:color w:val="F2F2F2"/>
        <w:sz w:val="22"/>
      </w:rPr>
      <w:tblPr/>
      <w:tcPr>
        <w:shd w:val="clear" w:color="A62CA3" w:themeColor="accent1" w:themeTint="EA" w:fill="A62CA3" w:themeFill="accent1" w:themeFillTint="EA"/>
      </w:tcPr>
    </w:tblStylePr>
    <w:tblStylePr w:type="lastRow">
      <w:rPr>
        <w:rFonts w:ascii="Arial" w:hAnsi="Arial"/>
        <w:color w:val="F2F2F2"/>
        <w:sz w:val="22"/>
      </w:rPr>
      <w:tblPr/>
      <w:tcPr>
        <w:shd w:val="clear" w:color="A62CA3" w:themeColor="accent1" w:themeTint="EA" w:fill="A62CA3" w:themeFill="accent1" w:themeFillTint="EA"/>
      </w:tcPr>
    </w:tblStylePr>
    <w:tblStylePr w:type="firstCol">
      <w:rPr>
        <w:rFonts w:ascii="Arial" w:hAnsi="Arial"/>
        <w:color w:val="F2F2F2"/>
        <w:sz w:val="22"/>
      </w:rPr>
      <w:tblPr/>
      <w:tcPr>
        <w:shd w:val="clear" w:color="A62CA3" w:themeColor="accent1" w:themeTint="EA" w:fill="A62CA3" w:themeFill="accent1" w:themeFillTint="EA"/>
      </w:tcPr>
    </w:tblStylePr>
    <w:tblStylePr w:type="lastCol">
      <w:rPr>
        <w:rFonts w:ascii="Arial" w:hAnsi="Arial"/>
        <w:color w:val="F2F2F2"/>
        <w:sz w:val="22"/>
      </w:rPr>
      <w:tblPr/>
      <w:tcPr>
        <w:shd w:val="clear" w:color="A62CA3" w:themeColor="accent1" w:themeTint="EA" w:fill="A62CA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E9AEE7" w:themeColor="accent1" w:themeTint="50" w:fill="E9AEE7"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E9AEE7" w:themeColor="accent1" w:themeTint="50" w:fill="E9AEE7"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fr-CH"/>
    </w:rPr>
    <w:tblPr>
      <w:tblStyleRowBandSize w:val="1"/>
      <w:tblStyleColBandSize w:val="1"/>
      <w:tblBorders>
        <w:top w:val="single" w:sz="4" w:space="0" w:color="5B2489" w:themeColor="accent2" w:themeShade="95"/>
        <w:left w:val="single" w:sz="4" w:space="0" w:color="5B2489" w:themeColor="accent2" w:themeShade="95"/>
        <w:bottom w:val="single" w:sz="4" w:space="0" w:color="5B2489" w:themeColor="accent2" w:themeShade="95"/>
        <w:right w:val="single" w:sz="4" w:space="0" w:color="5B2489" w:themeColor="accent2" w:themeShade="95"/>
        <w:insideH w:val="single" w:sz="4" w:space="0" w:color="5B2489" w:themeColor="accent2" w:themeShade="95"/>
        <w:insideV w:val="single" w:sz="4" w:space="0" w:color="5B2489" w:themeColor="accent2" w:themeShade="95"/>
      </w:tblBorders>
    </w:tblPr>
    <w:tblStylePr w:type="firstRow">
      <w:rPr>
        <w:rFonts w:ascii="Arial" w:hAnsi="Arial"/>
        <w:color w:val="F2F2F2"/>
        <w:sz w:val="22"/>
      </w:rPr>
      <w:tblPr/>
      <w:tcPr>
        <w:shd w:val="clear" w:color="C39BE5" w:themeColor="accent2" w:themeTint="97" w:fill="C39BE5" w:themeFill="accent2" w:themeFillTint="97"/>
      </w:tcPr>
    </w:tblStylePr>
    <w:tblStylePr w:type="lastRow">
      <w:rPr>
        <w:rFonts w:ascii="Arial" w:hAnsi="Arial"/>
        <w:color w:val="F2F2F2"/>
        <w:sz w:val="22"/>
      </w:rPr>
      <w:tblPr/>
      <w:tcPr>
        <w:shd w:val="clear" w:color="C39BE5" w:themeColor="accent2" w:themeTint="97" w:fill="C39BE5" w:themeFill="accent2" w:themeFillTint="97"/>
      </w:tcPr>
    </w:tblStylePr>
    <w:tblStylePr w:type="firstCol">
      <w:rPr>
        <w:rFonts w:ascii="Arial" w:hAnsi="Arial"/>
        <w:color w:val="F2F2F2"/>
        <w:sz w:val="22"/>
      </w:rPr>
      <w:tblPr/>
      <w:tcPr>
        <w:shd w:val="clear" w:color="C39BE5" w:themeColor="accent2" w:themeTint="97" w:fill="C39BE5" w:themeFill="accent2" w:themeFillTint="97"/>
      </w:tcPr>
    </w:tblStylePr>
    <w:tblStylePr w:type="lastCol">
      <w:rPr>
        <w:rFonts w:ascii="Arial" w:hAnsi="Arial"/>
        <w:color w:val="F2F2F2"/>
        <w:sz w:val="22"/>
      </w:rPr>
      <w:tblPr/>
      <w:tcPr>
        <w:shd w:val="clear" w:color="C39BE5" w:themeColor="accent2" w:themeTint="97" w:fill="C39BE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BDDF6" w:themeColor="accent2" w:themeTint="32" w:fill="EBDDF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BDDF6" w:themeColor="accent2" w:themeTint="32" w:fill="EBDDF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fr-CH"/>
    </w:rPr>
    <w:tblPr>
      <w:tblStyleRowBandSize w:val="1"/>
      <w:tblStyleColBandSize w:val="1"/>
      <w:tblBorders>
        <w:top w:val="single" w:sz="4" w:space="0" w:color="382292" w:themeColor="accent3" w:themeShade="95"/>
        <w:left w:val="single" w:sz="4" w:space="0" w:color="382292" w:themeColor="accent3" w:themeShade="95"/>
        <w:bottom w:val="single" w:sz="4" w:space="0" w:color="382292" w:themeColor="accent3" w:themeShade="95"/>
        <w:right w:val="single" w:sz="4" w:space="0" w:color="382292" w:themeColor="accent3" w:themeShade="95"/>
        <w:insideH w:val="single" w:sz="4" w:space="0" w:color="382292" w:themeColor="accent3" w:themeShade="95"/>
        <w:insideV w:val="single" w:sz="4" w:space="0" w:color="382292" w:themeColor="accent3" w:themeShade="95"/>
      </w:tblBorders>
    </w:tblPr>
    <w:tblStylePr w:type="firstRow">
      <w:rPr>
        <w:rFonts w:ascii="Arial" w:hAnsi="Arial"/>
        <w:color w:val="F2F2F2"/>
        <w:sz w:val="22"/>
      </w:rPr>
      <w:tblPr/>
      <w:tcPr>
        <w:shd w:val="clear" w:color="755DD9" w:themeColor="accent3" w:themeTint="FE" w:fill="755DD9" w:themeFill="accent3" w:themeFillTint="FE"/>
      </w:tcPr>
    </w:tblStylePr>
    <w:tblStylePr w:type="lastRow">
      <w:rPr>
        <w:rFonts w:ascii="Arial" w:hAnsi="Arial"/>
        <w:color w:val="F2F2F2"/>
        <w:sz w:val="22"/>
      </w:rPr>
      <w:tblPr/>
      <w:tcPr>
        <w:shd w:val="clear" w:color="755DD9" w:themeColor="accent3" w:themeTint="FE" w:fill="755DD9" w:themeFill="accent3" w:themeFillTint="FE"/>
      </w:tcPr>
    </w:tblStylePr>
    <w:tblStylePr w:type="firstCol">
      <w:rPr>
        <w:rFonts w:ascii="Arial" w:hAnsi="Arial"/>
        <w:color w:val="F2F2F2"/>
        <w:sz w:val="22"/>
      </w:rPr>
      <w:tblPr/>
      <w:tcPr>
        <w:shd w:val="clear" w:color="755DD9" w:themeColor="accent3" w:themeTint="FE" w:fill="755DD9" w:themeFill="accent3" w:themeFillTint="FE"/>
      </w:tcPr>
    </w:tblStylePr>
    <w:tblStylePr w:type="lastCol">
      <w:rPr>
        <w:rFonts w:ascii="Arial" w:hAnsi="Arial"/>
        <w:color w:val="F2F2F2"/>
        <w:sz w:val="22"/>
      </w:rPr>
      <w:tblPr/>
      <w:tcPr>
        <w:shd w:val="clear" w:color="755DD9" w:themeColor="accent3" w:themeTint="FE" w:fill="755D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2DDF7" w:themeColor="accent3" w:themeTint="34" w:fill="E2DDF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DDF7" w:themeColor="accent3" w:themeTint="34" w:fill="E2DDF7"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fr-CH"/>
    </w:rPr>
    <w:tblPr>
      <w:tblStyleRowBandSize w:val="1"/>
      <w:tblStyleColBandSize w:val="1"/>
      <w:tblBorders>
        <w:top w:val="single" w:sz="4" w:space="0" w:color="373170" w:themeColor="accent4" w:themeShade="95"/>
        <w:left w:val="single" w:sz="4" w:space="0" w:color="373170" w:themeColor="accent4" w:themeShade="95"/>
        <w:bottom w:val="single" w:sz="4" w:space="0" w:color="373170" w:themeColor="accent4" w:themeShade="95"/>
        <w:right w:val="single" w:sz="4" w:space="0" w:color="373170" w:themeColor="accent4" w:themeShade="95"/>
        <w:insideH w:val="single" w:sz="4" w:space="0" w:color="373170" w:themeColor="accent4" w:themeShade="95"/>
        <w:insideV w:val="single" w:sz="4" w:space="0" w:color="373170" w:themeColor="accent4" w:themeShade="95"/>
      </w:tblBorders>
    </w:tblPr>
    <w:tblStylePr w:type="firstRow">
      <w:rPr>
        <w:rFonts w:ascii="Arial" w:hAnsi="Arial"/>
        <w:color w:val="F2F2F2"/>
        <w:sz w:val="22"/>
      </w:rPr>
      <w:tblPr/>
      <w:tcPr>
        <w:shd w:val="clear" w:color="A29DD4" w:themeColor="accent4" w:themeTint="9A" w:fill="A29DD4" w:themeFill="accent4" w:themeFillTint="9A"/>
      </w:tcPr>
    </w:tblStylePr>
    <w:tblStylePr w:type="lastRow">
      <w:rPr>
        <w:rFonts w:ascii="Arial" w:hAnsi="Arial"/>
        <w:color w:val="F2F2F2"/>
        <w:sz w:val="22"/>
      </w:rPr>
      <w:tblPr/>
      <w:tcPr>
        <w:shd w:val="clear" w:color="A29DD4" w:themeColor="accent4" w:themeTint="9A" w:fill="A29DD4" w:themeFill="accent4" w:themeFillTint="9A"/>
      </w:tcPr>
    </w:tblStylePr>
    <w:tblStylePr w:type="firstCol">
      <w:rPr>
        <w:rFonts w:ascii="Arial" w:hAnsi="Arial"/>
        <w:color w:val="F2F2F2"/>
        <w:sz w:val="22"/>
      </w:rPr>
      <w:tblPr/>
      <w:tcPr>
        <w:shd w:val="clear" w:color="A29DD4" w:themeColor="accent4" w:themeTint="9A" w:fill="A29DD4" w:themeFill="accent4" w:themeFillTint="9A"/>
      </w:tcPr>
    </w:tblStylePr>
    <w:tblStylePr w:type="lastCol">
      <w:rPr>
        <w:rFonts w:ascii="Arial" w:hAnsi="Arial"/>
        <w:color w:val="F2F2F2"/>
        <w:sz w:val="22"/>
      </w:rPr>
      <w:tblPr/>
      <w:tcPr>
        <w:shd w:val="clear" w:color="A29DD4" w:themeColor="accent4" w:themeTint="9A" w:fill="A29DD4"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FDEF0" w:themeColor="accent4" w:themeTint="34" w:fill="DFDEF0"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DEF0" w:themeColor="accent4" w:themeTint="34" w:fill="DFDEF0"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fr-CH"/>
    </w:rPr>
    <w:tblPr>
      <w:tblStyleRowBandSize w:val="1"/>
      <w:tblStyleColBandSize w:val="1"/>
      <w:tblBorders>
        <w:top w:val="single" w:sz="4" w:space="0" w:color="0F63A2" w:themeColor="accent5" w:themeShade="95"/>
        <w:left w:val="single" w:sz="4" w:space="0" w:color="0F63A2" w:themeColor="accent5" w:themeShade="95"/>
        <w:bottom w:val="single" w:sz="4" w:space="0" w:color="0F63A2" w:themeColor="accent5" w:themeShade="95"/>
        <w:right w:val="single" w:sz="4" w:space="0" w:color="0F63A2" w:themeColor="accent5" w:themeShade="95"/>
        <w:insideH w:val="single" w:sz="4" w:space="0" w:color="0F63A2" w:themeColor="accent5" w:themeShade="95"/>
        <w:insideV w:val="single" w:sz="4" w:space="0" w:color="0F63A2" w:themeColor="accent5" w:themeShade="95"/>
      </w:tblBorders>
    </w:tblPr>
    <w:tblStylePr w:type="firstRow">
      <w:rPr>
        <w:rFonts w:ascii="Arial" w:hAnsi="Arial"/>
        <w:color w:val="F2F2F2"/>
        <w:sz w:val="22"/>
      </w:rPr>
      <w:tblPr/>
      <w:tcPr>
        <w:shd w:val="clear" w:color="45A5ED" w:themeColor="accent5" w:fill="45A5ED" w:themeFill="accent5"/>
      </w:tcPr>
    </w:tblStylePr>
    <w:tblStylePr w:type="lastRow">
      <w:rPr>
        <w:rFonts w:ascii="Arial" w:hAnsi="Arial"/>
        <w:color w:val="F2F2F2"/>
        <w:sz w:val="22"/>
      </w:rPr>
      <w:tblPr/>
      <w:tcPr>
        <w:shd w:val="clear" w:color="45A5ED" w:themeColor="accent5" w:fill="45A5ED" w:themeFill="accent5"/>
      </w:tcPr>
    </w:tblStylePr>
    <w:tblStylePr w:type="firstCol">
      <w:rPr>
        <w:rFonts w:ascii="Arial" w:hAnsi="Arial"/>
        <w:color w:val="F2F2F2"/>
        <w:sz w:val="22"/>
      </w:rPr>
      <w:tblPr/>
      <w:tcPr>
        <w:shd w:val="clear" w:color="45A5ED" w:themeColor="accent5" w:fill="45A5ED" w:themeFill="accent5"/>
      </w:tcPr>
    </w:tblStylePr>
    <w:tblStylePr w:type="lastCol">
      <w:rPr>
        <w:rFonts w:ascii="Arial" w:hAnsi="Arial"/>
        <w:color w:val="F2F2F2"/>
        <w:sz w:val="22"/>
      </w:rPr>
      <w:tblPr/>
      <w:tcPr>
        <w:shd w:val="clear" w:color="45A5ED" w:themeColor="accent5" w:fill="45A5ED"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9ECFB" w:themeColor="accent5" w:themeTint="34" w:fill="D9ECF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9ECFB" w:themeColor="accent5" w:themeTint="34" w:fill="D9ECFB"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fr-CH"/>
    </w:rPr>
    <w:tblPr>
      <w:tblStyleRowBandSize w:val="1"/>
      <w:tblStyleColBandSize w:val="1"/>
      <w:tblBorders>
        <w:top w:val="single" w:sz="4" w:space="0" w:color="204493" w:themeColor="accent6" w:themeShade="95"/>
        <w:left w:val="single" w:sz="4" w:space="0" w:color="204493" w:themeColor="accent6" w:themeShade="95"/>
        <w:bottom w:val="single" w:sz="4" w:space="0" w:color="204493" w:themeColor="accent6" w:themeShade="95"/>
        <w:right w:val="single" w:sz="4" w:space="0" w:color="204493" w:themeColor="accent6" w:themeShade="95"/>
        <w:insideH w:val="single" w:sz="4" w:space="0" w:color="204493" w:themeColor="accent6" w:themeShade="95"/>
        <w:insideV w:val="single" w:sz="4" w:space="0" w:color="204493" w:themeColor="accent6" w:themeShade="95"/>
      </w:tblBorders>
    </w:tblPr>
    <w:tblStylePr w:type="firstRow">
      <w:rPr>
        <w:rFonts w:ascii="Arial" w:hAnsi="Arial"/>
        <w:color w:val="F2F2F2"/>
        <w:sz w:val="22"/>
      </w:rPr>
      <w:tblPr/>
      <w:tcPr>
        <w:shd w:val="clear" w:color="5982DB" w:themeColor="accent6" w:fill="5982DB" w:themeFill="accent6"/>
      </w:tcPr>
    </w:tblStylePr>
    <w:tblStylePr w:type="lastRow">
      <w:rPr>
        <w:rFonts w:ascii="Arial" w:hAnsi="Arial"/>
        <w:color w:val="F2F2F2"/>
        <w:sz w:val="22"/>
      </w:rPr>
      <w:tblPr/>
      <w:tcPr>
        <w:shd w:val="clear" w:color="5982DB" w:themeColor="accent6" w:fill="5982DB" w:themeFill="accent6"/>
      </w:tcPr>
    </w:tblStylePr>
    <w:tblStylePr w:type="firstCol">
      <w:rPr>
        <w:rFonts w:ascii="Arial" w:hAnsi="Arial"/>
        <w:color w:val="F2F2F2"/>
        <w:sz w:val="22"/>
      </w:rPr>
      <w:tblPr/>
      <w:tcPr>
        <w:shd w:val="clear" w:color="5982DB" w:themeColor="accent6" w:fill="5982DB" w:themeFill="accent6"/>
      </w:tcPr>
    </w:tblStylePr>
    <w:tblStylePr w:type="lastCol">
      <w:rPr>
        <w:rFonts w:ascii="Arial" w:hAnsi="Arial"/>
        <w:color w:val="F2F2F2"/>
        <w:sz w:val="22"/>
      </w:rPr>
      <w:tblPr/>
      <w:tcPr>
        <w:shd w:val="clear" w:color="5982DB" w:themeColor="accent6" w:fill="5982DB"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E5F7" w:themeColor="accent6" w:themeTint="34" w:fill="DDE5F7"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5F7" w:themeColor="accent6" w:themeTint="34" w:fill="DDE5F7"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insideH w:val="single" w:sz="4" w:space="0" w:color="E397E0" w:themeColor="accent1" w:themeTint="67"/>
        <w:insideV w:val="single" w:sz="4" w:space="0" w:color="E397E0" w:themeColor="accent1" w:themeTint="67"/>
      </w:tblBorders>
    </w:tblPr>
    <w:tblStylePr w:type="firstRow">
      <w:rPr>
        <w:rFonts w:ascii="Arial" w:hAnsi="Arial"/>
        <w:color w:val="404040"/>
        <w:sz w:val="22"/>
      </w:rPr>
      <w:tblPr/>
      <w:tcPr>
        <w:tcBorders>
          <w:bottom w:val="single" w:sz="12" w:space="0" w:color="92278F" w:themeColor="accent1"/>
        </w:tcBorders>
      </w:tcPr>
    </w:tblStylePr>
    <w:tblStylePr w:type="lastRow">
      <w:rPr>
        <w:rFonts w:ascii="Arial" w:hAnsi="Arial"/>
        <w:color w:val="404040"/>
        <w:sz w:val="22"/>
      </w:rPr>
      <w:tblPr/>
      <w:tcPr>
        <w:tcBorders>
          <w:top w:val="single" w:sz="12" w:space="0" w:color="92278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278F" w:themeColor="accent1"/>
        </w:tcBorders>
      </w:tcPr>
    </w:tblStylePr>
    <w:tblStylePr w:type="band1Horz">
      <w:rPr>
        <w:rFonts w:ascii="Arial" w:hAnsi="Arial"/>
        <w:color w:val="404040"/>
        <w:sz w:val="22"/>
      </w:rPr>
      <w:tblPr/>
      <w:tcPr>
        <w:tcBorders>
          <w:top w:val="single" w:sz="4" w:space="0" w:color="E397E0" w:themeColor="accent1" w:themeTint="67"/>
          <w:left w:val="single" w:sz="4" w:space="0" w:color="E397E0" w:themeColor="accent1" w:themeTint="67"/>
          <w:bottom w:val="single" w:sz="4" w:space="0" w:color="E397E0" w:themeColor="accent1" w:themeTint="67"/>
          <w:right w:val="single" w:sz="4" w:space="0" w:color="E397E0"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insideH w:val="single" w:sz="4" w:space="0" w:color="D6BBED" w:themeColor="accent2" w:themeTint="67"/>
        <w:insideV w:val="single" w:sz="4" w:space="0" w:color="D6BBED" w:themeColor="accent2" w:themeTint="67"/>
      </w:tblBorders>
    </w:tblPr>
    <w:tblStylePr w:type="firstRow">
      <w:rPr>
        <w:rFonts w:ascii="Arial" w:hAnsi="Arial"/>
        <w:color w:val="404040"/>
        <w:sz w:val="22"/>
      </w:rPr>
      <w:tblPr/>
      <w:tcPr>
        <w:tcBorders>
          <w:bottom w:val="single" w:sz="12" w:space="0" w:color="C39BE5" w:themeColor="accent2" w:themeTint="97"/>
        </w:tcBorders>
      </w:tcPr>
    </w:tblStylePr>
    <w:tblStylePr w:type="lastRow">
      <w:rPr>
        <w:rFonts w:ascii="Arial" w:hAnsi="Arial"/>
        <w:color w:val="404040"/>
        <w:sz w:val="22"/>
      </w:rPr>
      <w:tblPr/>
      <w:tcPr>
        <w:tcBorders>
          <w:top w:val="single" w:sz="12" w:space="0" w:color="C39BE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9BE5" w:themeColor="accent2" w:themeTint="97"/>
        </w:tcBorders>
      </w:tcPr>
    </w:tblStylePr>
    <w:tblStylePr w:type="band1Horz">
      <w:rPr>
        <w:rFonts w:ascii="Arial" w:hAnsi="Arial"/>
        <w:color w:val="404040"/>
        <w:sz w:val="22"/>
      </w:rPr>
      <w:tblPr/>
      <w:tcPr>
        <w:tcBorders>
          <w:top w:val="single" w:sz="4" w:space="0" w:color="D6BBED" w:themeColor="accent2" w:themeTint="67"/>
          <w:left w:val="single" w:sz="4" w:space="0" w:color="D6BBED" w:themeColor="accent2" w:themeTint="67"/>
          <w:bottom w:val="single" w:sz="4" w:space="0" w:color="D6BBED" w:themeColor="accent2" w:themeTint="67"/>
          <w:right w:val="single" w:sz="4" w:space="0" w:color="D6BBED"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insideH w:val="single" w:sz="4" w:space="0" w:color="C7BDEF" w:themeColor="accent3" w:themeTint="67"/>
        <w:insideV w:val="single" w:sz="4" w:space="0" w:color="C7BDEF" w:themeColor="accent3" w:themeTint="67"/>
      </w:tblBorders>
    </w:tblPr>
    <w:tblStylePr w:type="firstRow">
      <w:rPr>
        <w:rFonts w:ascii="Arial" w:hAnsi="Arial"/>
        <w:color w:val="404040"/>
        <w:sz w:val="22"/>
      </w:rPr>
      <w:tblPr/>
      <w:tcPr>
        <w:tcBorders>
          <w:bottom w:val="single" w:sz="12" w:space="0" w:color="AC9EE8" w:themeColor="accent3" w:themeTint="98"/>
        </w:tcBorders>
      </w:tcPr>
    </w:tblStylePr>
    <w:tblStylePr w:type="lastRow">
      <w:rPr>
        <w:rFonts w:ascii="Arial" w:hAnsi="Arial"/>
        <w:color w:val="404040"/>
        <w:sz w:val="22"/>
      </w:rPr>
      <w:tblPr/>
      <w:tcPr>
        <w:tcBorders>
          <w:top w:val="single" w:sz="12" w:space="0" w:color="AC9EE8"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C9EE8" w:themeColor="accent3" w:themeTint="98"/>
        </w:tcBorders>
      </w:tcPr>
    </w:tblStylePr>
    <w:tblStylePr w:type="band1Horz">
      <w:rPr>
        <w:rFonts w:ascii="Arial" w:hAnsi="Arial"/>
        <w:color w:val="404040"/>
        <w:sz w:val="22"/>
      </w:rPr>
      <w:tblPr/>
      <w:tcPr>
        <w:tcBorders>
          <w:top w:val="single" w:sz="4" w:space="0" w:color="C7BDEF" w:themeColor="accent3" w:themeTint="67"/>
          <w:left w:val="single" w:sz="4" w:space="0" w:color="C7BDEF" w:themeColor="accent3" w:themeTint="67"/>
          <w:bottom w:val="single" w:sz="4" w:space="0" w:color="C7BDEF" w:themeColor="accent3" w:themeTint="67"/>
          <w:right w:val="single" w:sz="4" w:space="0" w:color="C7BDE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insideH w:val="single" w:sz="4" w:space="0" w:color="C0BDE2" w:themeColor="accent4" w:themeTint="67"/>
        <w:insideV w:val="single" w:sz="4" w:space="0" w:color="C0BDE2" w:themeColor="accent4" w:themeTint="67"/>
      </w:tblBorders>
    </w:tblPr>
    <w:tblStylePr w:type="firstRow">
      <w:rPr>
        <w:rFonts w:ascii="Arial" w:hAnsi="Arial"/>
        <w:color w:val="404040"/>
        <w:sz w:val="22"/>
      </w:rPr>
      <w:tblPr/>
      <w:tcPr>
        <w:tcBorders>
          <w:bottom w:val="single" w:sz="12" w:space="0" w:color="A29DD4" w:themeColor="accent4" w:themeTint="9A"/>
        </w:tcBorders>
      </w:tcPr>
    </w:tblStylePr>
    <w:tblStylePr w:type="lastRow">
      <w:rPr>
        <w:rFonts w:ascii="Arial" w:hAnsi="Arial"/>
        <w:color w:val="404040"/>
        <w:sz w:val="22"/>
      </w:rPr>
      <w:tblPr/>
      <w:tcPr>
        <w:tcBorders>
          <w:top w:val="single" w:sz="12" w:space="0" w:color="A29DD4"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29DD4" w:themeColor="accent4" w:themeTint="9A"/>
        </w:tcBorders>
      </w:tcPr>
    </w:tblStylePr>
    <w:tblStylePr w:type="band1Horz">
      <w:rPr>
        <w:rFonts w:ascii="Arial" w:hAnsi="Arial"/>
        <w:color w:val="404040"/>
        <w:sz w:val="22"/>
      </w:rPr>
      <w:tblPr/>
      <w:tcPr>
        <w:tcBorders>
          <w:top w:val="single" w:sz="4" w:space="0" w:color="C0BDE2" w:themeColor="accent4" w:themeTint="67"/>
          <w:left w:val="single" w:sz="4" w:space="0" w:color="C0BDE2" w:themeColor="accent4" w:themeTint="67"/>
          <w:bottom w:val="single" w:sz="4" w:space="0" w:color="C0BDE2" w:themeColor="accent4" w:themeTint="67"/>
          <w:right w:val="single" w:sz="4" w:space="0" w:color="C0BDE2"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insideH w:val="single" w:sz="4" w:space="0" w:color="B3DAF7" w:themeColor="accent5" w:themeTint="67"/>
        <w:insideV w:val="single" w:sz="4" w:space="0" w:color="B3DAF7" w:themeColor="accent5" w:themeTint="67"/>
      </w:tblBorders>
    </w:tblPr>
    <w:tblStylePr w:type="firstRow">
      <w:rPr>
        <w:rFonts w:ascii="Arial" w:hAnsi="Arial"/>
        <w:color w:val="404040"/>
        <w:sz w:val="22"/>
      </w:rPr>
      <w:tblPr/>
      <w:tcPr>
        <w:tcBorders>
          <w:bottom w:val="single" w:sz="12" w:space="0" w:color="8EC8F4" w:themeColor="accent5" w:themeTint="9A"/>
        </w:tcBorders>
      </w:tcPr>
    </w:tblStylePr>
    <w:tblStylePr w:type="lastRow">
      <w:rPr>
        <w:rFonts w:ascii="Arial" w:hAnsi="Arial"/>
        <w:color w:val="404040"/>
        <w:sz w:val="22"/>
      </w:rPr>
      <w:tblPr/>
      <w:tcPr>
        <w:tcBorders>
          <w:top w:val="single" w:sz="12" w:space="0" w:color="8EC8F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C8F4" w:themeColor="accent5" w:themeTint="9A"/>
        </w:tcBorders>
      </w:tcPr>
    </w:tblStylePr>
    <w:tblStylePr w:type="band1Horz">
      <w:rPr>
        <w:rFonts w:ascii="Arial" w:hAnsi="Arial"/>
        <w:color w:val="404040"/>
        <w:sz w:val="22"/>
      </w:rPr>
      <w:tblPr/>
      <w:tcPr>
        <w:tcBorders>
          <w:top w:val="single" w:sz="4" w:space="0" w:color="B3DAF7" w:themeColor="accent5" w:themeTint="67"/>
          <w:left w:val="single" w:sz="4" w:space="0" w:color="B3DAF7" w:themeColor="accent5" w:themeTint="67"/>
          <w:bottom w:val="single" w:sz="4" w:space="0" w:color="B3DAF7" w:themeColor="accent5" w:themeTint="67"/>
          <w:right w:val="single" w:sz="4" w:space="0" w:color="B3DAF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insideH w:val="single" w:sz="4" w:space="0" w:color="BBCCF0" w:themeColor="accent6" w:themeTint="67"/>
        <w:insideV w:val="single" w:sz="4" w:space="0" w:color="BBCCF0" w:themeColor="accent6" w:themeTint="67"/>
      </w:tblBorders>
    </w:tblPr>
    <w:tblStylePr w:type="firstRow">
      <w:rPr>
        <w:rFonts w:ascii="Arial" w:hAnsi="Arial"/>
        <w:color w:val="404040"/>
        <w:sz w:val="22"/>
      </w:rPr>
      <w:tblPr/>
      <w:tcPr>
        <w:tcBorders>
          <w:bottom w:val="single" w:sz="12" w:space="0" w:color="9BB4E9" w:themeColor="accent6" w:themeTint="98"/>
        </w:tcBorders>
      </w:tcPr>
    </w:tblStylePr>
    <w:tblStylePr w:type="lastRow">
      <w:rPr>
        <w:rFonts w:ascii="Arial" w:hAnsi="Arial"/>
        <w:color w:val="404040"/>
        <w:sz w:val="22"/>
      </w:rPr>
      <w:tblPr/>
      <w:tcPr>
        <w:tcBorders>
          <w:top w:val="single" w:sz="12" w:space="0" w:color="9BB4E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B4E9" w:themeColor="accent6" w:themeTint="98"/>
        </w:tcBorders>
      </w:tcPr>
    </w:tblStylePr>
    <w:tblStylePr w:type="band1Horz">
      <w:rPr>
        <w:rFonts w:ascii="Arial" w:hAnsi="Arial"/>
        <w:color w:val="404040"/>
        <w:sz w:val="22"/>
      </w:rPr>
      <w:tblPr/>
      <w:tcPr>
        <w:tcBorders>
          <w:top w:val="single" w:sz="4" w:space="0" w:color="BBCCF0" w:themeColor="accent6" w:themeTint="67"/>
          <w:left w:val="single" w:sz="4" w:space="0" w:color="BBCCF0" w:themeColor="accent6" w:themeTint="67"/>
          <w:bottom w:val="single" w:sz="4" w:space="0" w:color="BBCCF0" w:themeColor="accent6" w:themeTint="67"/>
          <w:right w:val="single" w:sz="4" w:space="0" w:color="BBCCF0"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en-GB"/>
    </w:rPr>
  </w:style>
  <w:style w:type="character" w:styleId="Hyperlink">
    <w:name w:val="Hyperlink"/>
    <w:basedOn w:val="DefaultParagraphFont"/>
    <w:uiPriority w:val="99"/>
    <w:unhideWhenUsed/>
    <w:rPr>
      <w:color w:val="0066FF" w:themeColor="hyperlink"/>
      <w:u w:val="single"/>
    </w:rPr>
  </w:style>
  <w:style w:type="character" w:customStyle="1" w:styleId="Heading1Char">
    <w:name w:val="Heading 1 Char"/>
    <w:basedOn w:val="DefaultParagraphFont"/>
    <w:link w:val="Heading1"/>
    <w:uiPriority w:val="9"/>
    <w:rPr>
      <w:rFonts w:ascii="Times New Roman" w:hAnsi="Times New Roman" w:cs="Times New Roman"/>
      <w:b/>
      <w:bCs/>
      <w:sz w:val="28"/>
      <w:szCs w:val="28"/>
      <w:lang w:val="en-GB"/>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i/>
      <w:iCs/>
      <w:color w:val="311730" w:themeColor="text2" w:themeShade="80"/>
      <w:sz w:val="24"/>
      <w:szCs w:val="26"/>
      <w:lang w:val="en-GB"/>
    </w:rPr>
  </w:style>
  <w:style w:type="paragraph" w:styleId="NormalWeb">
    <w:name w:val="Normal (Web)"/>
    <w:basedOn w:val="Normal"/>
    <w:uiPriority w:val="99"/>
    <w:unhideWhenUsed/>
    <w:pPr>
      <w:spacing w:before="100" w:beforeAutospacing="1" w:after="100" w:afterAutospacing="1" w:line="240" w:lineRule="auto"/>
    </w:pPr>
    <w:rPr>
      <w:rFonts w:eastAsia="Times New Roman"/>
      <w:lang w:val="fr-CH" w:eastAsia="fr-CH"/>
    </w:rPr>
  </w:style>
  <w:style w:type="character" w:styleId="SubtleEmphasis">
    <w:name w:val="Subtle Emphasis"/>
    <w:basedOn w:val="DefaultParagraphFont"/>
    <w:uiPriority w:val="19"/>
    <w:qFormat/>
    <w:rPr>
      <w:i/>
      <w:iCs/>
      <w:color w:val="404040" w:themeColor="text1" w:themeTint="BF"/>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lang w:val="en-GB"/>
    </w:rPr>
  </w:style>
  <w:style w:type="character" w:customStyle="1" w:styleId="Heading3Char">
    <w:name w:val="Heading 3 Char"/>
    <w:basedOn w:val="DefaultParagraphFont"/>
    <w:link w:val="Heading3"/>
    <w:uiPriority w:val="9"/>
    <w:rPr>
      <w:rFonts w:asciiTheme="majorBidi" w:eastAsiaTheme="majorEastAsia" w:hAnsiTheme="majorBidi" w:cstheme="majorBidi"/>
      <w:color w:val="481346" w:themeColor="accent1" w:themeShade="7F"/>
      <w:sz w:val="24"/>
      <w:szCs w:val="24"/>
      <w:lang w:val="en-GB"/>
    </w:rPr>
  </w:style>
  <w:style w:type="paragraph" w:customStyle="1" w:styleId="BasicParagraph">
    <w:name w:val="[Basic Paragraph]"/>
    <w:basedOn w:val="Normal"/>
    <w:uiPriority w:val="99"/>
    <w:pPr>
      <w:spacing w:after="0" w:line="288" w:lineRule="auto"/>
    </w:pPr>
    <w:rPr>
      <w:rFonts w:ascii="minion pro" w:hAnsi="minion pro" w:cs="minion pro"/>
      <w:color w:val="000000"/>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6D1D6A" w:themeColor="accent1" w:themeShade="BF"/>
      <w:sz w:val="24"/>
      <w:szCs w:val="24"/>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6D1D6A" w:themeColor="accent1" w:themeShade="BF"/>
      <w:sz w:val="24"/>
      <w:szCs w:val="24"/>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481346" w:themeColor="accent1" w:themeShade="7F"/>
      <w:sz w:val="24"/>
      <w:szCs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81346" w:themeColor="accent1" w:themeShade="7F"/>
      <w:sz w:val="24"/>
      <w:szCs w:val="24"/>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ocdata">
    <w:name w:val="docdata"/>
    <w:basedOn w:val="Normal"/>
    <w:pPr>
      <w:spacing w:before="100" w:beforeAutospacing="1" w:after="100" w:afterAutospacing="1" w:line="240" w:lineRule="auto"/>
    </w:pPr>
    <w:rPr>
      <w:rFonts w:eastAsia="Times New Roman"/>
      <w:lang w:val="fr-CH" w:eastAsia="fr-FR"/>
    </w:rPr>
  </w:style>
  <w:style w:type="character" w:styleId="FollowedHyperlink">
    <w:name w:val="FollowedHyperlink"/>
    <w:basedOn w:val="DefaultParagraphFont"/>
    <w:uiPriority w:val="99"/>
    <w:semiHidden/>
    <w:unhideWhenUsed/>
    <w:rPr>
      <w:color w:val="666699"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fr-CH" w:eastAsia="fr-CH"/>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fr-CH"/>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jlqj4b">
    <w:name w:val="jlqj4b"/>
    <w:basedOn w:val="DefaultParagraphFont"/>
    <w:rsid w:val="0033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355893">
      <w:bodyDiv w:val="1"/>
      <w:marLeft w:val="0"/>
      <w:marRight w:val="0"/>
      <w:marTop w:val="0"/>
      <w:marBottom w:val="0"/>
      <w:divBdr>
        <w:top w:val="none" w:sz="0" w:space="0" w:color="auto"/>
        <w:left w:val="none" w:sz="0" w:space="0" w:color="auto"/>
        <w:bottom w:val="none" w:sz="0" w:space="0" w:color="auto"/>
        <w:right w:val="none" w:sz="0" w:space="0" w:color="auto"/>
      </w:divBdr>
    </w:div>
    <w:div w:id="1714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s://www.ohchr.org/EN/ProfessionalInterest/Pages/RoleOfLawyer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icj.org/wp-content/uploads/2018/05/Lebanon-Memo-re-army-courts-Advocacy-Analysis-Brief-2018-ENG.pdf" TargetMode="External"/><Relationship Id="rId13" Type="http://schemas.openxmlformats.org/officeDocument/2006/relationships/hyperlink" Target="https://spcommreports.ohchr.org/TMResultsBase/DownLoadPublicCommunicationFile?gId=3241" TargetMode="External"/><Relationship Id="rId18" Type="http://schemas.openxmlformats.org/officeDocument/2006/relationships/hyperlink" Target="https://today.lorientlejour.com/article/1264359/the-beirut-bar-association-has-referred-to-the-public-prosecution-its-decision-to-allow-the-criminal-prosecution-of-lawyer-rami-ollaik-on-charges-of-d.html" TargetMode="External"/><Relationship Id="rId26" Type="http://schemas.openxmlformats.org/officeDocument/2006/relationships/hyperlink" Target="https://www.ohchr.org/SP/NewsEvents/Pages/DisplayNews.aspx?NewsID=27884&amp;LangID=E" TargetMode="External"/><Relationship Id="rId3" Type="http://schemas.openxmlformats.org/officeDocument/2006/relationships/hyperlink" Target="https://today.lorientlejour.com/article/1282280/lawyers-elect-nine-new-members-all-from-traditional-political-blocs-to-beirut-bar-association-council.html" TargetMode="External"/><Relationship Id="rId21" Type="http://schemas.openxmlformats.org/officeDocument/2006/relationships/hyperlink" Target="https://daraj.com/en/50294/" TargetMode="External"/><Relationship Id="rId7" Type="http://schemas.openxmlformats.org/officeDocument/2006/relationships/hyperlink" Target="https://www.alquds.co.uk/%D9%84%D8%A8%D9%86%D8%A7%D9%86-%D8%A7%D9%84%D9%82%D8%A7%D8%B6%D9%8A-%D8%A8%D9%82%D8%B6%D9%8A%D8%A9-%D8%A3%D8%AD%D9%85%D8%AF-%D8%A7%D9%84%D8%A3%D8%B3%D9%8A%D8%B1-%D9%8A%D8%B7%D8%B1%D8%AF-%D9%85%D8%AD/" TargetMode="External"/><Relationship Id="rId12" Type="http://schemas.openxmlformats.org/officeDocument/2006/relationships/hyperlink" Target="https://www.alkarama.org/en/articles/lebanon-lawyer-nabil-al-halabi-risk-prosecution-criticising-minister-interior-facebook" TargetMode="External"/><Relationship Id="rId17" Type="http://schemas.openxmlformats.org/officeDocument/2006/relationships/hyperlink" Target="https://www.lebanondebate.com/news/544339" TargetMode="External"/><Relationship Id="rId25" Type="http://schemas.openxmlformats.org/officeDocument/2006/relationships/hyperlink" Target="https://www.amnesty.org/en/documents/mde18/3671/2021/en/" TargetMode="External"/><Relationship Id="rId2" Type="http://schemas.openxmlformats.org/officeDocument/2006/relationships/hyperlink" Target="https://www.nl-bar.org/Article?NID=23935" TargetMode="External"/><Relationship Id="rId16" Type="http://schemas.openxmlformats.org/officeDocument/2006/relationships/hyperlink" Target="https://www.menarights.org/en/case/mohammad-sablouh" TargetMode="External"/><Relationship Id="rId20" Type="http://schemas.openxmlformats.org/officeDocument/2006/relationships/hyperlink" Target="https://www.americanbar.org/news/abanews/aba-news-archives/2021/10/statement-of-aba-president-reginald-turner-re-mistreatment-of-la/" TargetMode="External"/><Relationship Id="rId29" Type="http://schemas.openxmlformats.org/officeDocument/2006/relationships/hyperlink" Target="https://www.hrw.org/report/2017/01/26/its-not-right-place-us/trial-civilians-military-courts-lebanon" TargetMode="External"/><Relationship Id="rId1" Type="http://schemas.openxmlformats.org/officeDocument/2006/relationships/hyperlink" Target="https://bba.org.lb/content/uploads/Syndicate/141020111552894~Law%20organizing%20the%20profession%20of%20the%20lawyers%20n.8-70%20and%20its%20amendments.pdf" TargetMode="External"/><Relationship Id="rId6" Type="http://schemas.openxmlformats.org/officeDocument/2006/relationships/hyperlink" Target="https://euromedrights.org/wp-content/uploads/2018/03/LEBANON-The-Independence-and-Impartiality-of-the-Judiciary-EN.pdf" TargetMode="External"/><Relationship Id="rId11" Type="http://schemas.openxmlformats.org/officeDocument/2006/relationships/hyperlink" Target="https://www.alkarama.org/en/articles/lebanon-lawyer-nabil-al-halabi-risk-prosecution-criticising-minister-interior-facebook" TargetMode="External"/><Relationship Id="rId24" Type="http://schemas.openxmlformats.org/officeDocument/2006/relationships/hyperlink" Target="https://www.almodon.com/society/2020/11/25/%D8%A7%D9%84%D8%A3%D9%85%D9%86-%D8%B3%D8%AD%D9%84-%D9%85%D8%AD%D8%A7%D9%85-%D9%88%D8%AE%D9%84%D9%81-%D9%8A%D9%82%D8%AA%D8%AD%D9%85-%D8%A7%D9%84%D9%85%D8%AE%D9%81%D8%B1-%D9%88%D9%8A%D8%AD%D8%B1%D8%B1%D9%87" TargetMode="External"/><Relationship Id="rId5" Type="http://schemas.openxmlformats.org/officeDocument/2006/relationships/hyperlink" Target="https://menarights.org/sites/default/files/2016-12/LebaneseMilitaryCode1968_AR.pdf" TargetMode="External"/><Relationship Id="rId15" Type="http://schemas.openxmlformats.org/officeDocument/2006/relationships/hyperlink" Target="https://aletihadpress.com/&#1575;&#1587;&#1578;&#1580;&#1608;&#1575;&#1576;-&#1575;&#1604;&#1605;&#1581;&#1575;&#1605;&#1610;&#1577;-&#1575;&#1604;&#1604;&#1576;&#1606;&#1575;&#1606;&#1610;&#1577;-&#1583;&#1610;&#1575;&#1604;&#1575;-&#1588;&#1581;&#1575;/" TargetMode="External"/><Relationship Id="rId23" Type="http://schemas.openxmlformats.org/officeDocument/2006/relationships/hyperlink" Target="https://www.arabnews.jp/en/middle-east/article_32590/" TargetMode="External"/><Relationship Id="rId28" Type="http://schemas.openxmlformats.org/officeDocument/2006/relationships/hyperlink" Target="https://www.menarights.org/en/articles/coalition-human-rights-organizations-call-lebanese-authorities-cease-intimidation-human" TargetMode="External"/><Relationship Id="rId10" Type="http://schemas.openxmlformats.org/officeDocument/2006/relationships/hyperlink" Target="https://legal-agenda.com/&#1573;&#1580;&#1585;&#1575;&#1569;&#1575;&#1578;-&#1605;&#1584;&#1604;&#1577;-&#1604;&#1604;&#1605;&#1581;&#1575;&#1605;&#1610;&#1606;-&#1593;&#1604;&#1609;-&#1571;&#1576;&#1608;&#1575;&#1576;-&#1587;&#1580;&#1606;-&#1585;&#1608;/" TargetMode="External"/><Relationship Id="rId19" Type="http://schemas.openxmlformats.org/officeDocument/2006/relationships/hyperlink" Target="https://www.lbcgroup.tv/news/d/lebanon-security/618553/%D8%B4%D8%B7%D8%A8-%D8%A7%D9%84%D9%85%D8%AD%D8%A7%D9%85%D9%8A-%D8%B1%D8%A7%D9%85%D9%8A-%D8%B9%D9%84%D9%8A%D9%82-%D9%85%D9%86-%D9%85%D8%B2%D8%A7%D9%88%D9%84%D8%A9-%D8%A7%D9%84%D9%85%D9%87%D9%86%D8%A9%D9%88%D8%A7%D9%84%D8%A3%D8%AE%D9%8A%D8%B1-%D9%8A%D8%B6%D8%B9/ar" TargetMode="External"/><Relationship Id="rId4" Type="http://schemas.openxmlformats.org/officeDocument/2006/relationships/hyperlink" Target="https://www.annahar.com/arabic/section/76-%D8%B3%D9%8A%D8%A7%D8%B3%D8%A9/21112021070724731" TargetMode="External"/><Relationship Id="rId9" Type="http://schemas.openxmlformats.org/officeDocument/2006/relationships/hyperlink" Target="https://english.legal-agenda.com/marshalling-justice-in-lebanon-how-military-courts-violate-the-conditions-of-a-fair-trial/" TargetMode="External"/><Relationship Id="rId14" Type="http://schemas.openxmlformats.org/officeDocument/2006/relationships/hyperlink" Target="https://whrdmena.org/2017/07/10/lebanon-hundreds-human-rights-violations-attack-lawyer-diala-chehade/?lang=en" TargetMode="External"/><Relationship Id="rId22" Type="http://schemas.openxmlformats.org/officeDocument/2006/relationships/hyperlink" Target="https://www.the961.com/lawyer-accused-minister-medical-misconduct/" TargetMode="External"/><Relationship Id="rId27" Type="http://schemas.openxmlformats.org/officeDocument/2006/relationships/hyperlink" Target="https://www.americanbar.org/news/abanews/aba-news-archives/2021/10/statement-of-aba-president-reginald-turner-re-mistreatment-of-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Roboto"/>
        <a:ea typeface="Arial"/>
        <a:cs typeface="Arial"/>
      </a:majorFont>
      <a:minorFont>
        <a:latin typeface="Robot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A176840-2156-4AC5-A12C-405EB36F4ED0}">
  <ds:schemaRefs>
    <ds:schemaRef ds:uri="http://schemas.openxmlformats.org/officeDocument/2006/bibliography"/>
  </ds:schemaRefs>
</ds:datastoreItem>
</file>

<file path=customXml/itemProps4.xml><?xml version="1.0" encoding="utf-8"?>
<ds:datastoreItem xmlns:ds="http://schemas.openxmlformats.org/officeDocument/2006/customXml" ds:itemID="{45F0A3FA-825A-4422-B635-CCD8BCEF27A5}"/>
</file>

<file path=customXml/itemProps5.xml><?xml version="1.0" encoding="utf-8"?>
<ds:datastoreItem xmlns:ds="http://schemas.openxmlformats.org/officeDocument/2006/customXml" ds:itemID="{8F8E3A89-6118-4C6D-B4EA-A4BC9774BECE}"/>
</file>

<file path=customXml/itemProps6.xml><?xml version="1.0" encoding="utf-8"?>
<ds:datastoreItem xmlns:ds="http://schemas.openxmlformats.org/officeDocument/2006/customXml" ds:itemID="{144FDE66-4819-4FA2-88A7-387FF05AEBD9}"/>
</file>

<file path=docProps/app.xml><?xml version="1.0" encoding="utf-8"?>
<Properties xmlns="http://schemas.openxmlformats.org/officeDocument/2006/extended-properties" xmlns:vt="http://schemas.openxmlformats.org/officeDocument/2006/docPropsVTypes">
  <Template>Normal.dotm</Template>
  <TotalTime>1</TotalTime>
  <Pages>12</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SANTIZO Melanie</cp:lastModifiedBy>
  <cp:revision>2</cp:revision>
  <dcterms:created xsi:type="dcterms:W3CDTF">2021-12-06T16:13:00Z</dcterms:created>
  <dcterms:modified xsi:type="dcterms:W3CDTF">2021-12-06T16:13:00Z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