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2E4" w:rsidRPr="00A062E4" w:rsidRDefault="00A062E4" w:rsidP="0067181A">
      <w:pPr>
        <w:tabs>
          <w:tab w:val="left" w:leader="dot" w:pos="9360"/>
        </w:tabs>
        <w:spacing w:after="0" w:line="240" w:lineRule="auto"/>
        <w:jc w:val="center"/>
        <w:rPr>
          <w:rFonts w:ascii="Times New Roman" w:eastAsia="Times New Roman" w:hAnsi="Times New Roman" w:cs="Times New Roman"/>
          <w:b/>
          <w:sz w:val="20"/>
          <w:szCs w:val="20"/>
          <w:lang w:val="fr-FR"/>
        </w:rPr>
      </w:pPr>
      <w:r w:rsidRPr="00A062E4">
        <w:rPr>
          <w:rFonts w:ascii="Times New Roman" w:eastAsia="Times New Roman" w:hAnsi="Times New Roman" w:cs="Times New Roman"/>
          <w:b/>
          <w:sz w:val="20"/>
          <w:szCs w:val="20"/>
          <w:lang w:val="fr-FR"/>
        </w:rPr>
        <w:t>Annexe III</w:t>
      </w:r>
    </w:p>
    <w:p w:rsidR="00A062E4" w:rsidRPr="00A062E4" w:rsidRDefault="00A062E4" w:rsidP="0067181A">
      <w:pPr>
        <w:tabs>
          <w:tab w:val="left" w:leader="dot" w:pos="9360"/>
        </w:tabs>
        <w:spacing w:after="0" w:line="240" w:lineRule="auto"/>
        <w:jc w:val="center"/>
        <w:rPr>
          <w:rFonts w:ascii="Times New Roman" w:eastAsia="Times New Roman" w:hAnsi="Times New Roman" w:cs="Times New Roman"/>
          <w:b/>
          <w:sz w:val="20"/>
          <w:szCs w:val="20"/>
          <w:lang w:val="fr-FR"/>
        </w:rPr>
      </w:pPr>
    </w:p>
    <w:p w:rsidR="00A062E4" w:rsidRPr="00A062E4" w:rsidRDefault="00A062E4" w:rsidP="0067181A">
      <w:pPr>
        <w:tabs>
          <w:tab w:val="left" w:leader="dot" w:pos="9360"/>
        </w:tabs>
        <w:spacing w:after="0" w:line="240" w:lineRule="auto"/>
        <w:ind w:right="720"/>
        <w:jc w:val="center"/>
        <w:rPr>
          <w:rFonts w:ascii="Times New Roman" w:eastAsia="Times New Roman" w:hAnsi="Times New Roman" w:cs="Times New Roman"/>
          <w:sz w:val="20"/>
          <w:szCs w:val="20"/>
          <w:lang w:val="fr-FR"/>
        </w:rPr>
      </w:pPr>
      <w:r w:rsidRPr="00A062E4">
        <w:rPr>
          <w:rFonts w:ascii="Times New Roman" w:eastAsia="Times New Roman" w:hAnsi="Times New Roman" w:cs="Times New Roman"/>
          <w:sz w:val="20"/>
          <w:szCs w:val="20"/>
          <w:lang w:val="fr-FR"/>
        </w:rPr>
        <w:t>Fiche de renseignements sur les candidats postulant au Comité des droits de l’enfant</w:t>
      </w:r>
    </w:p>
    <w:p w:rsidR="00A062E4" w:rsidRPr="00A062E4" w:rsidRDefault="00A062E4" w:rsidP="0067181A">
      <w:pPr>
        <w:tabs>
          <w:tab w:val="left" w:leader="dot" w:pos="9360"/>
        </w:tabs>
        <w:spacing w:after="0" w:line="240" w:lineRule="auto"/>
        <w:jc w:val="center"/>
        <w:rPr>
          <w:rFonts w:ascii="Times New Roman" w:eastAsia="Times New Roman" w:hAnsi="Times New Roman" w:cs="Times New Roman"/>
          <w:sz w:val="20"/>
          <w:szCs w:val="20"/>
          <w:lang w:val="fr-FR"/>
        </w:rPr>
      </w:pPr>
    </w:p>
    <w:p w:rsidR="00A062E4" w:rsidRPr="00A062E4"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A062E4" w:rsidRPr="00A062E4" w:rsidRDefault="00A062E4" w:rsidP="0067181A">
      <w:pPr>
        <w:tabs>
          <w:tab w:val="left" w:leader="dot" w:pos="9360"/>
        </w:tabs>
        <w:spacing w:after="0" w:line="240" w:lineRule="auto"/>
        <w:ind w:right="810"/>
        <w:jc w:val="both"/>
        <w:rPr>
          <w:rFonts w:ascii="Times New Roman" w:eastAsia="Times New Roman" w:hAnsi="Times New Roman" w:cs="Times New Roman"/>
          <w:sz w:val="20"/>
          <w:szCs w:val="20"/>
          <w:lang w:val="fr-FR"/>
        </w:rPr>
      </w:pPr>
      <w:r w:rsidRPr="00A062E4">
        <w:rPr>
          <w:rFonts w:ascii="Times New Roman" w:eastAsia="Times New Roman" w:hAnsi="Times New Roman" w:cs="Times New Roman"/>
          <w:b/>
          <w:sz w:val="20"/>
          <w:szCs w:val="20"/>
          <w:lang w:val="fr-FR"/>
        </w:rPr>
        <w:t>Nom et prénom:</w:t>
      </w:r>
      <w:r>
        <w:rPr>
          <w:rFonts w:ascii="Times New Roman" w:eastAsia="Times New Roman" w:hAnsi="Times New Roman" w:cs="Times New Roman"/>
          <w:sz w:val="20"/>
          <w:szCs w:val="20"/>
          <w:lang w:val="fr-FR"/>
        </w:rPr>
        <w:t xml:space="preserve"> Beloff, Mary</w:t>
      </w:r>
    </w:p>
    <w:p w:rsidR="00A062E4" w:rsidRPr="00A062E4" w:rsidRDefault="00A062E4" w:rsidP="0067181A">
      <w:pPr>
        <w:tabs>
          <w:tab w:val="left" w:leader="dot" w:pos="8640"/>
          <w:tab w:val="left" w:leader="dot" w:pos="9360"/>
        </w:tabs>
        <w:spacing w:after="0" w:line="240" w:lineRule="auto"/>
        <w:jc w:val="both"/>
        <w:rPr>
          <w:rFonts w:ascii="Times New Roman" w:eastAsia="Times New Roman" w:hAnsi="Times New Roman" w:cs="Times New Roman"/>
          <w:sz w:val="20"/>
          <w:szCs w:val="20"/>
          <w:lang w:val="fr-FR"/>
        </w:rPr>
      </w:pP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A062E4">
        <w:rPr>
          <w:rFonts w:ascii="Times New Roman" w:eastAsia="Times New Roman" w:hAnsi="Times New Roman" w:cs="Times New Roman"/>
          <w:b/>
          <w:sz w:val="20"/>
          <w:szCs w:val="20"/>
          <w:lang w:val="fr-FR"/>
        </w:rPr>
        <w:t>Date et lieu de naissance:</w:t>
      </w:r>
      <w:r w:rsidRPr="00914140">
        <w:rPr>
          <w:lang w:val="fr-FR"/>
        </w:rPr>
        <w:t xml:space="preserve"> </w:t>
      </w:r>
      <w:r w:rsidRPr="00914140">
        <w:rPr>
          <w:rFonts w:ascii="Times New Roman" w:eastAsia="Times New Roman" w:hAnsi="Times New Roman" w:cs="Times New Roman"/>
          <w:sz w:val="20"/>
          <w:szCs w:val="20"/>
          <w:lang w:val="fr-FR"/>
        </w:rPr>
        <w:t>17 novembre 1967</w:t>
      </w:r>
      <w:r w:rsidR="000824DA" w:rsidRPr="00914140">
        <w:rPr>
          <w:rFonts w:ascii="Times New Roman" w:eastAsia="Times New Roman" w:hAnsi="Times New Roman" w:cs="Times New Roman"/>
          <w:sz w:val="20"/>
          <w:szCs w:val="20"/>
          <w:lang w:val="fr-FR"/>
        </w:rPr>
        <w:t>, Buenos Aires</w:t>
      </w:r>
    </w:p>
    <w:p w:rsidR="00A062E4" w:rsidRPr="00A062E4"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A062E4" w:rsidRPr="00A062E4" w:rsidRDefault="00A062E4" w:rsidP="0067181A">
      <w:pPr>
        <w:spacing w:after="0" w:line="240" w:lineRule="auto"/>
        <w:jc w:val="both"/>
        <w:rPr>
          <w:rFonts w:ascii="Times New Roman" w:eastAsia="Times New Roman" w:hAnsi="Times New Roman" w:cs="Times New Roman"/>
          <w:sz w:val="20"/>
          <w:szCs w:val="20"/>
          <w:lang w:val="fr-FR"/>
        </w:rPr>
      </w:pPr>
      <w:r w:rsidRPr="00914140">
        <w:rPr>
          <w:rFonts w:ascii="Times New Roman" w:eastAsia="Times New Roman" w:hAnsi="Times New Roman" w:cs="Times New Roman"/>
          <w:b/>
          <w:sz w:val="20"/>
          <w:szCs w:val="20"/>
          <w:lang w:val="fr-FR"/>
        </w:rPr>
        <w:t>Nationalité</w:t>
      </w:r>
      <w:r w:rsidRPr="00A062E4">
        <w:rPr>
          <w:rFonts w:ascii="Times New Roman" w:eastAsia="Times New Roman" w:hAnsi="Times New Roman" w:cs="Times New Roman"/>
          <w:b/>
          <w:sz w:val="20"/>
          <w:szCs w:val="20"/>
          <w:lang w:val="fr-FR"/>
        </w:rPr>
        <w:t>:</w:t>
      </w:r>
      <w:r w:rsidRPr="00A062E4">
        <w:rPr>
          <w:rFonts w:ascii="Times New Roman" w:eastAsia="Times New Roman" w:hAnsi="Times New Roman" w:cs="Times New Roman"/>
          <w:sz w:val="20"/>
          <w:szCs w:val="20"/>
          <w:lang w:val="fr-FR"/>
        </w:rPr>
        <w:t xml:space="preserve"> </w:t>
      </w:r>
      <w:r w:rsidR="0031245F" w:rsidRPr="00914140">
        <w:rPr>
          <w:rFonts w:ascii="Times New Roman" w:eastAsia="Times New Roman" w:hAnsi="Times New Roman" w:cs="Times New Roman"/>
          <w:sz w:val="20"/>
          <w:szCs w:val="20"/>
          <w:lang w:val="fr-FR"/>
        </w:rPr>
        <w:t>a</w:t>
      </w:r>
      <w:r w:rsidRPr="00914140">
        <w:rPr>
          <w:rFonts w:ascii="Times New Roman" w:eastAsia="Times New Roman" w:hAnsi="Times New Roman" w:cs="Times New Roman"/>
          <w:sz w:val="20"/>
          <w:szCs w:val="20"/>
          <w:lang w:val="fr-FR"/>
        </w:rPr>
        <w:t>rgentine</w:t>
      </w:r>
    </w:p>
    <w:p w:rsidR="00A062E4" w:rsidRPr="00A062E4" w:rsidRDefault="00A062E4" w:rsidP="0067181A">
      <w:pPr>
        <w:spacing w:after="0" w:line="240" w:lineRule="auto"/>
        <w:ind w:left="2880" w:hanging="2880"/>
        <w:jc w:val="both"/>
        <w:rPr>
          <w:rFonts w:ascii="Times New Roman" w:eastAsia="Times New Roman" w:hAnsi="Times New Roman" w:cs="Times New Roman"/>
          <w:b/>
          <w:sz w:val="20"/>
          <w:szCs w:val="20"/>
          <w:u w:val="single"/>
          <w:lang w:val="fr-FR"/>
        </w:rPr>
      </w:pPr>
    </w:p>
    <w:p w:rsidR="00A062E4" w:rsidRPr="00914140" w:rsidRDefault="00A062E4" w:rsidP="0067181A">
      <w:pPr>
        <w:spacing w:after="0" w:line="240" w:lineRule="auto"/>
        <w:jc w:val="both"/>
        <w:rPr>
          <w:rFonts w:ascii="Times New Roman" w:eastAsia="Times New Roman" w:hAnsi="Times New Roman" w:cs="Times New Roman"/>
          <w:bCs/>
          <w:sz w:val="20"/>
          <w:szCs w:val="20"/>
          <w:lang w:val="fr-FR"/>
        </w:rPr>
      </w:pPr>
      <w:bookmarkStart w:id="0" w:name="_GoBack"/>
      <w:bookmarkEnd w:id="0"/>
      <w:r w:rsidRPr="00914140">
        <w:rPr>
          <w:rFonts w:ascii="Times New Roman" w:eastAsia="Times New Roman" w:hAnsi="Times New Roman" w:cs="Times New Roman"/>
          <w:b/>
          <w:sz w:val="20"/>
          <w:szCs w:val="20"/>
          <w:lang w:val="fr-FR"/>
        </w:rPr>
        <w:t>Langue(s) de travail</w:t>
      </w:r>
      <w:r w:rsidR="0031245F" w:rsidRPr="00914140">
        <w:rPr>
          <w:rFonts w:ascii="Times New Roman" w:eastAsia="Times New Roman" w:hAnsi="Times New Roman" w:cs="Times New Roman"/>
          <w:b/>
          <w:sz w:val="20"/>
          <w:szCs w:val="20"/>
          <w:lang w:val="fr-FR"/>
        </w:rPr>
        <w:t xml:space="preserve"> des Nations Unies</w:t>
      </w:r>
      <w:r w:rsidRPr="00A062E4">
        <w:rPr>
          <w:rFonts w:ascii="Times New Roman" w:eastAsia="Times New Roman" w:hAnsi="Times New Roman" w:cs="Times New Roman"/>
          <w:sz w:val="20"/>
          <w:szCs w:val="20"/>
          <w:lang w:val="fr-FR"/>
        </w:rPr>
        <w:t>:</w:t>
      </w:r>
      <w:r w:rsidRPr="00A062E4">
        <w:rPr>
          <w:rFonts w:ascii="Times New Roman" w:eastAsia="Times New Roman" w:hAnsi="Times New Roman" w:cs="Times New Roman"/>
          <w:bCs/>
          <w:sz w:val="20"/>
          <w:szCs w:val="20"/>
          <w:lang w:val="fr-FR"/>
        </w:rPr>
        <w:t xml:space="preserve"> </w:t>
      </w:r>
      <w:r w:rsidRPr="00914140">
        <w:rPr>
          <w:rFonts w:ascii="Times New Roman" w:eastAsia="Times New Roman" w:hAnsi="Times New Roman" w:cs="Times New Roman"/>
          <w:bCs/>
          <w:sz w:val="20"/>
          <w:szCs w:val="20"/>
          <w:lang w:val="fr-FR"/>
        </w:rPr>
        <w:t>Espagnol (langue maternelle); Anglais (</w:t>
      </w:r>
      <w:r w:rsidR="0031245F" w:rsidRPr="00914140">
        <w:rPr>
          <w:rFonts w:ascii="Times New Roman" w:eastAsia="Times New Roman" w:hAnsi="Times New Roman" w:cs="Times New Roman"/>
          <w:bCs/>
          <w:sz w:val="20"/>
          <w:szCs w:val="20"/>
          <w:lang w:val="fr-FR"/>
        </w:rPr>
        <w:t>C1</w:t>
      </w:r>
      <w:r w:rsidRPr="00914140">
        <w:rPr>
          <w:rFonts w:ascii="Times New Roman" w:eastAsia="Times New Roman" w:hAnsi="Times New Roman" w:cs="Times New Roman"/>
          <w:bCs/>
          <w:sz w:val="20"/>
          <w:szCs w:val="20"/>
          <w:lang w:val="fr-FR"/>
        </w:rPr>
        <w:t>); Français (</w:t>
      </w:r>
      <w:r w:rsidR="0031245F" w:rsidRPr="00914140">
        <w:rPr>
          <w:rFonts w:ascii="Times New Roman" w:eastAsia="Times New Roman" w:hAnsi="Times New Roman" w:cs="Times New Roman"/>
          <w:bCs/>
          <w:sz w:val="20"/>
          <w:szCs w:val="20"/>
          <w:lang w:val="fr-FR"/>
        </w:rPr>
        <w:t>B2)</w:t>
      </w:r>
    </w:p>
    <w:p w:rsidR="00A062E4" w:rsidRPr="00A062E4" w:rsidRDefault="00A062E4" w:rsidP="0067181A">
      <w:pPr>
        <w:spacing w:after="0" w:line="240" w:lineRule="auto"/>
        <w:jc w:val="both"/>
        <w:rPr>
          <w:rFonts w:ascii="Times New Roman" w:eastAsia="Times New Roman" w:hAnsi="Times New Roman" w:cs="Times New Roman"/>
          <w:b/>
          <w:bCs/>
          <w:sz w:val="20"/>
          <w:szCs w:val="20"/>
          <w:u w:val="single"/>
          <w:lang w:val="fr-FR"/>
        </w:rPr>
      </w:pPr>
    </w:p>
    <w:p w:rsidR="00A062E4" w:rsidRPr="00A062E4"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A062E4">
        <w:rPr>
          <w:rFonts w:ascii="Times New Roman" w:eastAsia="Times New Roman" w:hAnsi="Times New Roman" w:cs="Times New Roman"/>
          <w:b/>
          <w:sz w:val="20"/>
          <w:szCs w:val="20"/>
          <w:lang w:val="fr-FR"/>
        </w:rPr>
        <w:t>Situation/fonction actuelle:</w:t>
      </w:r>
      <w:r w:rsidRPr="00914140">
        <w:rPr>
          <w:rFonts w:ascii="Times New Roman" w:eastAsia="Times New Roman" w:hAnsi="Times New Roman" w:cs="Times New Roman"/>
          <w:sz w:val="20"/>
          <w:szCs w:val="20"/>
          <w:vertAlign w:val="superscript"/>
          <w:lang w:val="fr-FR"/>
        </w:rPr>
        <w:t xml:space="preserve"> </w:t>
      </w:r>
      <w:r w:rsidRPr="00914140">
        <w:rPr>
          <w:rFonts w:ascii="Times New Roman" w:eastAsia="Times New Roman" w:hAnsi="Times New Roman" w:cs="Times New Roman"/>
          <w:sz w:val="20"/>
          <w:szCs w:val="20"/>
          <w:vertAlign w:val="superscript"/>
          <w:lang w:val="fr-FR"/>
        </w:rPr>
        <w:footnoteReference w:id="1"/>
      </w:r>
    </w:p>
    <w:p w:rsidR="00854FFC" w:rsidRPr="00914140" w:rsidRDefault="00854FFC"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A062E4" w:rsidRPr="00914140" w:rsidRDefault="0067181A"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914140">
        <w:rPr>
          <w:rFonts w:ascii="Times New Roman" w:eastAsia="Times New Roman" w:hAnsi="Times New Roman" w:cs="Times New Roman"/>
          <w:sz w:val="20"/>
          <w:szCs w:val="20"/>
          <w:lang w:val="fr-FR"/>
        </w:rPr>
        <w:t>Professeur</w:t>
      </w:r>
      <w:r w:rsidR="004B790E">
        <w:rPr>
          <w:rFonts w:ascii="Times New Roman" w:eastAsia="Times New Roman" w:hAnsi="Times New Roman" w:cs="Times New Roman"/>
          <w:sz w:val="20"/>
          <w:szCs w:val="20"/>
          <w:lang w:val="fr-FR"/>
        </w:rPr>
        <w:t>e</w:t>
      </w:r>
      <w:r w:rsidR="00A062E4" w:rsidRPr="00914140">
        <w:rPr>
          <w:rFonts w:ascii="Times New Roman" w:eastAsia="Times New Roman" w:hAnsi="Times New Roman" w:cs="Times New Roman"/>
          <w:sz w:val="20"/>
          <w:szCs w:val="20"/>
          <w:lang w:val="fr-FR"/>
        </w:rPr>
        <w:t xml:space="preserve"> de droit pénal et de </w:t>
      </w:r>
      <w:r w:rsidRPr="00914140">
        <w:rPr>
          <w:rFonts w:ascii="Times New Roman" w:eastAsia="Times New Roman" w:hAnsi="Times New Roman" w:cs="Times New Roman"/>
          <w:sz w:val="20"/>
          <w:szCs w:val="20"/>
          <w:lang w:val="fr-FR"/>
        </w:rPr>
        <w:t xml:space="preserve">droit de </w:t>
      </w:r>
      <w:r w:rsidR="00A062E4" w:rsidRPr="00914140">
        <w:rPr>
          <w:rFonts w:ascii="Times New Roman" w:eastAsia="Times New Roman" w:hAnsi="Times New Roman" w:cs="Times New Roman"/>
          <w:sz w:val="20"/>
          <w:szCs w:val="20"/>
          <w:lang w:val="fr-FR"/>
        </w:rPr>
        <w:t xml:space="preserve">procédure pénale, Faculté de droit de l'Université de Buenos Aires, 2013-présent. </w:t>
      </w: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914140">
        <w:rPr>
          <w:rFonts w:ascii="Times New Roman" w:eastAsia="Times New Roman" w:hAnsi="Times New Roman" w:cs="Times New Roman"/>
          <w:sz w:val="20"/>
          <w:szCs w:val="20"/>
          <w:lang w:val="fr-FR"/>
        </w:rPr>
        <w:t>Directrice de recherche, Droits des filles dans le système de justice juvénile, Faculté de droit de l'Université de Buenos Aires, 2019-présent.</w:t>
      </w: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914140">
        <w:rPr>
          <w:rFonts w:ascii="Times New Roman" w:eastAsia="Times New Roman" w:hAnsi="Times New Roman" w:cs="Times New Roman"/>
          <w:sz w:val="20"/>
          <w:szCs w:val="20"/>
          <w:lang w:val="fr-FR"/>
        </w:rPr>
        <w:t>Procureur général chargé de la politique pénale, des droits de l'homme et des services communautaires, Argentine, depuis 2007</w:t>
      </w:r>
      <w:r w:rsidR="00854FFC" w:rsidRPr="00914140">
        <w:rPr>
          <w:rFonts w:ascii="Times New Roman" w:eastAsia="Times New Roman" w:hAnsi="Times New Roman" w:cs="Times New Roman"/>
          <w:sz w:val="20"/>
          <w:szCs w:val="20"/>
          <w:lang w:val="fr-FR"/>
        </w:rPr>
        <w:t>,</w:t>
      </w:r>
      <w:r w:rsidR="00854FFC" w:rsidRPr="00914140">
        <w:rPr>
          <w:lang w:val="fr-FR"/>
        </w:rPr>
        <w:t xml:space="preserve"> </w:t>
      </w:r>
      <w:r w:rsidR="00854FFC" w:rsidRPr="00914140">
        <w:rPr>
          <w:rFonts w:ascii="Times New Roman" w:eastAsia="Times New Roman" w:hAnsi="Times New Roman" w:cs="Times New Roman"/>
          <w:sz w:val="20"/>
          <w:szCs w:val="20"/>
          <w:lang w:val="fr-FR"/>
        </w:rPr>
        <w:t>nommé après une compétition ouverte, avec l'accord ultérieur du Sénat de la République.</w:t>
      </w: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A062E4" w:rsidRPr="00A062E4" w:rsidRDefault="00A062E4" w:rsidP="0067181A">
      <w:pPr>
        <w:tabs>
          <w:tab w:val="left" w:leader="dot" w:pos="9360"/>
        </w:tabs>
        <w:spacing w:after="0" w:line="240" w:lineRule="auto"/>
        <w:jc w:val="both"/>
        <w:rPr>
          <w:rFonts w:ascii="Times New Roman" w:eastAsia="Times New Roman" w:hAnsi="Times New Roman" w:cs="Times New Roman"/>
          <w:b/>
          <w:sz w:val="20"/>
          <w:szCs w:val="20"/>
          <w:lang w:val="fr-FR"/>
        </w:rPr>
      </w:pPr>
      <w:r w:rsidRPr="00A062E4">
        <w:rPr>
          <w:rFonts w:ascii="Times New Roman" w:eastAsia="Times New Roman" w:hAnsi="Times New Roman" w:cs="Times New Roman"/>
          <w:b/>
          <w:sz w:val="20"/>
          <w:szCs w:val="20"/>
          <w:lang w:val="fr-FR"/>
        </w:rPr>
        <w:t>Principales activités professionnelles, en particulier dans le domaine des droits de l’enfant:</w:t>
      </w: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914140">
        <w:rPr>
          <w:rFonts w:ascii="Times New Roman" w:eastAsia="Times New Roman" w:hAnsi="Times New Roman" w:cs="Times New Roman"/>
          <w:sz w:val="20"/>
          <w:szCs w:val="20"/>
          <w:lang w:val="fr-FR"/>
        </w:rPr>
        <w:t xml:space="preserve">Membre du conseil consultatif international, </w:t>
      </w:r>
      <w:r w:rsidR="00714615" w:rsidRPr="00914140">
        <w:rPr>
          <w:rFonts w:ascii="Times New Roman" w:eastAsia="Times New Roman" w:hAnsi="Times New Roman" w:cs="Times New Roman"/>
          <w:i/>
          <w:sz w:val="20"/>
          <w:szCs w:val="20"/>
          <w:lang w:val="fr-FR"/>
        </w:rPr>
        <w:t>Étude mondiale des Nations U</w:t>
      </w:r>
      <w:r w:rsidRPr="00914140">
        <w:rPr>
          <w:rFonts w:ascii="Times New Roman" w:eastAsia="Times New Roman" w:hAnsi="Times New Roman" w:cs="Times New Roman"/>
          <w:i/>
          <w:sz w:val="20"/>
          <w:szCs w:val="20"/>
          <w:lang w:val="fr-FR"/>
        </w:rPr>
        <w:t>nies sur les enfants privés de liberté</w:t>
      </w:r>
      <w:r w:rsidRPr="00914140">
        <w:rPr>
          <w:rFonts w:ascii="Times New Roman" w:eastAsia="Times New Roman" w:hAnsi="Times New Roman" w:cs="Times New Roman"/>
          <w:sz w:val="20"/>
          <w:szCs w:val="20"/>
          <w:lang w:val="fr-FR"/>
        </w:rPr>
        <w:t>, 2018/2019.</w:t>
      </w: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914140">
        <w:rPr>
          <w:rFonts w:ascii="Times New Roman" w:eastAsia="Times New Roman" w:hAnsi="Times New Roman" w:cs="Times New Roman"/>
          <w:sz w:val="20"/>
          <w:szCs w:val="20"/>
          <w:lang w:val="fr-FR"/>
        </w:rPr>
        <w:t>Cons</w:t>
      </w:r>
      <w:r w:rsidR="004B790E">
        <w:rPr>
          <w:rFonts w:ascii="Times New Roman" w:eastAsia="Times New Roman" w:hAnsi="Times New Roman" w:cs="Times New Roman"/>
          <w:sz w:val="20"/>
          <w:szCs w:val="20"/>
          <w:lang w:val="fr-FR"/>
        </w:rPr>
        <w:t>e</w:t>
      </w:r>
      <w:r w:rsidR="00DB5473">
        <w:rPr>
          <w:rFonts w:ascii="Times New Roman" w:eastAsia="Times New Roman" w:hAnsi="Times New Roman" w:cs="Times New Roman"/>
          <w:sz w:val="20"/>
          <w:szCs w:val="20"/>
          <w:lang w:val="fr-FR"/>
        </w:rPr>
        <w:t>ille</w:t>
      </w:r>
      <w:r w:rsidR="004B790E">
        <w:rPr>
          <w:rFonts w:ascii="Times New Roman" w:eastAsia="Times New Roman" w:hAnsi="Times New Roman" w:cs="Times New Roman"/>
          <w:sz w:val="20"/>
          <w:szCs w:val="20"/>
          <w:lang w:val="fr-FR"/>
        </w:rPr>
        <w:t>r</w:t>
      </w:r>
      <w:r w:rsidRPr="00914140">
        <w:rPr>
          <w:rFonts w:ascii="Times New Roman" w:eastAsia="Times New Roman" w:hAnsi="Times New Roman" w:cs="Times New Roman"/>
          <w:sz w:val="20"/>
          <w:szCs w:val="20"/>
          <w:lang w:val="fr-FR"/>
        </w:rPr>
        <w:t xml:space="preserve"> principal, Oaxaca, Chihuahua, Nuevo </w:t>
      </w:r>
      <w:r w:rsidR="00914140" w:rsidRPr="00914140">
        <w:rPr>
          <w:rFonts w:ascii="Times New Roman" w:eastAsia="Times New Roman" w:hAnsi="Times New Roman" w:cs="Times New Roman"/>
          <w:sz w:val="20"/>
          <w:szCs w:val="20"/>
          <w:lang w:val="fr-FR"/>
        </w:rPr>
        <w:t>León</w:t>
      </w:r>
      <w:r w:rsidRPr="00914140">
        <w:rPr>
          <w:rFonts w:ascii="Times New Roman" w:eastAsia="Times New Roman" w:hAnsi="Times New Roman" w:cs="Times New Roman"/>
          <w:sz w:val="20"/>
          <w:szCs w:val="20"/>
          <w:lang w:val="fr-FR"/>
        </w:rPr>
        <w:t xml:space="preserve"> et Zacatecas, lois</w:t>
      </w:r>
      <w:r w:rsidR="00714615" w:rsidRPr="00914140">
        <w:rPr>
          <w:rFonts w:ascii="Times New Roman" w:eastAsia="Times New Roman" w:hAnsi="Times New Roman" w:cs="Times New Roman"/>
          <w:sz w:val="20"/>
          <w:szCs w:val="20"/>
          <w:lang w:val="fr-FR"/>
        </w:rPr>
        <w:t xml:space="preserve"> sur la justice des mineurs et Codes de Procédure P</w:t>
      </w:r>
      <w:r w:rsidRPr="00914140">
        <w:rPr>
          <w:rFonts w:ascii="Times New Roman" w:eastAsia="Times New Roman" w:hAnsi="Times New Roman" w:cs="Times New Roman"/>
          <w:sz w:val="20"/>
          <w:szCs w:val="20"/>
          <w:lang w:val="fr-FR"/>
        </w:rPr>
        <w:t>énale, 2005/2007</w:t>
      </w:r>
      <w:r w:rsidR="00714615" w:rsidRPr="00914140">
        <w:rPr>
          <w:rFonts w:ascii="Times New Roman" w:eastAsia="Times New Roman" w:hAnsi="Times New Roman" w:cs="Times New Roman"/>
          <w:sz w:val="20"/>
          <w:szCs w:val="20"/>
          <w:lang w:val="fr-FR"/>
        </w:rPr>
        <w:t>; cons</w:t>
      </w:r>
      <w:r w:rsidR="00DB5473">
        <w:rPr>
          <w:rFonts w:ascii="Times New Roman" w:eastAsia="Times New Roman" w:hAnsi="Times New Roman" w:cs="Times New Roman"/>
          <w:sz w:val="20"/>
          <w:szCs w:val="20"/>
          <w:lang w:val="fr-FR"/>
        </w:rPr>
        <w:t>eiller</w:t>
      </w:r>
      <w:r w:rsidR="00714615" w:rsidRPr="00914140">
        <w:rPr>
          <w:rFonts w:ascii="Times New Roman" w:eastAsia="Times New Roman" w:hAnsi="Times New Roman" w:cs="Times New Roman"/>
          <w:sz w:val="20"/>
          <w:szCs w:val="20"/>
          <w:lang w:val="fr-FR"/>
        </w:rPr>
        <w:t>, Paraguay, C</w:t>
      </w:r>
      <w:r w:rsidRPr="00914140">
        <w:rPr>
          <w:rFonts w:ascii="Times New Roman" w:eastAsia="Times New Roman" w:hAnsi="Times New Roman" w:cs="Times New Roman"/>
          <w:sz w:val="20"/>
          <w:szCs w:val="20"/>
          <w:lang w:val="fr-FR"/>
        </w:rPr>
        <w:t>ode de l'</w:t>
      </w:r>
      <w:r w:rsidR="00714615" w:rsidRPr="00914140">
        <w:rPr>
          <w:rFonts w:ascii="Times New Roman" w:eastAsia="Times New Roman" w:hAnsi="Times New Roman" w:cs="Times New Roman"/>
          <w:sz w:val="20"/>
          <w:szCs w:val="20"/>
          <w:lang w:val="fr-FR"/>
        </w:rPr>
        <w:t>enfance et de l'adolescence et L</w:t>
      </w:r>
      <w:r w:rsidRPr="00914140">
        <w:rPr>
          <w:rFonts w:ascii="Times New Roman" w:eastAsia="Times New Roman" w:hAnsi="Times New Roman" w:cs="Times New Roman"/>
          <w:sz w:val="20"/>
          <w:szCs w:val="20"/>
          <w:lang w:val="fr-FR"/>
        </w:rPr>
        <w:t xml:space="preserve">oi sur l'adoption, 1995/1998; Guatemala, </w:t>
      </w:r>
      <w:r w:rsidR="00714615" w:rsidRPr="00914140">
        <w:rPr>
          <w:rFonts w:ascii="Times New Roman" w:eastAsia="Times New Roman" w:hAnsi="Times New Roman" w:cs="Times New Roman"/>
          <w:sz w:val="20"/>
          <w:szCs w:val="20"/>
          <w:lang w:val="fr-FR"/>
        </w:rPr>
        <w:t>Comité des droits de l'enfant, C</w:t>
      </w:r>
      <w:r w:rsidRPr="00914140">
        <w:rPr>
          <w:rFonts w:ascii="Times New Roman" w:eastAsia="Times New Roman" w:hAnsi="Times New Roman" w:cs="Times New Roman"/>
          <w:sz w:val="20"/>
          <w:szCs w:val="20"/>
          <w:lang w:val="fr-FR"/>
        </w:rPr>
        <w:t xml:space="preserve">ode de l'enfance et de l'adolescence, </w:t>
      </w:r>
      <w:r w:rsidR="00714615" w:rsidRPr="00914140">
        <w:rPr>
          <w:rFonts w:ascii="Times New Roman" w:eastAsia="Times New Roman" w:hAnsi="Times New Roman" w:cs="Times New Roman"/>
          <w:sz w:val="20"/>
          <w:szCs w:val="20"/>
          <w:lang w:val="fr-FR"/>
        </w:rPr>
        <w:t>1993; El Salvador, L</w:t>
      </w:r>
      <w:r w:rsidRPr="00914140">
        <w:rPr>
          <w:rFonts w:ascii="Times New Roman" w:eastAsia="Times New Roman" w:hAnsi="Times New Roman" w:cs="Times New Roman"/>
          <w:sz w:val="20"/>
          <w:szCs w:val="20"/>
          <w:lang w:val="fr-FR"/>
        </w:rPr>
        <w:t>oi sur la justice des mineurs, 1993.</w:t>
      </w: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914140">
        <w:rPr>
          <w:rFonts w:ascii="Times New Roman" w:eastAsia="Times New Roman" w:hAnsi="Times New Roman" w:cs="Times New Roman"/>
          <w:sz w:val="20"/>
          <w:szCs w:val="20"/>
          <w:lang w:val="fr-FR"/>
        </w:rPr>
        <w:t>Membre d</w:t>
      </w:r>
      <w:r w:rsidR="00714615" w:rsidRPr="00914140">
        <w:rPr>
          <w:rFonts w:ascii="Times New Roman" w:eastAsia="Times New Roman" w:hAnsi="Times New Roman" w:cs="Times New Roman"/>
          <w:sz w:val="20"/>
          <w:szCs w:val="20"/>
          <w:lang w:val="fr-FR"/>
        </w:rPr>
        <w:t xml:space="preserve">u conseil consultatif des ONG, </w:t>
      </w:r>
      <w:r w:rsidR="00714615" w:rsidRPr="00914140">
        <w:rPr>
          <w:rFonts w:ascii="Times New Roman" w:eastAsia="Times New Roman" w:hAnsi="Times New Roman" w:cs="Times New Roman"/>
          <w:i/>
          <w:sz w:val="20"/>
          <w:szCs w:val="20"/>
          <w:lang w:val="fr-FR"/>
        </w:rPr>
        <w:t>É</w:t>
      </w:r>
      <w:r w:rsidRPr="00914140">
        <w:rPr>
          <w:rFonts w:ascii="Times New Roman" w:eastAsia="Times New Roman" w:hAnsi="Times New Roman" w:cs="Times New Roman"/>
          <w:i/>
          <w:sz w:val="20"/>
          <w:szCs w:val="20"/>
          <w:lang w:val="fr-FR"/>
        </w:rPr>
        <w:t xml:space="preserve">tude des Nations </w:t>
      </w:r>
      <w:r w:rsidR="00714615" w:rsidRPr="00914140">
        <w:rPr>
          <w:rFonts w:ascii="Times New Roman" w:eastAsia="Times New Roman" w:hAnsi="Times New Roman" w:cs="Times New Roman"/>
          <w:i/>
          <w:sz w:val="20"/>
          <w:szCs w:val="20"/>
          <w:lang w:val="fr-FR"/>
        </w:rPr>
        <w:t>U</w:t>
      </w:r>
      <w:r w:rsidRPr="00914140">
        <w:rPr>
          <w:rFonts w:ascii="Times New Roman" w:eastAsia="Times New Roman" w:hAnsi="Times New Roman" w:cs="Times New Roman"/>
          <w:i/>
          <w:sz w:val="20"/>
          <w:szCs w:val="20"/>
          <w:lang w:val="fr-FR"/>
        </w:rPr>
        <w:t>nies sur la violence contre les enfants</w:t>
      </w:r>
      <w:r w:rsidRPr="00914140">
        <w:rPr>
          <w:rFonts w:ascii="Times New Roman" w:eastAsia="Times New Roman" w:hAnsi="Times New Roman" w:cs="Times New Roman"/>
          <w:sz w:val="20"/>
          <w:szCs w:val="20"/>
          <w:lang w:val="fr-FR"/>
        </w:rPr>
        <w:t>, 2003/2006.</w:t>
      </w:r>
    </w:p>
    <w:p w:rsidR="00A062E4" w:rsidRPr="00914140" w:rsidRDefault="00916FAD"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914140">
        <w:rPr>
          <w:rFonts w:ascii="Times New Roman" w:eastAsia="Times New Roman" w:hAnsi="Times New Roman" w:cs="Times New Roman"/>
          <w:sz w:val="20"/>
          <w:szCs w:val="20"/>
          <w:lang w:val="fr-FR"/>
        </w:rPr>
        <w:t>Spécialiste des D</w:t>
      </w:r>
      <w:r w:rsidR="00A062E4" w:rsidRPr="00914140">
        <w:rPr>
          <w:rFonts w:ascii="Times New Roman" w:eastAsia="Times New Roman" w:hAnsi="Times New Roman" w:cs="Times New Roman"/>
          <w:sz w:val="20"/>
          <w:szCs w:val="20"/>
          <w:lang w:val="fr-FR"/>
        </w:rPr>
        <w:t>roits de l'enfant, Commission interaméricaine des droits de l'homme, OEA, 2002/2003.</w:t>
      </w: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914140">
        <w:rPr>
          <w:rFonts w:ascii="Times New Roman" w:eastAsia="Times New Roman" w:hAnsi="Times New Roman" w:cs="Times New Roman"/>
          <w:sz w:val="20"/>
          <w:szCs w:val="20"/>
          <w:lang w:val="fr-FR"/>
        </w:rPr>
        <w:t>Cons</w:t>
      </w:r>
      <w:r w:rsidR="004B790E">
        <w:rPr>
          <w:rFonts w:ascii="Times New Roman" w:eastAsia="Times New Roman" w:hAnsi="Times New Roman" w:cs="Times New Roman"/>
          <w:sz w:val="20"/>
          <w:szCs w:val="20"/>
          <w:lang w:val="fr-FR"/>
        </w:rPr>
        <w:t>eiller</w:t>
      </w:r>
      <w:r w:rsidRPr="00914140">
        <w:rPr>
          <w:rFonts w:ascii="Times New Roman" w:eastAsia="Times New Roman" w:hAnsi="Times New Roman" w:cs="Times New Roman"/>
          <w:sz w:val="20"/>
          <w:szCs w:val="20"/>
          <w:lang w:val="fr-FR"/>
        </w:rPr>
        <w:t xml:space="preserve"> juridique, UNICEF TACR, </w:t>
      </w:r>
      <w:r w:rsidR="00916FAD" w:rsidRPr="00914140">
        <w:rPr>
          <w:rFonts w:ascii="Times New Roman" w:eastAsia="Times New Roman" w:hAnsi="Times New Roman" w:cs="Times New Roman"/>
          <w:sz w:val="20"/>
          <w:szCs w:val="20"/>
          <w:lang w:val="fr-FR"/>
        </w:rPr>
        <w:t>P</w:t>
      </w:r>
      <w:r w:rsidRPr="00914140">
        <w:rPr>
          <w:rFonts w:ascii="Times New Roman" w:eastAsia="Times New Roman" w:hAnsi="Times New Roman" w:cs="Times New Roman"/>
          <w:sz w:val="20"/>
          <w:szCs w:val="20"/>
          <w:lang w:val="fr-FR"/>
        </w:rPr>
        <w:t>rotection de l'enfance, 1997/1999</w:t>
      </w:r>
      <w:r w:rsidR="00916FAD" w:rsidRPr="00914140">
        <w:rPr>
          <w:rFonts w:ascii="Times New Roman" w:eastAsia="Times New Roman" w:hAnsi="Times New Roman" w:cs="Times New Roman"/>
          <w:sz w:val="20"/>
          <w:szCs w:val="20"/>
          <w:lang w:val="fr-FR"/>
        </w:rPr>
        <w:t>; UNICEF République Dominicaine, P</w:t>
      </w:r>
      <w:r w:rsidRPr="00914140">
        <w:rPr>
          <w:rFonts w:ascii="Times New Roman" w:eastAsia="Times New Roman" w:hAnsi="Times New Roman" w:cs="Times New Roman"/>
          <w:sz w:val="20"/>
          <w:szCs w:val="20"/>
          <w:lang w:val="fr-FR"/>
        </w:rPr>
        <w:t xml:space="preserve">rotection de l'enfance, 1999; UNICEF Honduras, </w:t>
      </w:r>
      <w:r w:rsidR="00916FAD" w:rsidRPr="00914140">
        <w:rPr>
          <w:rFonts w:ascii="Times New Roman" w:eastAsia="Times New Roman" w:hAnsi="Times New Roman" w:cs="Times New Roman"/>
          <w:sz w:val="20"/>
          <w:szCs w:val="20"/>
          <w:lang w:val="fr-FR"/>
        </w:rPr>
        <w:t>P</w:t>
      </w:r>
      <w:r w:rsidRPr="00914140">
        <w:rPr>
          <w:rFonts w:ascii="Times New Roman" w:eastAsia="Times New Roman" w:hAnsi="Times New Roman" w:cs="Times New Roman"/>
          <w:sz w:val="20"/>
          <w:szCs w:val="20"/>
          <w:lang w:val="fr-FR"/>
        </w:rPr>
        <w:t xml:space="preserve">rotection de l'enfance, Code de l'enfance et de l'adolescence, 1996/1999; UNICEF Argentine, </w:t>
      </w:r>
      <w:r w:rsidR="00916FAD" w:rsidRPr="00914140">
        <w:rPr>
          <w:rFonts w:ascii="Times New Roman" w:eastAsia="Times New Roman" w:hAnsi="Times New Roman" w:cs="Times New Roman"/>
          <w:sz w:val="20"/>
          <w:szCs w:val="20"/>
          <w:lang w:val="fr-FR"/>
        </w:rPr>
        <w:t>P</w:t>
      </w:r>
      <w:r w:rsidRPr="00914140">
        <w:rPr>
          <w:rFonts w:ascii="Times New Roman" w:eastAsia="Times New Roman" w:hAnsi="Times New Roman" w:cs="Times New Roman"/>
          <w:sz w:val="20"/>
          <w:szCs w:val="20"/>
          <w:lang w:val="fr-FR"/>
        </w:rPr>
        <w:t>rotection de l'enfance, 1996/1998.</w:t>
      </w: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914140">
        <w:rPr>
          <w:rFonts w:ascii="Times New Roman" w:eastAsia="Times New Roman" w:hAnsi="Times New Roman" w:cs="Times New Roman"/>
          <w:sz w:val="20"/>
          <w:szCs w:val="20"/>
          <w:lang w:val="fr-FR"/>
        </w:rPr>
        <w:t>Cons</w:t>
      </w:r>
      <w:r w:rsidR="00DB5473">
        <w:rPr>
          <w:rFonts w:ascii="Times New Roman" w:eastAsia="Times New Roman" w:hAnsi="Times New Roman" w:cs="Times New Roman"/>
          <w:sz w:val="20"/>
          <w:szCs w:val="20"/>
          <w:lang w:val="fr-FR"/>
        </w:rPr>
        <w:t>eiller</w:t>
      </w:r>
      <w:r w:rsidRPr="00914140">
        <w:rPr>
          <w:rFonts w:ascii="Times New Roman" w:eastAsia="Times New Roman" w:hAnsi="Times New Roman" w:cs="Times New Roman"/>
          <w:sz w:val="20"/>
          <w:szCs w:val="20"/>
          <w:lang w:val="fr-FR"/>
        </w:rPr>
        <w:t xml:space="preserve"> juridique, PNUD/UNOPS, Projet de réforme de la justice, Violence des jeunes et système de justice juvénile, 1998/1999.</w:t>
      </w:r>
    </w:p>
    <w:p w:rsidR="00A062E4" w:rsidRPr="00914140" w:rsidRDefault="00DB5473" w:rsidP="0067181A">
      <w:pPr>
        <w:tabs>
          <w:tab w:val="left" w:leader="dot" w:pos="9360"/>
        </w:tabs>
        <w:spacing w:after="0" w:line="240" w:lineRule="auto"/>
        <w:jc w:val="both"/>
        <w:rPr>
          <w:rFonts w:ascii="Times New Roman" w:eastAsia="Times New Roman" w:hAnsi="Times New Roman" w:cs="Times New Roman"/>
          <w:sz w:val="20"/>
          <w:szCs w:val="20"/>
          <w:lang w:val="fr-FR"/>
        </w:rPr>
      </w:pPr>
      <w:r>
        <w:rPr>
          <w:rFonts w:ascii="Times New Roman" w:eastAsia="Times New Roman" w:hAnsi="Times New Roman" w:cs="Times New Roman"/>
          <w:sz w:val="20"/>
          <w:szCs w:val="20"/>
          <w:lang w:val="fr-FR"/>
        </w:rPr>
        <w:t>Conseiller</w:t>
      </w:r>
      <w:r w:rsidR="00A062E4" w:rsidRPr="00914140">
        <w:rPr>
          <w:rFonts w:ascii="Times New Roman" w:eastAsia="Times New Roman" w:hAnsi="Times New Roman" w:cs="Times New Roman"/>
          <w:sz w:val="20"/>
          <w:szCs w:val="20"/>
          <w:lang w:val="fr-FR"/>
        </w:rPr>
        <w:t xml:space="preserve"> juridique, Banque interaméricaine de développement, Conditions de privation de liberté des enfants au Salvador, 1998.</w:t>
      </w: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914140">
        <w:rPr>
          <w:rFonts w:ascii="Times New Roman" w:eastAsia="Times New Roman" w:hAnsi="Times New Roman" w:cs="Times New Roman"/>
          <w:sz w:val="20"/>
          <w:szCs w:val="20"/>
          <w:lang w:val="fr-FR"/>
        </w:rPr>
        <w:t xml:space="preserve">Directeur académique, Centro de Estudios Legales de Infancia y Juventud, </w:t>
      </w:r>
      <w:r w:rsidR="00916FAD" w:rsidRPr="00914140">
        <w:rPr>
          <w:rFonts w:ascii="Times New Roman" w:eastAsia="Times New Roman" w:hAnsi="Times New Roman" w:cs="Times New Roman"/>
          <w:sz w:val="20"/>
          <w:szCs w:val="20"/>
          <w:lang w:val="fr-FR"/>
        </w:rPr>
        <w:t>Argentina,</w:t>
      </w:r>
      <w:r w:rsidR="00914140">
        <w:rPr>
          <w:rFonts w:ascii="Times New Roman" w:eastAsia="Times New Roman" w:hAnsi="Times New Roman" w:cs="Times New Roman"/>
          <w:sz w:val="20"/>
          <w:szCs w:val="20"/>
          <w:lang w:val="fr-FR"/>
        </w:rPr>
        <w:t xml:space="preserve"> </w:t>
      </w:r>
      <w:r w:rsidRPr="00914140">
        <w:rPr>
          <w:rFonts w:ascii="Times New Roman" w:eastAsia="Times New Roman" w:hAnsi="Times New Roman" w:cs="Times New Roman"/>
          <w:sz w:val="20"/>
          <w:szCs w:val="20"/>
          <w:lang w:val="fr-FR"/>
        </w:rPr>
        <w:t>1994/2001.</w:t>
      </w: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A062E4" w:rsidRPr="00914140"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A062E4" w:rsidRPr="00A062E4" w:rsidRDefault="00A062E4" w:rsidP="0067181A">
      <w:pPr>
        <w:tabs>
          <w:tab w:val="left" w:leader="dot" w:pos="9360"/>
        </w:tabs>
        <w:spacing w:after="0" w:line="240" w:lineRule="auto"/>
        <w:jc w:val="both"/>
        <w:rPr>
          <w:rFonts w:ascii="Times New Roman" w:eastAsia="Times New Roman" w:hAnsi="Times New Roman" w:cs="Times New Roman"/>
          <w:b/>
          <w:sz w:val="20"/>
          <w:szCs w:val="20"/>
          <w:lang w:val="fr-FR"/>
        </w:rPr>
      </w:pPr>
      <w:r w:rsidRPr="00A062E4">
        <w:rPr>
          <w:rFonts w:ascii="Times New Roman" w:eastAsia="Times New Roman" w:hAnsi="Times New Roman" w:cs="Times New Roman"/>
          <w:b/>
          <w:sz w:val="20"/>
          <w:szCs w:val="20"/>
          <w:lang w:val="fr-FR"/>
        </w:rPr>
        <w:lastRenderedPageBreak/>
        <w:t>Etudes:</w:t>
      </w:r>
    </w:p>
    <w:p w:rsidR="00B00617" w:rsidRPr="00DC7546" w:rsidRDefault="00B00617"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B00617" w:rsidRPr="00DC7546" w:rsidRDefault="00B00617"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DC7546">
        <w:rPr>
          <w:rFonts w:ascii="Times New Roman" w:eastAsia="Times New Roman" w:hAnsi="Times New Roman" w:cs="Times New Roman"/>
          <w:sz w:val="20"/>
          <w:szCs w:val="20"/>
          <w:lang w:val="fr-FR"/>
        </w:rPr>
        <w:t xml:space="preserve">Doctorat, </w:t>
      </w:r>
      <w:r w:rsidRPr="00DC7546">
        <w:rPr>
          <w:rFonts w:ascii="Times New Roman" w:eastAsia="Times New Roman" w:hAnsi="Times New Roman" w:cs="Times New Roman"/>
          <w:i/>
          <w:sz w:val="20"/>
          <w:szCs w:val="20"/>
          <w:lang w:val="fr-FR"/>
        </w:rPr>
        <w:t>summa cum laude</w:t>
      </w:r>
      <w:r w:rsidRPr="00DC7546">
        <w:rPr>
          <w:rFonts w:ascii="Times New Roman" w:eastAsia="Times New Roman" w:hAnsi="Times New Roman" w:cs="Times New Roman"/>
          <w:sz w:val="20"/>
          <w:szCs w:val="20"/>
          <w:lang w:val="fr-FR"/>
        </w:rPr>
        <w:t xml:space="preserve">, Faculté de droit de l'Université de Buenos Aires, 2013; Dissertation: </w:t>
      </w:r>
      <w:r w:rsidR="009303CC" w:rsidRPr="00DC7546">
        <w:rPr>
          <w:rFonts w:ascii="Times New Roman" w:eastAsia="Times New Roman" w:hAnsi="Times New Roman" w:cs="Times New Roman"/>
          <w:sz w:val="20"/>
          <w:szCs w:val="20"/>
          <w:lang w:val="fr-FR"/>
        </w:rPr>
        <w:t>“</w:t>
      </w:r>
      <w:r w:rsidRPr="00DC7546">
        <w:rPr>
          <w:rFonts w:ascii="Times New Roman" w:eastAsia="Times New Roman" w:hAnsi="Times New Roman" w:cs="Times New Roman"/>
          <w:sz w:val="20"/>
          <w:szCs w:val="20"/>
          <w:lang w:val="fr-FR"/>
        </w:rPr>
        <w:t>Niños rigurosamente vigilados. Origen, crisis y refundación de la justicia juvenil en América Latina a partir del derecho internacional de los derechos humanos</w:t>
      </w:r>
      <w:r w:rsidR="009303CC" w:rsidRPr="00DC7546">
        <w:rPr>
          <w:rFonts w:ascii="Times New Roman" w:eastAsia="Times New Roman" w:hAnsi="Times New Roman" w:cs="Times New Roman"/>
          <w:sz w:val="20"/>
          <w:szCs w:val="20"/>
          <w:lang w:val="fr-FR"/>
        </w:rPr>
        <w:t>”</w:t>
      </w:r>
      <w:r w:rsidRPr="00DC7546">
        <w:rPr>
          <w:rFonts w:ascii="Times New Roman" w:eastAsia="Times New Roman" w:hAnsi="Times New Roman" w:cs="Times New Roman"/>
          <w:sz w:val="20"/>
          <w:szCs w:val="20"/>
          <w:lang w:val="fr-FR"/>
        </w:rPr>
        <w:t xml:space="preserve"> [</w:t>
      </w:r>
      <w:r w:rsidRPr="00DC7546">
        <w:rPr>
          <w:rFonts w:ascii="Times New Roman" w:eastAsia="Times New Roman" w:hAnsi="Times New Roman" w:cs="Times New Roman"/>
          <w:i/>
          <w:sz w:val="20"/>
          <w:szCs w:val="20"/>
          <w:lang w:val="fr-FR"/>
        </w:rPr>
        <w:t>Enfants rigoureusement surveillés. Origine, crise et refondation de la justice juvénile en Amérique latine à partir du droit international des droits de l'homme</w:t>
      </w:r>
      <w:r w:rsidRPr="00DC7546">
        <w:rPr>
          <w:rFonts w:ascii="Times New Roman" w:eastAsia="Times New Roman" w:hAnsi="Times New Roman" w:cs="Times New Roman"/>
          <w:sz w:val="20"/>
          <w:szCs w:val="20"/>
          <w:lang w:val="fr-FR"/>
        </w:rPr>
        <w:t>].</w:t>
      </w:r>
    </w:p>
    <w:p w:rsidR="00B00617" w:rsidRPr="00DC7546" w:rsidRDefault="009303CC"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DC7546">
        <w:rPr>
          <w:rFonts w:ascii="Times New Roman" w:eastAsia="Times New Roman" w:hAnsi="Times New Roman" w:cs="Times New Roman"/>
          <w:sz w:val="20"/>
          <w:szCs w:val="20"/>
          <w:lang w:val="fr-FR"/>
        </w:rPr>
        <w:t>LL.M., Harvard Law School, 1996</w:t>
      </w:r>
      <w:r w:rsidR="00B00617" w:rsidRPr="00DC7546">
        <w:rPr>
          <w:rFonts w:ascii="Times New Roman" w:eastAsia="Times New Roman" w:hAnsi="Times New Roman" w:cs="Times New Roman"/>
          <w:sz w:val="20"/>
          <w:szCs w:val="20"/>
          <w:lang w:val="fr-FR"/>
        </w:rPr>
        <w:t xml:space="preserve">; Dissertation: </w:t>
      </w:r>
      <w:r w:rsidRPr="00DC7546">
        <w:rPr>
          <w:rFonts w:ascii="Times New Roman" w:eastAsia="Times New Roman" w:hAnsi="Times New Roman" w:cs="Times New Roman"/>
          <w:sz w:val="20"/>
          <w:szCs w:val="20"/>
          <w:lang w:val="fr-FR"/>
        </w:rPr>
        <w:t>“Child rights and the resistance to the idea of punishment” [</w:t>
      </w:r>
      <w:r w:rsidR="00B00617" w:rsidRPr="00DC7546">
        <w:rPr>
          <w:rFonts w:ascii="Times New Roman" w:eastAsia="Times New Roman" w:hAnsi="Times New Roman" w:cs="Times New Roman"/>
          <w:i/>
          <w:sz w:val="20"/>
          <w:szCs w:val="20"/>
          <w:lang w:val="fr-FR"/>
        </w:rPr>
        <w:t>Les droits de l'enfant et la résistance de l'idée de punition</w:t>
      </w:r>
      <w:r w:rsidRPr="00DC7546">
        <w:rPr>
          <w:rFonts w:ascii="Times New Roman" w:eastAsia="Times New Roman" w:hAnsi="Times New Roman" w:cs="Times New Roman"/>
          <w:sz w:val="20"/>
          <w:szCs w:val="20"/>
          <w:lang w:val="fr-FR"/>
        </w:rPr>
        <w:t>]</w:t>
      </w:r>
      <w:r w:rsidR="00B00617" w:rsidRPr="00DC7546">
        <w:rPr>
          <w:rFonts w:ascii="Times New Roman" w:eastAsia="Times New Roman" w:hAnsi="Times New Roman" w:cs="Times New Roman"/>
          <w:sz w:val="20"/>
          <w:szCs w:val="20"/>
          <w:lang w:val="fr-FR"/>
        </w:rPr>
        <w:t>.</w:t>
      </w:r>
    </w:p>
    <w:p w:rsidR="00B00617" w:rsidRPr="00DC7546" w:rsidRDefault="009303CC"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DC7546">
        <w:rPr>
          <w:rFonts w:ascii="Times New Roman" w:eastAsia="Times New Roman" w:hAnsi="Times New Roman" w:cs="Times New Roman"/>
          <w:sz w:val="20"/>
          <w:szCs w:val="20"/>
          <w:lang w:val="fr-FR"/>
        </w:rPr>
        <w:t>J.D., avec mention, F</w:t>
      </w:r>
      <w:r w:rsidR="00B00617" w:rsidRPr="00DC7546">
        <w:rPr>
          <w:rFonts w:ascii="Times New Roman" w:eastAsia="Times New Roman" w:hAnsi="Times New Roman" w:cs="Times New Roman"/>
          <w:sz w:val="20"/>
          <w:szCs w:val="20"/>
          <w:lang w:val="fr-FR"/>
        </w:rPr>
        <w:t xml:space="preserve">aculté de droit de </w:t>
      </w:r>
      <w:r w:rsidR="00DC7546" w:rsidRPr="00DC7546">
        <w:rPr>
          <w:rFonts w:ascii="Times New Roman" w:eastAsia="Times New Roman" w:hAnsi="Times New Roman" w:cs="Times New Roman"/>
          <w:sz w:val="20"/>
          <w:szCs w:val="20"/>
          <w:lang w:val="fr-FR"/>
        </w:rPr>
        <w:t>l’Université</w:t>
      </w:r>
      <w:r w:rsidR="00B00617" w:rsidRPr="00DC7546">
        <w:rPr>
          <w:rFonts w:ascii="Times New Roman" w:eastAsia="Times New Roman" w:hAnsi="Times New Roman" w:cs="Times New Roman"/>
          <w:sz w:val="20"/>
          <w:szCs w:val="20"/>
          <w:lang w:val="fr-FR"/>
        </w:rPr>
        <w:t xml:space="preserve"> de Buenos Aires, 1991.</w:t>
      </w:r>
    </w:p>
    <w:p w:rsidR="00B00617" w:rsidRPr="00DC7546" w:rsidRDefault="00B00617"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DC7546">
        <w:rPr>
          <w:rFonts w:ascii="Times New Roman" w:eastAsia="Times New Roman" w:hAnsi="Times New Roman" w:cs="Times New Roman"/>
          <w:sz w:val="20"/>
          <w:szCs w:val="20"/>
          <w:lang w:val="fr-FR"/>
        </w:rPr>
        <w:t xml:space="preserve">Licence en droit, Faculté de droit de </w:t>
      </w:r>
      <w:r w:rsidR="00DC7546" w:rsidRPr="00DC7546">
        <w:rPr>
          <w:rFonts w:ascii="Times New Roman" w:eastAsia="Times New Roman" w:hAnsi="Times New Roman" w:cs="Times New Roman"/>
          <w:sz w:val="20"/>
          <w:szCs w:val="20"/>
          <w:lang w:val="fr-FR"/>
        </w:rPr>
        <w:t>l’Université</w:t>
      </w:r>
      <w:r w:rsidRPr="00DC7546">
        <w:rPr>
          <w:rFonts w:ascii="Times New Roman" w:eastAsia="Times New Roman" w:hAnsi="Times New Roman" w:cs="Times New Roman"/>
          <w:sz w:val="20"/>
          <w:szCs w:val="20"/>
          <w:lang w:val="fr-FR"/>
        </w:rPr>
        <w:t xml:space="preserve"> de Buenos Aires, 1989.</w:t>
      </w:r>
    </w:p>
    <w:p w:rsidR="00B00617" w:rsidRPr="00DC7546" w:rsidRDefault="0067181A"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DC7546">
        <w:rPr>
          <w:rFonts w:ascii="Times New Roman" w:eastAsia="Times New Roman" w:hAnsi="Times New Roman" w:cs="Times New Roman"/>
          <w:sz w:val="20"/>
          <w:szCs w:val="20"/>
          <w:lang w:val="fr-FR"/>
        </w:rPr>
        <w:t>Étudiant en sciences a</w:t>
      </w:r>
      <w:r w:rsidR="00B00617" w:rsidRPr="00DC7546">
        <w:rPr>
          <w:rFonts w:ascii="Times New Roman" w:eastAsia="Times New Roman" w:hAnsi="Times New Roman" w:cs="Times New Roman"/>
          <w:sz w:val="20"/>
          <w:szCs w:val="20"/>
          <w:lang w:val="fr-FR"/>
        </w:rPr>
        <w:t>nthropologiques, Univers</w:t>
      </w:r>
      <w:r w:rsidR="009303CC" w:rsidRPr="00DC7546">
        <w:rPr>
          <w:rFonts w:ascii="Times New Roman" w:eastAsia="Times New Roman" w:hAnsi="Times New Roman" w:cs="Times New Roman"/>
          <w:sz w:val="20"/>
          <w:szCs w:val="20"/>
          <w:lang w:val="fr-FR"/>
        </w:rPr>
        <w:t xml:space="preserve">ité de Buenos Aires, École des </w:t>
      </w:r>
      <w:r w:rsidRPr="00DC7546">
        <w:rPr>
          <w:rFonts w:ascii="Times New Roman" w:eastAsia="Times New Roman" w:hAnsi="Times New Roman" w:cs="Times New Roman"/>
          <w:sz w:val="20"/>
          <w:szCs w:val="20"/>
          <w:lang w:val="fr-FR"/>
        </w:rPr>
        <w:t>a</w:t>
      </w:r>
      <w:r w:rsidR="009303CC" w:rsidRPr="00DC7546">
        <w:rPr>
          <w:rFonts w:ascii="Times New Roman" w:eastAsia="Times New Roman" w:hAnsi="Times New Roman" w:cs="Times New Roman"/>
          <w:sz w:val="20"/>
          <w:szCs w:val="20"/>
          <w:lang w:val="fr-FR"/>
        </w:rPr>
        <w:t xml:space="preserve">rts et des </w:t>
      </w:r>
      <w:r w:rsidRPr="00DC7546">
        <w:rPr>
          <w:rFonts w:ascii="Times New Roman" w:eastAsia="Times New Roman" w:hAnsi="Times New Roman" w:cs="Times New Roman"/>
          <w:sz w:val="20"/>
          <w:szCs w:val="20"/>
          <w:lang w:val="fr-FR"/>
        </w:rPr>
        <w:t>s</w:t>
      </w:r>
      <w:r w:rsidR="00B00617" w:rsidRPr="00DC7546">
        <w:rPr>
          <w:rFonts w:ascii="Times New Roman" w:eastAsia="Times New Roman" w:hAnsi="Times New Roman" w:cs="Times New Roman"/>
          <w:sz w:val="20"/>
          <w:szCs w:val="20"/>
          <w:lang w:val="fr-FR"/>
        </w:rPr>
        <w:t>ciences, 1987/1991.</w:t>
      </w:r>
    </w:p>
    <w:p w:rsidR="00B00617" w:rsidRPr="00B00617" w:rsidRDefault="00B00617" w:rsidP="0067181A">
      <w:pPr>
        <w:tabs>
          <w:tab w:val="left" w:leader="dot" w:pos="9360"/>
        </w:tabs>
        <w:spacing w:after="0" w:line="240" w:lineRule="auto"/>
        <w:jc w:val="both"/>
        <w:rPr>
          <w:rFonts w:ascii="Times New Roman" w:eastAsia="Times New Roman" w:hAnsi="Times New Roman" w:cs="Times New Roman"/>
          <w:sz w:val="20"/>
          <w:szCs w:val="20"/>
          <w:lang w:val="es-AR"/>
        </w:rPr>
      </w:pPr>
    </w:p>
    <w:p w:rsidR="00A062E4" w:rsidRPr="00A062E4" w:rsidRDefault="00A062E4"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A062E4" w:rsidRPr="00A062E4" w:rsidRDefault="00A062E4" w:rsidP="0067181A">
      <w:pPr>
        <w:spacing w:after="0" w:line="240" w:lineRule="auto"/>
        <w:jc w:val="both"/>
        <w:rPr>
          <w:rFonts w:ascii="Times New Roman" w:eastAsia="Times New Roman" w:hAnsi="Times New Roman" w:cs="Times New Roman"/>
          <w:b/>
          <w:sz w:val="20"/>
          <w:szCs w:val="20"/>
          <w:lang w:val="fr-FR"/>
        </w:rPr>
      </w:pPr>
      <w:r w:rsidRPr="00A062E4">
        <w:rPr>
          <w:rFonts w:ascii="Times New Roman" w:eastAsia="Times New Roman" w:hAnsi="Times New Roman" w:cs="Times New Roman"/>
          <w:b/>
          <w:sz w:val="20"/>
          <w:szCs w:val="20"/>
          <w:lang w:val="fr-FR"/>
        </w:rPr>
        <w:t>Expertise pertinente sur les droits de l’enfant</w:t>
      </w:r>
      <w:r w:rsidR="009303CC">
        <w:rPr>
          <w:rFonts w:ascii="Times New Roman" w:eastAsia="Times New Roman" w:hAnsi="Times New Roman" w:cs="Times New Roman"/>
          <w:b/>
          <w:sz w:val="20"/>
          <w:szCs w:val="20"/>
          <w:lang w:val="fr-FR"/>
        </w:rPr>
        <w:t>:</w:t>
      </w:r>
      <w:r w:rsidRPr="00A062E4">
        <w:rPr>
          <w:rFonts w:ascii="Times New Roman" w:eastAsia="Times New Roman" w:hAnsi="Times New Roman" w:cs="Times New Roman"/>
          <w:b/>
          <w:sz w:val="20"/>
          <w:szCs w:val="20"/>
          <w:lang w:val="fr-FR"/>
        </w:rPr>
        <w:t xml:space="preserve"> </w:t>
      </w:r>
    </w:p>
    <w:p w:rsidR="00B00617" w:rsidRDefault="00B00617"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67181A" w:rsidRPr="0067181A" w:rsidRDefault="00B00617" w:rsidP="0067181A">
      <w:pPr>
        <w:tabs>
          <w:tab w:val="left" w:leader="dot" w:pos="9360"/>
        </w:tabs>
        <w:spacing w:after="0" w:line="240" w:lineRule="auto"/>
        <w:jc w:val="both"/>
        <w:rPr>
          <w:rFonts w:ascii="Times New Roman" w:eastAsia="Times New Roman" w:hAnsi="Times New Roman" w:cs="Times New Roman"/>
          <w:sz w:val="20"/>
          <w:szCs w:val="20"/>
          <w:lang w:val="fr-FR"/>
        </w:rPr>
      </w:pPr>
      <w:r w:rsidRPr="00B00617">
        <w:rPr>
          <w:rFonts w:ascii="Times New Roman" w:eastAsia="Times New Roman" w:hAnsi="Times New Roman" w:cs="Times New Roman"/>
          <w:sz w:val="20"/>
          <w:szCs w:val="20"/>
          <w:lang w:val="fr-FR"/>
        </w:rPr>
        <w:t>En tant que figure universitaire de premier plan et activiste reconnu dans le domaine des droits de l'enfant dans toute l'Amérique latine, le Prof. Beloff a été chargée de dispenser une formation continue aux juges, aux procureurs, aux défenseurs publics et aux membres d'ONG pendant des années; et en tant que cons</w:t>
      </w:r>
      <w:r w:rsidR="00A35FC6">
        <w:rPr>
          <w:rFonts w:ascii="Times New Roman" w:eastAsia="Times New Roman" w:hAnsi="Times New Roman" w:cs="Times New Roman"/>
          <w:sz w:val="20"/>
          <w:szCs w:val="20"/>
          <w:lang w:val="fr-FR"/>
        </w:rPr>
        <w:t>eiller</w:t>
      </w:r>
      <w:r w:rsidRPr="00B00617">
        <w:rPr>
          <w:rFonts w:ascii="Times New Roman" w:eastAsia="Times New Roman" w:hAnsi="Times New Roman" w:cs="Times New Roman"/>
          <w:sz w:val="20"/>
          <w:szCs w:val="20"/>
          <w:lang w:val="fr-FR"/>
        </w:rPr>
        <w:t xml:space="preserve"> juridique sur les questions de </w:t>
      </w:r>
      <w:r w:rsidR="0067181A">
        <w:rPr>
          <w:rFonts w:ascii="Times New Roman" w:eastAsia="Times New Roman" w:hAnsi="Times New Roman" w:cs="Times New Roman"/>
          <w:sz w:val="20"/>
          <w:szCs w:val="20"/>
          <w:lang w:val="fr-FR"/>
        </w:rPr>
        <w:t xml:space="preserve">la </w:t>
      </w:r>
      <w:r w:rsidRPr="00B00617">
        <w:rPr>
          <w:rFonts w:ascii="Times New Roman" w:eastAsia="Times New Roman" w:hAnsi="Times New Roman" w:cs="Times New Roman"/>
          <w:sz w:val="20"/>
          <w:szCs w:val="20"/>
          <w:lang w:val="fr-FR"/>
        </w:rPr>
        <w:t xml:space="preserve">justice pénale et de droits de l'homme auprès de divers gouvernements et organisations internationales d'Amérique latine (UNICEF, BID, UNOPS, ILANUD, OEA, PNUD), elle a participé au processus d'adoption du droit international relatif aux droits de l'enfant au niveau national par le biais de réformes juridiques et institutionnelles dans toute la région. </w:t>
      </w:r>
      <w:r w:rsidR="0067181A">
        <w:rPr>
          <w:rFonts w:ascii="Times New Roman" w:eastAsia="Times New Roman" w:hAnsi="Times New Roman" w:cs="Times New Roman"/>
          <w:sz w:val="20"/>
          <w:szCs w:val="20"/>
          <w:lang w:val="fr-FR"/>
        </w:rPr>
        <w:t>Dr. Beloff e</w:t>
      </w:r>
      <w:r w:rsidR="0067181A" w:rsidRPr="0067181A">
        <w:rPr>
          <w:rFonts w:ascii="Times New Roman" w:eastAsia="Times New Roman" w:hAnsi="Times New Roman" w:cs="Times New Roman"/>
          <w:sz w:val="20"/>
          <w:szCs w:val="20"/>
          <w:lang w:val="fr-FR"/>
        </w:rPr>
        <w:t>st responsable de la rédaction d'un grand nombre des législations latino-américaines modernes sur la protection de l'enfance et la justice des mineurs dans plusieurs pays. En tant que jeune professeur adjoint, elle a enseigné le premier cours sur la justice des mineurs</w:t>
      </w:r>
      <w:r w:rsidR="0067181A">
        <w:rPr>
          <w:rFonts w:ascii="Times New Roman" w:eastAsia="Times New Roman" w:hAnsi="Times New Roman" w:cs="Times New Roman"/>
          <w:sz w:val="20"/>
          <w:szCs w:val="20"/>
          <w:lang w:val="fr-FR"/>
        </w:rPr>
        <w:t xml:space="preserve"> et les droits de l'enfant à l'U</w:t>
      </w:r>
      <w:r w:rsidR="0067181A" w:rsidRPr="0067181A">
        <w:rPr>
          <w:rFonts w:ascii="Times New Roman" w:eastAsia="Times New Roman" w:hAnsi="Times New Roman" w:cs="Times New Roman"/>
          <w:sz w:val="20"/>
          <w:szCs w:val="20"/>
          <w:lang w:val="fr-FR"/>
        </w:rPr>
        <w:t>niversité de Buenos Aires, où elle est devenue l</w:t>
      </w:r>
      <w:r w:rsidR="00A35FC6">
        <w:rPr>
          <w:rFonts w:ascii="Times New Roman" w:eastAsia="Times New Roman" w:hAnsi="Times New Roman" w:cs="Times New Roman"/>
          <w:sz w:val="20"/>
          <w:szCs w:val="20"/>
          <w:lang w:val="fr-FR"/>
        </w:rPr>
        <w:t>a première femme à occuper une C</w:t>
      </w:r>
      <w:r w:rsidR="0067181A" w:rsidRPr="0067181A">
        <w:rPr>
          <w:rFonts w:ascii="Times New Roman" w:eastAsia="Times New Roman" w:hAnsi="Times New Roman" w:cs="Times New Roman"/>
          <w:sz w:val="20"/>
          <w:szCs w:val="20"/>
          <w:lang w:val="fr-FR"/>
        </w:rPr>
        <w:t>haire de droit pénal et de procédure pénale. En tant que juriste, elle a apporté une contribution importante à la jurisprudence relative à l'application directe de la Convention relative aux droits de l'enfant et d'autres instruments intern</w:t>
      </w:r>
      <w:r w:rsidR="0067181A">
        <w:rPr>
          <w:rFonts w:ascii="Times New Roman" w:eastAsia="Times New Roman" w:hAnsi="Times New Roman" w:cs="Times New Roman"/>
          <w:sz w:val="20"/>
          <w:szCs w:val="20"/>
          <w:lang w:val="fr-FR"/>
        </w:rPr>
        <w:t>ationaux dans le droit national et inter</w:t>
      </w:r>
      <w:r w:rsidR="00A35FC6">
        <w:rPr>
          <w:rFonts w:ascii="Times New Roman" w:eastAsia="Times New Roman" w:hAnsi="Times New Roman" w:cs="Times New Roman"/>
          <w:sz w:val="20"/>
          <w:szCs w:val="20"/>
          <w:lang w:val="fr-FR"/>
        </w:rPr>
        <w:t>-amé</w:t>
      </w:r>
      <w:r w:rsidR="0067181A">
        <w:rPr>
          <w:rFonts w:ascii="Times New Roman" w:eastAsia="Times New Roman" w:hAnsi="Times New Roman" w:cs="Times New Roman"/>
          <w:sz w:val="20"/>
          <w:szCs w:val="20"/>
          <w:lang w:val="fr-FR"/>
        </w:rPr>
        <w:t>ricain.</w:t>
      </w:r>
    </w:p>
    <w:p w:rsidR="0067181A" w:rsidRPr="0067181A" w:rsidRDefault="0067181A"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B00617" w:rsidRDefault="00B00617" w:rsidP="0067181A">
      <w:pPr>
        <w:tabs>
          <w:tab w:val="left" w:leader="dot" w:pos="9360"/>
        </w:tabs>
        <w:spacing w:after="0" w:line="240" w:lineRule="auto"/>
        <w:jc w:val="both"/>
        <w:rPr>
          <w:rFonts w:ascii="Times New Roman" w:eastAsia="Times New Roman" w:hAnsi="Times New Roman" w:cs="Times New Roman"/>
          <w:sz w:val="20"/>
          <w:szCs w:val="20"/>
          <w:lang w:val="fr-FR"/>
        </w:rPr>
      </w:pPr>
    </w:p>
    <w:p w:rsidR="00A062E4" w:rsidRPr="00A062E4" w:rsidRDefault="00A062E4" w:rsidP="0067181A">
      <w:pPr>
        <w:tabs>
          <w:tab w:val="left" w:leader="dot" w:pos="9360"/>
        </w:tabs>
        <w:spacing w:after="0" w:line="240" w:lineRule="auto"/>
        <w:jc w:val="both"/>
        <w:rPr>
          <w:rFonts w:ascii="Times New Roman" w:eastAsia="Times New Roman" w:hAnsi="Times New Roman" w:cs="Times New Roman"/>
          <w:b/>
          <w:sz w:val="20"/>
          <w:szCs w:val="20"/>
          <w:lang w:val="fr-FR"/>
        </w:rPr>
      </w:pPr>
      <w:r w:rsidRPr="00A062E4">
        <w:rPr>
          <w:rFonts w:ascii="Times New Roman" w:eastAsia="Times New Roman" w:hAnsi="Times New Roman" w:cs="Times New Roman"/>
          <w:b/>
          <w:sz w:val="20"/>
          <w:szCs w:val="20"/>
          <w:lang w:val="fr-FR"/>
        </w:rPr>
        <w:t>Liste des publications les plus récentes du candidat dans le domaine des droits de l’enfant:</w:t>
      </w:r>
    </w:p>
    <w:p w:rsidR="00A35FC6" w:rsidRDefault="00A35FC6" w:rsidP="0067181A">
      <w:pPr>
        <w:jc w:val="both"/>
        <w:rPr>
          <w:rFonts w:ascii="Times New Roman" w:eastAsia="Times New Roman" w:hAnsi="Times New Roman" w:cs="Times New Roman"/>
          <w:sz w:val="20"/>
          <w:szCs w:val="20"/>
          <w:lang w:val="fr-FR"/>
        </w:rPr>
      </w:pPr>
    </w:p>
    <w:p w:rsidR="00B00617" w:rsidRPr="00A35FC6" w:rsidRDefault="00B00617" w:rsidP="00A35FC6">
      <w:pPr>
        <w:tabs>
          <w:tab w:val="left" w:leader="dot" w:pos="9360"/>
        </w:tabs>
        <w:spacing w:after="0" w:line="240" w:lineRule="auto"/>
        <w:jc w:val="both"/>
        <w:rPr>
          <w:rFonts w:ascii="Times New Roman" w:eastAsia="Times New Roman" w:hAnsi="Times New Roman" w:cs="Times New Roman"/>
          <w:sz w:val="20"/>
          <w:szCs w:val="20"/>
          <w:lang w:val="fr-FR"/>
        </w:rPr>
      </w:pPr>
      <w:r w:rsidRPr="00A35FC6">
        <w:rPr>
          <w:rFonts w:ascii="Times New Roman" w:eastAsia="Times New Roman" w:hAnsi="Times New Roman" w:cs="Times New Roman"/>
          <w:sz w:val="20"/>
          <w:szCs w:val="20"/>
          <w:lang w:val="fr-FR"/>
        </w:rPr>
        <w:t>Auteur de plus d'une centaine d'articles scientifiques sur les droits de l'enfant, les droits de l'homme et la justice pénale, seuls les livres liés aux droits de l'enfant sont listés ci-dessous :</w:t>
      </w:r>
    </w:p>
    <w:p w:rsidR="00B00617" w:rsidRPr="00A35FC6" w:rsidRDefault="00B00617" w:rsidP="00A35FC6">
      <w:pPr>
        <w:tabs>
          <w:tab w:val="left" w:leader="dot" w:pos="9360"/>
        </w:tabs>
        <w:spacing w:after="0" w:line="240" w:lineRule="auto"/>
        <w:jc w:val="both"/>
        <w:rPr>
          <w:rFonts w:ascii="Times New Roman" w:eastAsia="Times New Roman" w:hAnsi="Times New Roman" w:cs="Times New Roman"/>
          <w:sz w:val="20"/>
          <w:szCs w:val="20"/>
          <w:lang w:val="fr-FR"/>
        </w:rPr>
      </w:pPr>
    </w:p>
    <w:p w:rsidR="00B00617" w:rsidRPr="00A35FC6" w:rsidRDefault="00B00617" w:rsidP="00A35FC6">
      <w:pPr>
        <w:tabs>
          <w:tab w:val="left" w:leader="dot" w:pos="9360"/>
        </w:tabs>
        <w:spacing w:after="0" w:line="240" w:lineRule="auto"/>
        <w:jc w:val="both"/>
        <w:rPr>
          <w:rFonts w:ascii="Times New Roman" w:eastAsia="Times New Roman" w:hAnsi="Times New Roman" w:cs="Times New Roman"/>
          <w:sz w:val="20"/>
          <w:szCs w:val="20"/>
          <w:lang w:val="fr-FR"/>
        </w:rPr>
      </w:pPr>
      <w:proofErr w:type="spellStart"/>
      <w:r w:rsidRPr="00086DC9">
        <w:rPr>
          <w:rFonts w:ascii="Times New Roman" w:eastAsia="Times New Roman" w:hAnsi="Times New Roman" w:cs="Times New Roman"/>
          <w:sz w:val="20"/>
          <w:szCs w:val="20"/>
          <w:lang w:val="en-GB"/>
        </w:rPr>
        <w:t>Beloff</w:t>
      </w:r>
      <w:proofErr w:type="spellEnd"/>
      <w:r w:rsidRPr="00086DC9">
        <w:rPr>
          <w:rFonts w:ascii="Times New Roman" w:eastAsia="Times New Roman" w:hAnsi="Times New Roman" w:cs="Times New Roman"/>
          <w:sz w:val="20"/>
          <w:szCs w:val="20"/>
          <w:lang w:val="en-GB"/>
        </w:rPr>
        <w:t xml:space="preserve">, Mary, </w:t>
      </w:r>
      <w:proofErr w:type="spellStart"/>
      <w:r w:rsidRPr="00086DC9">
        <w:rPr>
          <w:rFonts w:ascii="Times New Roman" w:eastAsia="Times New Roman" w:hAnsi="Times New Roman" w:cs="Times New Roman"/>
          <w:i/>
          <w:sz w:val="20"/>
          <w:szCs w:val="20"/>
          <w:lang w:val="en-GB"/>
        </w:rPr>
        <w:t>Derechos</w:t>
      </w:r>
      <w:proofErr w:type="spellEnd"/>
      <w:r w:rsidRPr="00086DC9">
        <w:rPr>
          <w:rFonts w:ascii="Times New Roman" w:eastAsia="Times New Roman" w:hAnsi="Times New Roman" w:cs="Times New Roman"/>
          <w:i/>
          <w:sz w:val="20"/>
          <w:szCs w:val="20"/>
          <w:lang w:val="en-GB"/>
        </w:rPr>
        <w:t xml:space="preserve"> del </w:t>
      </w:r>
      <w:proofErr w:type="spellStart"/>
      <w:r w:rsidRPr="00086DC9">
        <w:rPr>
          <w:rFonts w:ascii="Times New Roman" w:eastAsia="Times New Roman" w:hAnsi="Times New Roman" w:cs="Times New Roman"/>
          <w:i/>
          <w:sz w:val="20"/>
          <w:szCs w:val="20"/>
          <w:lang w:val="en-GB"/>
        </w:rPr>
        <w:t>niño</w:t>
      </w:r>
      <w:proofErr w:type="spellEnd"/>
      <w:r w:rsidRPr="00086DC9">
        <w:rPr>
          <w:rFonts w:ascii="Times New Roman" w:eastAsia="Times New Roman" w:hAnsi="Times New Roman" w:cs="Times New Roman"/>
          <w:i/>
          <w:sz w:val="20"/>
          <w:szCs w:val="20"/>
          <w:lang w:val="en-GB"/>
        </w:rPr>
        <w:t xml:space="preserve">. </w:t>
      </w:r>
      <w:r w:rsidRPr="00A35FC6">
        <w:rPr>
          <w:rFonts w:ascii="Times New Roman" w:eastAsia="Times New Roman" w:hAnsi="Times New Roman" w:cs="Times New Roman"/>
          <w:i/>
          <w:sz w:val="20"/>
          <w:szCs w:val="20"/>
          <w:lang w:val="fr-FR"/>
        </w:rPr>
        <w:t xml:space="preserve">Su </w:t>
      </w:r>
      <w:proofErr w:type="spellStart"/>
      <w:r w:rsidRPr="00A35FC6">
        <w:rPr>
          <w:rFonts w:ascii="Times New Roman" w:eastAsia="Times New Roman" w:hAnsi="Times New Roman" w:cs="Times New Roman"/>
          <w:i/>
          <w:sz w:val="20"/>
          <w:szCs w:val="20"/>
          <w:lang w:val="fr-FR"/>
        </w:rPr>
        <w:t>protección</w:t>
      </w:r>
      <w:proofErr w:type="spellEnd"/>
      <w:r w:rsidRPr="00A35FC6">
        <w:rPr>
          <w:rFonts w:ascii="Times New Roman" w:eastAsia="Times New Roman" w:hAnsi="Times New Roman" w:cs="Times New Roman"/>
          <w:i/>
          <w:sz w:val="20"/>
          <w:szCs w:val="20"/>
          <w:lang w:val="fr-FR"/>
        </w:rPr>
        <w:t xml:space="preserve"> </w:t>
      </w:r>
      <w:proofErr w:type="spellStart"/>
      <w:r w:rsidRPr="00A35FC6">
        <w:rPr>
          <w:rFonts w:ascii="Times New Roman" w:eastAsia="Times New Roman" w:hAnsi="Times New Roman" w:cs="Times New Roman"/>
          <w:i/>
          <w:sz w:val="20"/>
          <w:szCs w:val="20"/>
          <w:lang w:val="fr-FR"/>
        </w:rPr>
        <w:t>especial</w:t>
      </w:r>
      <w:proofErr w:type="spellEnd"/>
      <w:r w:rsidRPr="00A35FC6">
        <w:rPr>
          <w:rFonts w:ascii="Times New Roman" w:eastAsia="Times New Roman" w:hAnsi="Times New Roman" w:cs="Times New Roman"/>
          <w:i/>
          <w:sz w:val="20"/>
          <w:szCs w:val="20"/>
          <w:lang w:val="fr-FR"/>
        </w:rPr>
        <w:t xml:space="preserve"> en el Sistema Interamericano</w:t>
      </w:r>
      <w:r w:rsidRPr="00A35FC6">
        <w:rPr>
          <w:rFonts w:ascii="Times New Roman" w:eastAsia="Times New Roman" w:hAnsi="Times New Roman" w:cs="Times New Roman"/>
          <w:sz w:val="20"/>
          <w:szCs w:val="20"/>
          <w:lang w:val="fr-FR"/>
        </w:rPr>
        <w:t xml:space="preserve"> [</w:t>
      </w:r>
      <w:r w:rsidRPr="00A35FC6">
        <w:rPr>
          <w:rFonts w:ascii="Times New Roman" w:eastAsia="Times New Roman" w:hAnsi="Times New Roman" w:cs="Times New Roman"/>
          <w:i/>
          <w:sz w:val="20"/>
          <w:szCs w:val="20"/>
          <w:lang w:val="fr-FR"/>
        </w:rPr>
        <w:t>Les droits des enfants. Leur protection spéciale dans le système interaméricain</w:t>
      </w:r>
      <w:r w:rsidRPr="00A35FC6">
        <w:rPr>
          <w:rFonts w:ascii="Times New Roman" w:eastAsia="Times New Roman" w:hAnsi="Times New Roman" w:cs="Times New Roman"/>
          <w:sz w:val="20"/>
          <w:szCs w:val="20"/>
          <w:lang w:val="fr-FR"/>
        </w:rPr>
        <w:t>], Buenos Aires, Ad Hoc, 1re éd. 2018, 2e éd. 2019, 3e éd. 2022.</w:t>
      </w:r>
    </w:p>
    <w:p w:rsidR="00B00617" w:rsidRPr="00A35FC6" w:rsidRDefault="00B00617" w:rsidP="00A35FC6">
      <w:pPr>
        <w:tabs>
          <w:tab w:val="left" w:leader="dot" w:pos="9360"/>
        </w:tabs>
        <w:spacing w:after="0" w:line="240" w:lineRule="auto"/>
        <w:jc w:val="both"/>
        <w:rPr>
          <w:rFonts w:ascii="Times New Roman" w:eastAsia="Times New Roman" w:hAnsi="Times New Roman" w:cs="Times New Roman"/>
          <w:sz w:val="20"/>
          <w:szCs w:val="20"/>
          <w:lang w:val="fr-FR"/>
        </w:rPr>
      </w:pPr>
      <w:r w:rsidRPr="00A35FC6">
        <w:rPr>
          <w:rFonts w:ascii="Times New Roman" w:eastAsia="Times New Roman" w:hAnsi="Times New Roman" w:cs="Times New Roman"/>
          <w:sz w:val="20"/>
          <w:szCs w:val="20"/>
          <w:lang w:val="fr-FR"/>
        </w:rPr>
        <w:t xml:space="preserve">Beloff, Mary, </w:t>
      </w:r>
      <w:r w:rsidRPr="00A35FC6">
        <w:rPr>
          <w:rFonts w:ascii="Times New Roman" w:eastAsia="Times New Roman" w:hAnsi="Times New Roman" w:cs="Times New Roman"/>
          <w:i/>
          <w:sz w:val="20"/>
          <w:szCs w:val="20"/>
          <w:lang w:val="fr-FR"/>
        </w:rPr>
        <w:t>¿Qué hacer con la justicia juvenil?</w:t>
      </w:r>
      <w:r w:rsidRPr="00A35FC6">
        <w:rPr>
          <w:rFonts w:ascii="Times New Roman" w:eastAsia="Times New Roman" w:hAnsi="Times New Roman" w:cs="Times New Roman"/>
          <w:sz w:val="20"/>
          <w:szCs w:val="20"/>
          <w:lang w:val="fr-FR"/>
        </w:rPr>
        <w:t xml:space="preserve"> [</w:t>
      </w:r>
      <w:r w:rsidRPr="00A35FC6">
        <w:rPr>
          <w:rFonts w:ascii="Times New Roman" w:eastAsia="Times New Roman" w:hAnsi="Times New Roman" w:cs="Times New Roman"/>
          <w:i/>
          <w:sz w:val="20"/>
          <w:szCs w:val="20"/>
          <w:lang w:val="fr-FR"/>
        </w:rPr>
        <w:t>Que faire avec la justice juvénile</w:t>
      </w:r>
      <w:r w:rsidRPr="00A35FC6">
        <w:rPr>
          <w:rFonts w:ascii="Times New Roman" w:eastAsia="Times New Roman" w:hAnsi="Times New Roman" w:cs="Times New Roman"/>
          <w:sz w:val="20"/>
          <w:szCs w:val="20"/>
          <w:lang w:val="fr-FR"/>
        </w:rPr>
        <w:t>?], Buenos Aires, Ad Hoc, 1ère éd. 2016, 2ème éd. 2022.</w:t>
      </w:r>
    </w:p>
    <w:p w:rsidR="00B00617" w:rsidRPr="00A35FC6" w:rsidRDefault="00B00617" w:rsidP="00A35FC6">
      <w:pPr>
        <w:tabs>
          <w:tab w:val="left" w:leader="dot" w:pos="9360"/>
        </w:tabs>
        <w:spacing w:after="0" w:line="240" w:lineRule="auto"/>
        <w:jc w:val="both"/>
        <w:rPr>
          <w:rFonts w:ascii="Times New Roman" w:eastAsia="Times New Roman" w:hAnsi="Times New Roman" w:cs="Times New Roman"/>
          <w:sz w:val="20"/>
          <w:szCs w:val="20"/>
          <w:lang w:val="fr-FR"/>
        </w:rPr>
      </w:pPr>
      <w:r w:rsidRPr="00A35FC6">
        <w:rPr>
          <w:rFonts w:ascii="Times New Roman" w:eastAsia="Times New Roman" w:hAnsi="Times New Roman" w:cs="Times New Roman"/>
          <w:sz w:val="20"/>
          <w:szCs w:val="20"/>
          <w:lang w:val="fr-FR"/>
        </w:rPr>
        <w:t>Beloff</w:t>
      </w:r>
      <w:r w:rsidR="00A35FC6">
        <w:rPr>
          <w:rFonts w:ascii="Times New Roman" w:eastAsia="Times New Roman" w:hAnsi="Times New Roman" w:cs="Times New Roman"/>
          <w:sz w:val="20"/>
          <w:szCs w:val="20"/>
          <w:lang w:val="fr-FR"/>
        </w:rPr>
        <w:t>, Mary</w:t>
      </w:r>
      <w:r w:rsidRPr="00A35FC6">
        <w:rPr>
          <w:rFonts w:ascii="Times New Roman" w:eastAsia="Times New Roman" w:hAnsi="Times New Roman" w:cs="Times New Roman"/>
          <w:sz w:val="20"/>
          <w:szCs w:val="20"/>
          <w:lang w:val="fr-FR"/>
        </w:rPr>
        <w:t xml:space="preserve"> (Dir.), </w:t>
      </w:r>
      <w:r w:rsidRPr="00A35FC6">
        <w:rPr>
          <w:rFonts w:ascii="Times New Roman" w:eastAsia="Times New Roman" w:hAnsi="Times New Roman" w:cs="Times New Roman"/>
          <w:i/>
          <w:sz w:val="20"/>
          <w:szCs w:val="20"/>
          <w:lang w:val="fr-FR"/>
        </w:rPr>
        <w:t>Nuevos problemas de la justicia juvenil</w:t>
      </w:r>
      <w:r w:rsidRPr="00A35FC6">
        <w:rPr>
          <w:rFonts w:ascii="Times New Roman" w:eastAsia="Times New Roman" w:hAnsi="Times New Roman" w:cs="Times New Roman"/>
          <w:sz w:val="20"/>
          <w:szCs w:val="20"/>
          <w:lang w:val="fr-FR"/>
        </w:rPr>
        <w:t xml:space="preserve"> [</w:t>
      </w:r>
      <w:r w:rsidRPr="00A35FC6">
        <w:rPr>
          <w:rFonts w:ascii="Times New Roman" w:eastAsia="Times New Roman" w:hAnsi="Times New Roman" w:cs="Times New Roman"/>
          <w:i/>
          <w:sz w:val="20"/>
          <w:szCs w:val="20"/>
          <w:lang w:val="fr-FR"/>
        </w:rPr>
        <w:t>Nouveaux problèmes de la justice juvénile</w:t>
      </w:r>
      <w:r w:rsidRPr="00A35FC6">
        <w:rPr>
          <w:rFonts w:ascii="Times New Roman" w:eastAsia="Times New Roman" w:hAnsi="Times New Roman" w:cs="Times New Roman"/>
          <w:sz w:val="20"/>
          <w:szCs w:val="20"/>
          <w:lang w:val="fr-FR"/>
        </w:rPr>
        <w:t>], Buenos Aires, Ad Hoc, 2017.</w:t>
      </w:r>
    </w:p>
    <w:p w:rsidR="00B00617" w:rsidRPr="00A35FC6" w:rsidRDefault="00B00617" w:rsidP="00A35FC6">
      <w:pPr>
        <w:tabs>
          <w:tab w:val="left" w:leader="dot" w:pos="9360"/>
        </w:tabs>
        <w:spacing w:after="0" w:line="240" w:lineRule="auto"/>
        <w:jc w:val="both"/>
        <w:rPr>
          <w:rFonts w:ascii="Times New Roman" w:eastAsia="Times New Roman" w:hAnsi="Times New Roman" w:cs="Times New Roman"/>
          <w:sz w:val="20"/>
          <w:szCs w:val="20"/>
          <w:lang w:val="fr-FR"/>
        </w:rPr>
      </w:pPr>
      <w:r w:rsidRPr="00A35FC6">
        <w:rPr>
          <w:rFonts w:ascii="Times New Roman" w:eastAsia="Times New Roman" w:hAnsi="Times New Roman" w:cs="Times New Roman"/>
          <w:sz w:val="20"/>
          <w:szCs w:val="20"/>
          <w:lang w:val="fr-FR"/>
        </w:rPr>
        <w:t xml:space="preserve">Beloff, Mary, </w:t>
      </w:r>
      <w:r w:rsidRPr="00A35FC6">
        <w:rPr>
          <w:rFonts w:ascii="Times New Roman" w:eastAsia="Times New Roman" w:hAnsi="Times New Roman" w:cs="Times New Roman"/>
          <w:i/>
          <w:sz w:val="20"/>
          <w:szCs w:val="20"/>
          <w:lang w:val="fr-FR"/>
        </w:rPr>
        <w:t>Protección a la niñez en América Latina. Fortalezas y debilidades</w:t>
      </w:r>
      <w:r w:rsidRPr="00A35FC6">
        <w:rPr>
          <w:rFonts w:ascii="Times New Roman" w:eastAsia="Times New Roman" w:hAnsi="Times New Roman" w:cs="Times New Roman"/>
          <w:sz w:val="20"/>
          <w:szCs w:val="20"/>
          <w:lang w:val="fr-FR"/>
        </w:rPr>
        <w:t xml:space="preserve"> [</w:t>
      </w:r>
      <w:r w:rsidRPr="00A35FC6">
        <w:rPr>
          <w:rFonts w:ascii="Times New Roman" w:eastAsia="Times New Roman" w:hAnsi="Times New Roman" w:cs="Times New Roman"/>
          <w:i/>
          <w:sz w:val="20"/>
          <w:szCs w:val="20"/>
          <w:lang w:val="fr-FR"/>
        </w:rPr>
        <w:t>Protection de l'enfance en Amérique latine. Forces et faiblesses</w:t>
      </w:r>
      <w:r w:rsidRPr="00A35FC6">
        <w:rPr>
          <w:rFonts w:ascii="Times New Roman" w:eastAsia="Times New Roman" w:hAnsi="Times New Roman" w:cs="Times New Roman"/>
          <w:sz w:val="20"/>
          <w:szCs w:val="20"/>
          <w:lang w:val="fr-FR"/>
        </w:rPr>
        <w:t>], Poder Judicial de Nuevo León, Monterrey, 2014.</w:t>
      </w:r>
    </w:p>
    <w:p w:rsidR="00B00617" w:rsidRPr="00A35FC6" w:rsidRDefault="00B00617" w:rsidP="00A35FC6">
      <w:pPr>
        <w:tabs>
          <w:tab w:val="left" w:leader="dot" w:pos="9360"/>
        </w:tabs>
        <w:spacing w:after="0" w:line="240" w:lineRule="auto"/>
        <w:jc w:val="both"/>
        <w:rPr>
          <w:rFonts w:ascii="Times New Roman" w:eastAsia="Times New Roman" w:hAnsi="Times New Roman" w:cs="Times New Roman"/>
          <w:sz w:val="20"/>
          <w:szCs w:val="20"/>
          <w:lang w:val="fr-FR"/>
        </w:rPr>
      </w:pPr>
      <w:r w:rsidRPr="00A35FC6">
        <w:rPr>
          <w:rFonts w:ascii="Times New Roman" w:eastAsia="Times New Roman" w:hAnsi="Times New Roman" w:cs="Times New Roman"/>
          <w:sz w:val="20"/>
          <w:szCs w:val="20"/>
          <w:lang w:val="fr-FR"/>
        </w:rPr>
        <w:t xml:space="preserve">Beloff, Mary (Dir.), </w:t>
      </w:r>
      <w:r w:rsidRPr="00A35FC6">
        <w:rPr>
          <w:rFonts w:ascii="Times New Roman" w:eastAsia="Times New Roman" w:hAnsi="Times New Roman" w:cs="Times New Roman"/>
          <w:i/>
          <w:sz w:val="20"/>
          <w:szCs w:val="20"/>
          <w:lang w:val="fr-FR"/>
        </w:rPr>
        <w:t>Estudios sobre edad penal y derechos del niño</w:t>
      </w:r>
      <w:r w:rsidRPr="00A35FC6">
        <w:rPr>
          <w:rFonts w:ascii="Times New Roman" w:eastAsia="Times New Roman" w:hAnsi="Times New Roman" w:cs="Times New Roman"/>
          <w:sz w:val="20"/>
          <w:szCs w:val="20"/>
          <w:lang w:val="fr-FR"/>
        </w:rPr>
        <w:t xml:space="preserve"> [</w:t>
      </w:r>
      <w:r w:rsidRPr="00A35FC6">
        <w:rPr>
          <w:rFonts w:ascii="Times New Roman" w:eastAsia="Times New Roman" w:hAnsi="Times New Roman" w:cs="Times New Roman"/>
          <w:i/>
          <w:sz w:val="20"/>
          <w:szCs w:val="20"/>
          <w:lang w:val="fr-FR"/>
        </w:rPr>
        <w:t>Études sur l'âge pénal et le droit des enfants</w:t>
      </w:r>
      <w:r w:rsidRPr="00A35FC6">
        <w:rPr>
          <w:rFonts w:ascii="Times New Roman" w:eastAsia="Times New Roman" w:hAnsi="Times New Roman" w:cs="Times New Roman"/>
          <w:sz w:val="20"/>
          <w:szCs w:val="20"/>
          <w:lang w:val="fr-FR"/>
        </w:rPr>
        <w:t>], Buenos Aires, Ad Hoc, 2012.</w:t>
      </w:r>
    </w:p>
    <w:p w:rsidR="00B00617" w:rsidRPr="00A35FC6" w:rsidRDefault="00B00617" w:rsidP="00A35FC6">
      <w:pPr>
        <w:tabs>
          <w:tab w:val="left" w:leader="dot" w:pos="9360"/>
        </w:tabs>
        <w:spacing w:after="0" w:line="240" w:lineRule="auto"/>
        <w:jc w:val="both"/>
        <w:rPr>
          <w:rFonts w:ascii="Times New Roman" w:eastAsia="Times New Roman" w:hAnsi="Times New Roman" w:cs="Times New Roman"/>
          <w:sz w:val="20"/>
          <w:szCs w:val="20"/>
          <w:lang w:val="fr-FR"/>
        </w:rPr>
      </w:pPr>
      <w:r w:rsidRPr="00A35FC6">
        <w:rPr>
          <w:rFonts w:ascii="Times New Roman" w:eastAsia="Times New Roman" w:hAnsi="Times New Roman" w:cs="Times New Roman"/>
          <w:sz w:val="20"/>
          <w:szCs w:val="20"/>
          <w:lang w:val="fr-FR"/>
        </w:rPr>
        <w:t xml:space="preserve">Beloff, Mary (Dir.), </w:t>
      </w:r>
      <w:r w:rsidRPr="00A35FC6">
        <w:rPr>
          <w:rFonts w:ascii="Times New Roman" w:eastAsia="Times New Roman" w:hAnsi="Times New Roman" w:cs="Times New Roman"/>
          <w:i/>
          <w:sz w:val="20"/>
          <w:szCs w:val="20"/>
          <w:lang w:val="fr-FR"/>
        </w:rPr>
        <w:t>Convención sobre los Derechos del Niño comentada, anotada y concordada</w:t>
      </w:r>
      <w:r w:rsidRPr="00A35FC6">
        <w:rPr>
          <w:rFonts w:ascii="Times New Roman" w:eastAsia="Times New Roman" w:hAnsi="Times New Roman" w:cs="Times New Roman"/>
          <w:sz w:val="20"/>
          <w:szCs w:val="20"/>
          <w:lang w:val="fr-FR"/>
        </w:rPr>
        <w:t xml:space="preserve"> [</w:t>
      </w:r>
      <w:r w:rsidRPr="00A35FC6">
        <w:rPr>
          <w:rFonts w:ascii="Times New Roman" w:eastAsia="Times New Roman" w:hAnsi="Times New Roman" w:cs="Times New Roman"/>
          <w:i/>
          <w:sz w:val="20"/>
          <w:szCs w:val="20"/>
          <w:lang w:val="fr-FR"/>
        </w:rPr>
        <w:t>Convention relative aux droits de l'enfant commentée, annotée et concordée</w:t>
      </w:r>
      <w:r w:rsidRPr="00A35FC6">
        <w:rPr>
          <w:rFonts w:ascii="Times New Roman" w:eastAsia="Times New Roman" w:hAnsi="Times New Roman" w:cs="Times New Roman"/>
          <w:sz w:val="20"/>
          <w:szCs w:val="20"/>
          <w:lang w:val="fr-FR"/>
        </w:rPr>
        <w:t>], Buenos Aires, La Ley, 2012.</w:t>
      </w:r>
    </w:p>
    <w:p w:rsidR="00E50610" w:rsidRPr="00A35FC6" w:rsidRDefault="00E50610" w:rsidP="00A35FC6">
      <w:pPr>
        <w:tabs>
          <w:tab w:val="left" w:leader="dot" w:pos="9360"/>
        </w:tabs>
        <w:spacing w:after="0" w:line="240" w:lineRule="auto"/>
        <w:jc w:val="both"/>
        <w:rPr>
          <w:rFonts w:ascii="Times New Roman" w:eastAsia="Times New Roman" w:hAnsi="Times New Roman" w:cs="Times New Roman"/>
          <w:sz w:val="20"/>
          <w:szCs w:val="20"/>
          <w:lang w:val="fr-FR"/>
        </w:rPr>
      </w:pPr>
    </w:p>
    <w:p w:rsidR="00E50610" w:rsidRPr="00A35FC6" w:rsidRDefault="00E50610" w:rsidP="00A35FC6">
      <w:pPr>
        <w:tabs>
          <w:tab w:val="left" w:leader="dot" w:pos="9360"/>
        </w:tabs>
        <w:spacing w:after="0" w:line="240" w:lineRule="auto"/>
        <w:jc w:val="both"/>
        <w:rPr>
          <w:rFonts w:ascii="Times New Roman" w:eastAsia="Times New Roman" w:hAnsi="Times New Roman" w:cs="Times New Roman"/>
          <w:sz w:val="20"/>
          <w:szCs w:val="20"/>
          <w:lang w:val="fr-FR"/>
        </w:rPr>
      </w:pPr>
    </w:p>
    <w:p w:rsidR="00E50610" w:rsidRPr="00A35FC6" w:rsidRDefault="00E50610" w:rsidP="00A35FC6">
      <w:pPr>
        <w:tabs>
          <w:tab w:val="left" w:leader="dot" w:pos="9360"/>
        </w:tabs>
        <w:spacing w:after="0" w:line="240" w:lineRule="auto"/>
        <w:jc w:val="both"/>
        <w:rPr>
          <w:rFonts w:ascii="Times New Roman" w:eastAsia="Times New Roman" w:hAnsi="Times New Roman" w:cs="Times New Roman"/>
          <w:sz w:val="20"/>
          <w:szCs w:val="20"/>
          <w:lang w:val="fr-FR"/>
        </w:rPr>
      </w:pPr>
    </w:p>
    <w:p w:rsidR="00E50610" w:rsidRPr="00A35FC6" w:rsidRDefault="00E50610" w:rsidP="00A35FC6">
      <w:pPr>
        <w:tabs>
          <w:tab w:val="left" w:leader="dot" w:pos="9360"/>
        </w:tabs>
        <w:spacing w:after="0" w:line="240" w:lineRule="auto"/>
        <w:jc w:val="both"/>
        <w:rPr>
          <w:rFonts w:ascii="Times New Roman" w:eastAsia="Times New Roman" w:hAnsi="Times New Roman" w:cs="Times New Roman"/>
          <w:sz w:val="20"/>
          <w:szCs w:val="20"/>
          <w:lang w:val="fr-FR"/>
        </w:rPr>
      </w:pPr>
    </w:p>
    <w:p w:rsidR="000E3DFA" w:rsidRPr="00A35FC6" w:rsidRDefault="000E3DFA" w:rsidP="00A35FC6">
      <w:pPr>
        <w:tabs>
          <w:tab w:val="left" w:leader="dot" w:pos="9360"/>
        </w:tabs>
        <w:spacing w:after="0" w:line="240" w:lineRule="auto"/>
        <w:jc w:val="both"/>
        <w:rPr>
          <w:rFonts w:ascii="Times New Roman" w:eastAsia="Times New Roman" w:hAnsi="Times New Roman" w:cs="Times New Roman"/>
          <w:sz w:val="20"/>
          <w:szCs w:val="20"/>
          <w:lang w:val="fr-FR"/>
        </w:rPr>
      </w:pPr>
    </w:p>
    <w:sectPr w:rsidR="000E3DFA" w:rsidRPr="00A35F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A0C" w:rsidRDefault="00F94A0C" w:rsidP="00A062E4">
      <w:pPr>
        <w:spacing w:after="0" w:line="240" w:lineRule="auto"/>
      </w:pPr>
      <w:r>
        <w:separator/>
      </w:r>
    </w:p>
  </w:endnote>
  <w:endnote w:type="continuationSeparator" w:id="0">
    <w:p w:rsidR="00F94A0C" w:rsidRDefault="00F94A0C" w:rsidP="00A06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A0C" w:rsidRDefault="00F94A0C" w:rsidP="00A062E4">
      <w:pPr>
        <w:spacing w:after="0" w:line="240" w:lineRule="auto"/>
      </w:pPr>
      <w:r>
        <w:separator/>
      </w:r>
    </w:p>
  </w:footnote>
  <w:footnote w:type="continuationSeparator" w:id="0">
    <w:p w:rsidR="00F94A0C" w:rsidRDefault="00F94A0C" w:rsidP="00A062E4">
      <w:pPr>
        <w:spacing w:after="0" w:line="240" w:lineRule="auto"/>
      </w:pPr>
      <w:r>
        <w:continuationSeparator/>
      </w:r>
    </w:p>
  </w:footnote>
  <w:footnote w:id="1">
    <w:p w:rsidR="00A062E4" w:rsidRPr="00855729" w:rsidRDefault="00A062E4" w:rsidP="00A062E4">
      <w:pPr>
        <w:spacing w:after="240"/>
        <w:jc w:val="both"/>
        <w:rPr>
          <w:rFonts w:ascii="Times New Roman" w:hAnsi="Times New Roman"/>
          <w:lang w:val="fr-CH"/>
        </w:rPr>
      </w:pPr>
      <w:r>
        <w:rPr>
          <w:rStyle w:val="FootnoteReference"/>
        </w:rPr>
        <w:footnoteRef/>
      </w:r>
      <w:r w:rsidRPr="004A5812">
        <w:rPr>
          <w:lang w:val="fr-FR"/>
        </w:rPr>
        <w:t xml:space="preserve"> </w:t>
      </w:r>
      <w:r w:rsidRPr="00855729">
        <w:rPr>
          <w:rFonts w:ascii="Times New Roman" w:hAnsi="Times New Roman"/>
          <w:lang w:val="fr-FR"/>
        </w:rPr>
        <w:t xml:space="preserve">Il y a lieu de </w:t>
      </w:r>
      <w:r>
        <w:rPr>
          <w:rFonts w:ascii="Times New Roman" w:hAnsi="Times New Roman"/>
          <w:lang w:val="fr-FR"/>
        </w:rPr>
        <w:t>noter</w:t>
      </w:r>
      <w:r w:rsidRPr="00855729">
        <w:rPr>
          <w:rFonts w:ascii="Times New Roman" w:hAnsi="Times New Roman"/>
          <w:lang w:val="fr-FR"/>
        </w:rPr>
        <w:t xml:space="preserve"> que les membres du Comité des droits de l’enfant doivent participer chaque année à trois sessions (</w:t>
      </w:r>
      <w:r>
        <w:rPr>
          <w:rFonts w:ascii="Times New Roman" w:hAnsi="Times New Roman"/>
          <w:lang w:val="fr-FR"/>
        </w:rPr>
        <w:t>janvier/février</w:t>
      </w:r>
      <w:r w:rsidRPr="00855729">
        <w:rPr>
          <w:rFonts w:ascii="Times New Roman" w:hAnsi="Times New Roman"/>
          <w:lang w:val="fr-FR"/>
        </w:rPr>
        <w:t xml:space="preserve">, </w:t>
      </w:r>
      <w:r>
        <w:rPr>
          <w:rFonts w:ascii="Times New Roman" w:hAnsi="Times New Roman"/>
          <w:lang w:val="fr-FR"/>
        </w:rPr>
        <w:t>mai/juin</w:t>
      </w:r>
      <w:r w:rsidRPr="00855729">
        <w:rPr>
          <w:rFonts w:ascii="Times New Roman" w:hAnsi="Times New Roman"/>
          <w:lang w:val="fr-FR"/>
        </w:rPr>
        <w:t xml:space="preserve"> et </w:t>
      </w:r>
      <w:r>
        <w:rPr>
          <w:rFonts w:ascii="Times New Roman" w:hAnsi="Times New Roman"/>
          <w:lang w:val="fr-FR"/>
        </w:rPr>
        <w:t>septembre/octobre</w:t>
      </w:r>
      <w:r w:rsidRPr="00855729">
        <w:rPr>
          <w:rFonts w:ascii="Times New Roman" w:hAnsi="Times New Roman"/>
          <w:lang w:val="fr-FR"/>
        </w:rPr>
        <w:t xml:space="preserve">) d’une durée de trois semaines chacune; en outre, aussitôt après chaque session, un groupe de travail de </w:t>
      </w:r>
      <w:proofErr w:type="spellStart"/>
      <w:r w:rsidRPr="00855729">
        <w:rPr>
          <w:rFonts w:ascii="Times New Roman" w:hAnsi="Times New Roman"/>
          <w:lang w:val="fr-FR"/>
        </w:rPr>
        <w:t>présession</w:t>
      </w:r>
      <w:proofErr w:type="spellEnd"/>
      <w:r w:rsidRPr="00855729">
        <w:rPr>
          <w:rFonts w:ascii="Times New Roman" w:hAnsi="Times New Roman"/>
          <w:lang w:val="fr-FR"/>
        </w:rPr>
        <w:t xml:space="preserve"> se réunit pendant cinq jours ouvrables afin de préparer la session suivante. Le Comité siège donc à Genève au total 12 semaines par an.</w:t>
      </w:r>
    </w:p>
    <w:p w:rsidR="00A062E4" w:rsidRPr="00855729" w:rsidRDefault="00A062E4" w:rsidP="00A062E4">
      <w:pPr>
        <w:tabs>
          <w:tab w:val="left" w:pos="567"/>
        </w:tabs>
        <w:spacing w:after="240"/>
        <w:jc w:val="both"/>
        <w:rPr>
          <w:rFonts w:ascii="Times New Roman" w:hAnsi="Times New Roman"/>
          <w:lang w:val="fr-CH"/>
        </w:rPr>
      </w:pPr>
    </w:p>
    <w:p w:rsidR="00A062E4" w:rsidRPr="004A5812" w:rsidRDefault="00A062E4" w:rsidP="00A062E4">
      <w:pPr>
        <w:pStyle w:val="FootnoteText"/>
        <w:rPr>
          <w:lang w:val="fr-F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10"/>
    <w:rsid w:val="000824DA"/>
    <w:rsid w:val="00086DC9"/>
    <w:rsid w:val="000E3DFA"/>
    <w:rsid w:val="0031245F"/>
    <w:rsid w:val="004B790E"/>
    <w:rsid w:val="0067181A"/>
    <w:rsid w:val="00714615"/>
    <w:rsid w:val="00854FFC"/>
    <w:rsid w:val="00914140"/>
    <w:rsid w:val="00916FAD"/>
    <w:rsid w:val="009303CC"/>
    <w:rsid w:val="00A062E4"/>
    <w:rsid w:val="00A35FC6"/>
    <w:rsid w:val="00B00617"/>
    <w:rsid w:val="00C2239D"/>
    <w:rsid w:val="00DB5473"/>
    <w:rsid w:val="00DC7546"/>
    <w:rsid w:val="00E50610"/>
    <w:rsid w:val="00F94A0C"/>
    <w:rsid w:val="00FE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B3A11-9B05-4841-9251-1B0B417D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062E4"/>
    <w:pPr>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semiHidden/>
    <w:rsid w:val="00A062E4"/>
    <w:rPr>
      <w:rFonts w:ascii="Courier New" w:eastAsia="Times New Roman" w:hAnsi="Courier New" w:cs="Times New Roman"/>
      <w:sz w:val="20"/>
      <w:szCs w:val="20"/>
    </w:rPr>
  </w:style>
  <w:style w:type="character" w:styleId="FootnoteReference">
    <w:name w:val="footnote reference"/>
    <w:semiHidden/>
    <w:rsid w:val="00A062E4"/>
    <w:rPr>
      <w:vertAlign w:val="superscript"/>
    </w:rPr>
  </w:style>
  <w:style w:type="character" w:styleId="Hyperlink">
    <w:name w:val="Hyperlink"/>
    <w:basedOn w:val="DefaultParagraphFont"/>
    <w:uiPriority w:val="99"/>
    <w:unhideWhenUsed/>
    <w:rsid w:val="00A062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5039</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BOIT James</cp:lastModifiedBy>
  <cp:revision>2</cp:revision>
  <dcterms:created xsi:type="dcterms:W3CDTF">2022-05-17T06:04:00Z</dcterms:created>
  <dcterms:modified xsi:type="dcterms:W3CDTF">2022-05-17T06:04:00Z</dcterms:modified>
</cp:coreProperties>
</file>