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1F9E0" w14:textId="2C67FB2F" w:rsidR="00D22E6B" w:rsidRPr="00D176CB" w:rsidRDefault="00D176CB" w:rsidP="00D176CB">
      <w:pPr>
        <w:jc w:val="center"/>
        <w:rPr>
          <w:rFonts w:ascii="Times New Roman" w:hAnsi="Times New Roman" w:cs="Times New Roman"/>
          <w:b/>
          <w:bCs/>
          <w:sz w:val="24"/>
          <w:szCs w:val="24"/>
          <w:u w:val="single"/>
        </w:rPr>
      </w:pPr>
      <w:r w:rsidRPr="00D176CB">
        <w:rPr>
          <w:rFonts w:ascii="Times New Roman" w:hAnsi="Times New Roman" w:cs="Times New Roman"/>
          <w:b/>
          <w:bCs/>
          <w:sz w:val="24"/>
          <w:szCs w:val="24"/>
          <w:u w:val="single"/>
        </w:rPr>
        <w:t>REPONSES AUX QUESTIONS</w:t>
      </w:r>
    </w:p>
    <w:p w14:paraId="4C2B4AE9" w14:textId="554B6657" w:rsidR="00AC16E2" w:rsidRDefault="00AC16E2">
      <w:pPr>
        <w:rPr>
          <w:rFonts w:ascii="Times New Roman" w:hAnsi="Times New Roman" w:cs="Times New Roman"/>
          <w:sz w:val="24"/>
          <w:szCs w:val="24"/>
        </w:rPr>
      </w:pPr>
    </w:p>
    <w:p w14:paraId="48A20BD2" w14:textId="35FFFFF1" w:rsidR="00AC16E2" w:rsidRPr="00C8773C" w:rsidRDefault="00AC16E2" w:rsidP="0045431C">
      <w:pPr>
        <w:pStyle w:val="Paragraphedeliste"/>
        <w:numPr>
          <w:ilvl w:val="0"/>
          <w:numId w:val="1"/>
        </w:numPr>
        <w:jc w:val="both"/>
        <w:rPr>
          <w:rFonts w:ascii="Times New Roman" w:hAnsi="Times New Roman" w:cs="Times New Roman"/>
          <w:b/>
          <w:i/>
          <w:sz w:val="24"/>
          <w:szCs w:val="24"/>
        </w:rPr>
      </w:pPr>
      <w:r w:rsidRPr="00C8773C">
        <w:rPr>
          <w:rFonts w:ascii="Times New Roman" w:hAnsi="Times New Roman" w:cs="Times New Roman"/>
          <w:b/>
          <w:i/>
          <w:sz w:val="24"/>
          <w:szCs w:val="24"/>
        </w:rPr>
        <w:t xml:space="preserve">Quelles actions transformatrices </w:t>
      </w:r>
      <w:r w:rsidR="0045431C" w:rsidRPr="00C8773C">
        <w:rPr>
          <w:rFonts w:ascii="Times New Roman" w:hAnsi="Times New Roman" w:cs="Times New Roman"/>
          <w:b/>
          <w:i/>
          <w:sz w:val="24"/>
          <w:szCs w:val="24"/>
        </w:rPr>
        <w:t>seraient</w:t>
      </w:r>
      <w:r w:rsidRPr="00C8773C">
        <w:rPr>
          <w:rFonts w:ascii="Times New Roman" w:hAnsi="Times New Roman" w:cs="Times New Roman"/>
          <w:b/>
          <w:i/>
          <w:sz w:val="24"/>
          <w:szCs w:val="24"/>
        </w:rPr>
        <w:t xml:space="preserve"> nécessaires, dans le contexte national de votre Etat, pour réaliser les ODD directement liés à la durabilité environnementale (ODD 2, 6, 7, 11, 12, 13, 14, 15) ? Les actions transformatrices peuvent être entendues comme « des mesures audacieuses et </w:t>
      </w:r>
      <w:r w:rsidR="0045431C" w:rsidRPr="00C8773C">
        <w:rPr>
          <w:rFonts w:ascii="Times New Roman" w:hAnsi="Times New Roman" w:cs="Times New Roman"/>
          <w:b/>
          <w:i/>
          <w:sz w:val="24"/>
          <w:szCs w:val="24"/>
        </w:rPr>
        <w:t>transformatrices</w:t>
      </w:r>
      <w:r w:rsidRPr="00C8773C">
        <w:rPr>
          <w:rFonts w:ascii="Times New Roman" w:hAnsi="Times New Roman" w:cs="Times New Roman"/>
          <w:b/>
          <w:i/>
          <w:sz w:val="24"/>
          <w:szCs w:val="24"/>
        </w:rPr>
        <w:t xml:space="preserve"> qui sont requises de toute</w:t>
      </w:r>
      <w:r w:rsidR="0045431C" w:rsidRPr="00C8773C">
        <w:rPr>
          <w:rFonts w:ascii="Times New Roman" w:hAnsi="Times New Roman" w:cs="Times New Roman"/>
          <w:b/>
          <w:i/>
          <w:sz w:val="24"/>
          <w:szCs w:val="24"/>
        </w:rPr>
        <w:t xml:space="preserve"> urgence pour mettre le monde sur une voie durable et résiliente ». </w:t>
      </w:r>
    </w:p>
    <w:p w14:paraId="390A91B3" w14:textId="412B3D8C" w:rsidR="0081274C" w:rsidRPr="00D2610A" w:rsidRDefault="004D14A4" w:rsidP="0081274C">
      <w:pPr>
        <w:pStyle w:val="Paragraphedeliste"/>
        <w:jc w:val="both"/>
        <w:rPr>
          <w:rFonts w:ascii="Times New Roman" w:hAnsi="Times New Roman" w:cs="Times New Roman"/>
          <w:b/>
          <w:bCs/>
          <w:sz w:val="24"/>
          <w:szCs w:val="24"/>
        </w:rPr>
      </w:pPr>
      <w:r w:rsidRPr="00D2610A">
        <w:rPr>
          <w:rFonts w:ascii="Times New Roman" w:hAnsi="Times New Roman" w:cs="Times New Roman"/>
          <w:b/>
          <w:bCs/>
          <w:sz w:val="24"/>
          <w:szCs w:val="24"/>
          <w:u w:val="single"/>
        </w:rPr>
        <w:t>Réponse</w:t>
      </w:r>
      <w:r w:rsidRPr="00D2610A">
        <w:rPr>
          <w:rFonts w:ascii="Times New Roman" w:hAnsi="Times New Roman" w:cs="Times New Roman"/>
          <w:b/>
          <w:bCs/>
          <w:sz w:val="24"/>
          <w:szCs w:val="24"/>
        </w:rPr>
        <w:t xml:space="preserve"> :</w:t>
      </w:r>
    </w:p>
    <w:p w14:paraId="53B8FF89" w14:textId="3CF53C7A" w:rsidR="0081274C" w:rsidRDefault="0081274C" w:rsidP="0081274C">
      <w:pPr>
        <w:pStyle w:val="Paragraphedeliste"/>
        <w:jc w:val="both"/>
        <w:rPr>
          <w:rFonts w:ascii="Times New Roman" w:hAnsi="Times New Roman" w:cs="Times New Roman"/>
          <w:sz w:val="24"/>
          <w:szCs w:val="24"/>
        </w:rPr>
      </w:pPr>
      <w:r>
        <w:rPr>
          <w:rFonts w:ascii="Times New Roman" w:hAnsi="Times New Roman" w:cs="Times New Roman"/>
          <w:sz w:val="24"/>
          <w:szCs w:val="24"/>
        </w:rPr>
        <w:t xml:space="preserve">Ces actions sont : </w:t>
      </w:r>
    </w:p>
    <w:p w14:paraId="271DE791" w14:textId="2D770FA5" w:rsidR="0081274C" w:rsidRDefault="0081274C" w:rsidP="0081274C">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Implémenter la stratégie nationale pour REDD + 2020-2029 ;</w:t>
      </w:r>
    </w:p>
    <w:p w14:paraId="6A5DAB43" w14:textId="6E940FDF" w:rsidR="0081274C" w:rsidRDefault="0081274C" w:rsidP="0081274C">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Réforme des lois et politiques économiques, sociales et environnementales pour intégrer le changement climatique, la foresterie et l’économie bleu</w:t>
      </w:r>
      <w:r w:rsidR="00FB3FAE">
        <w:rPr>
          <w:rFonts w:ascii="Times New Roman" w:hAnsi="Times New Roman" w:cs="Times New Roman"/>
          <w:sz w:val="24"/>
          <w:szCs w:val="24"/>
        </w:rPr>
        <w:t>e</w:t>
      </w:r>
      <w:r>
        <w:rPr>
          <w:rFonts w:ascii="Times New Roman" w:hAnsi="Times New Roman" w:cs="Times New Roman"/>
          <w:sz w:val="24"/>
          <w:szCs w:val="24"/>
        </w:rPr>
        <w:t xml:space="preserve"> dans les stratégies sectorielles ;</w:t>
      </w:r>
    </w:p>
    <w:p w14:paraId="779A7104" w14:textId="1879833C" w:rsidR="0081274C" w:rsidRDefault="0081274C" w:rsidP="0081274C">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Réaliser la contribution déterminée au niveau national 2021</w:t>
      </w:r>
      <w:r w:rsidR="00C8773C">
        <w:rPr>
          <w:rFonts w:ascii="Times New Roman" w:hAnsi="Times New Roman" w:cs="Times New Roman"/>
          <w:sz w:val="24"/>
          <w:szCs w:val="24"/>
        </w:rPr>
        <w:t> ;</w:t>
      </w:r>
    </w:p>
    <w:p w14:paraId="6D6F1422" w14:textId="11C4401A" w:rsidR="0081274C" w:rsidRDefault="0081274C" w:rsidP="0081274C">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Accélérer l’implémentation du plan national d’adaptation au changement climatique (2018) ;</w:t>
      </w:r>
    </w:p>
    <w:p w14:paraId="7D2CA4E8" w14:textId="4131D586" w:rsidR="0081274C" w:rsidRDefault="0081274C" w:rsidP="0081274C">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Mettre en œuvre le schéma directeur d’aménagement du littoral et de résilience aux risque</w:t>
      </w:r>
      <w:r w:rsidR="00FB3FAE">
        <w:rPr>
          <w:rFonts w:ascii="Times New Roman" w:hAnsi="Times New Roman" w:cs="Times New Roman"/>
          <w:sz w:val="24"/>
          <w:szCs w:val="24"/>
        </w:rPr>
        <w:t>s</w:t>
      </w:r>
      <w:r>
        <w:rPr>
          <w:rFonts w:ascii="Times New Roman" w:hAnsi="Times New Roman" w:cs="Times New Roman"/>
          <w:sz w:val="24"/>
          <w:szCs w:val="24"/>
        </w:rPr>
        <w:t xml:space="preserve"> climatiques 2021. </w:t>
      </w:r>
    </w:p>
    <w:p w14:paraId="5BEFAFC4" w14:textId="77777777" w:rsidR="0081274C" w:rsidRPr="00C8773C" w:rsidRDefault="0081274C" w:rsidP="0081274C">
      <w:pPr>
        <w:pStyle w:val="Paragraphedeliste"/>
        <w:ind w:left="1440"/>
        <w:jc w:val="both"/>
        <w:rPr>
          <w:rFonts w:ascii="Times New Roman" w:hAnsi="Times New Roman" w:cs="Times New Roman"/>
          <w:b/>
          <w:i/>
          <w:sz w:val="24"/>
          <w:szCs w:val="24"/>
        </w:rPr>
      </w:pPr>
    </w:p>
    <w:p w14:paraId="48101967" w14:textId="593BADE3" w:rsidR="00D176CB" w:rsidRPr="00C8773C" w:rsidRDefault="00D176CB" w:rsidP="0045431C">
      <w:pPr>
        <w:pStyle w:val="Paragraphedeliste"/>
        <w:numPr>
          <w:ilvl w:val="0"/>
          <w:numId w:val="1"/>
        </w:numPr>
        <w:jc w:val="both"/>
        <w:rPr>
          <w:rFonts w:ascii="Times New Roman" w:hAnsi="Times New Roman" w:cs="Times New Roman"/>
          <w:b/>
          <w:i/>
          <w:sz w:val="24"/>
          <w:szCs w:val="24"/>
        </w:rPr>
      </w:pPr>
      <w:r w:rsidRPr="00C8773C">
        <w:rPr>
          <w:rFonts w:ascii="Times New Roman" w:hAnsi="Times New Roman" w:cs="Times New Roman"/>
          <w:b/>
          <w:i/>
          <w:sz w:val="24"/>
          <w:szCs w:val="24"/>
        </w:rPr>
        <w:t>Quelles mesures votre Etat a-t-il prises pour accélérer les progrès vers la réalisation des huit ODD les plus directement liés à l’environnement (ODD 2, 6, 7, 11, 12, 13, 14, 15) ?</w:t>
      </w:r>
    </w:p>
    <w:p w14:paraId="618AC550" w14:textId="0474B449" w:rsidR="00795AE9" w:rsidRDefault="004D14A4" w:rsidP="00795AE9">
      <w:pPr>
        <w:pStyle w:val="Paragraphedeliste"/>
        <w:jc w:val="both"/>
        <w:rPr>
          <w:rFonts w:ascii="Times New Roman" w:hAnsi="Times New Roman" w:cs="Times New Roman"/>
          <w:sz w:val="24"/>
          <w:szCs w:val="24"/>
        </w:rPr>
      </w:pPr>
      <w:r w:rsidRPr="00D2610A">
        <w:rPr>
          <w:rFonts w:ascii="Times New Roman" w:hAnsi="Times New Roman" w:cs="Times New Roman"/>
          <w:b/>
          <w:bCs/>
          <w:sz w:val="24"/>
          <w:szCs w:val="24"/>
          <w:u w:val="single"/>
        </w:rPr>
        <w:t>Réponse</w:t>
      </w:r>
      <w:r w:rsidRPr="00D2610A">
        <w:rPr>
          <w:rFonts w:ascii="Times New Roman" w:hAnsi="Times New Roman" w:cs="Times New Roman"/>
          <w:sz w:val="24"/>
          <w:szCs w:val="24"/>
        </w:rPr>
        <w:t> </w:t>
      </w:r>
      <w:r>
        <w:rPr>
          <w:rFonts w:ascii="Times New Roman" w:hAnsi="Times New Roman" w:cs="Times New Roman"/>
          <w:sz w:val="24"/>
          <w:szCs w:val="24"/>
        </w:rPr>
        <w:t xml:space="preserve">: </w:t>
      </w:r>
    </w:p>
    <w:p w14:paraId="161882AB" w14:textId="18E8D367" w:rsidR="00795AE9" w:rsidRDefault="00795AE9" w:rsidP="00795AE9">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Adoption de la loi sur la protection du littoral et son texte d’application</w:t>
      </w:r>
      <w:r w:rsidR="00C8773C">
        <w:rPr>
          <w:rFonts w:ascii="Times New Roman" w:hAnsi="Times New Roman" w:cs="Times New Roman"/>
          <w:sz w:val="24"/>
          <w:szCs w:val="24"/>
        </w:rPr>
        <w:t> ;</w:t>
      </w:r>
    </w:p>
    <w:p w14:paraId="7362EDC4" w14:textId="000B3340" w:rsidR="00795AE9" w:rsidRDefault="004D14A4" w:rsidP="00795AE9">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Adoption de la stratégie nationale REDD+ et son plan d’action</w:t>
      </w:r>
      <w:r w:rsidR="00C8773C">
        <w:rPr>
          <w:rFonts w:ascii="Times New Roman" w:hAnsi="Times New Roman" w:cs="Times New Roman"/>
          <w:sz w:val="24"/>
          <w:szCs w:val="24"/>
        </w:rPr>
        <w:t> ;</w:t>
      </w:r>
    </w:p>
    <w:p w14:paraId="7917A5DC" w14:textId="77777777" w:rsidR="00C8773C" w:rsidRDefault="004D14A4" w:rsidP="00795AE9">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Prise du décret interdisant l’importation et l’utilisation du glyphosate et de tous les produits en contenant</w:t>
      </w:r>
      <w:r w:rsidR="00C8773C">
        <w:rPr>
          <w:rFonts w:ascii="Times New Roman" w:hAnsi="Times New Roman" w:cs="Times New Roman"/>
          <w:sz w:val="24"/>
          <w:szCs w:val="24"/>
        </w:rPr>
        <w:t> ;</w:t>
      </w:r>
    </w:p>
    <w:p w14:paraId="38FAB358" w14:textId="5B4631EF" w:rsidR="004D14A4" w:rsidRDefault="004D14A4" w:rsidP="00795AE9">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w:t>
      </w:r>
      <w:r w:rsidR="00C8773C">
        <w:rPr>
          <w:rFonts w:ascii="Times New Roman" w:hAnsi="Times New Roman" w:cs="Times New Roman"/>
          <w:sz w:val="24"/>
          <w:szCs w:val="24"/>
        </w:rPr>
        <w:t>Prise de décret 2021-083/PR du 11 ao</w:t>
      </w:r>
      <w:r w:rsidR="003B7A1F">
        <w:rPr>
          <w:rFonts w:ascii="Times New Roman" w:hAnsi="Times New Roman" w:cs="Times New Roman"/>
          <w:sz w:val="24"/>
          <w:szCs w:val="24"/>
        </w:rPr>
        <w:t xml:space="preserve">ût 2021 </w:t>
      </w:r>
      <w:r w:rsidR="00C8773C">
        <w:rPr>
          <w:rFonts w:ascii="Times New Roman" w:hAnsi="Times New Roman" w:cs="Times New Roman"/>
          <w:sz w:val="24"/>
          <w:szCs w:val="24"/>
        </w:rPr>
        <w:t>interdisant l’exportation de bois brut et semi brut pour freiner la déperdition des ressources forestières et promouvoir la transformation du bois au niveau national ;</w:t>
      </w:r>
    </w:p>
    <w:p w14:paraId="6D1728A0" w14:textId="6C63E90B" w:rsidR="00C8773C" w:rsidRDefault="00C8773C" w:rsidP="00795AE9">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Prise de décret </w:t>
      </w:r>
      <w:r w:rsidR="003B7A1F">
        <w:rPr>
          <w:rFonts w:ascii="Times New Roman" w:hAnsi="Times New Roman" w:cs="Times New Roman"/>
          <w:sz w:val="24"/>
          <w:szCs w:val="24"/>
        </w:rPr>
        <w:t>2021-082/PR du 11 août 2021 f</w:t>
      </w:r>
      <w:r>
        <w:rPr>
          <w:rFonts w:ascii="Times New Roman" w:hAnsi="Times New Roman" w:cs="Times New Roman"/>
          <w:sz w:val="24"/>
          <w:szCs w:val="24"/>
        </w:rPr>
        <w:t>ixant les conditions d’importation, d’assemblage, de fabrication et de mise sur le marché de véhicules électriques ou hybrides ou de véhicules thermiques convertis en matière de mobilité verte.</w:t>
      </w:r>
    </w:p>
    <w:p w14:paraId="7E974502" w14:textId="77777777" w:rsidR="004D14A4" w:rsidRDefault="004D14A4" w:rsidP="004D14A4">
      <w:pPr>
        <w:pStyle w:val="Paragraphedeliste"/>
        <w:ind w:left="1440"/>
        <w:jc w:val="both"/>
        <w:rPr>
          <w:rFonts w:ascii="Times New Roman" w:hAnsi="Times New Roman" w:cs="Times New Roman"/>
          <w:sz w:val="24"/>
          <w:szCs w:val="24"/>
        </w:rPr>
      </w:pPr>
    </w:p>
    <w:p w14:paraId="54F59795" w14:textId="48A18286" w:rsidR="00D176CB" w:rsidRPr="00C8773C" w:rsidRDefault="00D176CB" w:rsidP="0045431C">
      <w:pPr>
        <w:pStyle w:val="Paragraphedeliste"/>
        <w:numPr>
          <w:ilvl w:val="0"/>
          <w:numId w:val="1"/>
        </w:numPr>
        <w:jc w:val="both"/>
        <w:rPr>
          <w:rFonts w:ascii="Times New Roman" w:hAnsi="Times New Roman" w:cs="Times New Roman"/>
          <w:b/>
          <w:i/>
          <w:sz w:val="24"/>
          <w:szCs w:val="24"/>
        </w:rPr>
      </w:pPr>
      <w:r w:rsidRPr="00C8773C">
        <w:rPr>
          <w:rFonts w:ascii="Times New Roman" w:hAnsi="Times New Roman" w:cs="Times New Roman"/>
          <w:b/>
          <w:i/>
          <w:sz w:val="24"/>
          <w:szCs w:val="24"/>
        </w:rPr>
        <w:t xml:space="preserve">Quelles mesures spécifiques votre Etat prend-il pour respecter les engagements de « ne laisser personne de </w:t>
      </w:r>
      <w:r w:rsidR="00896487" w:rsidRPr="00C8773C">
        <w:rPr>
          <w:rFonts w:ascii="Times New Roman" w:hAnsi="Times New Roman" w:cs="Times New Roman"/>
          <w:b/>
          <w:i/>
          <w:sz w:val="24"/>
          <w:szCs w:val="24"/>
        </w:rPr>
        <w:t>côté</w:t>
      </w:r>
      <w:r w:rsidRPr="00C8773C">
        <w:rPr>
          <w:rFonts w:ascii="Times New Roman" w:hAnsi="Times New Roman" w:cs="Times New Roman"/>
          <w:b/>
          <w:i/>
          <w:sz w:val="24"/>
          <w:szCs w:val="24"/>
        </w:rPr>
        <w:t xml:space="preserve"> et de donner la priorité aux actions visant à atteindre d’abord les plus e</w:t>
      </w:r>
      <w:r w:rsidR="00896487" w:rsidRPr="00C8773C">
        <w:rPr>
          <w:rFonts w:ascii="Times New Roman" w:hAnsi="Times New Roman" w:cs="Times New Roman"/>
          <w:b/>
          <w:i/>
          <w:sz w:val="24"/>
          <w:szCs w:val="24"/>
        </w:rPr>
        <w:t>n retard » en termes de réalisation des ODD 2, 6, 7, 11, 12, 13, 14, 15 ?</w:t>
      </w:r>
    </w:p>
    <w:p w14:paraId="77193135" w14:textId="5DA8E75D" w:rsidR="00197126" w:rsidRDefault="00197126" w:rsidP="00197126">
      <w:pPr>
        <w:ind w:firstLine="708"/>
        <w:jc w:val="both"/>
        <w:rPr>
          <w:rFonts w:ascii="Times New Roman" w:hAnsi="Times New Roman" w:cs="Times New Roman"/>
          <w:b/>
          <w:bCs/>
          <w:sz w:val="24"/>
          <w:szCs w:val="24"/>
        </w:rPr>
      </w:pPr>
      <w:r w:rsidRPr="00D2610A">
        <w:rPr>
          <w:rFonts w:ascii="Times New Roman" w:hAnsi="Times New Roman" w:cs="Times New Roman"/>
          <w:b/>
          <w:bCs/>
          <w:sz w:val="24"/>
          <w:szCs w:val="24"/>
          <w:u w:val="single"/>
        </w:rPr>
        <w:t>Réponse</w:t>
      </w:r>
      <w:r w:rsidRPr="00D2610A">
        <w:rPr>
          <w:rFonts w:ascii="Times New Roman" w:hAnsi="Times New Roman" w:cs="Times New Roman"/>
          <w:b/>
          <w:bCs/>
          <w:sz w:val="24"/>
          <w:szCs w:val="24"/>
        </w:rPr>
        <w:t> :</w:t>
      </w:r>
    </w:p>
    <w:p w14:paraId="33C0C51C" w14:textId="5E44FD77" w:rsidR="00197126" w:rsidRDefault="00197126" w:rsidP="00197126">
      <w:pPr>
        <w:pStyle w:val="Paragraphedeliste"/>
        <w:numPr>
          <w:ilvl w:val="0"/>
          <w:numId w:val="5"/>
        </w:numPr>
        <w:ind w:firstLine="414"/>
        <w:jc w:val="both"/>
        <w:rPr>
          <w:rFonts w:ascii="Times New Roman" w:hAnsi="Times New Roman" w:cs="Times New Roman"/>
          <w:sz w:val="24"/>
          <w:szCs w:val="24"/>
        </w:rPr>
      </w:pPr>
      <w:r>
        <w:rPr>
          <w:rFonts w:ascii="Times New Roman" w:hAnsi="Times New Roman" w:cs="Times New Roman"/>
          <w:sz w:val="24"/>
          <w:szCs w:val="24"/>
        </w:rPr>
        <w:t xml:space="preserve">Un avant-projet de loi sur le commerce international des espèces de faune et de flore menacées d’extinction a été élaboré et validée en atelier national et transmis au secrétariat général du gouvernement. </w:t>
      </w:r>
    </w:p>
    <w:p w14:paraId="17BC9A9F" w14:textId="54B6FF9A" w:rsidR="00197126" w:rsidRDefault="00F6298A" w:rsidP="00197126">
      <w:pPr>
        <w:pStyle w:val="Paragraphedeliste"/>
        <w:numPr>
          <w:ilvl w:val="0"/>
          <w:numId w:val="5"/>
        </w:numPr>
        <w:ind w:firstLine="414"/>
        <w:jc w:val="both"/>
        <w:rPr>
          <w:rFonts w:ascii="Times New Roman" w:hAnsi="Times New Roman" w:cs="Times New Roman"/>
          <w:sz w:val="24"/>
          <w:szCs w:val="24"/>
        </w:rPr>
      </w:pPr>
      <w:r>
        <w:rPr>
          <w:rFonts w:ascii="Times New Roman" w:hAnsi="Times New Roman" w:cs="Times New Roman"/>
          <w:sz w:val="24"/>
          <w:szCs w:val="24"/>
        </w:rPr>
        <w:lastRenderedPageBreak/>
        <w:t>Le décret 2021-083/</w:t>
      </w:r>
      <w:r w:rsidR="001B055E">
        <w:rPr>
          <w:rFonts w:ascii="Times New Roman" w:hAnsi="Times New Roman" w:cs="Times New Roman"/>
          <w:sz w:val="24"/>
          <w:szCs w:val="24"/>
        </w:rPr>
        <w:t>PR</w:t>
      </w:r>
      <w:r>
        <w:rPr>
          <w:rFonts w:ascii="Times New Roman" w:hAnsi="Times New Roman" w:cs="Times New Roman"/>
          <w:sz w:val="24"/>
          <w:szCs w:val="24"/>
        </w:rPr>
        <w:t xml:space="preserve"> </w:t>
      </w:r>
      <w:r w:rsidR="001B055E">
        <w:rPr>
          <w:rFonts w:ascii="Times New Roman" w:hAnsi="Times New Roman" w:cs="Times New Roman"/>
          <w:sz w:val="24"/>
          <w:szCs w:val="24"/>
        </w:rPr>
        <w:t>du</w:t>
      </w:r>
      <w:r>
        <w:rPr>
          <w:rFonts w:ascii="Times New Roman" w:hAnsi="Times New Roman" w:cs="Times New Roman"/>
          <w:sz w:val="24"/>
          <w:szCs w:val="24"/>
        </w:rPr>
        <w:t xml:space="preserve"> 11 août 2021 interdisant l’exportation de bois brut et semi brut a été pris pour freiner la déperdition des ressources forestières et promouvoir la transformation du bois au niveau national. </w:t>
      </w:r>
    </w:p>
    <w:p w14:paraId="3FAEA18B" w14:textId="42727EB5" w:rsidR="00F6298A" w:rsidRDefault="00F6298A" w:rsidP="00197126">
      <w:pPr>
        <w:pStyle w:val="Paragraphedeliste"/>
        <w:numPr>
          <w:ilvl w:val="0"/>
          <w:numId w:val="5"/>
        </w:numPr>
        <w:ind w:firstLine="414"/>
        <w:jc w:val="both"/>
        <w:rPr>
          <w:rFonts w:ascii="Times New Roman" w:hAnsi="Times New Roman" w:cs="Times New Roman"/>
          <w:sz w:val="24"/>
          <w:szCs w:val="24"/>
        </w:rPr>
      </w:pPr>
      <w:r>
        <w:rPr>
          <w:rFonts w:ascii="Times New Roman" w:hAnsi="Times New Roman" w:cs="Times New Roman"/>
          <w:sz w:val="24"/>
          <w:szCs w:val="24"/>
        </w:rPr>
        <w:t xml:space="preserve">La stratégie nationale de reboisement a été également élaborée pour soutenir les différentes campagnes de reboisement à réaliser dans les 10 prochaines années afin d’accroitre les superficies forestières du pays.   </w:t>
      </w:r>
    </w:p>
    <w:p w14:paraId="3D73B39B" w14:textId="0B788C4B" w:rsidR="00F6298A" w:rsidRDefault="00F6298A" w:rsidP="00197126">
      <w:pPr>
        <w:pStyle w:val="Paragraphedeliste"/>
        <w:numPr>
          <w:ilvl w:val="0"/>
          <w:numId w:val="5"/>
        </w:numPr>
        <w:ind w:firstLine="414"/>
        <w:jc w:val="both"/>
        <w:rPr>
          <w:rFonts w:ascii="Times New Roman" w:hAnsi="Times New Roman" w:cs="Times New Roman"/>
          <w:sz w:val="24"/>
          <w:szCs w:val="24"/>
        </w:rPr>
      </w:pPr>
      <w:r>
        <w:rPr>
          <w:rFonts w:ascii="Times New Roman" w:hAnsi="Times New Roman" w:cs="Times New Roman"/>
          <w:sz w:val="24"/>
          <w:szCs w:val="24"/>
        </w:rPr>
        <w:t xml:space="preserve">En matière de </w:t>
      </w:r>
      <w:r w:rsidR="0031122A">
        <w:rPr>
          <w:rFonts w:ascii="Times New Roman" w:hAnsi="Times New Roman" w:cs="Times New Roman"/>
          <w:sz w:val="24"/>
          <w:szCs w:val="24"/>
        </w:rPr>
        <w:t>reboisement</w:t>
      </w:r>
      <w:r>
        <w:rPr>
          <w:rFonts w:ascii="Times New Roman" w:hAnsi="Times New Roman" w:cs="Times New Roman"/>
          <w:sz w:val="24"/>
          <w:szCs w:val="24"/>
        </w:rPr>
        <w:t xml:space="preserve">, pour la </w:t>
      </w:r>
      <w:r w:rsidR="0031122A">
        <w:rPr>
          <w:rFonts w:ascii="Times New Roman" w:hAnsi="Times New Roman" w:cs="Times New Roman"/>
          <w:sz w:val="24"/>
          <w:szCs w:val="24"/>
        </w:rPr>
        <w:t>compagne</w:t>
      </w:r>
      <w:r>
        <w:rPr>
          <w:rFonts w:ascii="Times New Roman" w:hAnsi="Times New Roman" w:cs="Times New Roman"/>
          <w:sz w:val="24"/>
          <w:szCs w:val="24"/>
        </w:rPr>
        <w:t xml:space="preserve"> 2021,</w:t>
      </w:r>
      <w:r w:rsidR="001B055E">
        <w:rPr>
          <w:rFonts w:ascii="Times New Roman" w:hAnsi="Times New Roman" w:cs="Times New Roman"/>
          <w:sz w:val="24"/>
          <w:szCs w:val="24"/>
        </w:rPr>
        <w:t xml:space="preserve"> </w:t>
      </w:r>
      <w:r>
        <w:rPr>
          <w:rFonts w:ascii="Times New Roman" w:hAnsi="Times New Roman" w:cs="Times New Roman"/>
          <w:sz w:val="24"/>
          <w:szCs w:val="24"/>
        </w:rPr>
        <w:t xml:space="preserve">tous les acteurs </w:t>
      </w:r>
      <w:r w:rsidR="0031122A">
        <w:rPr>
          <w:rFonts w:ascii="Times New Roman" w:hAnsi="Times New Roman" w:cs="Times New Roman"/>
          <w:sz w:val="24"/>
          <w:szCs w:val="24"/>
        </w:rPr>
        <w:t>toue catégorie</w:t>
      </w:r>
      <w:r>
        <w:rPr>
          <w:rFonts w:ascii="Times New Roman" w:hAnsi="Times New Roman" w:cs="Times New Roman"/>
          <w:sz w:val="24"/>
          <w:szCs w:val="24"/>
        </w:rPr>
        <w:t xml:space="preserve"> </w:t>
      </w:r>
      <w:r w:rsidR="0031122A">
        <w:rPr>
          <w:rFonts w:ascii="Times New Roman" w:hAnsi="Times New Roman" w:cs="Times New Roman"/>
          <w:sz w:val="24"/>
          <w:szCs w:val="24"/>
        </w:rPr>
        <w:t>confondue</w:t>
      </w:r>
      <w:r>
        <w:rPr>
          <w:rFonts w:ascii="Times New Roman" w:hAnsi="Times New Roman" w:cs="Times New Roman"/>
          <w:sz w:val="24"/>
          <w:szCs w:val="24"/>
        </w:rPr>
        <w:t xml:space="preserve">, ont été mis en </w:t>
      </w:r>
      <w:r w:rsidR="0031122A">
        <w:rPr>
          <w:rFonts w:ascii="Times New Roman" w:hAnsi="Times New Roman" w:cs="Times New Roman"/>
          <w:sz w:val="24"/>
          <w:szCs w:val="24"/>
        </w:rPr>
        <w:t>terre</w:t>
      </w:r>
      <w:r>
        <w:rPr>
          <w:rFonts w:ascii="Times New Roman" w:hAnsi="Times New Roman" w:cs="Times New Roman"/>
          <w:sz w:val="24"/>
          <w:szCs w:val="24"/>
        </w:rPr>
        <w:t xml:space="preserve"> environ 3 million</w:t>
      </w:r>
      <w:r w:rsidR="0031122A">
        <w:rPr>
          <w:rFonts w:ascii="Times New Roman" w:hAnsi="Times New Roman" w:cs="Times New Roman"/>
          <w:sz w:val="24"/>
          <w:szCs w:val="24"/>
        </w:rPr>
        <w:t xml:space="preserve">s plants répartie dans les 117 communes du pays. </w:t>
      </w:r>
    </w:p>
    <w:p w14:paraId="79046B44" w14:textId="3465EEA5" w:rsidR="0031122A" w:rsidRDefault="0031122A" w:rsidP="00197126">
      <w:pPr>
        <w:pStyle w:val="Paragraphedeliste"/>
        <w:numPr>
          <w:ilvl w:val="0"/>
          <w:numId w:val="5"/>
        </w:numPr>
        <w:ind w:firstLine="414"/>
        <w:jc w:val="both"/>
        <w:rPr>
          <w:rFonts w:ascii="Times New Roman" w:hAnsi="Times New Roman" w:cs="Times New Roman"/>
          <w:sz w:val="24"/>
          <w:szCs w:val="24"/>
        </w:rPr>
      </w:pPr>
      <w:r>
        <w:rPr>
          <w:rFonts w:ascii="Times New Roman" w:hAnsi="Times New Roman" w:cs="Times New Roman"/>
          <w:sz w:val="24"/>
          <w:szCs w:val="24"/>
        </w:rPr>
        <w:t>En termes de biodiversité, le schéma directeur d’aménagement des aires protégées, de restaurer, de protéger et de sécuriser au total 130 000 ha de superficie de Oti-</w:t>
      </w:r>
      <w:proofErr w:type="spellStart"/>
      <w:r>
        <w:rPr>
          <w:rFonts w:ascii="Times New Roman" w:hAnsi="Times New Roman" w:cs="Times New Roman"/>
          <w:sz w:val="24"/>
          <w:szCs w:val="24"/>
        </w:rPr>
        <w:t>Kéran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Mandouri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Abdoulye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Fazao-Malfakassa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Aledjo</w:t>
      </w:r>
      <w:proofErr w:type="spellEnd"/>
      <w:r>
        <w:rPr>
          <w:rFonts w:ascii="Times New Roman" w:hAnsi="Times New Roman" w:cs="Times New Roman"/>
          <w:sz w:val="24"/>
          <w:szCs w:val="24"/>
        </w:rPr>
        <w:t xml:space="preserve">, Amou-mono, Togo, etc. </w:t>
      </w:r>
    </w:p>
    <w:p w14:paraId="5456A97D" w14:textId="027AF765" w:rsidR="00D4351F" w:rsidRDefault="00D4351F" w:rsidP="00D4351F">
      <w:pPr>
        <w:pStyle w:val="Paragraphedeliste"/>
        <w:numPr>
          <w:ilvl w:val="0"/>
          <w:numId w:val="5"/>
        </w:numPr>
        <w:ind w:firstLine="414"/>
        <w:jc w:val="both"/>
        <w:rPr>
          <w:rFonts w:ascii="Times New Roman" w:hAnsi="Times New Roman" w:cs="Times New Roman"/>
          <w:sz w:val="24"/>
          <w:szCs w:val="24"/>
        </w:rPr>
      </w:pPr>
      <w:r>
        <w:rPr>
          <w:rFonts w:ascii="Times New Roman" w:hAnsi="Times New Roman" w:cs="Times New Roman"/>
          <w:sz w:val="24"/>
          <w:szCs w:val="24"/>
        </w:rPr>
        <w:t xml:space="preserve">Les études de faisabilité préalables pour la réalisation des ouvrages de protection de la côte togolaise contre </w:t>
      </w:r>
      <w:r w:rsidR="009F1E66">
        <w:rPr>
          <w:rFonts w:ascii="Times New Roman" w:hAnsi="Times New Roman" w:cs="Times New Roman"/>
          <w:sz w:val="24"/>
          <w:szCs w:val="24"/>
        </w:rPr>
        <w:t>l’érosion</w:t>
      </w:r>
      <w:r>
        <w:rPr>
          <w:rFonts w:ascii="Times New Roman" w:hAnsi="Times New Roman" w:cs="Times New Roman"/>
          <w:sz w:val="24"/>
          <w:szCs w:val="24"/>
        </w:rPr>
        <w:t xml:space="preserve"> ont été réalisées</w:t>
      </w:r>
    </w:p>
    <w:p w14:paraId="41001CD0" w14:textId="43CD33C4" w:rsidR="00D4351F" w:rsidRDefault="009F1E66" w:rsidP="00D4351F">
      <w:pPr>
        <w:pStyle w:val="Paragraphedeliste"/>
        <w:numPr>
          <w:ilvl w:val="0"/>
          <w:numId w:val="5"/>
        </w:numPr>
        <w:ind w:firstLine="414"/>
        <w:jc w:val="both"/>
        <w:rPr>
          <w:rFonts w:ascii="Times New Roman" w:hAnsi="Times New Roman" w:cs="Times New Roman"/>
          <w:sz w:val="24"/>
          <w:szCs w:val="24"/>
        </w:rPr>
      </w:pPr>
      <w:r>
        <w:rPr>
          <w:rFonts w:ascii="Times New Roman" w:hAnsi="Times New Roman" w:cs="Times New Roman"/>
          <w:sz w:val="24"/>
          <w:szCs w:val="24"/>
        </w:rPr>
        <w:t xml:space="preserve">Une protection d’urgence </w:t>
      </w:r>
      <w:r w:rsidR="004E2D8E">
        <w:rPr>
          <w:rFonts w:ascii="Times New Roman" w:hAnsi="Times New Roman" w:cs="Times New Roman"/>
          <w:sz w:val="24"/>
          <w:szCs w:val="24"/>
        </w:rPr>
        <w:t>a</w:t>
      </w:r>
      <w:r>
        <w:rPr>
          <w:rFonts w:ascii="Times New Roman" w:hAnsi="Times New Roman" w:cs="Times New Roman"/>
          <w:sz w:val="24"/>
          <w:szCs w:val="24"/>
        </w:rPr>
        <w:t xml:space="preserve"> été également réalisée pour protéger environ 1 100 m </w:t>
      </w:r>
      <w:r w:rsidR="00582CD8">
        <w:rPr>
          <w:rFonts w:ascii="Times New Roman" w:hAnsi="Times New Roman" w:cs="Times New Roman"/>
          <w:sz w:val="24"/>
          <w:szCs w:val="24"/>
        </w:rPr>
        <w:t>de côte ;</w:t>
      </w:r>
      <w:r>
        <w:rPr>
          <w:rFonts w:ascii="Times New Roman" w:hAnsi="Times New Roman" w:cs="Times New Roman"/>
          <w:sz w:val="24"/>
          <w:szCs w:val="24"/>
        </w:rPr>
        <w:t xml:space="preserve"> </w:t>
      </w:r>
    </w:p>
    <w:p w14:paraId="64C14C5B" w14:textId="77777777" w:rsidR="00270673" w:rsidRDefault="00270673" w:rsidP="00D4351F">
      <w:pPr>
        <w:pStyle w:val="Paragraphedeliste"/>
        <w:numPr>
          <w:ilvl w:val="0"/>
          <w:numId w:val="5"/>
        </w:numPr>
        <w:ind w:firstLine="414"/>
        <w:jc w:val="both"/>
        <w:rPr>
          <w:rFonts w:ascii="Times New Roman" w:hAnsi="Times New Roman" w:cs="Times New Roman"/>
          <w:sz w:val="24"/>
          <w:szCs w:val="24"/>
        </w:rPr>
      </w:pPr>
      <w:r>
        <w:rPr>
          <w:rFonts w:ascii="Times New Roman" w:hAnsi="Times New Roman" w:cs="Times New Roman"/>
          <w:sz w:val="24"/>
          <w:szCs w:val="24"/>
        </w:rPr>
        <w:t xml:space="preserve">Vulgarisation des foyers améliorés à 1500 ménages dans les </w:t>
      </w:r>
      <w:proofErr w:type="spellStart"/>
      <w:r>
        <w:rPr>
          <w:rFonts w:ascii="Times New Roman" w:hAnsi="Times New Roman" w:cs="Times New Roman"/>
          <w:sz w:val="24"/>
          <w:szCs w:val="24"/>
        </w:rPr>
        <w:t>écovillages</w:t>
      </w:r>
      <w:proofErr w:type="spellEnd"/>
    </w:p>
    <w:p w14:paraId="7ACFCA0D" w14:textId="057DF3E9" w:rsidR="004E2D8E" w:rsidRDefault="00270673" w:rsidP="00D4351F">
      <w:pPr>
        <w:pStyle w:val="Paragraphedeliste"/>
        <w:numPr>
          <w:ilvl w:val="0"/>
          <w:numId w:val="5"/>
        </w:numPr>
        <w:ind w:firstLine="414"/>
        <w:jc w:val="both"/>
        <w:rPr>
          <w:rFonts w:ascii="Times New Roman" w:hAnsi="Times New Roman" w:cs="Times New Roman"/>
          <w:sz w:val="24"/>
          <w:szCs w:val="24"/>
        </w:rPr>
      </w:pPr>
      <w:r>
        <w:rPr>
          <w:rFonts w:ascii="Times New Roman" w:hAnsi="Times New Roman" w:cs="Times New Roman"/>
          <w:sz w:val="24"/>
          <w:szCs w:val="24"/>
        </w:rPr>
        <w:t>Curage d’une retenue d’eau de 700m</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à </w:t>
      </w:r>
      <w:proofErr w:type="spellStart"/>
      <w:r>
        <w:rPr>
          <w:rFonts w:ascii="Times New Roman" w:hAnsi="Times New Roman" w:cs="Times New Roman"/>
          <w:sz w:val="24"/>
          <w:szCs w:val="24"/>
        </w:rPr>
        <w:t>Edoh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Wokui</w:t>
      </w:r>
      <w:proofErr w:type="spellEnd"/>
      <w:r>
        <w:rPr>
          <w:rFonts w:ascii="Times New Roman" w:hAnsi="Times New Roman" w:cs="Times New Roman"/>
          <w:sz w:val="24"/>
          <w:szCs w:val="24"/>
        </w:rPr>
        <w:t xml:space="preserve"> Copé</w:t>
      </w:r>
      <w:r w:rsidR="004E2D8E">
        <w:rPr>
          <w:rFonts w:ascii="Times New Roman" w:hAnsi="Times New Roman" w:cs="Times New Roman"/>
          <w:sz w:val="24"/>
          <w:szCs w:val="24"/>
        </w:rPr>
        <w:t xml:space="preserve"> et 700m</w:t>
      </w:r>
      <w:r w:rsidR="004E2D8E">
        <w:rPr>
          <w:rFonts w:ascii="Times New Roman" w:hAnsi="Times New Roman" w:cs="Times New Roman"/>
          <w:sz w:val="24"/>
          <w:szCs w:val="24"/>
          <w:vertAlign w:val="superscript"/>
        </w:rPr>
        <w:t xml:space="preserve">3 </w:t>
      </w:r>
      <w:r w:rsidR="004E2D8E">
        <w:rPr>
          <w:rFonts w:ascii="Times New Roman" w:hAnsi="Times New Roman" w:cs="Times New Roman"/>
          <w:sz w:val="24"/>
          <w:szCs w:val="24"/>
        </w:rPr>
        <w:t xml:space="preserve">de caniveaux à </w:t>
      </w:r>
      <w:proofErr w:type="spellStart"/>
      <w:r w:rsidR="004E2D8E">
        <w:rPr>
          <w:rFonts w:ascii="Times New Roman" w:hAnsi="Times New Roman" w:cs="Times New Roman"/>
          <w:sz w:val="24"/>
          <w:szCs w:val="24"/>
        </w:rPr>
        <w:t>Akoumakpé</w:t>
      </w:r>
      <w:proofErr w:type="spellEnd"/>
      <w:r w:rsidR="004E2D8E">
        <w:rPr>
          <w:rFonts w:ascii="Times New Roman" w:hAnsi="Times New Roman" w:cs="Times New Roman"/>
          <w:sz w:val="24"/>
          <w:szCs w:val="24"/>
        </w:rPr>
        <w:t> ;</w:t>
      </w:r>
    </w:p>
    <w:p w14:paraId="4207A224" w14:textId="2483D5E6" w:rsidR="009F1E66" w:rsidRDefault="004E2D8E" w:rsidP="00D4351F">
      <w:pPr>
        <w:pStyle w:val="Paragraphedeliste"/>
        <w:numPr>
          <w:ilvl w:val="0"/>
          <w:numId w:val="5"/>
        </w:numPr>
        <w:ind w:firstLine="414"/>
        <w:jc w:val="both"/>
        <w:rPr>
          <w:rFonts w:ascii="Times New Roman" w:hAnsi="Times New Roman" w:cs="Times New Roman"/>
          <w:sz w:val="24"/>
          <w:szCs w:val="24"/>
        </w:rPr>
      </w:pPr>
      <w:r>
        <w:rPr>
          <w:rFonts w:ascii="Times New Roman" w:hAnsi="Times New Roman" w:cs="Times New Roman"/>
          <w:sz w:val="24"/>
          <w:szCs w:val="24"/>
        </w:rPr>
        <w:t>En matière de pollution, un programme de surveillance de la qualité de l’air a été élaboré.</w:t>
      </w:r>
      <w:r w:rsidR="00270673">
        <w:rPr>
          <w:rFonts w:ascii="Times New Roman" w:hAnsi="Times New Roman" w:cs="Times New Roman"/>
          <w:sz w:val="24"/>
          <w:szCs w:val="24"/>
        </w:rPr>
        <w:t xml:space="preserve"> </w:t>
      </w:r>
      <w:r w:rsidR="009F1E66">
        <w:rPr>
          <w:rFonts w:ascii="Times New Roman" w:hAnsi="Times New Roman" w:cs="Times New Roman"/>
          <w:sz w:val="24"/>
          <w:szCs w:val="24"/>
        </w:rPr>
        <w:t xml:space="preserve"> </w:t>
      </w:r>
    </w:p>
    <w:p w14:paraId="42A6BB78" w14:textId="77777777" w:rsidR="002A2BE2" w:rsidRPr="00582CD8" w:rsidRDefault="002A2BE2" w:rsidP="002A2BE2">
      <w:pPr>
        <w:pStyle w:val="Paragraphedeliste"/>
        <w:ind w:left="1134"/>
        <w:jc w:val="both"/>
        <w:rPr>
          <w:rFonts w:ascii="Times New Roman" w:hAnsi="Times New Roman" w:cs="Times New Roman"/>
          <w:b/>
          <w:i/>
          <w:sz w:val="24"/>
          <w:szCs w:val="24"/>
        </w:rPr>
      </w:pPr>
    </w:p>
    <w:p w14:paraId="6A9129F0" w14:textId="618A245E" w:rsidR="009F3CFA" w:rsidRPr="009F3CFA" w:rsidRDefault="00896487" w:rsidP="009F3CFA">
      <w:pPr>
        <w:pStyle w:val="Paragraphedeliste"/>
        <w:numPr>
          <w:ilvl w:val="0"/>
          <w:numId w:val="1"/>
        </w:numPr>
        <w:jc w:val="both"/>
        <w:rPr>
          <w:rFonts w:ascii="Times New Roman" w:hAnsi="Times New Roman" w:cs="Times New Roman"/>
          <w:b/>
          <w:i/>
          <w:sz w:val="24"/>
          <w:szCs w:val="24"/>
        </w:rPr>
      </w:pPr>
      <w:r w:rsidRPr="00582CD8">
        <w:rPr>
          <w:rFonts w:ascii="Times New Roman" w:hAnsi="Times New Roman" w:cs="Times New Roman"/>
          <w:b/>
          <w:i/>
          <w:sz w:val="24"/>
          <w:szCs w:val="24"/>
        </w:rPr>
        <w:t xml:space="preserve">Souhaitez-vous mettre en avant certaines bonnes pratiques ? </w:t>
      </w:r>
    </w:p>
    <w:p w14:paraId="6A50FF39" w14:textId="77777777" w:rsidR="00582CD8" w:rsidRDefault="00582CD8" w:rsidP="00582CD8">
      <w:pPr>
        <w:pStyle w:val="Paragraphedeliste"/>
        <w:jc w:val="both"/>
        <w:rPr>
          <w:rFonts w:ascii="Times New Roman" w:hAnsi="Times New Roman" w:cs="Times New Roman"/>
          <w:b/>
          <w:bCs/>
          <w:sz w:val="24"/>
          <w:szCs w:val="24"/>
          <w:u w:val="single"/>
        </w:rPr>
      </w:pPr>
    </w:p>
    <w:p w14:paraId="2B334E56" w14:textId="77777777" w:rsidR="00582CD8" w:rsidRDefault="00582CD8" w:rsidP="00582CD8">
      <w:pPr>
        <w:pStyle w:val="Paragraphedeliste"/>
        <w:jc w:val="both"/>
        <w:rPr>
          <w:rFonts w:ascii="Times New Roman" w:hAnsi="Times New Roman" w:cs="Times New Roman"/>
          <w:b/>
          <w:bCs/>
          <w:sz w:val="24"/>
          <w:szCs w:val="24"/>
        </w:rPr>
      </w:pPr>
      <w:r w:rsidRPr="00D2610A">
        <w:rPr>
          <w:rFonts w:ascii="Times New Roman" w:hAnsi="Times New Roman" w:cs="Times New Roman"/>
          <w:b/>
          <w:bCs/>
          <w:sz w:val="24"/>
          <w:szCs w:val="24"/>
          <w:u w:val="single"/>
        </w:rPr>
        <w:t>Réponse</w:t>
      </w:r>
      <w:r w:rsidRPr="00D2610A">
        <w:rPr>
          <w:rFonts w:ascii="Times New Roman" w:hAnsi="Times New Roman" w:cs="Times New Roman"/>
          <w:b/>
          <w:bCs/>
          <w:sz w:val="24"/>
          <w:szCs w:val="24"/>
        </w:rPr>
        <w:t xml:space="preserve"> : </w:t>
      </w:r>
    </w:p>
    <w:p w14:paraId="075A59C7" w14:textId="77777777" w:rsidR="009F3CFA" w:rsidRPr="00D2610A" w:rsidRDefault="009F3CFA" w:rsidP="00582CD8">
      <w:pPr>
        <w:pStyle w:val="Paragraphedeliste"/>
        <w:jc w:val="both"/>
        <w:rPr>
          <w:rFonts w:ascii="Times New Roman" w:hAnsi="Times New Roman" w:cs="Times New Roman"/>
          <w:b/>
          <w:bCs/>
          <w:sz w:val="24"/>
          <w:szCs w:val="24"/>
        </w:rPr>
      </w:pPr>
    </w:p>
    <w:p w14:paraId="035FBC21" w14:textId="031D34D5" w:rsidR="009F3CFA" w:rsidRDefault="009F3CFA" w:rsidP="009F3CFA">
      <w:pPr>
        <w:pStyle w:val="Paragraphedeliste"/>
        <w:numPr>
          <w:ilvl w:val="0"/>
          <w:numId w:val="6"/>
        </w:numPr>
        <w:jc w:val="both"/>
        <w:rPr>
          <w:rFonts w:ascii="Times New Roman" w:hAnsi="Times New Roman" w:cs="Times New Roman"/>
          <w:sz w:val="24"/>
          <w:szCs w:val="24"/>
        </w:rPr>
      </w:pPr>
      <w:r>
        <w:rPr>
          <w:rFonts w:ascii="Times New Roman" w:hAnsi="Times New Roman" w:cs="Times New Roman"/>
          <w:sz w:val="24"/>
          <w:szCs w:val="24"/>
        </w:rPr>
        <w:t>La gestion participative de la gestion des ressources naturelles ;</w:t>
      </w:r>
      <w:bookmarkStart w:id="0" w:name="_GoBack"/>
      <w:bookmarkEnd w:id="0"/>
    </w:p>
    <w:p w14:paraId="660A9175" w14:textId="2AC4DA51" w:rsidR="009F3CFA" w:rsidRPr="009F3CFA" w:rsidRDefault="009F3CFA" w:rsidP="009F3CFA">
      <w:pPr>
        <w:pStyle w:val="Paragraphedeliste"/>
        <w:numPr>
          <w:ilvl w:val="0"/>
          <w:numId w:val="6"/>
        </w:numPr>
        <w:jc w:val="both"/>
        <w:rPr>
          <w:rFonts w:ascii="Times New Roman" w:hAnsi="Times New Roman" w:cs="Times New Roman"/>
          <w:sz w:val="24"/>
          <w:szCs w:val="24"/>
        </w:rPr>
      </w:pPr>
      <w:r>
        <w:rPr>
          <w:rFonts w:ascii="Times New Roman" w:hAnsi="Times New Roman" w:cs="Times New Roman"/>
          <w:sz w:val="24"/>
          <w:szCs w:val="24"/>
        </w:rPr>
        <w:t>Expérimenter les bonnes expériences de réussite de la mise en œuvre des ODD des autres pays ;</w:t>
      </w:r>
    </w:p>
    <w:p w14:paraId="016DF354" w14:textId="77777777" w:rsidR="00582CD8" w:rsidRPr="00582CD8" w:rsidRDefault="00582CD8" w:rsidP="00582CD8">
      <w:pPr>
        <w:pStyle w:val="Paragraphedeliste"/>
        <w:jc w:val="both"/>
        <w:rPr>
          <w:rFonts w:ascii="Times New Roman" w:hAnsi="Times New Roman" w:cs="Times New Roman"/>
          <w:b/>
          <w:i/>
          <w:sz w:val="24"/>
          <w:szCs w:val="24"/>
        </w:rPr>
      </w:pPr>
    </w:p>
    <w:p w14:paraId="50B4F093" w14:textId="0BD59A66" w:rsidR="00896487" w:rsidRPr="00582CD8" w:rsidRDefault="00896487" w:rsidP="0045431C">
      <w:pPr>
        <w:pStyle w:val="Paragraphedeliste"/>
        <w:numPr>
          <w:ilvl w:val="0"/>
          <w:numId w:val="1"/>
        </w:numPr>
        <w:jc w:val="both"/>
        <w:rPr>
          <w:rFonts w:ascii="Times New Roman" w:hAnsi="Times New Roman" w:cs="Times New Roman"/>
          <w:b/>
          <w:i/>
          <w:sz w:val="24"/>
          <w:szCs w:val="24"/>
        </w:rPr>
      </w:pPr>
      <w:r w:rsidRPr="00582CD8">
        <w:rPr>
          <w:rFonts w:ascii="Times New Roman" w:hAnsi="Times New Roman" w:cs="Times New Roman"/>
          <w:b/>
          <w:i/>
          <w:sz w:val="24"/>
          <w:szCs w:val="24"/>
        </w:rPr>
        <w:t>Quel est le budget que votre Eta</w:t>
      </w:r>
      <w:r w:rsidR="005660D9" w:rsidRPr="00582CD8">
        <w:rPr>
          <w:rFonts w:ascii="Times New Roman" w:hAnsi="Times New Roman" w:cs="Times New Roman"/>
          <w:b/>
          <w:i/>
          <w:sz w:val="24"/>
          <w:szCs w:val="24"/>
        </w:rPr>
        <w:t>t</w:t>
      </w:r>
      <w:r w:rsidRPr="00582CD8">
        <w:rPr>
          <w:rFonts w:ascii="Times New Roman" w:hAnsi="Times New Roman" w:cs="Times New Roman"/>
          <w:b/>
          <w:i/>
          <w:sz w:val="24"/>
          <w:szCs w:val="24"/>
        </w:rPr>
        <w:t xml:space="preserve"> a investi depuis 2015 dans les plus directs avec </w:t>
      </w:r>
      <w:r w:rsidR="00F6298A" w:rsidRPr="00582CD8">
        <w:rPr>
          <w:rFonts w:ascii="Times New Roman" w:hAnsi="Times New Roman" w:cs="Times New Roman"/>
          <w:b/>
          <w:i/>
          <w:sz w:val="24"/>
          <w:szCs w:val="24"/>
        </w:rPr>
        <w:t>-</w:t>
      </w:r>
      <w:r w:rsidRPr="00582CD8">
        <w:rPr>
          <w:rFonts w:ascii="Times New Roman" w:hAnsi="Times New Roman" w:cs="Times New Roman"/>
          <w:b/>
          <w:i/>
          <w:sz w:val="24"/>
          <w:szCs w:val="24"/>
        </w:rPr>
        <w:t>l’environnement (ODD 2, 6, 7, 11, 12, 13, 14, 15) ?</w:t>
      </w:r>
    </w:p>
    <w:p w14:paraId="6B2973F2" w14:textId="77777777" w:rsidR="00582CD8" w:rsidRDefault="00582CD8" w:rsidP="00582CD8">
      <w:pPr>
        <w:pStyle w:val="Paragraphedeliste"/>
        <w:jc w:val="both"/>
        <w:rPr>
          <w:rFonts w:ascii="Times New Roman" w:hAnsi="Times New Roman" w:cs="Times New Roman"/>
          <w:sz w:val="24"/>
          <w:szCs w:val="24"/>
        </w:rPr>
      </w:pPr>
    </w:p>
    <w:p w14:paraId="405C2093" w14:textId="77777777" w:rsidR="00582CD8" w:rsidRPr="00D2610A" w:rsidRDefault="00582CD8" w:rsidP="00582CD8">
      <w:pPr>
        <w:pStyle w:val="Paragraphedeliste"/>
        <w:jc w:val="both"/>
        <w:rPr>
          <w:rFonts w:ascii="Times New Roman" w:hAnsi="Times New Roman" w:cs="Times New Roman"/>
          <w:b/>
          <w:bCs/>
          <w:sz w:val="24"/>
          <w:szCs w:val="24"/>
        </w:rPr>
      </w:pPr>
      <w:r w:rsidRPr="00D2610A">
        <w:rPr>
          <w:rFonts w:ascii="Times New Roman" w:hAnsi="Times New Roman" w:cs="Times New Roman"/>
          <w:b/>
          <w:bCs/>
          <w:sz w:val="24"/>
          <w:szCs w:val="24"/>
          <w:u w:val="single"/>
        </w:rPr>
        <w:t>Réponse</w:t>
      </w:r>
      <w:r w:rsidRPr="00D2610A">
        <w:rPr>
          <w:rFonts w:ascii="Times New Roman" w:hAnsi="Times New Roman" w:cs="Times New Roman"/>
          <w:b/>
          <w:bCs/>
          <w:sz w:val="24"/>
          <w:szCs w:val="24"/>
        </w:rPr>
        <w:t xml:space="preserve"> : </w:t>
      </w:r>
    </w:p>
    <w:p w14:paraId="068DCCF0" w14:textId="77777777" w:rsidR="00582CD8" w:rsidRPr="00582CD8" w:rsidRDefault="00582CD8" w:rsidP="00582CD8">
      <w:pPr>
        <w:jc w:val="both"/>
        <w:rPr>
          <w:rFonts w:ascii="Times New Roman" w:hAnsi="Times New Roman" w:cs="Times New Roman"/>
          <w:sz w:val="24"/>
          <w:szCs w:val="24"/>
        </w:rPr>
      </w:pPr>
    </w:p>
    <w:p w14:paraId="096C88AA" w14:textId="21B3A31B" w:rsidR="00582CD8" w:rsidRPr="00582CD8" w:rsidRDefault="00896487" w:rsidP="00582CD8">
      <w:pPr>
        <w:pStyle w:val="Paragraphedeliste"/>
        <w:numPr>
          <w:ilvl w:val="0"/>
          <w:numId w:val="1"/>
        </w:numPr>
        <w:jc w:val="both"/>
        <w:rPr>
          <w:rFonts w:ascii="Times New Roman" w:hAnsi="Times New Roman" w:cs="Times New Roman"/>
          <w:b/>
          <w:i/>
          <w:sz w:val="24"/>
          <w:szCs w:val="24"/>
        </w:rPr>
      </w:pPr>
      <w:r w:rsidRPr="00582CD8">
        <w:rPr>
          <w:rFonts w:ascii="Times New Roman" w:hAnsi="Times New Roman" w:cs="Times New Roman"/>
          <w:b/>
          <w:i/>
          <w:sz w:val="24"/>
          <w:szCs w:val="24"/>
        </w:rPr>
        <w:t xml:space="preserve">Quels sont les principaux obstacles à la réalisation des ODD visés ? </w:t>
      </w:r>
    </w:p>
    <w:p w14:paraId="0384FB9C" w14:textId="77777777" w:rsidR="00582CD8" w:rsidRPr="00582CD8" w:rsidRDefault="00582CD8" w:rsidP="00582CD8">
      <w:pPr>
        <w:pStyle w:val="Paragraphedeliste"/>
        <w:jc w:val="both"/>
        <w:rPr>
          <w:rFonts w:ascii="Times New Roman" w:hAnsi="Times New Roman" w:cs="Times New Roman"/>
          <w:sz w:val="24"/>
          <w:szCs w:val="24"/>
        </w:rPr>
      </w:pPr>
    </w:p>
    <w:p w14:paraId="256749FC" w14:textId="4F46AF8C" w:rsidR="00D2610A" w:rsidRPr="00D2610A" w:rsidRDefault="00D2610A" w:rsidP="00D2610A">
      <w:pPr>
        <w:pStyle w:val="Paragraphedeliste"/>
        <w:jc w:val="both"/>
        <w:rPr>
          <w:rFonts w:ascii="Times New Roman" w:hAnsi="Times New Roman" w:cs="Times New Roman"/>
          <w:b/>
          <w:bCs/>
          <w:sz w:val="24"/>
          <w:szCs w:val="24"/>
        </w:rPr>
      </w:pPr>
      <w:r>
        <w:rPr>
          <w:rFonts w:ascii="Times New Roman" w:hAnsi="Times New Roman" w:cs="Times New Roman"/>
          <w:sz w:val="24"/>
          <w:szCs w:val="24"/>
        </w:rPr>
        <w:t xml:space="preserve"> </w:t>
      </w:r>
      <w:r w:rsidRPr="00D2610A">
        <w:rPr>
          <w:rFonts w:ascii="Times New Roman" w:hAnsi="Times New Roman" w:cs="Times New Roman"/>
          <w:b/>
          <w:bCs/>
          <w:sz w:val="24"/>
          <w:szCs w:val="24"/>
          <w:u w:val="single"/>
        </w:rPr>
        <w:t>Réponse</w:t>
      </w:r>
      <w:r w:rsidRPr="00D2610A">
        <w:rPr>
          <w:rFonts w:ascii="Times New Roman" w:hAnsi="Times New Roman" w:cs="Times New Roman"/>
          <w:b/>
          <w:bCs/>
          <w:sz w:val="24"/>
          <w:szCs w:val="24"/>
        </w:rPr>
        <w:t xml:space="preserve"> : </w:t>
      </w:r>
    </w:p>
    <w:p w14:paraId="41ABFAD0" w14:textId="36429704" w:rsidR="00D2610A" w:rsidRDefault="00D2610A" w:rsidP="00D2610A">
      <w:pPr>
        <w:jc w:val="both"/>
        <w:rPr>
          <w:rFonts w:ascii="Times New Roman" w:hAnsi="Times New Roman" w:cs="Times New Roman"/>
          <w:sz w:val="24"/>
          <w:szCs w:val="24"/>
        </w:rPr>
      </w:pPr>
      <w:r>
        <w:rPr>
          <w:rFonts w:ascii="Times New Roman" w:hAnsi="Times New Roman" w:cs="Times New Roman"/>
          <w:sz w:val="24"/>
          <w:szCs w:val="24"/>
        </w:rPr>
        <w:t xml:space="preserve">Dans la mise en œuvre de ses différentes actions, le ministre est confronté à divers obstacles dont les plus importants sont entre autres : </w:t>
      </w:r>
    </w:p>
    <w:p w14:paraId="50023BC8" w14:textId="76750FDC" w:rsidR="008F308F" w:rsidRDefault="00D2610A" w:rsidP="008F308F">
      <w:pPr>
        <w:pStyle w:val="Paragraphedeliste"/>
        <w:numPr>
          <w:ilvl w:val="0"/>
          <w:numId w:val="4"/>
        </w:numPr>
        <w:ind w:firstLine="414"/>
        <w:jc w:val="both"/>
        <w:rPr>
          <w:rFonts w:ascii="Times New Roman" w:hAnsi="Times New Roman" w:cs="Times New Roman"/>
          <w:sz w:val="24"/>
          <w:szCs w:val="24"/>
        </w:rPr>
      </w:pPr>
      <w:r>
        <w:rPr>
          <w:rFonts w:ascii="Times New Roman" w:hAnsi="Times New Roman" w:cs="Times New Roman"/>
          <w:sz w:val="24"/>
          <w:szCs w:val="24"/>
        </w:rPr>
        <w:t xml:space="preserve">Le recrutement : le département a exprimé dès 2019, </w:t>
      </w:r>
      <w:r w:rsidR="008F308F">
        <w:rPr>
          <w:rFonts w:ascii="Times New Roman" w:hAnsi="Times New Roman" w:cs="Times New Roman"/>
          <w:sz w:val="24"/>
          <w:szCs w:val="24"/>
        </w:rPr>
        <w:t>un besoin</w:t>
      </w:r>
      <w:r>
        <w:rPr>
          <w:rFonts w:ascii="Times New Roman" w:hAnsi="Times New Roman" w:cs="Times New Roman"/>
          <w:sz w:val="24"/>
          <w:szCs w:val="24"/>
        </w:rPr>
        <w:t xml:space="preserve"> crucial en personnel pour mener à bien sa mission. Cette requête qui a abouti à l’annonce d’un concours sectoriel en mars 2020 de 750 agents sur les 1500 demandés n’a malheureusement pas pu connaitre le </w:t>
      </w:r>
      <w:r w:rsidR="008F308F">
        <w:rPr>
          <w:rFonts w:ascii="Times New Roman" w:hAnsi="Times New Roman" w:cs="Times New Roman"/>
          <w:sz w:val="24"/>
          <w:szCs w:val="24"/>
        </w:rPr>
        <w:t>recrutement</w:t>
      </w:r>
      <w:r>
        <w:rPr>
          <w:rFonts w:ascii="Times New Roman" w:hAnsi="Times New Roman" w:cs="Times New Roman"/>
          <w:sz w:val="24"/>
          <w:szCs w:val="24"/>
        </w:rPr>
        <w:t xml:space="preserve"> effectif dudit personnel dans le </w:t>
      </w:r>
      <w:r>
        <w:rPr>
          <w:rFonts w:ascii="Times New Roman" w:hAnsi="Times New Roman" w:cs="Times New Roman"/>
          <w:sz w:val="24"/>
          <w:szCs w:val="24"/>
        </w:rPr>
        <w:lastRenderedPageBreak/>
        <w:t xml:space="preserve">contexte de la pandémie </w:t>
      </w:r>
      <w:r w:rsidR="008F308F">
        <w:rPr>
          <w:rFonts w:ascii="Times New Roman" w:hAnsi="Times New Roman" w:cs="Times New Roman"/>
          <w:sz w:val="24"/>
          <w:szCs w:val="24"/>
        </w:rPr>
        <w:t>qui</w:t>
      </w:r>
      <w:r>
        <w:rPr>
          <w:rFonts w:ascii="Times New Roman" w:hAnsi="Times New Roman" w:cs="Times New Roman"/>
          <w:sz w:val="24"/>
          <w:szCs w:val="24"/>
        </w:rPr>
        <w:t xml:space="preserve"> a conduit à la suspension du processus. </w:t>
      </w:r>
      <w:r w:rsidR="008F308F">
        <w:rPr>
          <w:rFonts w:ascii="Times New Roman" w:hAnsi="Times New Roman" w:cs="Times New Roman"/>
          <w:sz w:val="24"/>
          <w:szCs w:val="24"/>
        </w:rPr>
        <w:t xml:space="preserve">Aujourd’hui, les ministères qui étaient dans la marche avec le nôtre ont vu leur concours relancé. Nous nourrissons ce faisant l’espoir de la reprise de notre processus pour donner les moyens nécessaires à l’accomplissement de notre mission. </w:t>
      </w:r>
    </w:p>
    <w:p w14:paraId="03EE50E7" w14:textId="6915C2AA" w:rsidR="00BF70E8" w:rsidRDefault="00B22A2C" w:rsidP="008F308F">
      <w:pPr>
        <w:pStyle w:val="Paragraphedeliste"/>
        <w:numPr>
          <w:ilvl w:val="0"/>
          <w:numId w:val="4"/>
        </w:numPr>
        <w:ind w:firstLine="414"/>
        <w:jc w:val="both"/>
        <w:rPr>
          <w:rFonts w:ascii="Times New Roman" w:hAnsi="Times New Roman" w:cs="Times New Roman"/>
          <w:sz w:val="24"/>
          <w:szCs w:val="24"/>
        </w:rPr>
      </w:pPr>
      <w:r>
        <w:rPr>
          <w:rFonts w:ascii="Times New Roman" w:hAnsi="Times New Roman" w:cs="Times New Roman"/>
          <w:sz w:val="24"/>
          <w:szCs w:val="24"/>
        </w:rPr>
        <w:t>Les revendications foncières</w:t>
      </w:r>
      <w:r w:rsidR="00BF70E8">
        <w:rPr>
          <w:rFonts w:ascii="Times New Roman" w:hAnsi="Times New Roman" w:cs="Times New Roman"/>
          <w:sz w:val="24"/>
          <w:szCs w:val="24"/>
        </w:rPr>
        <w:t xml:space="preserve"> dans la gestion des forêts classées et d’occupations illicites des portions des aires protégées aussi bien par les populations que par les administrations sœurs. </w:t>
      </w:r>
    </w:p>
    <w:p w14:paraId="6A2B15CE" w14:textId="3FF9CC99" w:rsidR="00BF70E8" w:rsidRDefault="00BF70E8" w:rsidP="008F308F">
      <w:pPr>
        <w:pStyle w:val="Paragraphedeliste"/>
        <w:numPr>
          <w:ilvl w:val="0"/>
          <w:numId w:val="4"/>
        </w:numPr>
        <w:ind w:firstLine="414"/>
        <w:jc w:val="both"/>
        <w:rPr>
          <w:rFonts w:ascii="Times New Roman" w:hAnsi="Times New Roman" w:cs="Times New Roman"/>
          <w:sz w:val="24"/>
          <w:szCs w:val="24"/>
        </w:rPr>
      </w:pPr>
      <w:r>
        <w:rPr>
          <w:rFonts w:ascii="Times New Roman" w:hAnsi="Times New Roman" w:cs="Times New Roman"/>
          <w:sz w:val="24"/>
          <w:szCs w:val="24"/>
        </w:rPr>
        <w:t xml:space="preserve">Le passage des </w:t>
      </w:r>
      <w:r w:rsidR="00B22A2C">
        <w:rPr>
          <w:rFonts w:ascii="Times New Roman" w:hAnsi="Times New Roman" w:cs="Times New Roman"/>
          <w:sz w:val="24"/>
          <w:szCs w:val="24"/>
        </w:rPr>
        <w:t>f</w:t>
      </w:r>
      <w:r>
        <w:rPr>
          <w:rFonts w:ascii="Times New Roman" w:hAnsi="Times New Roman" w:cs="Times New Roman"/>
          <w:sz w:val="24"/>
          <w:szCs w:val="24"/>
        </w:rPr>
        <w:t>eux</w:t>
      </w:r>
      <w:r w:rsidR="00B22A2C">
        <w:rPr>
          <w:rFonts w:ascii="Times New Roman" w:hAnsi="Times New Roman" w:cs="Times New Roman"/>
          <w:sz w:val="24"/>
          <w:szCs w:val="24"/>
        </w:rPr>
        <w:t xml:space="preserve"> de</w:t>
      </w:r>
      <w:r>
        <w:rPr>
          <w:rFonts w:ascii="Times New Roman" w:hAnsi="Times New Roman" w:cs="Times New Roman"/>
          <w:sz w:val="24"/>
          <w:szCs w:val="24"/>
        </w:rPr>
        <w:t xml:space="preserve"> </w:t>
      </w:r>
      <w:r w:rsidR="00B22A2C">
        <w:rPr>
          <w:rFonts w:ascii="Times New Roman" w:hAnsi="Times New Roman" w:cs="Times New Roman"/>
          <w:sz w:val="24"/>
          <w:szCs w:val="24"/>
        </w:rPr>
        <w:t>végétation</w:t>
      </w:r>
      <w:r>
        <w:rPr>
          <w:rFonts w:ascii="Times New Roman" w:hAnsi="Times New Roman" w:cs="Times New Roman"/>
          <w:sz w:val="24"/>
          <w:szCs w:val="24"/>
        </w:rPr>
        <w:t xml:space="preserve">. Ces feux de végétation sont parfois criminels et entretenus pour décourager les actions de </w:t>
      </w:r>
      <w:r w:rsidR="00B22A2C">
        <w:rPr>
          <w:rFonts w:ascii="Times New Roman" w:hAnsi="Times New Roman" w:cs="Times New Roman"/>
          <w:sz w:val="24"/>
          <w:szCs w:val="24"/>
        </w:rPr>
        <w:t>reboisements</w:t>
      </w:r>
      <w:r>
        <w:rPr>
          <w:rFonts w:ascii="Times New Roman" w:hAnsi="Times New Roman" w:cs="Times New Roman"/>
          <w:sz w:val="24"/>
          <w:szCs w:val="24"/>
        </w:rPr>
        <w:t xml:space="preserve"> entr</w:t>
      </w:r>
      <w:r w:rsidR="00B22A2C">
        <w:rPr>
          <w:rFonts w:ascii="Times New Roman" w:hAnsi="Times New Roman" w:cs="Times New Roman"/>
          <w:sz w:val="24"/>
          <w:szCs w:val="24"/>
        </w:rPr>
        <w:t xml:space="preserve">eprises au niveau de certaines forêts classées. </w:t>
      </w:r>
    </w:p>
    <w:p w14:paraId="6D2AD675" w14:textId="5D6BA95B" w:rsidR="00B22A2C" w:rsidRDefault="00B22A2C" w:rsidP="008F308F">
      <w:pPr>
        <w:pStyle w:val="Paragraphedeliste"/>
        <w:numPr>
          <w:ilvl w:val="0"/>
          <w:numId w:val="4"/>
        </w:numPr>
        <w:ind w:firstLine="414"/>
        <w:jc w:val="both"/>
        <w:rPr>
          <w:rFonts w:ascii="Times New Roman" w:hAnsi="Times New Roman" w:cs="Times New Roman"/>
          <w:sz w:val="24"/>
          <w:szCs w:val="24"/>
        </w:rPr>
      </w:pPr>
      <w:r>
        <w:rPr>
          <w:rFonts w:ascii="Times New Roman" w:hAnsi="Times New Roman" w:cs="Times New Roman"/>
          <w:sz w:val="24"/>
          <w:szCs w:val="24"/>
        </w:rPr>
        <w:t>La crise sanitaire a également constitué un obstacle majeur dans l’atteinte des objectifs fixés</w:t>
      </w:r>
    </w:p>
    <w:p w14:paraId="064CFAA1" w14:textId="0E28A278" w:rsidR="00B22A2C" w:rsidRDefault="00B22A2C" w:rsidP="008F308F">
      <w:pPr>
        <w:pStyle w:val="Paragraphedeliste"/>
        <w:numPr>
          <w:ilvl w:val="0"/>
          <w:numId w:val="4"/>
        </w:numPr>
        <w:ind w:firstLine="414"/>
        <w:jc w:val="both"/>
        <w:rPr>
          <w:rFonts w:ascii="Times New Roman" w:hAnsi="Times New Roman" w:cs="Times New Roman"/>
          <w:sz w:val="24"/>
          <w:szCs w:val="24"/>
        </w:rPr>
      </w:pPr>
      <w:r>
        <w:rPr>
          <w:rFonts w:ascii="Times New Roman" w:hAnsi="Times New Roman" w:cs="Times New Roman"/>
          <w:sz w:val="24"/>
          <w:szCs w:val="24"/>
        </w:rPr>
        <w:t xml:space="preserve">Indisponibilité d’acteurs éligibles sur les marchés de reboisement au regard de la spécificité et de la saisonnalité de l’activité. </w:t>
      </w:r>
    </w:p>
    <w:p w14:paraId="45937D4C" w14:textId="77777777" w:rsidR="00B22A2C" w:rsidRPr="008F308F" w:rsidRDefault="00B22A2C" w:rsidP="00B22A2C">
      <w:pPr>
        <w:pStyle w:val="Paragraphedeliste"/>
        <w:ind w:left="1134"/>
        <w:jc w:val="both"/>
        <w:rPr>
          <w:rFonts w:ascii="Times New Roman" w:hAnsi="Times New Roman" w:cs="Times New Roman"/>
          <w:sz w:val="24"/>
          <w:szCs w:val="24"/>
        </w:rPr>
      </w:pPr>
    </w:p>
    <w:p w14:paraId="48744BD6" w14:textId="0393E3A1" w:rsidR="005156A2" w:rsidRPr="00582CD8" w:rsidRDefault="005156A2" w:rsidP="0045431C">
      <w:pPr>
        <w:pStyle w:val="Paragraphedeliste"/>
        <w:numPr>
          <w:ilvl w:val="0"/>
          <w:numId w:val="1"/>
        </w:numPr>
        <w:jc w:val="both"/>
        <w:rPr>
          <w:rFonts w:ascii="Times New Roman" w:hAnsi="Times New Roman" w:cs="Times New Roman"/>
          <w:b/>
          <w:i/>
          <w:sz w:val="24"/>
          <w:szCs w:val="24"/>
        </w:rPr>
      </w:pPr>
      <w:r w:rsidRPr="00582CD8">
        <w:rPr>
          <w:rFonts w:ascii="Times New Roman" w:hAnsi="Times New Roman" w:cs="Times New Roman"/>
          <w:b/>
          <w:i/>
          <w:sz w:val="24"/>
          <w:szCs w:val="24"/>
        </w:rPr>
        <w:t xml:space="preserve">De quelle façon les </w:t>
      </w:r>
      <w:r w:rsidR="00EE4058" w:rsidRPr="00582CD8">
        <w:rPr>
          <w:rFonts w:ascii="Times New Roman" w:hAnsi="Times New Roman" w:cs="Times New Roman"/>
          <w:b/>
          <w:i/>
          <w:sz w:val="24"/>
          <w:szCs w:val="24"/>
        </w:rPr>
        <w:t>mesures</w:t>
      </w:r>
      <w:r w:rsidRPr="00582CD8">
        <w:rPr>
          <w:rFonts w:ascii="Times New Roman" w:hAnsi="Times New Roman" w:cs="Times New Roman"/>
          <w:b/>
          <w:i/>
          <w:sz w:val="24"/>
          <w:szCs w:val="24"/>
        </w:rPr>
        <w:t xml:space="preserve"> prises par votre Etat, pour mettre en œuvre le droit </w:t>
      </w:r>
      <w:r w:rsidR="00EE4058" w:rsidRPr="00582CD8">
        <w:rPr>
          <w:rFonts w:ascii="Times New Roman" w:hAnsi="Times New Roman" w:cs="Times New Roman"/>
          <w:b/>
          <w:i/>
          <w:sz w:val="24"/>
          <w:szCs w:val="24"/>
        </w:rPr>
        <w:t>humain</w:t>
      </w:r>
      <w:r w:rsidRPr="00582CD8">
        <w:rPr>
          <w:rFonts w:ascii="Times New Roman" w:hAnsi="Times New Roman" w:cs="Times New Roman"/>
          <w:b/>
          <w:i/>
          <w:sz w:val="24"/>
          <w:szCs w:val="24"/>
        </w:rPr>
        <w:t xml:space="preserve"> à un environnement propre, sain et durable (reconnu dans le rapport A/HRC/RES/48/13), pourraient servir de catalyseur pour accélérer les progrès vers la réalisation des ODD 2, 6, 7, 11, 12, 13, 14, 15 ?</w:t>
      </w:r>
    </w:p>
    <w:p w14:paraId="5B904485" w14:textId="77777777" w:rsidR="00197126" w:rsidRDefault="00197126" w:rsidP="00197126">
      <w:pPr>
        <w:pStyle w:val="Paragraphedeliste"/>
        <w:jc w:val="both"/>
        <w:rPr>
          <w:rFonts w:ascii="Times New Roman" w:hAnsi="Times New Roman" w:cs="Times New Roman"/>
          <w:sz w:val="24"/>
          <w:szCs w:val="24"/>
        </w:rPr>
      </w:pPr>
    </w:p>
    <w:p w14:paraId="1C84516D" w14:textId="77777777" w:rsidR="00582CD8" w:rsidRPr="00D2610A" w:rsidRDefault="00582CD8" w:rsidP="00582CD8">
      <w:pPr>
        <w:pStyle w:val="Paragraphedeliste"/>
        <w:jc w:val="both"/>
        <w:rPr>
          <w:rFonts w:ascii="Times New Roman" w:hAnsi="Times New Roman" w:cs="Times New Roman"/>
          <w:b/>
          <w:bCs/>
          <w:sz w:val="24"/>
          <w:szCs w:val="24"/>
        </w:rPr>
      </w:pPr>
      <w:r w:rsidRPr="00D2610A">
        <w:rPr>
          <w:rFonts w:ascii="Times New Roman" w:hAnsi="Times New Roman" w:cs="Times New Roman"/>
          <w:b/>
          <w:bCs/>
          <w:sz w:val="24"/>
          <w:szCs w:val="24"/>
          <w:u w:val="single"/>
        </w:rPr>
        <w:t>Réponse</w:t>
      </w:r>
      <w:r w:rsidRPr="00D2610A">
        <w:rPr>
          <w:rFonts w:ascii="Times New Roman" w:hAnsi="Times New Roman" w:cs="Times New Roman"/>
          <w:b/>
          <w:bCs/>
          <w:sz w:val="24"/>
          <w:szCs w:val="24"/>
        </w:rPr>
        <w:t xml:space="preserve"> : </w:t>
      </w:r>
    </w:p>
    <w:p w14:paraId="1FB53703" w14:textId="77777777" w:rsidR="00582CD8" w:rsidRDefault="00582CD8" w:rsidP="00197126">
      <w:pPr>
        <w:pStyle w:val="Paragraphedeliste"/>
        <w:jc w:val="both"/>
        <w:rPr>
          <w:rFonts w:ascii="Times New Roman" w:hAnsi="Times New Roman" w:cs="Times New Roman"/>
          <w:sz w:val="24"/>
          <w:szCs w:val="24"/>
        </w:rPr>
      </w:pPr>
    </w:p>
    <w:p w14:paraId="060C2F6E" w14:textId="77777777" w:rsidR="00582CD8" w:rsidRDefault="00582CD8" w:rsidP="00197126">
      <w:pPr>
        <w:pStyle w:val="Paragraphedeliste"/>
        <w:jc w:val="both"/>
        <w:rPr>
          <w:rFonts w:ascii="Times New Roman" w:hAnsi="Times New Roman" w:cs="Times New Roman"/>
          <w:sz w:val="24"/>
          <w:szCs w:val="24"/>
        </w:rPr>
      </w:pPr>
    </w:p>
    <w:p w14:paraId="58F8CFDE" w14:textId="1045A40B" w:rsidR="00EE4058" w:rsidRPr="00582CD8" w:rsidRDefault="00EE4058" w:rsidP="0045431C">
      <w:pPr>
        <w:pStyle w:val="Paragraphedeliste"/>
        <w:numPr>
          <w:ilvl w:val="0"/>
          <w:numId w:val="1"/>
        </w:numPr>
        <w:jc w:val="both"/>
        <w:rPr>
          <w:rFonts w:ascii="Times New Roman" w:hAnsi="Times New Roman" w:cs="Times New Roman"/>
          <w:b/>
          <w:i/>
          <w:sz w:val="24"/>
          <w:szCs w:val="24"/>
        </w:rPr>
      </w:pPr>
      <w:r w:rsidRPr="00582CD8">
        <w:rPr>
          <w:rFonts w:ascii="Times New Roman" w:hAnsi="Times New Roman" w:cs="Times New Roman"/>
          <w:b/>
          <w:i/>
          <w:sz w:val="24"/>
          <w:szCs w:val="24"/>
        </w:rPr>
        <w:t>Le renforcement de l’égalité entre les genres pourrait-il contribuer à</w:t>
      </w:r>
      <w:r w:rsidR="001D31CC" w:rsidRPr="00582CD8">
        <w:rPr>
          <w:rFonts w:ascii="Times New Roman" w:hAnsi="Times New Roman" w:cs="Times New Roman"/>
          <w:b/>
          <w:i/>
          <w:sz w:val="24"/>
          <w:szCs w:val="24"/>
        </w:rPr>
        <w:t xml:space="preserve"> </w:t>
      </w:r>
      <w:r w:rsidR="003923BB" w:rsidRPr="00582CD8">
        <w:rPr>
          <w:rFonts w:ascii="Times New Roman" w:hAnsi="Times New Roman" w:cs="Times New Roman"/>
          <w:b/>
          <w:i/>
          <w:sz w:val="24"/>
          <w:szCs w:val="24"/>
        </w:rPr>
        <w:t>accélérer</w:t>
      </w:r>
      <w:r w:rsidRPr="00582CD8">
        <w:rPr>
          <w:rFonts w:ascii="Times New Roman" w:hAnsi="Times New Roman" w:cs="Times New Roman"/>
          <w:b/>
          <w:i/>
          <w:sz w:val="24"/>
          <w:szCs w:val="24"/>
        </w:rPr>
        <w:t xml:space="preserve"> les prog</w:t>
      </w:r>
      <w:r w:rsidR="003923BB" w:rsidRPr="00582CD8">
        <w:rPr>
          <w:rFonts w:ascii="Times New Roman" w:hAnsi="Times New Roman" w:cs="Times New Roman"/>
          <w:b/>
          <w:i/>
          <w:sz w:val="24"/>
          <w:szCs w:val="24"/>
        </w:rPr>
        <w:t>rès vers la réalisation des ODD 2, 6, 7, 11, 12, 13, 14, 15 ?</w:t>
      </w:r>
    </w:p>
    <w:p w14:paraId="1B347A7F" w14:textId="77777777" w:rsidR="00582CD8" w:rsidRDefault="00582CD8" w:rsidP="00582CD8">
      <w:pPr>
        <w:pStyle w:val="Paragraphedeliste"/>
        <w:jc w:val="both"/>
        <w:rPr>
          <w:rFonts w:ascii="Times New Roman" w:hAnsi="Times New Roman" w:cs="Times New Roman"/>
          <w:sz w:val="24"/>
          <w:szCs w:val="24"/>
        </w:rPr>
      </w:pPr>
    </w:p>
    <w:p w14:paraId="4F74A5E1" w14:textId="77777777" w:rsidR="001D31CC" w:rsidRDefault="001D31CC" w:rsidP="001D31CC">
      <w:pPr>
        <w:pStyle w:val="Paragraphedeliste"/>
        <w:jc w:val="both"/>
        <w:rPr>
          <w:rFonts w:ascii="Times New Roman" w:hAnsi="Times New Roman" w:cs="Times New Roman"/>
          <w:b/>
          <w:bCs/>
          <w:sz w:val="24"/>
          <w:szCs w:val="24"/>
        </w:rPr>
      </w:pPr>
      <w:r w:rsidRPr="00D2610A">
        <w:rPr>
          <w:rFonts w:ascii="Times New Roman" w:hAnsi="Times New Roman" w:cs="Times New Roman"/>
          <w:b/>
          <w:bCs/>
          <w:sz w:val="24"/>
          <w:szCs w:val="24"/>
          <w:u w:val="single"/>
        </w:rPr>
        <w:t>Réponse</w:t>
      </w:r>
      <w:r w:rsidRPr="00D2610A">
        <w:rPr>
          <w:rFonts w:ascii="Times New Roman" w:hAnsi="Times New Roman" w:cs="Times New Roman"/>
          <w:b/>
          <w:bCs/>
          <w:sz w:val="24"/>
          <w:szCs w:val="24"/>
        </w:rPr>
        <w:t> :</w:t>
      </w:r>
    </w:p>
    <w:p w14:paraId="5317D206" w14:textId="0A1C87D6" w:rsidR="001D31CC" w:rsidRDefault="001D31CC" w:rsidP="001D31CC">
      <w:pPr>
        <w:jc w:val="both"/>
        <w:rPr>
          <w:rFonts w:ascii="Times New Roman" w:hAnsi="Times New Roman" w:cs="Times New Roman"/>
          <w:sz w:val="24"/>
          <w:szCs w:val="24"/>
        </w:rPr>
      </w:pPr>
      <w:r>
        <w:rPr>
          <w:rFonts w:ascii="Times New Roman" w:hAnsi="Times New Roman" w:cs="Times New Roman"/>
          <w:sz w:val="24"/>
          <w:szCs w:val="24"/>
        </w:rPr>
        <w:t xml:space="preserve">Oui, </w:t>
      </w:r>
      <w:r w:rsidRPr="001D31CC">
        <w:rPr>
          <w:rFonts w:ascii="Times New Roman" w:hAnsi="Times New Roman" w:cs="Times New Roman"/>
          <w:sz w:val="24"/>
          <w:szCs w:val="24"/>
        </w:rPr>
        <w:t>l’égalité entre les genres pourrait</w:t>
      </w:r>
      <w:r>
        <w:rPr>
          <w:rFonts w:ascii="Times New Roman" w:hAnsi="Times New Roman" w:cs="Times New Roman"/>
          <w:sz w:val="24"/>
          <w:szCs w:val="24"/>
        </w:rPr>
        <w:t xml:space="preserve"> </w:t>
      </w:r>
      <w:r w:rsidRPr="001D31CC">
        <w:rPr>
          <w:rFonts w:ascii="Times New Roman" w:hAnsi="Times New Roman" w:cs="Times New Roman"/>
          <w:sz w:val="24"/>
          <w:szCs w:val="24"/>
        </w:rPr>
        <w:t>contribuer à accélérer les progrès vers la réalisation des ODD 2, 6, 7, 11, 12, 13, 14, 15</w:t>
      </w:r>
      <w:r w:rsidR="00197126">
        <w:rPr>
          <w:rFonts w:ascii="Times New Roman" w:hAnsi="Times New Roman" w:cs="Times New Roman"/>
          <w:sz w:val="24"/>
          <w:szCs w:val="24"/>
        </w:rPr>
        <w:t xml:space="preserve">. Car ceci pourrait mettre tout le monde au centre des ODD. </w:t>
      </w:r>
    </w:p>
    <w:p w14:paraId="4E98B057" w14:textId="77777777" w:rsidR="00582CD8" w:rsidRPr="00582CD8" w:rsidRDefault="00582CD8" w:rsidP="001D31CC">
      <w:pPr>
        <w:jc w:val="both"/>
        <w:rPr>
          <w:rFonts w:ascii="Times New Roman" w:hAnsi="Times New Roman" w:cs="Times New Roman"/>
          <w:b/>
          <w:i/>
          <w:sz w:val="24"/>
          <w:szCs w:val="24"/>
        </w:rPr>
      </w:pPr>
    </w:p>
    <w:p w14:paraId="1B4B9EBB" w14:textId="47ED804D" w:rsidR="003923BB" w:rsidRPr="00582CD8" w:rsidRDefault="003923BB" w:rsidP="0045431C">
      <w:pPr>
        <w:pStyle w:val="Paragraphedeliste"/>
        <w:numPr>
          <w:ilvl w:val="0"/>
          <w:numId w:val="1"/>
        </w:numPr>
        <w:jc w:val="both"/>
        <w:rPr>
          <w:rFonts w:ascii="Times New Roman" w:hAnsi="Times New Roman" w:cs="Times New Roman"/>
          <w:b/>
          <w:i/>
          <w:sz w:val="24"/>
          <w:szCs w:val="24"/>
        </w:rPr>
      </w:pPr>
      <w:r w:rsidRPr="00582CD8">
        <w:rPr>
          <w:rFonts w:ascii="Times New Roman" w:hAnsi="Times New Roman" w:cs="Times New Roman"/>
          <w:b/>
          <w:i/>
          <w:sz w:val="24"/>
          <w:szCs w:val="24"/>
        </w:rPr>
        <w:t xml:space="preserve">De quelle manière les entreprises peuvent-elles contribuer aux actions transformatrices et à l’accélération des progrès pour atteindre les (ODD 2, 6, 7, 11, 12, 13, 14, 15 ? </w:t>
      </w:r>
    </w:p>
    <w:p w14:paraId="474C20F2" w14:textId="77777777" w:rsidR="00582CD8" w:rsidRDefault="00582CD8" w:rsidP="00582CD8">
      <w:pPr>
        <w:pStyle w:val="Paragraphedeliste"/>
        <w:jc w:val="both"/>
        <w:rPr>
          <w:rFonts w:ascii="Times New Roman" w:hAnsi="Times New Roman" w:cs="Times New Roman"/>
          <w:sz w:val="24"/>
          <w:szCs w:val="24"/>
        </w:rPr>
      </w:pPr>
    </w:p>
    <w:p w14:paraId="7D5FF857" w14:textId="3F250639" w:rsidR="00B22A2C" w:rsidRDefault="00B22A2C" w:rsidP="00B22A2C">
      <w:pPr>
        <w:pStyle w:val="Paragraphedeliste"/>
        <w:jc w:val="both"/>
        <w:rPr>
          <w:rFonts w:ascii="Times New Roman" w:hAnsi="Times New Roman" w:cs="Times New Roman"/>
          <w:b/>
          <w:bCs/>
          <w:sz w:val="24"/>
          <w:szCs w:val="24"/>
        </w:rPr>
      </w:pPr>
      <w:r w:rsidRPr="00D2610A">
        <w:rPr>
          <w:rFonts w:ascii="Times New Roman" w:hAnsi="Times New Roman" w:cs="Times New Roman"/>
          <w:b/>
          <w:bCs/>
          <w:sz w:val="24"/>
          <w:szCs w:val="24"/>
          <w:u w:val="single"/>
        </w:rPr>
        <w:t>Réponse</w:t>
      </w:r>
      <w:r w:rsidRPr="00D2610A">
        <w:rPr>
          <w:rFonts w:ascii="Times New Roman" w:hAnsi="Times New Roman" w:cs="Times New Roman"/>
          <w:b/>
          <w:bCs/>
          <w:sz w:val="24"/>
          <w:szCs w:val="24"/>
        </w:rPr>
        <w:t> :</w:t>
      </w:r>
    </w:p>
    <w:p w14:paraId="0A6C7E9E" w14:textId="3C906401" w:rsidR="00B22A2C" w:rsidRPr="00B22A2C" w:rsidRDefault="00B22A2C" w:rsidP="00B22A2C">
      <w:pPr>
        <w:jc w:val="both"/>
        <w:rPr>
          <w:rFonts w:ascii="Times New Roman" w:hAnsi="Times New Roman" w:cs="Times New Roman"/>
          <w:sz w:val="24"/>
          <w:szCs w:val="24"/>
        </w:rPr>
      </w:pPr>
      <w:r>
        <w:rPr>
          <w:rFonts w:ascii="Times New Roman" w:hAnsi="Times New Roman" w:cs="Times New Roman"/>
          <w:sz w:val="24"/>
          <w:szCs w:val="24"/>
        </w:rPr>
        <w:t xml:space="preserve">Les entreprises pourront </w:t>
      </w:r>
      <w:r w:rsidR="002228D4">
        <w:rPr>
          <w:rFonts w:ascii="Times New Roman" w:hAnsi="Times New Roman" w:cs="Times New Roman"/>
          <w:sz w:val="24"/>
          <w:szCs w:val="24"/>
        </w:rPr>
        <w:t>contribuer</w:t>
      </w:r>
      <w:r>
        <w:rPr>
          <w:rFonts w:ascii="Times New Roman" w:hAnsi="Times New Roman" w:cs="Times New Roman"/>
          <w:sz w:val="24"/>
          <w:szCs w:val="24"/>
        </w:rPr>
        <w:t xml:space="preserve"> aux actions transformatrices et d’accélération des progrès pour l’atteinte des ODD, en menant des activités, </w:t>
      </w:r>
      <w:r w:rsidR="002228D4">
        <w:rPr>
          <w:rFonts w:ascii="Times New Roman" w:hAnsi="Times New Roman" w:cs="Times New Roman"/>
          <w:sz w:val="24"/>
          <w:szCs w:val="24"/>
        </w:rPr>
        <w:t xml:space="preserve">réalisant des </w:t>
      </w:r>
      <w:r>
        <w:rPr>
          <w:rFonts w:ascii="Times New Roman" w:hAnsi="Times New Roman" w:cs="Times New Roman"/>
          <w:sz w:val="24"/>
          <w:szCs w:val="24"/>
        </w:rPr>
        <w:t>projet</w:t>
      </w:r>
      <w:r w:rsidR="002228D4">
        <w:rPr>
          <w:rFonts w:ascii="Times New Roman" w:hAnsi="Times New Roman" w:cs="Times New Roman"/>
          <w:sz w:val="24"/>
          <w:szCs w:val="24"/>
        </w:rPr>
        <w:t xml:space="preserve">s allant dans ce sens. </w:t>
      </w:r>
      <w:r w:rsidR="001D31CC">
        <w:rPr>
          <w:rFonts w:ascii="Times New Roman" w:hAnsi="Times New Roman" w:cs="Times New Roman"/>
          <w:sz w:val="24"/>
          <w:szCs w:val="24"/>
        </w:rPr>
        <w:t>Aussi les entreprises pourront appuyer l’Etat dans la réalisation des projets concret</w:t>
      </w:r>
      <w:r w:rsidR="00582CD8">
        <w:rPr>
          <w:rFonts w:ascii="Times New Roman" w:hAnsi="Times New Roman" w:cs="Times New Roman"/>
          <w:sz w:val="24"/>
          <w:szCs w:val="24"/>
        </w:rPr>
        <w:t>, la mise en œuvre de la RSE…</w:t>
      </w:r>
      <w:r w:rsidR="001D31CC">
        <w:rPr>
          <w:rFonts w:ascii="Times New Roman" w:hAnsi="Times New Roman" w:cs="Times New Roman"/>
          <w:sz w:val="24"/>
          <w:szCs w:val="24"/>
        </w:rPr>
        <w:t xml:space="preserve"> afin d’attendre lesdits ODD.</w:t>
      </w:r>
    </w:p>
    <w:sectPr w:rsidR="00B22A2C" w:rsidRPr="00B22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67CE2"/>
    <w:multiLevelType w:val="hybridMultilevel"/>
    <w:tmpl w:val="719E1DB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2AF5C91"/>
    <w:multiLevelType w:val="hybridMultilevel"/>
    <w:tmpl w:val="1298C174"/>
    <w:lvl w:ilvl="0" w:tplc="A1D61D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6A372F2"/>
    <w:multiLevelType w:val="hybridMultilevel"/>
    <w:tmpl w:val="EA208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B235BE"/>
    <w:multiLevelType w:val="hybridMultilevel"/>
    <w:tmpl w:val="DC5EAD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7366A6"/>
    <w:multiLevelType w:val="hybridMultilevel"/>
    <w:tmpl w:val="5AE2F8F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463B0FB7"/>
    <w:multiLevelType w:val="hybridMultilevel"/>
    <w:tmpl w:val="2FB6CB5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DF"/>
    <w:rsid w:val="00197126"/>
    <w:rsid w:val="001B055E"/>
    <w:rsid w:val="001D31CC"/>
    <w:rsid w:val="002228D4"/>
    <w:rsid w:val="00270673"/>
    <w:rsid w:val="002A2BE2"/>
    <w:rsid w:val="0031122A"/>
    <w:rsid w:val="003923BB"/>
    <w:rsid w:val="003B7A1F"/>
    <w:rsid w:val="0045431C"/>
    <w:rsid w:val="004D14A4"/>
    <w:rsid w:val="004E2D8E"/>
    <w:rsid w:val="005156A2"/>
    <w:rsid w:val="005660D9"/>
    <w:rsid w:val="00582CD8"/>
    <w:rsid w:val="00795AE9"/>
    <w:rsid w:val="0081274C"/>
    <w:rsid w:val="00815CDF"/>
    <w:rsid w:val="00896487"/>
    <w:rsid w:val="00897A88"/>
    <w:rsid w:val="008F308F"/>
    <w:rsid w:val="009F1E66"/>
    <w:rsid w:val="009F3CFA"/>
    <w:rsid w:val="00AB085D"/>
    <w:rsid w:val="00AC16E2"/>
    <w:rsid w:val="00B22A2C"/>
    <w:rsid w:val="00BF70E8"/>
    <w:rsid w:val="00C8773C"/>
    <w:rsid w:val="00D176CB"/>
    <w:rsid w:val="00D22E6B"/>
    <w:rsid w:val="00D2610A"/>
    <w:rsid w:val="00D4351F"/>
    <w:rsid w:val="00E04CDF"/>
    <w:rsid w:val="00EE4058"/>
    <w:rsid w:val="00F6298A"/>
    <w:rsid w:val="00FB3F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ED11"/>
  <w15:chartTrackingRefBased/>
  <w15:docId w15:val="{73F9853B-DC01-4DD9-985A-2CE18A4F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1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1030</Words>
  <Characters>5671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Mivoin DANSOU</dc:creator>
  <cp:keywords/>
  <dc:description/>
  <cp:lastModifiedBy>Compte Microsoft</cp:lastModifiedBy>
  <cp:revision>7</cp:revision>
  <dcterms:created xsi:type="dcterms:W3CDTF">2022-05-03T14:43:00Z</dcterms:created>
  <dcterms:modified xsi:type="dcterms:W3CDTF">2022-05-16T07:45:00Z</dcterms:modified>
</cp:coreProperties>
</file>