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80B30" w14:textId="3E2ED047" w:rsidR="00AA6741" w:rsidRPr="001772FE" w:rsidRDefault="00377762" w:rsidP="001772FE">
      <w:pPr>
        <w:pStyle w:val="NoSpacing"/>
        <w:spacing w:line="264" w:lineRule="auto"/>
        <w:contextualSpacing/>
        <w:jc w:val="center"/>
        <w:rPr>
          <w:rFonts w:ascii="Calibri" w:eastAsia="Times New Roman" w:hAnsi="Calibri" w:cs="Calibri"/>
          <w:b/>
        </w:rPr>
      </w:pPr>
      <w:r w:rsidRPr="001772FE">
        <w:rPr>
          <w:rFonts w:ascii="Calibri" w:hAnsi="Calibri" w:cs="Calibri"/>
          <w:b/>
        </w:rPr>
        <w:t>Q</w:t>
      </w:r>
      <w:r w:rsidR="004729E9" w:rsidRPr="001772FE">
        <w:rPr>
          <w:rFonts w:ascii="Calibri" w:hAnsi="Calibri" w:cs="Calibri"/>
          <w:b/>
        </w:rPr>
        <w:t xml:space="preserve">uestionnaire for </w:t>
      </w:r>
      <w:r w:rsidR="008473D4" w:rsidRPr="001772FE">
        <w:rPr>
          <w:rFonts w:ascii="Calibri" w:hAnsi="Calibri" w:cs="Calibri"/>
          <w:b/>
        </w:rPr>
        <w:t xml:space="preserve">International Organizations and </w:t>
      </w:r>
      <w:r w:rsidRPr="001772FE">
        <w:rPr>
          <w:rFonts w:ascii="Calibri" w:hAnsi="Calibri" w:cs="Calibri"/>
          <w:b/>
        </w:rPr>
        <w:t>Civil Society</w:t>
      </w:r>
      <w:r w:rsidR="008473D4" w:rsidRPr="001772FE">
        <w:rPr>
          <w:rFonts w:ascii="Calibri" w:hAnsi="Calibri" w:cs="Calibri"/>
          <w:b/>
        </w:rPr>
        <w:t xml:space="preserve"> </w:t>
      </w:r>
      <w:r w:rsidR="004729E9" w:rsidRPr="001772FE">
        <w:rPr>
          <w:rFonts w:ascii="Calibri" w:hAnsi="Calibri" w:cs="Calibri"/>
          <w:b/>
        </w:rPr>
        <w:t>by the</w:t>
      </w:r>
    </w:p>
    <w:p w14:paraId="3001E26A" w14:textId="77777777" w:rsidR="00AA6741" w:rsidRPr="001772FE" w:rsidRDefault="004729E9" w:rsidP="001772FE">
      <w:pPr>
        <w:pStyle w:val="NoSpacing"/>
        <w:spacing w:line="264" w:lineRule="auto"/>
        <w:contextualSpacing/>
        <w:jc w:val="center"/>
        <w:rPr>
          <w:rFonts w:ascii="Calibri" w:eastAsia="Times New Roman" w:hAnsi="Calibri" w:cs="Calibri"/>
          <w:b/>
        </w:rPr>
      </w:pPr>
      <w:r w:rsidRPr="001772FE">
        <w:rPr>
          <w:rFonts w:ascii="Calibri" w:hAnsi="Calibri" w:cs="Calibri"/>
          <w:b/>
        </w:rPr>
        <w:t>UN Special Rapporteur on the situation of human rights defenders</w:t>
      </w:r>
    </w:p>
    <w:p w14:paraId="5357DC44" w14:textId="1329A509" w:rsidR="00AA6741" w:rsidRPr="001171F8" w:rsidRDefault="004729E9" w:rsidP="001772FE">
      <w:pPr>
        <w:pStyle w:val="NoSpacing"/>
        <w:spacing w:line="264" w:lineRule="auto"/>
        <w:contextualSpacing/>
        <w:jc w:val="center"/>
        <w:rPr>
          <w:rFonts w:ascii="Calibri" w:eastAsia="Times New Roman" w:hAnsi="Calibri" w:cs="Calibri"/>
        </w:rPr>
      </w:pPr>
      <w:r w:rsidRPr="001171F8">
        <w:rPr>
          <w:rFonts w:ascii="Calibri" w:hAnsi="Calibri" w:cs="Calibri"/>
        </w:rPr>
        <w:t xml:space="preserve">Mary Lawlor, </w:t>
      </w:r>
      <w:r w:rsidR="0092379B" w:rsidRPr="001171F8">
        <w:rPr>
          <w:rFonts w:ascii="Calibri" w:hAnsi="Calibri" w:cs="Calibri"/>
        </w:rPr>
        <w:t xml:space="preserve">9 </w:t>
      </w:r>
      <w:r w:rsidR="00701FDB" w:rsidRPr="001171F8">
        <w:rPr>
          <w:rFonts w:ascii="Calibri" w:hAnsi="Calibri" w:cs="Calibri"/>
        </w:rPr>
        <w:t xml:space="preserve">February </w:t>
      </w:r>
      <w:r w:rsidRPr="001171F8">
        <w:rPr>
          <w:rFonts w:ascii="Calibri" w:hAnsi="Calibri" w:cs="Calibri"/>
        </w:rPr>
        <w:t>2021</w:t>
      </w:r>
    </w:p>
    <w:p w14:paraId="3B94891F" w14:textId="313E28CA" w:rsidR="004700F0" w:rsidRPr="004700F0" w:rsidRDefault="004729E9" w:rsidP="004700F0">
      <w:pPr>
        <w:pStyle w:val="NoSpacing"/>
        <w:rPr>
          <w:rFonts w:ascii="Calibri" w:hAnsi="Calibri" w:cs="Calibri"/>
          <w:bdr w:val="none" w:sz="0" w:space="0" w:color="auto"/>
          <w:lang w:val="en-GB" w:eastAsia="en-GB"/>
        </w:rPr>
      </w:pPr>
      <w:r w:rsidRPr="001171F8">
        <w:rPr>
          <w:rFonts w:ascii="Calibri" w:hAnsi="Calibri" w:cs="Calibri"/>
        </w:rPr>
        <w:br/>
      </w:r>
      <w:r w:rsidR="004700F0" w:rsidRPr="004700F0">
        <w:rPr>
          <w:rFonts w:ascii="Calibri" w:hAnsi="Calibri" w:cs="Calibri"/>
          <w:b/>
        </w:rPr>
        <w:t>Subject</w:t>
      </w:r>
      <w:r w:rsidR="004700F0" w:rsidRPr="004700F0">
        <w:rPr>
          <w:rFonts w:ascii="Calibri" w:hAnsi="Calibri" w:cs="Calibri"/>
        </w:rPr>
        <w:t xml:space="preserve">: </w:t>
      </w:r>
      <w:r w:rsidR="004700F0" w:rsidRPr="004700F0">
        <w:rPr>
          <w:rFonts w:ascii="Calibri" w:hAnsi="Calibri" w:cs="Calibri"/>
          <w:bdr w:val="none" w:sz="0" w:space="0" w:color="auto"/>
          <w:lang w:val="en-GB" w:eastAsia="en-GB"/>
        </w:rPr>
        <w:t>Human Rights Defenders mandate: Submission to the Questionnaire</w:t>
      </w:r>
    </w:p>
    <w:p w14:paraId="6CA9FBC9" w14:textId="5E84AC88" w:rsidR="00AA6741" w:rsidRDefault="004700F0" w:rsidP="001171F8">
      <w:pPr>
        <w:pStyle w:val="NoSpacing"/>
        <w:spacing w:line="264" w:lineRule="auto"/>
        <w:contextualSpacing/>
        <w:rPr>
          <w:rFonts w:ascii="Calibri" w:eastAsia="Times New Roman" w:hAnsi="Calibri" w:cs="Calibri"/>
        </w:rPr>
      </w:pPr>
      <w:r w:rsidRPr="004700F0">
        <w:rPr>
          <w:rFonts w:ascii="Calibri" w:eastAsia="Times New Roman" w:hAnsi="Calibri" w:cs="Calibri"/>
          <w:b/>
        </w:rPr>
        <w:t>Date</w:t>
      </w:r>
      <w:r>
        <w:rPr>
          <w:rFonts w:ascii="Calibri" w:eastAsia="Times New Roman" w:hAnsi="Calibri" w:cs="Calibri"/>
        </w:rPr>
        <w:t xml:space="preserve">: </w:t>
      </w:r>
      <w:r w:rsidR="00E25F25">
        <w:rPr>
          <w:rFonts w:ascii="Calibri" w:eastAsia="Times New Roman" w:hAnsi="Calibri" w:cs="Calibri"/>
        </w:rPr>
        <w:t>18</w:t>
      </w:r>
      <w:r>
        <w:rPr>
          <w:rFonts w:ascii="Calibri" w:eastAsia="Times New Roman" w:hAnsi="Calibri" w:cs="Calibri"/>
        </w:rPr>
        <w:t xml:space="preserve"> March 2021</w:t>
      </w:r>
    </w:p>
    <w:p w14:paraId="4C5834E8" w14:textId="4C6FB8C8" w:rsidR="00AA6741" w:rsidRPr="0031235E" w:rsidRDefault="0031235E" w:rsidP="001171F8">
      <w:pPr>
        <w:pStyle w:val="NoSpacing"/>
        <w:spacing w:line="264" w:lineRule="auto"/>
        <w:contextualSpacing/>
        <w:rPr>
          <w:rStyle w:val="None"/>
          <w:rFonts w:ascii="Calibri" w:eastAsia="Times New Roman" w:hAnsi="Calibri" w:cs="Calibri"/>
        </w:rPr>
      </w:pPr>
      <w:r w:rsidRPr="0031235E">
        <w:rPr>
          <w:rStyle w:val="None"/>
          <w:rFonts w:ascii="Calibri" w:hAnsi="Calibri" w:cs="Calibri"/>
          <w:b/>
        </w:rPr>
        <w:t>To</w:t>
      </w:r>
      <w:r w:rsidRPr="0031235E">
        <w:rPr>
          <w:rStyle w:val="None"/>
          <w:rFonts w:ascii="Calibri" w:hAnsi="Calibri" w:cs="Calibri"/>
        </w:rPr>
        <w:t xml:space="preserve">: </w:t>
      </w:r>
      <w:hyperlink r:id="rId11" w:history="1">
        <w:r w:rsidR="004729E9" w:rsidRPr="0031235E">
          <w:rPr>
            <w:rStyle w:val="Hyperlink1"/>
            <w:rFonts w:ascii="Calibri" w:eastAsia="Arial Unicode MS" w:hAnsi="Calibri" w:cs="Calibri"/>
          </w:rPr>
          <w:t>defenders@ohchr.org</w:t>
        </w:r>
      </w:hyperlink>
    </w:p>
    <w:p w14:paraId="346781DE" w14:textId="77777777" w:rsidR="00AA6741" w:rsidRDefault="00AA6741" w:rsidP="001171F8">
      <w:pPr>
        <w:pStyle w:val="NoSpacing"/>
        <w:spacing w:line="264" w:lineRule="auto"/>
        <w:contextualSpacing/>
        <w:rPr>
          <w:rStyle w:val="None"/>
          <w:rFonts w:ascii="Calibri" w:eastAsia="Times New Roman" w:hAnsi="Calibri" w:cs="Calibri"/>
        </w:rPr>
      </w:pPr>
    </w:p>
    <w:p w14:paraId="7510A685" w14:textId="77777777" w:rsidR="0031235E" w:rsidRDefault="0031235E" w:rsidP="001171F8">
      <w:pPr>
        <w:pStyle w:val="NoSpacing"/>
        <w:spacing w:line="264" w:lineRule="auto"/>
        <w:contextualSpacing/>
        <w:rPr>
          <w:rStyle w:val="None"/>
          <w:rFonts w:ascii="Calibri" w:eastAsia="Times New Roman" w:hAnsi="Calibri" w:cs="Calibri"/>
        </w:rPr>
      </w:pPr>
    </w:p>
    <w:p w14:paraId="1AD142AA" w14:textId="77777777" w:rsidR="0031235E" w:rsidRPr="001171F8" w:rsidRDefault="0031235E" w:rsidP="001171F8">
      <w:pPr>
        <w:pStyle w:val="NoSpacing"/>
        <w:spacing w:line="264" w:lineRule="auto"/>
        <w:contextualSpacing/>
        <w:rPr>
          <w:rStyle w:val="None"/>
          <w:rFonts w:ascii="Calibri" w:eastAsia="Times New Roman" w:hAnsi="Calibri" w:cs="Calibri"/>
        </w:rPr>
      </w:pPr>
    </w:p>
    <w:p w14:paraId="2F23B6D2" w14:textId="006D5E76" w:rsidR="00AA6741" w:rsidRPr="001171F8" w:rsidRDefault="004729E9" w:rsidP="001171F8">
      <w:pPr>
        <w:pStyle w:val="NoSpacing"/>
        <w:spacing w:line="264" w:lineRule="auto"/>
        <w:contextualSpacing/>
        <w:rPr>
          <w:rStyle w:val="None"/>
          <w:rFonts w:ascii="Calibri" w:eastAsia="Times New Roman" w:hAnsi="Calibri" w:cs="Calibri"/>
        </w:rPr>
      </w:pPr>
      <w:r w:rsidRPr="001171F8">
        <w:rPr>
          <w:rStyle w:val="None"/>
          <w:rFonts w:ascii="Calibri" w:hAnsi="Calibri" w:cs="Calibri"/>
          <w:b/>
          <w:bCs/>
        </w:rPr>
        <w:t>Contact Details</w:t>
      </w:r>
    </w:p>
    <w:tbl>
      <w:tblPr>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42"/>
        <w:gridCol w:w="5393"/>
      </w:tblGrid>
      <w:tr w:rsidR="00377762" w:rsidRPr="001171F8" w14:paraId="28E0CD3C" w14:textId="77777777" w:rsidTr="00D13478">
        <w:trPr>
          <w:trHeight w:val="113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8A82" w14:textId="59B354DC" w:rsidR="00377762" w:rsidRPr="001171F8" w:rsidRDefault="00377762" w:rsidP="001171F8">
            <w:pPr>
              <w:pStyle w:val="NoSpacing"/>
              <w:spacing w:line="264" w:lineRule="auto"/>
              <w:contextualSpacing/>
              <w:rPr>
                <w:rFonts w:ascii="Calibri" w:hAnsi="Calibri" w:cs="Calibri"/>
              </w:rPr>
            </w:pPr>
            <w:r w:rsidRPr="001171F8">
              <w:rPr>
                <w:rStyle w:val="None"/>
                <w:rFonts w:ascii="Calibri" w:hAnsi="Calibri" w:cs="Calibri"/>
              </w:rPr>
              <w:t xml:space="preserve">Type of Stakeholder </w:t>
            </w:r>
            <w:r w:rsidR="00A86B73" w:rsidRPr="001171F8">
              <w:rPr>
                <w:rStyle w:val="None"/>
                <w:rFonts w:ascii="Calibri" w:hAnsi="Calibri" w:cs="Calibri"/>
              </w:rPr>
              <w:br/>
            </w:r>
            <w:r w:rsidRPr="001171F8">
              <w:rPr>
                <w:rStyle w:val="None"/>
                <w:rFonts w:ascii="Calibri" w:hAnsi="Calibri" w:cs="Calibri"/>
              </w:rP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C80CD" w14:textId="42F4BA91" w:rsidR="004B5163" w:rsidRPr="001171F8" w:rsidRDefault="004B5163" w:rsidP="001171F8">
            <w:pPr>
              <w:pStyle w:val="NoSpacing"/>
              <w:spacing w:line="264" w:lineRule="auto"/>
              <w:contextualSpacing/>
              <w:rPr>
                <w:rFonts w:ascii="Calibri" w:hAnsi="Calibri" w:cs="Calibri"/>
              </w:rPr>
            </w:pPr>
            <w:r w:rsidRPr="001171F8">
              <w:rPr>
                <w:rFonts w:ascii="Calibri" w:hAnsi="Calibri" w:cs="Calibri"/>
              </w:rPr>
              <w:fldChar w:fldCharType="begin">
                <w:ffData>
                  <w:name w:val="Check3"/>
                  <w:enabled/>
                  <w:calcOnExit w:val="0"/>
                  <w:checkBox>
                    <w:sizeAuto/>
                    <w:default w:val="0"/>
                  </w:checkBox>
                </w:ffData>
              </w:fldChar>
            </w:r>
            <w:bookmarkStart w:id="0" w:name="Check3"/>
            <w:r w:rsidRPr="001171F8">
              <w:rPr>
                <w:rFonts w:ascii="Calibri" w:hAnsi="Calibri" w:cs="Calibri"/>
              </w:rPr>
              <w:instrText xml:space="preserve"> FORMCHECKBOX </w:instrText>
            </w:r>
            <w:r w:rsidR="00A20D83">
              <w:rPr>
                <w:rFonts w:ascii="Calibri" w:hAnsi="Calibri" w:cs="Calibri"/>
              </w:rPr>
            </w:r>
            <w:r w:rsidR="00A20D83">
              <w:rPr>
                <w:rFonts w:ascii="Calibri" w:hAnsi="Calibri" w:cs="Calibri"/>
              </w:rPr>
              <w:fldChar w:fldCharType="separate"/>
            </w:r>
            <w:r w:rsidRPr="001171F8">
              <w:rPr>
                <w:rFonts w:ascii="Calibri" w:hAnsi="Calibri" w:cs="Calibri"/>
              </w:rPr>
              <w:fldChar w:fldCharType="end"/>
            </w:r>
            <w:bookmarkEnd w:id="0"/>
            <w:r w:rsidRPr="001171F8">
              <w:rPr>
                <w:rFonts w:ascii="Calibri" w:hAnsi="Calibri" w:cs="Calibri"/>
              </w:rPr>
              <w:t xml:space="preserve">  International or Inter-governmental </w:t>
            </w:r>
            <w:proofErr w:type="spellStart"/>
            <w:r w:rsidRPr="001171F8">
              <w:rPr>
                <w:rFonts w:ascii="Calibri" w:hAnsi="Calibri" w:cs="Calibri"/>
              </w:rPr>
              <w:t>Organisation</w:t>
            </w:r>
            <w:r w:rsidR="00CB3B3C" w:rsidRPr="001171F8">
              <w:rPr>
                <w:rFonts w:ascii="Calibri" w:hAnsi="Calibri" w:cs="Calibri"/>
              </w:rPr>
              <w:t>s</w:t>
            </w:r>
            <w:proofErr w:type="spellEnd"/>
            <w:r w:rsidRPr="001171F8">
              <w:rPr>
                <w:rFonts w:ascii="Calibri" w:hAnsi="Calibri" w:cs="Calibri"/>
              </w:rPr>
              <w:t xml:space="preserve">     </w:t>
            </w:r>
          </w:p>
          <w:p w14:paraId="521B6069" w14:textId="21F0EBCA" w:rsidR="004B5163" w:rsidRPr="0031235E" w:rsidRDefault="00A93D81" w:rsidP="001171F8">
            <w:pPr>
              <w:pStyle w:val="NoSpacing"/>
              <w:spacing w:line="264" w:lineRule="auto"/>
              <w:contextualSpacing/>
              <w:rPr>
                <w:rFonts w:ascii="Calibri" w:hAnsi="Calibri" w:cs="Calibri"/>
                <w:b/>
              </w:rPr>
            </w:pPr>
            <w:r w:rsidRPr="0031235E">
              <w:rPr>
                <w:rFonts w:ascii="Calibri" w:hAnsi="Calibri" w:cs="Calibri"/>
                <w:b/>
              </w:rPr>
              <w:t>X</w:t>
            </w:r>
            <w:r w:rsidR="004B5163" w:rsidRPr="0031235E">
              <w:rPr>
                <w:rFonts w:ascii="Calibri" w:hAnsi="Calibri" w:cs="Calibri"/>
                <w:b/>
              </w:rPr>
              <w:t xml:space="preserve">  Civil Society Groups or </w:t>
            </w:r>
            <w:proofErr w:type="spellStart"/>
            <w:r w:rsidR="004B5163" w:rsidRPr="0031235E">
              <w:rPr>
                <w:rFonts w:ascii="Calibri" w:hAnsi="Calibri" w:cs="Calibri"/>
                <w:b/>
              </w:rPr>
              <w:t>Organisation</w:t>
            </w:r>
            <w:r w:rsidR="00CB3B3C" w:rsidRPr="0031235E">
              <w:rPr>
                <w:rFonts w:ascii="Calibri" w:hAnsi="Calibri" w:cs="Calibri"/>
                <w:b/>
              </w:rPr>
              <w:t>s</w:t>
            </w:r>
            <w:proofErr w:type="spellEnd"/>
            <w:r w:rsidR="004B5163" w:rsidRPr="0031235E">
              <w:rPr>
                <w:rFonts w:ascii="Calibri" w:hAnsi="Calibri" w:cs="Calibri"/>
                <w:b/>
              </w:rPr>
              <w:t xml:space="preserve">     </w:t>
            </w:r>
          </w:p>
          <w:p w14:paraId="64B7FD1B" w14:textId="5C819C5F" w:rsidR="004B5163" w:rsidRPr="001171F8" w:rsidRDefault="004B5163" w:rsidP="001171F8">
            <w:pPr>
              <w:pStyle w:val="NoSpacing"/>
              <w:spacing w:line="264" w:lineRule="auto"/>
              <w:contextualSpacing/>
              <w:rPr>
                <w:rFonts w:ascii="Calibri" w:hAnsi="Calibri" w:cs="Calibri"/>
              </w:rPr>
            </w:pPr>
            <w:r w:rsidRPr="001171F8">
              <w:rPr>
                <w:rFonts w:ascii="Calibri" w:hAnsi="Calibri" w:cs="Calibri"/>
              </w:rPr>
              <w:fldChar w:fldCharType="begin">
                <w:ffData>
                  <w:name w:val="Check3"/>
                  <w:enabled/>
                  <w:calcOnExit w:val="0"/>
                  <w:checkBox>
                    <w:sizeAuto/>
                    <w:default w:val="0"/>
                  </w:checkBox>
                </w:ffData>
              </w:fldChar>
            </w:r>
            <w:r w:rsidRPr="001171F8">
              <w:rPr>
                <w:rFonts w:ascii="Calibri" w:hAnsi="Calibri" w:cs="Calibri"/>
              </w:rPr>
              <w:instrText xml:space="preserve"> FORMCHECKBOX </w:instrText>
            </w:r>
            <w:r w:rsidR="00A20D83">
              <w:rPr>
                <w:rFonts w:ascii="Calibri" w:hAnsi="Calibri" w:cs="Calibri"/>
              </w:rPr>
            </w:r>
            <w:r w:rsidR="00A20D83">
              <w:rPr>
                <w:rFonts w:ascii="Calibri" w:hAnsi="Calibri" w:cs="Calibri"/>
              </w:rPr>
              <w:fldChar w:fldCharType="separate"/>
            </w:r>
            <w:r w:rsidRPr="001171F8">
              <w:rPr>
                <w:rFonts w:ascii="Calibri" w:hAnsi="Calibri" w:cs="Calibri"/>
              </w:rPr>
              <w:fldChar w:fldCharType="end"/>
            </w:r>
            <w:r w:rsidRPr="001171F8">
              <w:rPr>
                <w:rFonts w:ascii="Calibri" w:hAnsi="Calibri" w:cs="Calibri"/>
              </w:rPr>
              <w:t xml:space="preserve">  Individual human rights defender</w:t>
            </w:r>
          </w:p>
          <w:p w14:paraId="7358BFF3" w14:textId="35AAA08D" w:rsidR="004B5163" w:rsidRPr="001171F8" w:rsidRDefault="004B5163" w:rsidP="001171F8">
            <w:pPr>
              <w:pStyle w:val="NoSpacing"/>
              <w:spacing w:line="264" w:lineRule="auto"/>
              <w:contextualSpacing/>
              <w:rPr>
                <w:rFonts w:ascii="Calibri" w:hAnsi="Calibri" w:cs="Calibri"/>
              </w:rPr>
            </w:pPr>
            <w:r w:rsidRPr="001171F8">
              <w:rPr>
                <w:rFonts w:ascii="Calibri" w:hAnsi="Calibri" w:cs="Calibri"/>
              </w:rPr>
              <w:fldChar w:fldCharType="begin">
                <w:ffData>
                  <w:name w:val="Check3"/>
                  <w:enabled/>
                  <w:calcOnExit w:val="0"/>
                  <w:checkBox>
                    <w:sizeAuto/>
                    <w:default w:val="0"/>
                  </w:checkBox>
                </w:ffData>
              </w:fldChar>
            </w:r>
            <w:r w:rsidRPr="001171F8">
              <w:rPr>
                <w:rFonts w:ascii="Calibri" w:hAnsi="Calibri" w:cs="Calibri"/>
              </w:rPr>
              <w:instrText xml:space="preserve"> FORMCHECKBOX </w:instrText>
            </w:r>
            <w:r w:rsidR="00A20D83">
              <w:rPr>
                <w:rFonts w:ascii="Calibri" w:hAnsi="Calibri" w:cs="Calibri"/>
              </w:rPr>
            </w:r>
            <w:r w:rsidR="00A20D83">
              <w:rPr>
                <w:rFonts w:ascii="Calibri" w:hAnsi="Calibri" w:cs="Calibri"/>
              </w:rPr>
              <w:fldChar w:fldCharType="separate"/>
            </w:r>
            <w:r w:rsidRPr="001171F8">
              <w:rPr>
                <w:rFonts w:ascii="Calibri" w:hAnsi="Calibri" w:cs="Calibri"/>
              </w:rPr>
              <w:fldChar w:fldCharType="end"/>
            </w:r>
            <w:r w:rsidRPr="001171F8">
              <w:rPr>
                <w:rFonts w:ascii="Calibri" w:hAnsi="Calibri" w:cs="Calibri"/>
              </w:rPr>
              <w:t xml:space="preserve">  Academic/training or research institution</w:t>
            </w:r>
          </w:p>
          <w:p w14:paraId="704FDC5F" w14:textId="292482F1" w:rsidR="004B5163" w:rsidRPr="001171F8" w:rsidRDefault="004B5163" w:rsidP="001171F8">
            <w:pPr>
              <w:pStyle w:val="NoSpacing"/>
              <w:spacing w:line="264" w:lineRule="auto"/>
              <w:contextualSpacing/>
              <w:rPr>
                <w:rFonts w:ascii="Calibri" w:hAnsi="Calibri" w:cs="Calibri"/>
              </w:rPr>
            </w:pPr>
            <w:r w:rsidRPr="001171F8">
              <w:rPr>
                <w:rFonts w:ascii="Calibri" w:hAnsi="Calibri" w:cs="Calibri"/>
              </w:rPr>
              <w:fldChar w:fldCharType="begin">
                <w:ffData>
                  <w:name w:val="Check3"/>
                  <w:enabled/>
                  <w:calcOnExit w:val="0"/>
                  <w:checkBox>
                    <w:sizeAuto/>
                    <w:default w:val="0"/>
                  </w:checkBox>
                </w:ffData>
              </w:fldChar>
            </w:r>
            <w:r w:rsidRPr="001171F8">
              <w:rPr>
                <w:rFonts w:ascii="Calibri" w:hAnsi="Calibri" w:cs="Calibri"/>
              </w:rPr>
              <w:instrText xml:space="preserve"> FORMCHECKBOX </w:instrText>
            </w:r>
            <w:r w:rsidR="00A20D83">
              <w:rPr>
                <w:rFonts w:ascii="Calibri" w:hAnsi="Calibri" w:cs="Calibri"/>
              </w:rPr>
            </w:r>
            <w:r w:rsidR="00A20D83">
              <w:rPr>
                <w:rFonts w:ascii="Calibri" w:hAnsi="Calibri" w:cs="Calibri"/>
              </w:rPr>
              <w:fldChar w:fldCharType="separate"/>
            </w:r>
            <w:r w:rsidRPr="001171F8">
              <w:rPr>
                <w:rFonts w:ascii="Calibri" w:hAnsi="Calibri" w:cs="Calibri"/>
              </w:rPr>
              <w:fldChar w:fldCharType="end"/>
            </w:r>
            <w:r w:rsidRPr="001171F8">
              <w:rPr>
                <w:rFonts w:ascii="Calibri" w:hAnsi="Calibri" w:cs="Calibri"/>
              </w:rPr>
              <w:t xml:space="preserve">  Other (please specify)</w:t>
            </w:r>
          </w:p>
          <w:p w14:paraId="75110459" w14:textId="372C6CCE" w:rsidR="00377762" w:rsidRPr="001171F8" w:rsidRDefault="00377762" w:rsidP="001171F8">
            <w:pPr>
              <w:pStyle w:val="NoSpacing"/>
              <w:spacing w:line="264" w:lineRule="auto"/>
              <w:contextualSpacing/>
              <w:rPr>
                <w:rFonts w:ascii="Calibri" w:hAnsi="Calibri" w:cs="Calibri"/>
              </w:rPr>
            </w:pPr>
          </w:p>
        </w:tc>
      </w:tr>
      <w:tr w:rsidR="00377762" w:rsidRPr="001171F8" w14:paraId="715451D6" w14:textId="77777777" w:rsidTr="004B5163">
        <w:trPr>
          <w:trHeight w:val="100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E36DC" w14:textId="27F1EAE1" w:rsidR="00377762" w:rsidRPr="001171F8" w:rsidRDefault="00377762" w:rsidP="001171F8">
            <w:pPr>
              <w:pStyle w:val="NoSpacing"/>
              <w:spacing w:line="264" w:lineRule="auto"/>
              <w:contextualSpacing/>
              <w:rPr>
                <w:rStyle w:val="None"/>
                <w:rFonts w:ascii="Calibri" w:eastAsia="Times New Roman" w:hAnsi="Calibri" w:cs="Calibri"/>
              </w:rPr>
            </w:pPr>
            <w:r w:rsidRPr="001171F8">
              <w:rPr>
                <w:rStyle w:val="None"/>
                <w:rFonts w:ascii="Calibri" w:hAnsi="Calibri" w:cs="Calibri"/>
              </w:rPr>
              <w:t>Name of Stakeholder/</w:t>
            </w:r>
            <w:r w:rsidR="00A86B73" w:rsidRPr="001171F8">
              <w:rPr>
                <w:rStyle w:val="None"/>
                <w:rFonts w:ascii="Calibri" w:hAnsi="Calibri" w:cs="Calibri"/>
              </w:rPr>
              <w:br/>
            </w:r>
            <w:r w:rsidRPr="001171F8">
              <w:rPr>
                <w:rStyle w:val="None"/>
                <w:rFonts w:ascii="Calibri" w:hAnsi="Calibri" w:cs="Calibri"/>
              </w:rPr>
              <w:t>Organization (if applicable)</w:t>
            </w:r>
          </w:p>
          <w:p w14:paraId="2EFB7B60" w14:textId="0C080A50" w:rsidR="00377762" w:rsidRPr="001171F8" w:rsidRDefault="00377762" w:rsidP="001171F8">
            <w:pPr>
              <w:pStyle w:val="NoSpacing"/>
              <w:spacing w:line="264" w:lineRule="auto"/>
              <w:contextualSpacing/>
              <w:rPr>
                <w:rStyle w:val="None"/>
                <w:rFonts w:ascii="Calibri" w:eastAsia="Times New Roman" w:hAnsi="Calibri" w:cs="Calibri"/>
              </w:rPr>
            </w:pPr>
          </w:p>
          <w:p w14:paraId="00B8E978" w14:textId="77777777" w:rsidR="00377762" w:rsidRPr="001171F8" w:rsidRDefault="00377762" w:rsidP="001171F8">
            <w:pPr>
              <w:pStyle w:val="NoSpacing"/>
              <w:spacing w:line="264" w:lineRule="auto"/>
              <w:contextualSpacing/>
              <w:rPr>
                <w:rFonts w:ascii="Calibri" w:hAnsi="Calibri" w:cs="Calibri"/>
              </w:rPr>
            </w:pPr>
            <w:r w:rsidRPr="001171F8">
              <w:rPr>
                <w:rStyle w:val="None"/>
                <w:rFonts w:ascii="Calibri" w:hAnsi="Calibri" w:cs="Calibri"/>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F2519" w14:textId="77777777" w:rsidR="00377762" w:rsidRPr="001171F8" w:rsidRDefault="00A93D81" w:rsidP="001171F8">
            <w:pPr>
              <w:pStyle w:val="NoSpacing"/>
              <w:spacing w:line="264" w:lineRule="auto"/>
              <w:contextualSpacing/>
              <w:rPr>
                <w:rFonts w:ascii="Calibri" w:hAnsi="Calibri" w:cs="Calibri"/>
              </w:rPr>
            </w:pPr>
            <w:r w:rsidRPr="001171F8">
              <w:rPr>
                <w:rFonts w:ascii="Calibri" w:hAnsi="Calibri" w:cs="Calibri"/>
              </w:rPr>
              <w:t>Safeguard Defenders</w:t>
            </w:r>
          </w:p>
          <w:p w14:paraId="51EF12B0" w14:textId="77777777" w:rsidR="00A93D81" w:rsidRPr="001171F8" w:rsidRDefault="00A93D81" w:rsidP="001171F8">
            <w:pPr>
              <w:pStyle w:val="NoSpacing"/>
              <w:spacing w:line="264" w:lineRule="auto"/>
              <w:contextualSpacing/>
              <w:rPr>
                <w:rFonts w:ascii="Calibri" w:hAnsi="Calibri" w:cs="Calibri"/>
              </w:rPr>
            </w:pPr>
          </w:p>
          <w:p w14:paraId="50E16108" w14:textId="48F45CC0" w:rsidR="00A93D81" w:rsidRPr="001171F8" w:rsidRDefault="00A93D81" w:rsidP="001171F8">
            <w:pPr>
              <w:pStyle w:val="NoSpacing"/>
              <w:spacing w:line="264" w:lineRule="auto"/>
              <w:contextualSpacing/>
              <w:rPr>
                <w:rFonts w:ascii="Calibri" w:hAnsi="Calibri" w:cs="Calibri"/>
              </w:rPr>
            </w:pPr>
          </w:p>
        </w:tc>
      </w:tr>
      <w:tr w:rsidR="00377762" w:rsidRPr="001171F8" w14:paraId="6F26E35E" w14:textId="77777777" w:rsidTr="00D13478">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4738E" w14:textId="77777777" w:rsidR="00377762" w:rsidRPr="001171F8" w:rsidRDefault="00377762" w:rsidP="001171F8">
            <w:pPr>
              <w:pStyle w:val="NoSpacing"/>
              <w:spacing w:line="264" w:lineRule="auto"/>
              <w:contextualSpacing/>
              <w:rPr>
                <w:rStyle w:val="None"/>
                <w:rFonts w:ascii="Calibri" w:hAnsi="Calibri" w:cs="Calibri"/>
              </w:rPr>
            </w:pPr>
            <w:r w:rsidRPr="001171F8">
              <w:rPr>
                <w:rStyle w:val="None"/>
                <w:rFonts w:ascii="Calibri" w:hAnsi="Calibri" w:cs="Calibri"/>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1EF51" w14:textId="58F6CC91" w:rsidR="00377762" w:rsidRPr="001171F8" w:rsidRDefault="00A20D83" w:rsidP="001171F8">
            <w:pPr>
              <w:pStyle w:val="NoSpacing"/>
              <w:spacing w:line="264" w:lineRule="auto"/>
              <w:contextualSpacing/>
              <w:rPr>
                <w:rFonts w:ascii="Calibri" w:hAnsi="Calibri" w:cs="Calibri"/>
              </w:rPr>
            </w:pPr>
            <w:hyperlink r:id="rId12" w:history="1">
              <w:r w:rsidR="00A93D81" w:rsidRPr="001171F8">
                <w:rPr>
                  <w:rStyle w:val="Hyperlink"/>
                  <w:rFonts w:ascii="Calibri" w:hAnsi="Calibri" w:cs="Calibri"/>
                </w:rPr>
                <w:t>info@safeguarddefenders.com</w:t>
              </w:r>
            </w:hyperlink>
            <w:r w:rsidR="00A93D81" w:rsidRPr="001171F8">
              <w:rPr>
                <w:rFonts w:ascii="Calibri" w:hAnsi="Calibri" w:cs="Calibri"/>
              </w:rPr>
              <w:t xml:space="preserve"> </w:t>
            </w:r>
          </w:p>
        </w:tc>
      </w:tr>
      <w:tr w:rsidR="00377762" w:rsidRPr="001171F8" w14:paraId="7BBB15FD" w14:textId="77777777" w:rsidTr="004B5163">
        <w:trPr>
          <w:trHeight w:val="1611"/>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D9166" w14:textId="605FE0FA" w:rsidR="00377762" w:rsidRPr="001171F8" w:rsidRDefault="00377762" w:rsidP="001171F8">
            <w:pPr>
              <w:pStyle w:val="NoSpacing"/>
              <w:spacing w:line="264" w:lineRule="auto"/>
              <w:contextualSpacing/>
              <w:rPr>
                <w:rFonts w:ascii="Calibri" w:hAnsi="Calibri" w:cs="Calibri"/>
              </w:rPr>
            </w:pPr>
            <w:r w:rsidRPr="001171F8">
              <w:rPr>
                <w:rStyle w:val="None"/>
                <w:rFonts w:ascii="Calibri" w:hAnsi="Calibri" w:cs="Calibri"/>
              </w:rPr>
              <w:t xml:space="preserve">Can we attribute responses to this questionnaire to you or your </w:t>
            </w:r>
            <w:r w:rsidR="00A86B73" w:rsidRPr="001171F8">
              <w:rPr>
                <w:rStyle w:val="None"/>
                <w:rFonts w:ascii="Calibri" w:hAnsi="Calibri" w:cs="Calibri"/>
              </w:rPr>
              <w:br/>
            </w:r>
            <w:r w:rsidRPr="001171F8">
              <w:rPr>
                <w:rStyle w:val="None"/>
                <w:rFonts w:ascii="Calibri" w:hAnsi="Calibri" w:cs="Calibri"/>
              </w:rPr>
              <w:t>organization publicly</w:t>
            </w:r>
            <w:r w:rsidRPr="001171F8">
              <w:rPr>
                <w:rFonts w:ascii="Calibri" w:hAnsi="Calibri" w:cs="Calibri"/>
              </w:rPr>
              <w:t>*</w:t>
            </w:r>
            <w:r w:rsidRPr="001171F8">
              <w:rPr>
                <w:rStyle w:val="None"/>
                <w:rFonts w:ascii="Calibri" w:hAnsi="Calibri" w:cs="Calibri"/>
              </w:rPr>
              <w:t>?</w:t>
            </w:r>
            <w:r w:rsidRPr="001171F8">
              <w:rPr>
                <w:rFonts w:ascii="Calibri" w:hAnsi="Calibri" w:cs="Calibri"/>
              </w:rPr>
              <w:t xml:space="preserve"> </w:t>
            </w:r>
          </w:p>
          <w:p w14:paraId="51EFC075" w14:textId="77777777" w:rsidR="00377762" w:rsidRPr="001171F8" w:rsidRDefault="00377762" w:rsidP="001171F8">
            <w:pPr>
              <w:pStyle w:val="NoSpacing"/>
              <w:spacing w:line="264" w:lineRule="auto"/>
              <w:contextualSpacing/>
              <w:rPr>
                <w:rFonts w:ascii="Calibri" w:hAnsi="Calibri" w:cs="Calibri"/>
              </w:rPr>
            </w:pPr>
          </w:p>
          <w:p w14:paraId="75B73080" w14:textId="48E0DBF9" w:rsidR="00377762" w:rsidRPr="001171F8" w:rsidRDefault="00377762" w:rsidP="001171F8">
            <w:pPr>
              <w:pStyle w:val="NoSpacing"/>
              <w:spacing w:line="264" w:lineRule="auto"/>
              <w:contextualSpacing/>
              <w:rPr>
                <w:rFonts w:ascii="Calibri" w:hAnsi="Calibri" w:cs="Calibri"/>
              </w:rPr>
            </w:pPr>
            <w:r w:rsidRPr="001171F8">
              <w:rPr>
                <w:rFonts w:ascii="Calibri" w:hAnsi="Calibri" w:cs="Calibri"/>
              </w:rPr>
              <w:t>*On OHCHR website, under the section of SR on human rights defenders.</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CA334" w14:textId="77777777" w:rsidR="00377762" w:rsidRPr="001171F8" w:rsidRDefault="00377762" w:rsidP="001171F8">
            <w:pPr>
              <w:pStyle w:val="NoSpacing"/>
              <w:spacing w:line="264" w:lineRule="auto"/>
              <w:contextualSpacing/>
              <w:rPr>
                <w:rStyle w:val="None"/>
                <w:rFonts w:ascii="Calibri" w:eastAsia="Times New Roman" w:hAnsi="Calibri" w:cs="Calibri"/>
              </w:rPr>
            </w:pPr>
          </w:p>
          <w:p w14:paraId="389DA961" w14:textId="0F12B324" w:rsidR="00377762" w:rsidRPr="001171F8" w:rsidRDefault="00377762" w:rsidP="001171F8">
            <w:pPr>
              <w:pStyle w:val="NoSpacing"/>
              <w:spacing w:line="264" w:lineRule="auto"/>
              <w:contextualSpacing/>
              <w:rPr>
                <w:rStyle w:val="None"/>
                <w:rFonts w:ascii="Calibri" w:eastAsia="Times New Roman" w:hAnsi="Calibri" w:cs="Calibri"/>
              </w:rPr>
            </w:pPr>
            <w:r w:rsidRPr="001171F8">
              <w:rPr>
                <w:rStyle w:val="None"/>
                <w:rFonts w:ascii="Calibri" w:hAnsi="Calibri" w:cs="Calibri"/>
              </w:rPr>
              <w:t xml:space="preserve"> </w:t>
            </w:r>
            <w:r w:rsidR="00A93D81" w:rsidRPr="0031235E">
              <w:rPr>
                <w:rStyle w:val="None"/>
                <w:rFonts w:ascii="Calibri" w:hAnsi="Calibri" w:cs="Calibri"/>
                <w:b/>
              </w:rPr>
              <w:t>X</w:t>
            </w:r>
            <w:r w:rsidR="00A93D81" w:rsidRPr="001171F8">
              <w:rPr>
                <w:rStyle w:val="None"/>
                <w:rFonts w:ascii="Calibri" w:hAnsi="Calibri" w:cs="Calibri"/>
              </w:rPr>
              <w:t xml:space="preserve"> </w:t>
            </w:r>
            <w:r w:rsidRPr="001171F8">
              <w:rPr>
                <w:rStyle w:val="None"/>
                <w:rFonts w:ascii="Calibri" w:hAnsi="Calibri" w:cs="Calibri"/>
                <w:b/>
              </w:rPr>
              <w:t>Yes</w:t>
            </w:r>
            <w:r w:rsidRPr="001171F8">
              <w:rPr>
                <w:rStyle w:val="None"/>
                <w:rFonts w:ascii="Calibri" w:hAnsi="Calibri" w:cs="Calibri"/>
              </w:rPr>
              <w:t xml:space="preserve">           No</w:t>
            </w:r>
          </w:p>
          <w:p w14:paraId="1377BD84" w14:textId="77777777" w:rsidR="00377762" w:rsidRPr="001171F8" w:rsidRDefault="00377762" w:rsidP="001171F8">
            <w:pPr>
              <w:pStyle w:val="NoSpacing"/>
              <w:spacing w:line="264" w:lineRule="auto"/>
              <w:contextualSpacing/>
              <w:rPr>
                <w:rStyle w:val="None"/>
                <w:rFonts w:ascii="Calibri" w:eastAsia="Times New Roman" w:hAnsi="Calibri" w:cs="Calibri"/>
              </w:rPr>
            </w:pPr>
          </w:p>
          <w:p w14:paraId="73AE2B2B" w14:textId="77777777" w:rsidR="00377762" w:rsidRPr="001171F8" w:rsidRDefault="00377762" w:rsidP="001171F8">
            <w:pPr>
              <w:pStyle w:val="NoSpacing"/>
              <w:spacing w:line="264" w:lineRule="auto"/>
              <w:contextualSpacing/>
              <w:rPr>
                <w:rFonts w:ascii="Calibri" w:hAnsi="Calibri" w:cs="Calibri"/>
              </w:rPr>
            </w:pPr>
            <w:r w:rsidRPr="001171F8">
              <w:rPr>
                <w:rStyle w:val="None"/>
                <w:rFonts w:ascii="Calibri" w:hAnsi="Calibri" w:cs="Calibri"/>
              </w:rPr>
              <w:t>Comments (if any):</w:t>
            </w:r>
          </w:p>
        </w:tc>
      </w:tr>
    </w:tbl>
    <w:p w14:paraId="087C7B85" w14:textId="77777777" w:rsidR="001B0246" w:rsidRDefault="001B0246" w:rsidP="001171F8">
      <w:pPr>
        <w:pStyle w:val="NoSpacing"/>
        <w:spacing w:line="264" w:lineRule="auto"/>
        <w:contextualSpacing/>
        <w:rPr>
          <w:rFonts w:ascii="Calibri" w:hAnsi="Calibri" w:cs="Calibri"/>
          <w:color w:val="222222"/>
        </w:rPr>
      </w:pPr>
    </w:p>
    <w:p w14:paraId="68F74175" w14:textId="77777777" w:rsidR="0031235E" w:rsidRDefault="0031235E" w:rsidP="001171F8">
      <w:pPr>
        <w:pStyle w:val="NoSpacing"/>
        <w:spacing w:line="264" w:lineRule="auto"/>
        <w:contextualSpacing/>
        <w:rPr>
          <w:rFonts w:ascii="Calibri" w:hAnsi="Calibri" w:cs="Calibri"/>
          <w:color w:val="222222"/>
        </w:rPr>
      </w:pPr>
    </w:p>
    <w:p w14:paraId="70970D34" w14:textId="77777777" w:rsidR="0031235E" w:rsidRPr="001171F8" w:rsidRDefault="0031235E" w:rsidP="001171F8">
      <w:pPr>
        <w:pStyle w:val="NoSpacing"/>
        <w:spacing w:line="264" w:lineRule="auto"/>
        <w:contextualSpacing/>
        <w:rPr>
          <w:rFonts w:ascii="Calibri" w:hAnsi="Calibri" w:cs="Calibri"/>
          <w:color w:val="222222"/>
        </w:rPr>
      </w:pPr>
    </w:p>
    <w:p w14:paraId="22DBC436" w14:textId="580DB80C" w:rsidR="00E25F25" w:rsidRDefault="00E25F25" w:rsidP="001772FE">
      <w:pPr>
        <w:pStyle w:val="NoSpacing"/>
        <w:spacing w:line="264" w:lineRule="auto"/>
        <w:contextualSpacing/>
        <w:jc w:val="center"/>
        <w:rPr>
          <w:rStyle w:val="None"/>
          <w:rFonts w:ascii="Calibri" w:hAnsi="Calibri" w:cs="Calibri"/>
          <w:color w:val="222222"/>
          <w:u w:color="222222"/>
          <w:shd w:val="clear" w:color="auto" w:fill="FFFFFF"/>
        </w:rPr>
      </w:pPr>
      <w:r>
        <w:rPr>
          <w:rFonts w:ascii="Calibri" w:hAnsi="Calibri" w:cs="Calibri"/>
          <w:noProof/>
          <w:color w:val="222222"/>
          <w:u w:color="222222"/>
          <w:shd w:val="clear" w:color="auto" w:fill="FFFFFF"/>
          <w:lang w:val="en-GB" w:eastAsia="en-GB"/>
        </w:rPr>
        <w:drawing>
          <wp:anchor distT="0" distB="0" distL="114300" distR="114300" simplePos="0" relativeHeight="251658240" behindDoc="1" locked="0" layoutInCell="1" allowOverlap="1" wp14:anchorId="3C27372A" wp14:editId="5E68ADC6">
            <wp:simplePos x="0" y="0"/>
            <wp:positionH relativeFrom="margin">
              <wp:align>center</wp:align>
            </wp:positionH>
            <wp:positionV relativeFrom="paragraph">
              <wp:posOffset>3810</wp:posOffset>
            </wp:positionV>
            <wp:extent cx="2515235" cy="1066800"/>
            <wp:effectExtent l="0" t="0" r="0" b="0"/>
            <wp:wrapTight wrapText="bothSides">
              <wp:wrapPolygon edited="0">
                <wp:start x="0" y="0"/>
                <wp:lineTo x="0" y="21214"/>
                <wp:lineTo x="21431" y="21214"/>
                <wp:lineTo x="21431" y="0"/>
                <wp:lineTo x="0" y="0"/>
              </wp:wrapPolygon>
            </wp:wrapTight>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n White.png"/>
                    <pic:cNvPicPr/>
                  </pic:nvPicPr>
                  <pic:blipFill>
                    <a:blip r:embed="rId14">
                      <a:extLst>
                        <a:ext uri="{28A0092B-C50C-407E-A947-70E740481C1C}">
                          <a14:useLocalDpi xmlns:a14="http://schemas.microsoft.com/office/drawing/2010/main" val="0"/>
                        </a:ext>
                      </a:extLst>
                    </a:blip>
                    <a:stretch>
                      <a:fillRect/>
                    </a:stretch>
                  </pic:blipFill>
                  <pic:spPr>
                    <a:xfrm>
                      <a:off x="0" y="0"/>
                      <a:ext cx="2515235" cy="1066800"/>
                    </a:xfrm>
                    <a:prstGeom prst="rect">
                      <a:avLst/>
                    </a:prstGeom>
                  </pic:spPr>
                </pic:pic>
              </a:graphicData>
            </a:graphic>
          </wp:anchor>
        </w:drawing>
      </w:r>
    </w:p>
    <w:p w14:paraId="70DF7B2A" w14:textId="77777777" w:rsidR="00E25F25" w:rsidRDefault="00E25F25" w:rsidP="001772FE">
      <w:pPr>
        <w:pStyle w:val="NoSpacing"/>
        <w:spacing w:line="264" w:lineRule="auto"/>
        <w:contextualSpacing/>
        <w:jc w:val="center"/>
        <w:rPr>
          <w:rStyle w:val="None"/>
          <w:rFonts w:ascii="Calibri" w:hAnsi="Calibri" w:cs="Calibri"/>
          <w:color w:val="222222"/>
          <w:u w:color="222222"/>
          <w:shd w:val="clear" w:color="auto" w:fill="FFFFFF"/>
        </w:rPr>
      </w:pPr>
    </w:p>
    <w:p w14:paraId="4884EC39" w14:textId="77777777" w:rsidR="00E25F25" w:rsidRDefault="00E25F25" w:rsidP="001772FE">
      <w:pPr>
        <w:pStyle w:val="NoSpacing"/>
        <w:spacing w:line="264" w:lineRule="auto"/>
        <w:contextualSpacing/>
        <w:jc w:val="center"/>
        <w:rPr>
          <w:rStyle w:val="None"/>
          <w:rFonts w:ascii="Calibri" w:hAnsi="Calibri" w:cs="Calibri"/>
          <w:color w:val="222222"/>
          <w:u w:color="222222"/>
          <w:shd w:val="clear" w:color="auto" w:fill="FFFFFF"/>
        </w:rPr>
      </w:pPr>
    </w:p>
    <w:p w14:paraId="2E672B30" w14:textId="77777777" w:rsidR="00E25F25" w:rsidRDefault="00E25F25" w:rsidP="001772FE">
      <w:pPr>
        <w:pStyle w:val="NoSpacing"/>
        <w:spacing w:line="264" w:lineRule="auto"/>
        <w:contextualSpacing/>
        <w:jc w:val="center"/>
        <w:rPr>
          <w:rStyle w:val="None"/>
          <w:rFonts w:ascii="Calibri" w:hAnsi="Calibri" w:cs="Calibri"/>
          <w:color w:val="222222"/>
          <w:u w:color="222222"/>
          <w:shd w:val="clear" w:color="auto" w:fill="FFFFFF"/>
        </w:rPr>
      </w:pPr>
    </w:p>
    <w:p w14:paraId="46F09A2B" w14:textId="77777777" w:rsidR="00E25F25" w:rsidRDefault="00E25F25" w:rsidP="001772FE">
      <w:pPr>
        <w:pStyle w:val="NoSpacing"/>
        <w:spacing w:line="264" w:lineRule="auto"/>
        <w:contextualSpacing/>
        <w:jc w:val="center"/>
        <w:rPr>
          <w:rStyle w:val="None"/>
          <w:rFonts w:ascii="Calibri" w:hAnsi="Calibri" w:cs="Calibri"/>
          <w:color w:val="222222"/>
          <w:u w:color="222222"/>
          <w:shd w:val="clear" w:color="auto" w:fill="FFFFFF"/>
        </w:rPr>
      </w:pPr>
    </w:p>
    <w:p w14:paraId="17573346" w14:textId="77777777" w:rsidR="00E25F25" w:rsidRDefault="00E25F25" w:rsidP="001772FE">
      <w:pPr>
        <w:pStyle w:val="NoSpacing"/>
        <w:spacing w:line="264" w:lineRule="auto"/>
        <w:contextualSpacing/>
        <w:jc w:val="center"/>
        <w:rPr>
          <w:rStyle w:val="None"/>
          <w:rFonts w:ascii="Calibri" w:hAnsi="Calibri" w:cs="Calibri"/>
          <w:color w:val="222222"/>
          <w:u w:color="222222"/>
          <w:shd w:val="clear" w:color="auto" w:fill="FFFFFF"/>
        </w:rPr>
      </w:pPr>
    </w:p>
    <w:p w14:paraId="7ECD7E00" w14:textId="6197049E" w:rsidR="001772FE" w:rsidRPr="00E25F25" w:rsidRDefault="00E25F25" w:rsidP="001772FE">
      <w:pPr>
        <w:pStyle w:val="NoSpacing"/>
        <w:spacing w:line="264" w:lineRule="auto"/>
        <w:contextualSpacing/>
        <w:jc w:val="center"/>
        <w:rPr>
          <w:rStyle w:val="None"/>
          <w:rFonts w:ascii="Calibri" w:hAnsi="Calibri" w:cs="Calibri"/>
          <w:color w:val="222222"/>
          <w:sz w:val="20"/>
          <w:u w:color="222222"/>
          <w:shd w:val="clear" w:color="auto" w:fill="FFFFFF"/>
        </w:rPr>
        <w:sectPr w:rsidR="001772FE" w:rsidRPr="00E25F25">
          <w:footerReference w:type="default" r:id="rId15"/>
          <w:pgSz w:w="11900" w:h="16840"/>
          <w:pgMar w:top="1440" w:right="1440" w:bottom="1440" w:left="1440" w:header="708" w:footer="708" w:gutter="0"/>
          <w:cols w:space="720"/>
          <w:titlePg/>
        </w:sectPr>
      </w:pPr>
      <w:hyperlink r:id="rId16" w:history="1">
        <w:r w:rsidRPr="00E25F25">
          <w:rPr>
            <w:rStyle w:val="Hyperlink"/>
            <w:rFonts w:ascii="Calibri" w:hAnsi="Calibri" w:cs="Calibri"/>
            <w:sz w:val="20"/>
            <w:u w:color="222222"/>
            <w:shd w:val="clear" w:color="auto" w:fill="FFFFFF"/>
          </w:rPr>
          <w:t>info@safeguarddefenders.com</w:t>
        </w:r>
      </w:hyperlink>
      <w:r w:rsidRPr="00E25F25">
        <w:rPr>
          <w:rStyle w:val="None"/>
          <w:rFonts w:ascii="Calibri" w:hAnsi="Calibri" w:cs="Calibri"/>
          <w:color w:val="222222"/>
          <w:sz w:val="20"/>
          <w:u w:color="222222"/>
          <w:shd w:val="clear" w:color="auto" w:fill="FFFFFF"/>
        </w:rPr>
        <w:t xml:space="preserve"> | </w:t>
      </w:r>
      <w:hyperlink r:id="rId17" w:history="1">
        <w:r w:rsidRPr="00E25F25">
          <w:rPr>
            <w:rStyle w:val="Hyperlink"/>
            <w:rFonts w:ascii="Calibri" w:hAnsi="Calibri" w:cs="Calibri"/>
            <w:sz w:val="20"/>
            <w:u w:color="222222"/>
            <w:shd w:val="clear" w:color="auto" w:fill="FFFFFF"/>
          </w:rPr>
          <w:t>https://safeguarddefenders.com</w:t>
        </w:r>
      </w:hyperlink>
      <w:r w:rsidRPr="00E25F25">
        <w:rPr>
          <w:rStyle w:val="None"/>
          <w:rFonts w:ascii="Calibri" w:hAnsi="Calibri" w:cs="Calibri"/>
          <w:color w:val="222222"/>
          <w:sz w:val="20"/>
          <w:u w:color="222222"/>
          <w:shd w:val="clear" w:color="auto" w:fill="FFFFFF"/>
        </w:rPr>
        <w:t xml:space="preserve"> | </w:t>
      </w:r>
      <w:hyperlink r:id="rId18" w:history="1">
        <w:r w:rsidRPr="00E25F25">
          <w:rPr>
            <w:rStyle w:val="Hyperlink"/>
            <w:rFonts w:ascii="Calibri" w:hAnsi="Calibri" w:cs="Calibri"/>
            <w:sz w:val="20"/>
            <w:shd w:val="clear" w:color="auto" w:fill="FFFFFF"/>
          </w:rPr>
          <w:t>@</w:t>
        </w:r>
        <w:proofErr w:type="spellStart"/>
        <w:r w:rsidRPr="00E25F25">
          <w:rPr>
            <w:rStyle w:val="Hyperlink"/>
            <w:rFonts w:ascii="Calibri" w:hAnsi="Calibri" w:cs="Calibri"/>
            <w:sz w:val="20"/>
            <w:shd w:val="clear" w:color="auto" w:fill="FFFFFF"/>
          </w:rPr>
          <w:t>SafeguardDefend</w:t>
        </w:r>
        <w:proofErr w:type="spellEnd"/>
      </w:hyperlink>
      <w:r w:rsidRPr="00E25F25">
        <w:rPr>
          <w:rStyle w:val="None"/>
          <w:rFonts w:ascii="Calibri" w:hAnsi="Calibri" w:cs="Calibri"/>
          <w:color w:val="222222"/>
          <w:sz w:val="20"/>
          <w:shd w:val="clear" w:color="auto" w:fill="FFFFFF"/>
        </w:rPr>
        <w:t xml:space="preserve"> </w:t>
      </w:r>
    </w:p>
    <w:p w14:paraId="4437E313" w14:textId="19B79A65" w:rsidR="005113BA" w:rsidRPr="0031235E" w:rsidRDefault="003D15D4" w:rsidP="0031235E">
      <w:pPr>
        <w:pStyle w:val="NoSpacing"/>
        <w:spacing w:line="259" w:lineRule="auto"/>
        <w:contextualSpacing/>
        <w:jc w:val="both"/>
        <w:rPr>
          <w:rFonts w:ascii="Calibri" w:hAnsi="Calibri" w:cs="Calibri"/>
          <w:b/>
          <w:color w:val="222222"/>
          <w:shd w:val="clear" w:color="auto" w:fill="FFFFFF"/>
        </w:rPr>
      </w:pPr>
      <w:r w:rsidRPr="0031235E">
        <w:rPr>
          <w:rStyle w:val="None"/>
          <w:rFonts w:ascii="Calibri" w:hAnsi="Calibri" w:cs="Calibri"/>
          <w:b/>
          <w:color w:val="222222"/>
          <w:u w:color="222222"/>
          <w:shd w:val="clear" w:color="auto" w:fill="FFFFFF"/>
        </w:rPr>
        <w:lastRenderedPageBreak/>
        <w:t xml:space="preserve">1) </w:t>
      </w:r>
      <w:r w:rsidR="005113BA" w:rsidRPr="0031235E">
        <w:rPr>
          <w:rStyle w:val="None"/>
          <w:rFonts w:ascii="Calibri" w:hAnsi="Calibri" w:cs="Calibri"/>
          <w:b/>
          <w:color w:val="222222"/>
          <w:u w:color="222222"/>
          <w:shd w:val="clear" w:color="auto" w:fill="FFFFFF"/>
        </w:rPr>
        <w:t xml:space="preserve">Do you know of any </w:t>
      </w:r>
      <w:r w:rsidR="00EA76A3" w:rsidRPr="0031235E">
        <w:rPr>
          <w:rStyle w:val="None"/>
          <w:rFonts w:ascii="Calibri" w:hAnsi="Calibri" w:cs="Calibri"/>
          <w:b/>
          <w:color w:val="222222"/>
          <w:u w:color="222222"/>
          <w:shd w:val="clear" w:color="auto" w:fill="FFFFFF"/>
        </w:rPr>
        <w:t>human rights defender(s) currently detained</w:t>
      </w:r>
      <w:r w:rsidR="001B0246" w:rsidRPr="0031235E">
        <w:rPr>
          <w:rStyle w:val="None"/>
          <w:rFonts w:ascii="Calibri" w:hAnsi="Calibri" w:cs="Calibri"/>
          <w:b/>
          <w:color w:val="222222"/>
          <w:u w:color="222222"/>
          <w:shd w:val="clear" w:color="auto" w:fill="FFFFFF"/>
        </w:rPr>
        <w:t xml:space="preserve"> by States</w:t>
      </w:r>
      <w:r w:rsidR="005113BA" w:rsidRPr="0031235E">
        <w:rPr>
          <w:rStyle w:val="None"/>
          <w:rFonts w:ascii="Calibri" w:hAnsi="Calibri" w:cs="Calibri"/>
          <w:b/>
          <w:color w:val="222222"/>
          <w:u w:color="222222"/>
          <w:shd w:val="clear" w:color="auto" w:fill="FFFFFF"/>
        </w:rPr>
        <w:t xml:space="preserve">, </w:t>
      </w:r>
      <w:r w:rsidR="005113BA" w:rsidRPr="0031235E">
        <w:rPr>
          <w:rFonts w:ascii="Calibri" w:hAnsi="Calibri" w:cs="Calibri"/>
          <w:b/>
          <w:color w:val="222222"/>
          <w:shd w:val="clear" w:color="auto" w:fill="FFFFFF"/>
        </w:rPr>
        <w:t xml:space="preserve">who have </w:t>
      </w:r>
      <w:proofErr w:type="gramStart"/>
      <w:r w:rsidR="005113BA" w:rsidRPr="0031235E">
        <w:rPr>
          <w:rFonts w:ascii="Calibri" w:hAnsi="Calibri" w:cs="Calibri"/>
          <w:b/>
          <w:color w:val="222222"/>
          <w:shd w:val="clear" w:color="auto" w:fill="FFFFFF"/>
        </w:rPr>
        <w:t>been</w:t>
      </w:r>
      <w:proofErr w:type="gramEnd"/>
      <w:r w:rsidR="005113BA" w:rsidRPr="0031235E">
        <w:rPr>
          <w:rFonts w:ascii="Calibri" w:hAnsi="Calibri" w:cs="Calibri"/>
          <w:b/>
          <w:color w:val="222222"/>
          <w:shd w:val="clear" w:color="auto" w:fill="FFFFFF"/>
        </w:rPr>
        <w:t> imprisoned on charges that carry a prison sentences of at least 10 years or more? Please provide a list of cases.</w:t>
      </w:r>
    </w:p>
    <w:p w14:paraId="371BDC2B" w14:textId="77777777" w:rsidR="00135B1C" w:rsidRPr="0031235E" w:rsidRDefault="00135B1C" w:rsidP="0031235E">
      <w:pPr>
        <w:pStyle w:val="NoSpacing"/>
        <w:spacing w:line="259" w:lineRule="auto"/>
        <w:contextualSpacing/>
        <w:jc w:val="both"/>
        <w:rPr>
          <w:rFonts w:ascii="Calibri" w:hAnsi="Calibri" w:cs="Calibri"/>
          <w:color w:val="222222"/>
          <w:shd w:val="clear" w:color="auto" w:fill="FFFFFF"/>
        </w:rPr>
      </w:pPr>
      <w:bookmarkStart w:id="1" w:name="_GoBack"/>
      <w:bookmarkEnd w:id="1"/>
    </w:p>
    <w:p w14:paraId="0CACF01D" w14:textId="7F606381" w:rsidR="00360056" w:rsidRPr="0031235E" w:rsidRDefault="00135B1C" w:rsidP="0031235E">
      <w:pPr>
        <w:pStyle w:val="NoSpacing"/>
        <w:spacing w:line="259" w:lineRule="auto"/>
        <w:contextualSpacing/>
        <w:jc w:val="both"/>
        <w:rPr>
          <w:rFonts w:ascii="Calibri" w:eastAsia="SimSun" w:hAnsi="Calibri" w:cs="Calibri"/>
          <w:color w:val="222222"/>
          <w:shd w:val="clear" w:color="auto" w:fill="FFFFFF"/>
          <w:lang w:eastAsia="zh-CN"/>
        </w:rPr>
      </w:pPr>
      <w:proofErr w:type="spellStart"/>
      <w:r w:rsidRPr="0031235E">
        <w:rPr>
          <w:rFonts w:ascii="Calibri" w:eastAsia="SimSun" w:hAnsi="Calibri" w:cs="Calibri"/>
          <w:b/>
          <w:color w:val="222222"/>
          <w:shd w:val="clear" w:color="auto" w:fill="FFFFFF"/>
          <w:lang w:eastAsia="zh-CN"/>
        </w:rPr>
        <w:t>Ilham</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Toxti</w:t>
      </w:r>
      <w:proofErr w:type="spellEnd"/>
      <w:r w:rsidR="00B235B0" w:rsidRPr="0031235E">
        <w:rPr>
          <w:rFonts w:ascii="Calibri" w:eastAsia="SimSun" w:hAnsi="Calibri" w:cs="Calibri"/>
          <w:color w:val="222222"/>
          <w:shd w:val="clear" w:color="auto" w:fill="FFFFFF"/>
          <w:lang w:eastAsia="zh-CN"/>
        </w:rPr>
        <w:t xml:space="preserve"> </w:t>
      </w:r>
      <w:r w:rsidRPr="0031235E">
        <w:rPr>
          <w:rFonts w:ascii="Calibri" w:eastAsia="SimSun" w:hAnsi="Calibri" w:cs="Calibri"/>
          <w:color w:val="222222"/>
          <w:shd w:val="clear" w:color="auto" w:fill="FFFFFF"/>
          <w:lang w:eastAsia="zh-CN"/>
        </w:rPr>
        <w:t>(</w:t>
      </w:r>
      <w:r w:rsidRPr="0031235E">
        <w:rPr>
          <w:rFonts w:ascii="Calibri" w:eastAsia="SimSun" w:hAnsi="Calibri" w:cs="Calibri"/>
          <w:color w:val="222222"/>
          <w:shd w:val="clear" w:color="auto" w:fill="FFFFFF"/>
          <w:lang w:eastAsia="zh-CN"/>
        </w:rPr>
        <w:t>伊力哈木</w:t>
      </w:r>
      <w:r w:rsidRPr="0031235E">
        <w:rPr>
          <w:rFonts w:ascii="Calibri" w:eastAsia="SimSun" w:hAnsi="Calibri" w:cs="Calibri"/>
          <w:color w:val="222222"/>
          <w:shd w:val="clear" w:color="auto" w:fill="FFFFFF"/>
          <w:lang w:eastAsia="zh-CN"/>
        </w:rPr>
        <w:t>),</w:t>
      </w:r>
      <w:r w:rsidRPr="0031235E">
        <w:rPr>
          <w:rFonts w:ascii="Calibri" w:hAnsi="Calibri" w:cs="Calibri"/>
        </w:rPr>
        <w:t xml:space="preserve"> </w:t>
      </w:r>
      <w:r w:rsidRPr="0031235E">
        <w:rPr>
          <w:rFonts w:ascii="Calibri" w:eastAsia="SimSun" w:hAnsi="Calibri" w:cs="Calibri"/>
          <w:color w:val="222222"/>
          <w:shd w:val="clear" w:color="auto" w:fill="FFFFFF"/>
          <w:lang w:eastAsia="zh-CN"/>
        </w:rPr>
        <w:t>a Uyghur economist serving a life sentence</w:t>
      </w:r>
      <w:r w:rsidR="003B06F8" w:rsidRPr="0031235E">
        <w:rPr>
          <w:rFonts w:ascii="Calibri" w:eastAsia="SimSun" w:hAnsi="Calibri" w:cs="Calibri"/>
          <w:color w:val="222222"/>
          <w:shd w:val="clear" w:color="auto" w:fill="FFFFFF"/>
          <w:lang w:eastAsia="zh-CN"/>
        </w:rPr>
        <w:t xml:space="preserve"> on separatism</w:t>
      </w:r>
      <w:r w:rsidRPr="0031235E">
        <w:rPr>
          <w:rFonts w:ascii="Calibri" w:eastAsia="SimSun" w:hAnsi="Calibri" w:cs="Calibri"/>
          <w:color w:val="222222"/>
          <w:shd w:val="clear" w:color="auto" w:fill="FFFFFF"/>
          <w:lang w:eastAsia="zh-CN"/>
        </w:rPr>
        <w:t xml:space="preserve"> charges</w:t>
      </w:r>
      <w:r w:rsidR="003B06F8" w:rsidRPr="0031235E">
        <w:rPr>
          <w:rFonts w:ascii="Calibri" w:eastAsia="SimSun" w:hAnsi="Calibri" w:cs="Calibri"/>
          <w:color w:val="222222"/>
          <w:shd w:val="clear" w:color="auto" w:fill="FFFFFF"/>
          <w:lang w:eastAsia="zh-CN"/>
        </w:rPr>
        <w:t xml:space="preserve"> (Criminal Law, article 103</w:t>
      </w:r>
      <w:r w:rsidR="00193E02" w:rsidRPr="0031235E">
        <w:rPr>
          <w:rFonts w:ascii="Calibri" w:eastAsia="SimSun" w:hAnsi="Calibri" w:cs="Calibri"/>
          <w:color w:val="222222"/>
          <w:shd w:val="clear" w:color="auto" w:fill="FFFFFF"/>
          <w:lang w:eastAsia="zh-CN"/>
        </w:rPr>
        <w:t>)</w:t>
      </w:r>
      <w:r w:rsidRPr="0031235E">
        <w:rPr>
          <w:rFonts w:ascii="Calibri" w:eastAsia="SimSun" w:hAnsi="Calibri" w:cs="Calibri"/>
          <w:color w:val="222222"/>
          <w:shd w:val="clear" w:color="auto" w:fill="FFFFFF"/>
          <w:lang w:eastAsia="zh-CN"/>
        </w:rPr>
        <w:t>.</w:t>
      </w:r>
      <w:r w:rsidR="00967B86">
        <w:rPr>
          <w:rFonts w:ascii="Calibri" w:eastAsia="SimSun" w:hAnsi="Calibri" w:cs="Calibri"/>
          <w:color w:val="222222"/>
          <w:shd w:val="clear" w:color="auto" w:fill="FFFFFF"/>
          <w:lang w:eastAsia="zh-CN"/>
        </w:rPr>
        <w:t xml:space="preserve"> </w:t>
      </w:r>
      <w:r w:rsidR="003B06F8" w:rsidRPr="0031235E">
        <w:rPr>
          <w:rFonts w:ascii="Calibri" w:eastAsia="SimSun" w:hAnsi="Calibri" w:cs="Calibri"/>
          <w:color w:val="222222"/>
          <w:shd w:val="clear" w:color="auto" w:fill="FFFFFF"/>
          <w:lang w:eastAsia="zh-CN"/>
        </w:rPr>
        <w:t xml:space="preserve">He is a vocal advocate for the implementation of regional autonomy laws, was the host of Uyghur Online, a website founded in 2006 that discusses Uyghur issues, and is known for his </w:t>
      </w:r>
      <w:r w:rsidR="00360056" w:rsidRPr="0031235E">
        <w:rPr>
          <w:rFonts w:ascii="Calibri" w:eastAsia="SimSun" w:hAnsi="Calibri" w:cs="Calibri"/>
          <w:color w:val="222222"/>
          <w:shd w:val="clear" w:color="auto" w:fill="FFFFFF"/>
          <w:lang w:eastAsia="zh-CN"/>
        </w:rPr>
        <w:t>research on Uyghur-Han relations. In 2014, he was accused of spreading the ideology of separatism, and sentenced to life imprisonment.</w:t>
      </w:r>
    </w:p>
    <w:p w14:paraId="654BA404" w14:textId="77777777" w:rsidR="001171F8" w:rsidRPr="0031235E" w:rsidRDefault="001171F8" w:rsidP="0031235E">
      <w:pPr>
        <w:pStyle w:val="NoSpacing"/>
        <w:spacing w:line="259" w:lineRule="auto"/>
        <w:contextualSpacing/>
        <w:jc w:val="both"/>
        <w:rPr>
          <w:rFonts w:ascii="Calibri" w:eastAsia="SimSun" w:hAnsi="Calibri" w:cs="Calibri"/>
          <w:color w:val="222222"/>
          <w:shd w:val="clear" w:color="auto" w:fill="FFFFFF"/>
          <w:lang w:eastAsia="zh-CN"/>
        </w:rPr>
      </w:pPr>
    </w:p>
    <w:p w14:paraId="6CE8C31E" w14:textId="54DDDC67" w:rsidR="002455E8" w:rsidRPr="0031235E" w:rsidRDefault="00360056" w:rsidP="0031235E">
      <w:pPr>
        <w:pStyle w:val="NoSpacing"/>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222222"/>
          <w:shd w:val="clear" w:color="auto" w:fill="FFFFFF"/>
          <w:lang w:eastAsia="zh-CN"/>
        </w:rPr>
        <w:t xml:space="preserve">Qin </w:t>
      </w:r>
      <w:proofErr w:type="spellStart"/>
      <w:r w:rsidRPr="0031235E">
        <w:rPr>
          <w:rFonts w:ascii="Calibri" w:eastAsia="SimSun" w:hAnsi="Calibri" w:cs="Calibri"/>
          <w:b/>
          <w:color w:val="222222"/>
          <w:shd w:val="clear" w:color="auto" w:fill="FFFFFF"/>
          <w:lang w:eastAsia="zh-CN"/>
        </w:rPr>
        <w:t>Yongming</w:t>
      </w:r>
      <w:proofErr w:type="spellEnd"/>
      <w:r w:rsidRPr="0031235E">
        <w:rPr>
          <w:rFonts w:ascii="Calibri" w:eastAsia="SimSun" w:hAnsi="Calibri" w:cs="Calibri"/>
          <w:color w:val="222222"/>
          <w:shd w:val="clear" w:color="auto" w:fill="FFFFFF"/>
          <w:lang w:eastAsia="zh-CN"/>
        </w:rPr>
        <w:t xml:space="preserve"> (</w:t>
      </w:r>
      <w:r w:rsidR="00135B1C" w:rsidRPr="0031235E">
        <w:rPr>
          <w:rFonts w:ascii="Calibri" w:eastAsia="SimSun" w:hAnsi="Calibri" w:cs="Calibri"/>
          <w:color w:val="222222"/>
          <w:shd w:val="clear" w:color="auto" w:fill="FFFFFF"/>
          <w:lang w:eastAsia="zh-CN"/>
        </w:rPr>
        <w:t>秦永敏</w:t>
      </w:r>
      <w:r w:rsidRPr="0031235E">
        <w:rPr>
          <w:rFonts w:ascii="Calibri" w:eastAsia="SimSun" w:hAnsi="Calibri" w:cs="Calibri"/>
          <w:color w:val="222222"/>
          <w:shd w:val="clear" w:color="auto" w:fill="FFFFFF"/>
          <w:lang w:eastAsia="zh-CN"/>
        </w:rPr>
        <w:t xml:space="preserve">), a human rights activist serving a 13 years sentence in China on subversion the state power charges (Criminal Law, 105). </w:t>
      </w:r>
      <w:r w:rsidR="002455E8" w:rsidRPr="0031235E">
        <w:rPr>
          <w:rFonts w:ascii="Calibri" w:eastAsia="SimSun" w:hAnsi="Calibri" w:cs="Calibri"/>
          <w:color w:val="222222"/>
          <w:shd w:val="clear" w:color="auto" w:fill="FFFFFF"/>
          <w:lang w:eastAsia="zh-CN"/>
        </w:rPr>
        <w:t xml:space="preserve">He is an author, political commentator, human rights activist and co-founder of the Democratic Party of China. </w:t>
      </w:r>
      <w:r w:rsidR="00E90853" w:rsidRPr="0031235E">
        <w:rPr>
          <w:rFonts w:ascii="Calibri" w:eastAsia="SimSun" w:hAnsi="Calibri" w:cs="Calibri"/>
          <w:color w:val="222222"/>
          <w:shd w:val="clear" w:color="auto" w:fill="FFFFFF"/>
          <w:lang w:eastAsia="zh-CN"/>
        </w:rPr>
        <w:t>China’s most prominent political prisoner.</w:t>
      </w:r>
      <w:r w:rsidR="002455E8" w:rsidRPr="0031235E">
        <w:rPr>
          <w:rFonts w:ascii="Calibri" w:eastAsia="SimSun" w:hAnsi="Calibri" w:cs="Calibri"/>
          <w:color w:val="222222"/>
          <w:shd w:val="clear" w:color="auto" w:fill="FFFFFF"/>
          <w:lang w:eastAsia="zh-CN"/>
        </w:rPr>
        <w:t xml:space="preserve"> </w:t>
      </w:r>
      <w:r w:rsidR="00E90853" w:rsidRPr="0031235E">
        <w:rPr>
          <w:rFonts w:ascii="Calibri" w:eastAsia="SimSun" w:hAnsi="Calibri" w:cs="Calibri"/>
          <w:color w:val="222222"/>
          <w:shd w:val="clear" w:color="auto" w:fill="FFFFFF"/>
          <w:lang w:eastAsia="zh-CN"/>
        </w:rPr>
        <w:t>H</w:t>
      </w:r>
      <w:r w:rsidR="002455E8" w:rsidRPr="0031235E">
        <w:rPr>
          <w:rFonts w:ascii="Calibri" w:eastAsia="SimSun" w:hAnsi="Calibri" w:cs="Calibri"/>
          <w:color w:val="222222"/>
          <w:shd w:val="clear" w:color="auto" w:fill="FFFFFF"/>
          <w:lang w:eastAsia="zh-CN"/>
        </w:rPr>
        <w:t xml:space="preserve">e had served in prison for 22 years before he was last imprisoned again in 2015. After 3 years in pre-trial detention, he was sentenced </w:t>
      </w:r>
      <w:r w:rsidR="00967B86">
        <w:rPr>
          <w:rFonts w:ascii="Calibri" w:eastAsia="SimSun" w:hAnsi="Calibri" w:cs="Calibri"/>
          <w:color w:val="222222"/>
          <w:shd w:val="clear" w:color="auto" w:fill="FFFFFF"/>
          <w:lang w:eastAsia="zh-CN"/>
        </w:rPr>
        <w:t>again</w:t>
      </w:r>
      <w:r w:rsidR="002455E8" w:rsidRPr="0031235E">
        <w:rPr>
          <w:rFonts w:ascii="Calibri" w:eastAsia="SimSun" w:hAnsi="Calibri" w:cs="Calibri"/>
          <w:color w:val="222222"/>
          <w:shd w:val="clear" w:color="auto" w:fill="FFFFFF"/>
          <w:lang w:eastAsia="zh-CN"/>
        </w:rPr>
        <w:t>.</w:t>
      </w:r>
    </w:p>
    <w:p w14:paraId="788D7197" w14:textId="77777777" w:rsidR="001171F8" w:rsidRPr="0031235E" w:rsidRDefault="001171F8" w:rsidP="0031235E">
      <w:pPr>
        <w:pStyle w:val="NoSpacing"/>
        <w:spacing w:line="259" w:lineRule="auto"/>
        <w:contextualSpacing/>
        <w:jc w:val="both"/>
        <w:rPr>
          <w:rFonts w:ascii="Calibri" w:eastAsia="SimSun" w:hAnsi="Calibri" w:cs="Calibri"/>
          <w:color w:val="222222"/>
          <w:shd w:val="clear" w:color="auto" w:fill="FFFFFF"/>
          <w:lang w:eastAsia="zh-CN"/>
        </w:rPr>
      </w:pPr>
    </w:p>
    <w:p w14:paraId="7E2199F5" w14:textId="5ED60DD7" w:rsidR="00D13478" w:rsidRPr="0031235E" w:rsidRDefault="00D13478" w:rsidP="0031235E">
      <w:pPr>
        <w:pStyle w:val="NoSpacing"/>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222222"/>
          <w:shd w:val="clear" w:color="auto" w:fill="FFFFFF"/>
          <w:lang w:eastAsia="zh-CN"/>
        </w:rPr>
        <w:t xml:space="preserve">Zhang </w:t>
      </w:r>
      <w:proofErr w:type="spellStart"/>
      <w:r w:rsidRPr="0031235E">
        <w:rPr>
          <w:rFonts w:ascii="Calibri" w:eastAsia="SimSun" w:hAnsi="Calibri" w:cs="Calibri"/>
          <w:b/>
          <w:color w:val="222222"/>
          <w:shd w:val="clear" w:color="auto" w:fill="FFFFFF"/>
          <w:lang w:eastAsia="zh-CN"/>
        </w:rPr>
        <w:t>Haitao</w:t>
      </w:r>
      <w:proofErr w:type="spellEnd"/>
      <w:r w:rsidRPr="0031235E">
        <w:rPr>
          <w:rFonts w:ascii="Calibri" w:eastAsia="SimSun" w:hAnsi="Calibri" w:cs="Calibri"/>
          <w:color w:val="222222"/>
          <w:shd w:val="clear" w:color="auto" w:fill="FFFFFF"/>
          <w:lang w:eastAsia="zh-CN"/>
        </w:rPr>
        <w:t xml:space="preserve"> (</w:t>
      </w:r>
      <w:r w:rsidR="00135B1C" w:rsidRPr="0031235E">
        <w:rPr>
          <w:rFonts w:ascii="Calibri" w:eastAsia="SimSun" w:hAnsi="Calibri" w:cs="Calibri"/>
          <w:color w:val="222222"/>
          <w:shd w:val="clear" w:color="auto" w:fill="FFFFFF"/>
          <w:lang w:eastAsia="zh-CN"/>
        </w:rPr>
        <w:t>张海涛</w:t>
      </w:r>
      <w:r w:rsidRPr="0031235E">
        <w:rPr>
          <w:rFonts w:ascii="Calibri" w:eastAsia="SimSun" w:hAnsi="Calibri" w:cs="Calibri"/>
          <w:color w:val="222222"/>
          <w:shd w:val="clear" w:color="auto" w:fill="FFFFFF"/>
          <w:lang w:eastAsia="zh-CN"/>
        </w:rPr>
        <w:t xml:space="preserve">), an online writer serving a 19 years sentence in China, for </w:t>
      </w:r>
      <w:r w:rsidRPr="0031235E">
        <w:rPr>
          <w:rFonts w:ascii="Calibri" w:hAnsi="Calibri" w:cs="Calibri"/>
          <w:color w:val="333333"/>
          <w:shd w:val="clear" w:color="auto" w:fill="FFFFFF"/>
        </w:rPr>
        <w:t>inciting subversion of state power (</w:t>
      </w:r>
      <w:r w:rsidRPr="0031235E">
        <w:rPr>
          <w:rFonts w:ascii="Calibri" w:eastAsia="SimSun" w:hAnsi="Calibri" w:cs="Calibri"/>
          <w:color w:val="222222"/>
          <w:shd w:val="clear" w:color="auto" w:fill="FFFFFF"/>
          <w:lang w:eastAsia="zh-CN"/>
        </w:rPr>
        <w:t>Criminal Law, 105), and providing intelligence overseas (under Criminal Law, article 111). In 2015, Zhang was taken and later sentenced due to his writing and contribution to media overseas. He writes and posts opinions online that frequently criticized Chinese government policies on current affairs, particularly restrictions on freedom of religion for Uyghur Muslims in the Xinjiang Region.</w:t>
      </w:r>
    </w:p>
    <w:p w14:paraId="039B5160" w14:textId="77777777" w:rsidR="001171F8" w:rsidRPr="0031235E" w:rsidRDefault="001171F8" w:rsidP="0031235E">
      <w:pPr>
        <w:pStyle w:val="NoSpacing"/>
        <w:spacing w:line="259" w:lineRule="auto"/>
        <w:contextualSpacing/>
        <w:jc w:val="both"/>
        <w:rPr>
          <w:rFonts w:ascii="Calibri" w:eastAsia="SimSun" w:hAnsi="Calibri" w:cs="Calibri"/>
          <w:color w:val="222222"/>
          <w:shd w:val="clear" w:color="auto" w:fill="FFFFFF"/>
          <w:lang w:eastAsia="zh-CN"/>
        </w:rPr>
      </w:pPr>
    </w:p>
    <w:p w14:paraId="5B25B91B" w14:textId="3F7AA343" w:rsidR="00D13478" w:rsidRPr="0031235E" w:rsidRDefault="00D13478" w:rsidP="0031235E">
      <w:pPr>
        <w:pStyle w:val="NoSpacing"/>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222222"/>
          <w:shd w:val="clear" w:color="auto" w:fill="FFFFFF"/>
          <w:lang w:eastAsia="zh-CN"/>
        </w:rPr>
        <w:t xml:space="preserve">Chen </w:t>
      </w:r>
      <w:proofErr w:type="spellStart"/>
      <w:r w:rsidRPr="0031235E">
        <w:rPr>
          <w:rFonts w:ascii="Calibri" w:eastAsia="SimSun" w:hAnsi="Calibri" w:cs="Calibri"/>
          <w:b/>
          <w:color w:val="222222"/>
          <w:shd w:val="clear" w:color="auto" w:fill="FFFFFF"/>
          <w:lang w:eastAsia="zh-CN"/>
        </w:rPr>
        <w:t>Shuqing</w:t>
      </w:r>
      <w:proofErr w:type="spellEnd"/>
      <w:r w:rsidRPr="0031235E">
        <w:rPr>
          <w:rFonts w:ascii="Calibri" w:eastAsia="SimSun" w:hAnsi="Calibri" w:cs="Calibri"/>
          <w:color w:val="222222"/>
          <w:shd w:val="clear" w:color="auto" w:fill="FFFFFF"/>
          <w:lang w:eastAsia="zh-CN"/>
        </w:rPr>
        <w:t xml:space="preserve"> (</w:t>
      </w:r>
      <w:r w:rsidRPr="0031235E">
        <w:rPr>
          <w:rFonts w:ascii="Calibri" w:eastAsia="SimSun" w:hAnsi="Calibri" w:cs="Calibri"/>
          <w:color w:val="222222"/>
          <w:shd w:val="clear" w:color="auto" w:fill="FFFFFF"/>
          <w:lang w:eastAsia="zh-CN"/>
        </w:rPr>
        <w:t>陈树庆</w:t>
      </w:r>
      <w:r w:rsidRPr="0031235E">
        <w:rPr>
          <w:rFonts w:ascii="Calibri" w:eastAsia="SimSun" w:hAnsi="Calibri" w:cs="Calibri"/>
          <w:color w:val="222222"/>
          <w:shd w:val="clear" w:color="auto" w:fill="FFFFFF"/>
          <w:lang w:eastAsia="zh-CN"/>
        </w:rPr>
        <w:t>)</w:t>
      </w:r>
      <w:r w:rsidR="00F21CA8" w:rsidRPr="0031235E">
        <w:rPr>
          <w:rFonts w:ascii="Calibri" w:eastAsia="SimSun" w:hAnsi="Calibri" w:cs="Calibri"/>
          <w:color w:val="222222"/>
          <w:shd w:val="clear" w:color="auto" w:fill="FFFFFF"/>
          <w:lang w:eastAsia="zh-CN"/>
        </w:rPr>
        <w:t xml:space="preserve">, an author and democracy activist serving a 10.5 years sentence in China, on inciting subversion state power (Criminal Law, 105). Chen was arrested in 2014, after signing an open joint statement that called for the release of detained rights defenders. Subsequently sentenced in 2016. According to the indictment against Chen, his alleged “crime” was his involvement in the China Democracy Party, and publishing essays about the party on overseas websites. Previously, he had served another 4 years sentence for the same allegation </w:t>
      </w:r>
      <w:r w:rsidR="00967B86">
        <w:rPr>
          <w:rFonts w:ascii="Calibri" w:eastAsia="SimSun" w:hAnsi="Calibri" w:cs="Calibri"/>
          <w:color w:val="222222"/>
          <w:shd w:val="clear" w:color="auto" w:fill="FFFFFF"/>
          <w:lang w:eastAsia="zh-CN"/>
        </w:rPr>
        <w:t>(2</w:t>
      </w:r>
      <w:r w:rsidR="00F21CA8" w:rsidRPr="0031235E">
        <w:rPr>
          <w:rFonts w:ascii="Calibri" w:eastAsia="SimSun" w:hAnsi="Calibri" w:cs="Calibri"/>
          <w:color w:val="222222"/>
          <w:shd w:val="clear" w:color="auto" w:fill="FFFFFF"/>
          <w:lang w:eastAsia="zh-CN"/>
        </w:rPr>
        <w:t>007</w:t>
      </w:r>
      <w:r w:rsidR="00967B86">
        <w:rPr>
          <w:rFonts w:ascii="Calibri" w:eastAsia="SimSun" w:hAnsi="Calibri" w:cs="Calibri"/>
          <w:color w:val="222222"/>
          <w:shd w:val="clear" w:color="auto" w:fill="FFFFFF"/>
          <w:lang w:eastAsia="zh-CN"/>
        </w:rPr>
        <w:t>-2010)</w:t>
      </w:r>
      <w:r w:rsidR="00F21CA8" w:rsidRPr="0031235E">
        <w:rPr>
          <w:rFonts w:ascii="Calibri" w:eastAsia="SimSun" w:hAnsi="Calibri" w:cs="Calibri"/>
          <w:color w:val="222222"/>
          <w:shd w:val="clear" w:color="auto" w:fill="FFFFFF"/>
          <w:lang w:eastAsia="zh-CN"/>
        </w:rPr>
        <w:t xml:space="preserve">.  </w:t>
      </w:r>
    </w:p>
    <w:p w14:paraId="1F1855AB" w14:textId="77777777" w:rsidR="001171F8" w:rsidRPr="0031235E" w:rsidRDefault="001171F8" w:rsidP="0031235E">
      <w:pPr>
        <w:pStyle w:val="NoSpacing"/>
        <w:spacing w:line="259" w:lineRule="auto"/>
        <w:contextualSpacing/>
        <w:jc w:val="both"/>
        <w:rPr>
          <w:rFonts w:ascii="Calibri" w:eastAsia="SimSun" w:hAnsi="Calibri" w:cs="Calibri"/>
          <w:color w:val="222222"/>
          <w:shd w:val="clear" w:color="auto" w:fill="FFFFFF"/>
          <w:lang w:eastAsia="zh-CN"/>
        </w:rPr>
      </w:pPr>
    </w:p>
    <w:p w14:paraId="3E1AA428" w14:textId="35920FF3" w:rsidR="001171F8" w:rsidRDefault="00D13478" w:rsidP="0031235E">
      <w:pPr>
        <w:pStyle w:val="NoSpacing"/>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222222"/>
          <w:shd w:val="clear" w:color="auto" w:fill="FFFFFF"/>
          <w:lang w:eastAsia="zh-CN"/>
        </w:rPr>
        <w:t xml:space="preserve">Lu </w:t>
      </w:r>
      <w:proofErr w:type="spellStart"/>
      <w:r w:rsidRPr="0031235E">
        <w:rPr>
          <w:rFonts w:ascii="Calibri" w:eastAsia="SimSun" w:hAnsi="Calibri" w:cs="Calibri"/>
          <w:b/>
          <w:color w:val="222222"/>
          <w:shd w:val="clear" w:color="auto" w:fill="FFFFFF"/>
          <w:lang w:eastAsia="zh-CN"/>
        </w:rPr>
        <w:t>Gengsong</w:t>
      </w:r>
      <w:proofErr w:type="spellEnd"/>
      <w:r w:rsidRPr="0031235E">
        <w:rPr>
          <w:rFonts w:ascii="Calibri" w:eastAsia="SimSun" w:hAnsi="Calibri" w:cs="Calibri"/>
          <w:color w:val="222222"/>
          <w:shd w:val="clear" w:color="auto" w:fill="FFFFFF"/>
          <w:lang w:eastAsia="zh-CN"/>
        </w:rPr>
        <w:t xml:space="preserve"> (</w:t>
      </w:r>
      <w:r w:rsidRPr="0031235E">
        <w:rPr>
          <w:rFonts w:ascii="Calibri" w:eastAsia="SimSun" w:hAnsi="Calibri" w:cs="Calibri"/>
          <w:color w:val="222222"/>
          <w:shd w:val="clear" w:color="auto" w:fill="FFFFFF"/>
          <w:lang w:eastAsia="zh-CN"/>
        </w:rPr>
        <w:t>吕耿松</w:t>
      </w:r>
      <w:r w:rsidR="00F21CA8" w:rsidRPr="0031235E">
        <w:rPr>
          <w:rFonts w:ascii="Calibri" w:eastAsia="SimSun" w:hAnsi="Calibri" w:cs="Calibri"/>
          <w:color w:val="222222"/>
          <w:shd w:val="clear" w:color="auto" w:fill="FFFFFF"/>
          <w:lang w:eastAsia="zh-CN"/>
        </w:rPr>
        <w:t xml:space="preserve">), an author and democracy activist serving </w:t>
      </w:r>
      <w:proofErr w:type="gramStart"/>
      <w:r w:rsidR="00F21CA8" w:rsidRPr="0031235E">
        <w:rPr>
          <w:rFonts w:ascii="Calibri" w:eastAsia="SimSun" w:hAnsi="Calibri" w:cs="Calibri"/>
          <w:color w:val="222222"/>
          <w:shd w:val="clear" w:color="auto" w:fill="FFFFFF"/>
          <w:lang w:eastAsia="zh-CN"/>
        </w:rPr>
        <w:t>a</w:t>
      </w:r>
      <w:proofErr w:type="gramEnd"/>
      <w:r w:rsidR="00F21CA8" w:rsidRPr="0031235E">
        <w:rPr>
          <w:rFonts w:ascii="Calibri" w:eastAsia="SimSun" w:hAnsi="Calibri" w:cs="Calibri"/>
          <w:color w:val="222222"/>
          <w:shd w:val="clear" w:color="auto" w:fill="FFFFFF"/>
          <w:lang w:eastAsia="zh-CN"/>
        </w:rPr>
        <w:t xml:space="preserve"> 11 years sentence in China, on inciting subversion state power (Criminal Law, 105). Same as Chen </w:t>
      </w:r>
      <w:proofErr w:type="spellStart"/>
      <w:r w:rsidR="00F21CA8" w:rsidRPr="0031235E">
        <w:rPr>
          <w:rFonts w:ascii="Calibri" w:eastAsia="SimSun" w:hAnsi="Calibri" w:cs="Calibri"/>
          <w:color w:val="222222"/>
          <w:shd w:val="clear" w:color="auto" w:fill="FFFFFF"/>
          <w:lang w:eastAsia="zh-CN"/>
        </w:rPr>
        <w:t>Shuqing</w:t>
      </w:r>
      <w:proofErr w:type="spellEnd"/>
      <w:r w:rsidR="00457932" w:rsidRPr="0031235E">
        <w:rPr>
          <w:rFonts w:ascii="Calibri" w:eastAsia="SimSun" w:hAnsi="Calibri" w:cs="Calibri"/>
          <w:color w:val="222222"/>
          <w:shd w:val="clear" w:color="auto" w:fill="FFFFFF"/>
          <w:lang w:eastAsia="zh-CN"/>
        </w:rPr>
        <w:t xml:space="preserve"> (below)</w:t>
      </w:r>
      <w:r w:rsidR="00F21CA8" w:rsidRPr="0031235E">
        <w:rPr>
          <w:rFonts w:ascii="Calibri" w:eastAsia="SimSun" w:hAnsi="Calibri" w:cs="Calibri"/>
          <w:color w:val="222222"/>
          <w:shd w:val="clear" w:color="auto" w:fill="FFFFFF"/>
          <w:lang w:eastAsia="zh-CN"/>
        </w:rPr>
        <w:t xml:space="preserve">, Lu was arrested in 2014 and sentenced in 2016. His trials focused on essays attributed to him that were published on overseas websites as well as their activities with the banned China Democratic Party. Previously, he had served another 4 years sentence for the same allegation </w:t>
      </w:r>
      <w:r w:rsidR="00967B86">
        <w:rPr>
          <w:rFonts w:ascii="Calibri" w:eastAsia="SimSun" w:hAnsi="Calibri" w:cs="Calibri"/>
          <w:color w:val="222222"/>
          <w:shd w:val="clear" w:color="auto" w:fill="FFFFFF"/>
          <w:lang w:eastAsia="zh-CN"/>
        </w:rPr>
        <w:t>(</w:t>
      </w:r>
      <w:r w:rsidR="00967B86">
        <w:rPr>
          <w:rFonts w:ascii="Calibri" w:eastAsia="SimSun" w:hAnsi="Calibri" w:cs="Calibri"/>
          <w:color w:val="222222"/>
          <w:shd w:val="clear" w:color="auto" w:fill="FFFFFF"/>
          <w:lang w:eastAsia="zh-CN"/>
        </w:rPr>
        <w:t>2</w:t>
      </w:r>
      <w:r w:rsidR="00967B86" w:rsidRPr="0031235E">
        <w:rPr>
          <w:rFonts w:ascii="Calibri" w:eastAsia="SimSun" w:hAnsi="Calibri" w:cs="Calibri"/>
          <w:color w:val="222222"/>
          <w:shd w:val="clear" w:color="auto" w:fill="FFFFFF"/>
          <w:lang w:eastAsia="zh-CN"/>
        </w:rPr>
        <w:t>007</w:t>
      </w:r>
      <w:r w:rsidR="00967B86">
        <w:rPr>
          <w:rFonts w:ascii="Calibri" w:eastAsia="SimSun" w:hAnsi="Calibri" w:cs="Calibri"/>
          <w:color w:val="222222"/>
          <w:shd w:val="clear" w:color="auto" w:fill="FFFFFF"/>
          <w:lang w:eastAsia="zh-CN"/>
        </w:rPr>
        <w:t>-2010)</w:t>
      </w:r>
      <w:r w:rsidR="00967B86" w:rsidRPr="0031235E">
        <w:rPr>
          <w:rFonts w:ascii="Calibri" w:eastAsia="SimSun" w:hAnsi="Calibri" w:cs="Calibri"/>
          <w:color w:val="222222"/>
          <w:shd w:val="clear" w:color="auto" w:fill="FFFFFF"/>
          <w:lang w:eastAsia="zh-CN"/>
        </w:rPr>
        <w:t xml:space="preserve">.  </w:t>
      </w:r>
    </w:p>
    <w:p w14:paraId="1641A0D4" w14:textId="77777777" w:rsidR="00967B86" w:rsidRPr="0031235E" w:rsidRDefault="00967B86" w:rsidP="0031235E">
      <w:pPr>
        <w:pStyle w:val="NoSpacing"/>
        <w:spacing w:line="259" w:lineRule="auto"/>
        <w:contextualSpacing/>
        <w:jc w:val="both"/>
        <w:rPr>
          <w:rFonts w:ascii="Calibri" w:eastAsia="SimSun" w:hAnsi="Calibri" w:cs="Calibri"/>
          <w:color w:val="222222"/>
          <w:shd w:val="clear" w:color="auto" w:fill="FFFFFF"/>
          <w:lang w:eastAsia="zh-CN"/>
        </w:rPr>
      </w:pPr>
    </w:p>
    <w:p w14:paraId="245584B4" w14:textId="1640232C" w:rsidR="00D13478" w:rsidRPr="0031235E" w:rsidRDefault="00D13478" w:rsidP="0031235E">
      <w:pPr>
        <w:pStyle w:val="NoSpacing"/>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222222"/>
          <w:shd w:val="clear" w:color="auto" w:fill="FFFFFF"/>
          <w:lang w:eastAsia="zh-CN"/>
        </w:rPr>
        <w:t>Huang Qi</w:t>
      </w:r>
      <w:r w:rsidRPr="0031235E">
        <w:rPr>
          <w:rFonts w:ascii="Calibri" w:eastAsia="SimSun" w:hAnsi="Calibri" w:cs="Calibri"/>
          <w:color w:val="222222"/>
          <w:shd w:val="clear" w:color="auto" w:fill="FFFFFF"/>
          <w:lang w:eastAsia="zh-CN"/>
        </w:rPr>
        <w:t xml:space="preserve"> (</w:t>
      </w:r>
      <w:r w:rsidRPr="0031235E">
        <w:rPr>
          <w:rFonts w:ascii="Calibri" w:eastAsia="SimSun" w:hAnsi="Calibri" w:cs="Calibri"/>
          <w:color w:val="222222"/>
          <w:shd w:val="clear" w:color="auto" w:fill="FFFFFF"/>
          <w:lang w:eastAsia="zh-CN"/>
        </w:rPr>
        <w:t>黄琦</w:t>
      </w:r>
      <w:r w:rsidRPr="0031235E">
        <w:rPr>
          <w:rFonts w:ascii="Calibri" w:eastAsia="SimSun" w:hAnsi="Calibri" w:cs="Calibri"/>
          <w:color w:val="222222"/>
          <w:shd w:val="clear" w:color="auto" w:fill="FFFFFF"/>
          <w:lang w:eastAsia="zh-CN"/>
        </w:rPr>
        <w:t>)</w:t>
      </w:r>
      <w:r w:rsidR="00F21CA8" w:rsidRPr="0031235E">
        <w:rPr>
          <w:rFonts w:ascii="Calibri" w:eastAsia="SimSun" w:hAnsi="Calibri" w:cs="Calibri"/>
          <w:color w:val="222222"/>
          <w:shd w:val="clear" w:color="auto" w:fill="FFFFFF"/>
          <w:lang w:eastAsia="zh-CN"/>
        </w:rPr>
        <w:t xml:space="preserve">, a human rights serving a 12 years sentence in China, </w:t>
      </w:r>
      <w:r w:rsidR="00475355" w:rsidRPr="0031235E">
        <w:rPr>
          <w:rFonts w:ascii="Calibri" w:eastAsia="SimSun" w:hAnsi="Calibri" w:cs="Calibri"/>
          <w:color w:val="222222"/>
          <w:shd w:val="clear" w:color="auto" w:fill="FFFFFF"/>
          <w:lang w:eastAsia="zh-CN"/>
        </w:rPr>
        <w:t>on Illegal providing state secrets abroad (Criminal Law, 111). Huang is the first “cyber dissident” of China, whose website reported on sensitive topics including human rights. Huang was most recently </w:t>
      </w:r>
      <w:hyperlink r:id="rId19" w:tgtFrame="_blank" w:history="1">
        <w:r w:rsidR="00475355" w:rsidRPr="0031235E">
          <w:rPr>
            <w:rFonts w:ascii="Calibri" w:eastAsia="SimSun" w:hAnsi="Calibri" w:cs="Calibri"/>
            <w:color w:val="222222"/>
            <w:shd w:val="clear" w:color="auto" w:fill="FFFFFF"/>
            <w:lang w:eastAsia="zh-CN"/>
          </w:rPr>
          <w:t>detained</w:t>
        </w:r>
      </w:hyperlink>
      <w:r w:rsidR="00967B86">
        <w:rPr>
          <w:rFonts w:ascii="Calibri" w:eastAsia="SimSun" w:hAnsi="Calibri" w:cs="Calibri"/>
          <w:color w:val="222222"/>
          <w:shd w:val="clear" w:color="auto" w:fill="FFFFFF"/>
          <w:lang w:eastAsia="zh-CN"/>
        </w:rPr>
        <w:t xml:space="preserve"> on November 28, 2016. </w:t>
      </w:r>
      <w:r w:rsidR="00475355" w:rsidRPr="0031235E">
        <w:rPr>
          <w:rFonts w:ascii="Calibri" w:eastAsia="SimSun" w:hAnsi="Calibri" w:cs="Calibri"/>
          <w:color w:val="222222"/>
          <w:shd w:val="clear" w:color="auto" w:fill="FFFFFF"/>
          <w:lang w:eastAsia="zh-CN"/>
        </w:rPr>
        <w:t>Huang has previously been imprisoned twice, serving eight years in total.</w:t>
      </w:r>
    </w:p>
    <w:p w14:paraId="21E01887" w14:textId="77777777" w:rsidR="001171F8" w:rsidRPr="0031235E" w:rsidRDefault="001171F8" w:rsidP="0031235E">
      <w:pPr>
        <w:pStyle w:val="NoSpacing"/>
        <w:spacing w:line="259" w:lineRule="auto"/>
        <w:contextualSpacing/>
        <w:jc w:val="both"/>
        <w:rPr>
          <w:rFonts w:ascii="Calibri" w:eastAsia="SimSun" w:hAnsi="Calibri" w:cs="Calibri"/>
          <w:color w:val="222222"/>
          <w:shd w:val="clear" w:color="auto" w:fill="FFFFFF"/>
          <w:lang w:eastAsia="zh-CN"/>
        </w:rPr>
      </w:pPr>
    </w:p>
    <w:p w14:paraId="78F8834B" w14:textId="1C4B4B2D" w:rsidR="00D13478" w:rsidRPr="0031235E" w:rsidRDefault="00D13478" w:rsidP="0031235E">
      <w:pPr>
        <w:pStyle w:val="NoSpacing"/>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222222"/>
          <w:shd w:val="clear" w:color="auto" w:fill="FFFFFF"/>
          <w:lang w:eastAsia="zh-CN"/>
        </w:rPr>
        <w:t xml:space="preserve">Li </w:t>
      </w:r>
      <w:proofErr w:type="spellStart"/>
      <w:r w:rsidRPr="0031235E">
        <w:rPr>
          <w:rFonts w:ascii="Calibri" w:eastAsia="SimSun" w:hAnsi="Calibri" w:cs="Calibri"/>
          <w:b/>
          <w:color w:val="222222"/>
          <w:shd w:val="clear" w:color="auto" w:fill="FFFFFF"/>
          <w:lang w:eastAsia="zh-CN"/>
        </w:rPr>
        <w:t>Huaiqing</w:t>
      </w:r>
      <w:proofErr w:type="spellEnd"/>
      <w:r w:rsidRPr="0031235E">
        <w:rPr>
          <w:rFonts w:ascii="Calibri" w:eastAsia="SimSun" w:hAnsi="Calibri" w:cs="Calibri"/>
          <w:color w:val="222222"/>
          <w:shd w:val="clear" w:color="auto" w:fill="FFFFFF"/>
          <w:lang w:eastAsia="zh-CN"/>
        </w:rPr>
        <w:t xml:space="preserve"> (</w:t>
      </w:r>
      <w:r w:rsidRPr="0031235E">
        <w:rPr>
          <w:rFonts w:ascii="Calibri" w:eastAsia="SimSun" w:hAnsi="Calibri" w:cs="Calibri"/>
          <w:color w:val="222222"/>
          <w:shd w:val="clear" w:color="auto" w:fill="FFFFFF"/>
          <w:lang w:eastAsia="zh-CN"/>
        </w:rPr>
        <w:t>李怀庆</w:t>
      </w:r>
      <w:r w:rsidRPr="0031235E">
        <w:rPr>
          <w:rFonts w:ascii="Calibri" w:eastAsia="SimSun" w:hAnsi="Calibri" w:cs="Calibri"/>
          <w:color w:val="222222"/>
          <w:shd w:val="clear" w:color="auto" w:fill="FFFFFF"/>
          <w:lang w:eastAsia="zh-CN"/>
        </w:rPr>
        <w:t>)</w:t>
      </w:r>
      <w:r w:rsidR="00475355" w:rsidRPr="0031235E">
        <w:rPr>
          <w:rFonts w:ascii="Calibri" w:eastAsia="SimSun" w:hAnsi="Calibri" w:cs="Calibri"/>
          <w:color w:val="222222"/>
          <w:shd w:val="clear" w:color="auto" w:fill="FFFFFF"/>
          <w:lang w:eastAsia="zh-CN"/>
        </w:rPr>
        <w:t xml:space="preserve">, an entrepreneur and philanthropist serving a 20 years sentence in China, on subversion the state power, </w:t>
      </w:r>
      <w:r w:rsidR="00475355" w:rsidRPr="0031235E">
        <w:rPr>
          <w:rFonts w:ascii="Calibri" w:hAnsi="Calibri" w:cs="Calibri"/>
          <w:color w:val="333333"/>
          <w:spacing w:val="3"/>
          <w:shd w:val="clear" w:color="auto" w:fill="FFFFFF"/>
        </w:rPr>
        <w:t>fraud, extortion and false imprisonment</w:t>
      </w:r>
      <w:r w:rsidR="00475355" w:rsidRPr="0031235E">
        <w:rPr>
          <w:rFonts w:ascii="Calibri" w:eastAsia="SimSun" w:hAnsi="Calibri" w:cs="Calibri"/>
          <w:color w:val="222222"/>
          <w:shd w:val="clear" w:color="auto" w:fill="FFFFFF"/>
          <w:lang w:eastAsia="zh-CN"/>
        </w:rPr>
        <w:t xml:space="preserve"> charges (Criminal Law, 105, 266, 274, </w:t>
      </w:r>
      <w:r w:rsidR="00457932" w:rsidRPr="0031235E">
        <w:rPr>
          <w:rFonts w:ascii="Calibri" w:eastAsia="SimSun" w:hAnsi="Calibri" w:cs="Calibri"/>
          <w:color w:val="222222"/>
          <w:shd w:val="clear" w:color="auto" w:fill="FFFFFF"/>
          <w:lang w:eastAsia="zh-CN"/>
        </w:rPr>
        <w:t xml:space="preserve">and </w:t>
      </w:r>
      <w:r w:rsidR="00475355" w:rsidRPr="0031235E">
        <w:rPr>
          <w:rFonts w:ascii="Calibri" w:eastAsia="SimSun" w:hAnsi="Calibri" w:cs="Calibri"/>
          <w:color w:val="222222"/>
          <w:shd w:val="clear" w:color="auto" w:fill="FFFFFF"/>
          <w:lang w:eastAsia="zh-CN"/>
        </w:rPr>
        <w:t>238). Li was arrested</w:t>
      </w:r>
      <w:r w:rsidR="00645FFE" w:rsidRPr="0031235E">
        <w:rPr>
          <w:rFonts w:ascii="Calibri" w:eastAsia="SimSun" w:hAnsi="Calibri" w:cs="Calibri"/>
          <w:color w:val="222222"/>
          <w:shd w:val="clear" w:color="auto" w:fill="FFFFFF"/>
          <w:lang w:eastAsia="zh-CN"/>
        </w:rPr>
        <w:t xml:space="preserve"> in 2018</w:t>
      </w:r>
      <w:r w:rsidR="00475355" w:rsidRPr="0031235E">
        <w:rPr>
          <w:rFonts w:ascii="Calibri" w:eastAsia="SimSun" w:hAnsi="Calibri" w:cs="Calibri"/>
          <w:color w:val="222222"/>
          <w:shd w:val="clear" w:color="auto" w:fill="FFFFFF"/>
          <w:lang w:eastAsia="zh-CN"/>
        </w:rPr>
        <w:t xml:space="preserve"> and sentenced in the name of a nationwide campaign</w:t>
      </w:r>
      <w:r w:rsidR="00645FFE" w:rsidRPr="0031235E">
        <w:rPr>
          <w:rFonts w:ascii="Calibri" w:eastAsia="SimSun" w:hAnsi="Calibri" w:cs="Calibri"/>
          <w:color w:val="222222"/>
          <w:shd w:val="clear" w:color="auto" w:fill="FFFFFF"/>
          <w:lang w:eastAsia="zh-CN"/>
        </w:rPr>
        <w:t xml:space="preserve"> on organized crimes in 2020, for circulating comments critical of the Communist Party and other offences on </w:t>
      </w:r>
      <w:proofErr w:type="spellStart"/>
      <w:r w:rsidR="00645FFE" w:rsidRPr="0031235E">
        <w:rPr>
          <w:rFonts w:ascii="Calibri" w:eastAsia="SimSun" w:hAnsi="Calibri" w:cs="Calibri"/>
          <w:color w:val="222222"/>
          <w:shd w:val="clear" w:color="auto" w:fill="FFFFFF"/>
          <w:lang w:eastAsia="zh-CN"/>
        </w:rPr>
        <w:t>Wechat</w:t>
      </w:r>
      <w:proofErr w:type="spellEnd"/>
      <w:r w:rsidR="00645FFE" w:rsidRPr="0031235E">
        <w:rPr>
          <w:rFonts w:ascii="Calibri" w:eastAsia="SimSun" w:hAnsi="Calibri" w:cs="Calibri"/>
          <w:color w:val="222222"/>
          <w:shd w:val="clear" w:color="auto" w:fill="FFFFFF"/>
          <w:lang w:eastAsia="zh-CN"/>
        </w:rPr>
        <w:t xml:space="preserve">, a Chinese social media platform. </w:t>
      </w:r>
    </w:p>
    <w:p w14:paraId="6242F76B" w14:textId="77777777" w:rsidR="001171F8" w:rsidRPr="0031235E" w:rsidRDefault="001171F8" w:rsidP="0031235E">
      <w:pPr>
        <w:pStyle w:val="NoSpacing"/>
        <w:spacing w:line="259" w:lineRule="auto"/>
        <w:contextualSpacing/>
        <w:jc w:val="both"/>
        <w:rPr>
          <w:rFonts w:ascii="Calibri" w:eastAsia="SimSun" w:hAnsi="Calibri" w:cs="Calibri"/>
          <w:color w:val="222222"/>
          <w:shd w:val="clear" w:color="auto" w:fill="FFFFFF"/>
          <w:lang w:eastAsia="zh-CN"/>
        </w:rPr>
      </w:pPr>
    </w:p>
    <w:p w14:paraId="72FBBC9F" w14:textId="0F8FAF2E" w:rsidR="00D13478" w:rsidRPr="0031235E" w:rsidRDefault="00D13478" w:rsidP="0031235E">
      <w:pPr>
        <w:pStyle w:val="NoSpacing"/>
        <w:spacing w:line="259" w:lineRule="auto"/>
        <w:contextualSpacing/>
        <w:jc w:val="both"/>
        <w:rPr>
          <w:rFonts w:ascii="Calibri" w:eastAsia="SimSun" w:hAnsi="Calibri" w:cs="Calibri"/>
          <w:color w:val="000000" w:themeColor="text1"/>
          <w:shd w:val="clear" w:color="auto" w:fill="FFFFFF"/>
          <w:lang w:eastAsia="zh-CN"/>
        </w:rPr>
      </w:pPr>
      <w:r w:rsidRPr="0031235E">
        <w:rPr>
          <w:rFonts w:ascii="Calibri" w:eastAsia="SimSun" w:hAnsi="Calibri" w:cs="Calibri"/>
          <w:b/>
          <w:color w:val="222222"/>
          <w:shd w:val="clear" w:color="auto" w:fill="FFFFFF"/>
          <w:lang w:eastAsia="zh-CN"/>
        </w:rPr>
        <w:t xml:space="preserve">Wang </w:t>
      </w:r>
      <w:proofErr w:type="spellStart"/>
      <w:r w:rsidRPr="0031235E">
        <w:rPr>
          <w:rFonts w:ascii="Calibri" w:eastAsia="SimSun" w:hAnsi="Calibri" w:cs="Calibri"/>
          <w:b/>
          <w:color w:val="222222"/>
          <w:shd w:val="clear" w:color="auto" w:fill="FFFFFF"/>
          <w:lang w:eastAsia="zh-CN"/>
        </w:rPr>
        <w:t>Bingzhang</w:t>
      </w:r>
      <w:proofErr w:type="spellEnd"/>
      <w:r w:rsidRPr="0031235E">
        <w:rPr>
          <w:rFonts w:ascii="Calibri" w:eastAsia="SimSun" w:hAnsi="Calibri" w:cs="Calibri"/>
          <w:color w:val="222222"/>
          <w:shd w:val="clear" w:color="auto" w:fill="FFFFFF"/>
          <w:lang w:eastAsia="zh-CN"/>
        </w:rPr>
        <w:t xml:space="preserve"> (</w:t>
      </w:r>
      <w:r w:rsidRPr="0031235E">
        <w:rPr>
          <w:rFonts w:ascii="Calibri" w:eastAsia="SimSun" w:hAnsi="Calibri" w:cs="Calibri"/>
          <w:color w:val="222222"/>
          <w:shd w:val="clear" w:color="auto" w:fill="FFFFFF"/>
          <w:lang w:eastAsia="zh-CN"/>
        </w:rPr>
        <w:t>王炳章</w:t>
      </w:r>
      <w:r w:rsidRPr="0031235E">
        <w:rPr>
          <w:rFonts w:ascii="Calibri" w:eastAsia="SimSun" w:hAnsi="Calibri" w:cs="Calibri"/>
          <w:color w:val="222222"/>
          <w:shd w:val="clear" w:color="auto" w:fill="FFFFFF"/>
          <w:lang w:eastAsia="zh-CN"/>
        </w:rPr>
        <w:t>)</w:t>
      </w:r>
      <w:r w:rsidR="00645FFE" w:rsidRPr="0031235E">
        <w:rPr>
          <w:rFonts w:ascii="Calibri" w:eastAsia="SimSun" w:hAnsi="Calibri" w:cs="Calibri"/>
          <w:color w:val="222222"/>
          <w:shd w:val="clear" w:color="auto" w:fill="FFFFFF"/>
          <w:lang w:eastAsia="zh-CN"/>
        </w:rPr>
        <w:t xml:space="preserve">, a human rights activist serving a life sentence in China, on espionage and terrorism charges (Criminal Law, 110, 120). In June 2002, Wang was kidnapped to China from Vietnam </w:t>
      </w:r>
      <w:r w:rsidR="00645FFE" w:rsidRPr="0031235E">
        <w:rPr>
          <w:rFonts w:ascii="Calibri" w:eastAsia="SimSun" w:hAnsi="Calibri" w:cs="Calibri"/>
          <w:color w:val="000000" w:themeColor="text1"/>
          <w:shd w:val="clear" w:color="auto" w:fill="FFFFFF"/>
          <w:lang w:eastAsia="zh-CN"/>
        </w:rPr>
        <w:t>by Chinese secret agents. Subsequently was sentenced to life prison in 2003. Wang was imprisoned due to his active role in promoting democracy, including established China Spring, the first pro-democracy Chinese magazine overseas</w:t>
      </w:r>
      <w:r w:rsidR="00967B86">
        <w:rPr>
          <w:rFonts w:ascii="Calibri" w:eastAsia="SimSun" w:hAnsi="Calibri" w:cs="Calibri"/>
          <w:color w:val="000000" w:themeColor="text1"/>
          <w:shd w:val="clear" w:color="auto" w:fill="FFFFFF"/>
          <w:lang w:eastAsia="zh-CN"/>
        </w:rPr>
        <w:t>.</w:t>
      </w:r>
      <w:r w:rsidR="00645FFE" w:rsidRPr="0031235E">
        <w:rPr>
          <w:rFonts w:ascii="Calibri" w:eastAsia="SimSun" w:hAnsi="Calibri" w:cs="Calibri"/>
          <w:color w:val="000000" w:themeColor="text1"/>
          <w:shd w:val="clear" w:color="auto" w:fill="FFFFFF"/>
          <w:lang w:eastAsia="zh-CN"/>
        </w:rPr>
        <w:t xml:space="preserve"> </w:t>
      </w:r>
    </w:p>
    <w:p w14:paraId="33974D2A" w14:textId="77777777" w:rsidR="006C7B36" w:rsidRPr="0031235E" w:rsidRDefault="006C7B36" w:rsidP="0031235E">
      <w:pPr>
        <w:pStyle w:val="NoSpacing"/>
        <w:spacing w:line="259" w:lineRule="auto"/>
        <w:contextualSpacing/>
        <w:jc w:val="both"/>
        <w:rPr>
          <w:rFonts w:ascii="Calibri" w:eastAsia="SimSun" w:hAnsi="Calibri" w:cs="Calibri"/>
          <w:color w:val="000000" w:themeColor="text1"/>
          <w:shd w:val="clear" w:color="auto" w:fill="FFFFFF"/>
          <w:lang w:eastAsia="zh-CN"/>
        </w:rPr>
      </w:pPr>
    </w:p>
    <w:p w14:paraId="4E782238" w14:textId="3E7992B8" w:rsidR="006C7B36" w:rsidRPr="0031235E" w:rsidRDefault="006C7B36" w:rsidP="0031235E">
      <w:pPr>
        <w:pStyle w:val="NoSpacing"/>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222222"/>
          <w:shd w:val="clear" w:color="auto" w:fill="FFFFFF"/>
          <w:lang w:eastAsia="zh-CN"/>
        </w:rPr>
        <w:t xml:space="preserve">Liu Yao </w:t>
      </w:r>
      <w:r w:rsidRPr="0031235E">
        <w:rPr>
          <w:rFonts w:ascii="Calibri" w:eastAsia="SimSun" w:hAnsi="Calibri" w:cs="Calibri"/>
          <w:color w:val="222222"/>
          <w:shd w:val="clear" w:color="auto" w:fill="FFFFFF"/>
          <w:lang w:eastAsia="zh-CN"/>
        </w:rPr>
        <w:t>(</w:t>
      </w:r>
      <w:r w:rsidRPr="0031235E">
        <w:rPr>
          <w:rFonts w:ascii="Calibri" w:eastAsia="SimSun" w:hAnsi="Calibri" w:cs="Calibri"/>
          <w:color w:val="222222"/>
          <w:shd w:val="clear" w:color="auto" w:fill="FFFFFF"/>
          <w:lang w:eastAsia="zh-CN"/>
        </w:rPr>
        <w:t>刘尧</w:t>
      </w:r>
      <w:r w:rsidRPr="0031235E">
        <w:rPr>
          <w:rFonts w:ascii="Calibri" w:eastAsia="SimSun" w:hAnsi="Calibri" w:cs="Calibri"/>
          <w:color w:val="222222"/>
          <w:shd w:val="clear" w:color="auto" w:fill="FFFFFF"/>
          <w:lang w:eastAsia="zh-CN"/>
        </w:rPr>
        <w:t>)</w:t>
      </w:r>
      <w:r w:rsidRPr="0031235E">
        <w:rPr>
          <w:rFonts w:ascii="Calibri" w:eastAsia="SimSun" w:hAnsi="Calibri" w:cs="Calibri"/>
          <w:b/>
          <w:color w:val="222222"/>
          <w:shd w:val="clear" w:color="auto" w:fill="FFFFFF"/>
          <w:lang w:eastAsia="zh-CN"/>
        </w:rPr>
        <w:t>,</w:t>
      </w:r>
      <w:r w:rsidRPr="0031235E">
        <w:rPr>
          <w:rFonts w:ascii="Calibri" w:eastAsia="SimSun" w:hAnsi="Calibri" w:cs="Calibri"/>
          <w:color w:val="222222"/>
          <w:shd w:val="clear" w:color="auto" w:fill="FFFFFF"/>
          <w:lang w:eastAsia="zh-CN"/>
        </w:rPr>
        <w:t xml:space="preserve"> a human rights Lawyer and whistleblower serving a 20 years sentence in China, on “extortion,” “fraud,” and “buying trafficked children” charges (Criminal Law</w:t>
      </w:r>
      <w:r w:rsidR="00967B86">
        <w:rPr>
          <w:rFonts w:ascii="Calibri" w:eastAsia="SimSun" w:hAnsi="Calibri" w:cs="Calibri"/>
          <w:color w:val="222222"/>
          <w:shd w:val="clear" w:color="auto" w:fill="FFFFFF"/>
          <w:lang w:eastAsia="zh-CN"/>
        </w:rPr>
        <w:t xml:space="preserve"> </w:t>
      </w:r>
      <w:r w:rsidRPr="0031235E">
        <w:rPr>
          <w:rFonts w:ascii="Calibri" w:eastAsia="SimSun" w:hAnsi="Calibri" w:cs="Calibri"/>
          <w:color w:val="222222"/>
          <w:shd w:val="clear" w:color="auto" w:fill="FFFFFF"/>
          <w:lang w:eastAsia="zh-CN"/>
        </w:rPr>
        <w:t>274,</w:t>
      </w:r>
      <w:r w:rsidR="00457932" w:rsidRPr="0031235E">
        <w:rPr>
          <w:rFonts w:ascii="Calibri" w:eastAsia="SimSun" w:hAnsi="Calibri" w:cs="Calibri"/>
          <w:color w:val="222222"/>
          <w:shd w:val="clear" w:color="auto" w:fill="FFFFFF"/>
          <w:lang w:eastAsia="zh-CN"/>
        </w:rPr>
        <w:t xml:space="preserve"> </w:t>
      </w:r>
      <w:r w:rsidRPr="0031235E">
        <w:rPr>
          <w:rFonts w:ascii="Calibri" w:eastAsia="SimSun" w:hAnsi="Calibri" w:cs="Calibri"/>
          <w:color w:val="222222"/>
          <w:shd w:val="clear" w:color="auto" w:fill="FFFFFF"/>
          <w:lang w:eastAsia="zh-CN"/>
        </w:rPr>
        <w:t xml:space="preserve">266, </w:t>
      </w:r>
      <w:r w:rsidR="00457932" w:rsidRPr="0031235E">
        <w:rPr>
          <w:rFonts w:ascii="Calibri" w:eastAsia="SimSun" w:hAnsi="Calibri" w:cs="Calibri"/>
          <w:color w:val="222222"/>
          <w:shd w:val="clear" w:color="auto" w:fill="FFFFFF"/>
          <w:lang w:eastAsia="zh-CN"/>
        </w:rPr>
        <w:t xml:space="preserve">and </w:t>
      </w:r>
      <w:r w:rsidRPr="0031235E">
        <w:rPr>
          <w:rFonts w:ascii="Calibri" w:eastAsia="SimSun" w:hAnsi="Calibri" w:cs="Calibri"/>
          <w:color w:val="222222"/>
          <w:shd w:val="clear" w:color="auto" w:fill="FFFFFF"/>
          <w:lang w:eastAsia="zh-CN"/>
        </w:rPr>
        <w:t>240). Liu was arrested by police in December 2015, after exposing corrupted officials, for their involvement in the illegal appropriation of a vast tract of farmland for a golf course project, and covered up for a group of unscrupulous merchants selling counterfeit steel.</w:t>
      </w:r>
    </w:p>
    <w:p w14:paraId="61344C29" w14:textId="77777777" w:rsidR="003D15D4" w:rsidRPr="0031235E" w:rsidRDefault="003D15D4" w:rsidP="0031235E">
      <w:pPr>
        <w:pStyle w:val="NoSpacing"/>
        <w:spacing w:line="259" w:lineRule="auto"/>
        <w:contextualSpacing/>
        <w:jc w:val="both"/>
        <w:rPr>
          <w:rFonts w:ascii="Calibri" w:hAnsi="Calibri" w:cs="Calibri"/>
          <w:color w:val="000000" w:themeColor="text1"/>
          <w:lang w:eastAsia="zh-CN"/>
        </w:rPr>
      </w:pPr>
    </w:p>
    <w:p w14:paraId="2F876E3D" w14:textId="7972BD96" w:rsidR="00365D53" w:rsidRPr="0031235E" w:rsidRDefault="00365D53" w:rsidP="0031235E">
      <w:pPr>
        <w:pStyle w:val="NoSpacing"/>
        <w:spacing w:line="259" w:lineRule="auto"/>
        <w:contextualSpacing/>
        <w:jc w:val="both"/>
        <w:rPr>
          <w:rFonts w:ascii="Calibri" w:eastAsia="SimSun" w:hAnsi="Calibri" w:cs="Calibri"/>
          <w:color w:val="222222"/>
          <w:shd w:val="clear" w:color="auto" w:fill="FFFFFF"/>
          <w:lang w:eastAsia="zh-CN"/>
        </w:rPr>
      </w:pPr>
      <w:proofErr w:type="spellStart"/>
      <w:r w:rsidRPr="0031235E">
        <w:rPr>
          <w:rFonts w:ascii="Calibri" w:eastAsia="SimSun" w:hAnsi="Calibri" w:cs="Calibri"/>
          <w:b/>
          <w:color w:val="222222"/>
          <w:shd w:val="clear" w:color="auto" w:fill="FFFFFF"/>
          <w:lang w:eastAsia="zh-CN"/>
        </w:rPr>
        <w:t>Alimjan</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Yimit</w:t>
      </w:r>
      <w:proofErr w:type="spellEnd"/>
      <w:r w:rsidRPr="0031235E">
        <w:rPr>
          <w:rFonts w:ascii="Calibri" w:eastAsia="SimSun" w:hAnsi="Calibri" w:cs="Calibri"/>
          <w:b/>
          <w:color w:val="222222"/>
          <w:shd w:val="clear" w:color="auto" w:fill="FFFFFF"/>
          <w:lang w:eastAsia="zh-CN"/>
        </w:rPr>
        <w:t xml:space="preserve"> </w:t>
      </w:r>
      <w:r w:rsidR="007B749B" w:rsidRPr="0031235E">
        <w:rPr>
          <w:rFonts w:ascii="Calibri" w:eastAsia="SimSun" w:hAnsi="Calibri" w:cs="Calibri"/>
          <w:color w:val="222222"/>
          <w:shd w:val="clear" w:color="auto" w:fill="FFFFFF"/>
          <w:lang w:eastAsia="zh-CN"/>
        </w:rPr>
        <w:t>(</w:t>
      </w:r>
      <w:r w:rsidRPr="0031235E">
        <w:rPr>
          <w:rFonts w:ascii="Calibri" w:eastAsia="SimSun" w:hAnsi="Calibri" w:cs="Calibri"/>
          <w:color w:val="222222"/>
          <w:shd w:val="clear" w:color="auto" w:fill="FFFFFF"/>
          <w:lang w:eastAsia="zh-CN"/>
        </w:rPr>
        <w:t>阿里木江</w:t>
      </w:r>
      <w:r w:rsidR="007B749B" w:rsidRPr="0031235E">
        <w:rPr>
          <w:rFonts w:ascii="Calibri" w:eastAsia="SimSun" w:hAnsi="Calibri" w:cs="Calibri"/>
          <w:color w:val="222222"/>
          <w:shd w:val="clear" w:color="auto" w:fill="FFFFFF"/>
          <w:lang w:eastAsia="zh-CN"/>
        </w:rPr>
        <w:t>·</w:t>
      </w:r>
      <w:r w:rsidRPr="0031235E">
        <w:rPr>
          <w:rFonts w:ascii="Calibri" w:eastAsia="SimSun" w:hAnsi="Calibri" w:cs="Calibri"/>
          <w:color w:val="222222"/>
          <w:shd w:val="clear" w:color="auto" w:fill="FFFFFF"/>
          <w:lang w:eastAsia="zh-CN"/>
        </w:rPr>
        <w:t>依米提</w:t>
      </w:r>
      <w:r w:rsidR="007B749B" w:rsidRPr="0031235E">
        <w:rPr>
          <w:rFonts w:ascii="Calibri" w:eastAsia="SimSun" w:hAnsi="Calibri" w:cs="Calibri"/>
          <w:color w:val="222222"/>
          <w:shd w:val="clear" w:color="auto" w:fill="FFFFFF"/>
          <w:lang w:eastAsia="zh-CN"/>
        </w:rPr>
        <w:t>)</w:t>
      </w:r>
      <w:r w:rsidR="007B749B" w:rsidRPr="0031235E">
        <w:rPr>
          <w:rFonts w:ascii="Calibri" w:eastAsia="SimSun" w:hAnsi="Calibri" w:cs="Calibri"/>
          <w:b/>
          <w:color w:val="222222"/>
          <w:shd w:val="clear" w:color="auto" w:fill="FFFFFF"/>
          <w:lang w:eastAsia="zh-CN"/>
        </w:rPr>
        <w:t>,</w:t>
      </w:r>
      <w:r w:rsidR="007B749B" w:rsidRPr="0031235E">
        <w:rPr>
          <w:rFonts w:ascii="Calibri" w:eastAsia="SimSun" w:hAnsi="Calibri" w:cs="Calibri"/>
          <w:color w:val="222222"/>
          <w:shd w:val="clear" w:color="auto" w:fill="FFFFFF"/>
          <w:lang w:eastAsia="zh-CN"/>
        </w:rPr>
        <w:t xml:space="preserve"> a Uyghur house church clergyman serving a 15 years sentence in China, on “stealing, penetrating, purchasing and illegally providing state secrets to overseas” charges (Criminal Law, 111). </w:t>
      </w:r>
      <w:proofErr w:type="spellStart"/>
      <w:r w:rsidR="007B749B" w:rsidRPr="0031235E">
        <w:rPr>
          <w:rFonts w:ascii="Calibri" w:eastAsia="SimSun" w:hAnsi="Calibri" w:cs="Calibri"/>
          <w:color w:val="222222"/>
          <w:shd w:val="clear" w:color="auto" w:fill="FFFFFF"/>
          <w:lang w:eastAsia="zh-CN"/>
        </w:rPr>
        <w:t>Alimjan</w:t>
      </w:r>
      <w:proofErr w:type="spellEnd"/>
      <w:r w:rsidR="007B749B" w:rsidRPr="0031235E">
        <w:rPr>
          <w:rFonts w:ascii="Calibri" w:eastAsia="SimSun" w:hAnsi="Calibri" w:cs="Calibri"/>
          <w:color w:val="222222"/>
          <w:shd w:val="clear" w:color="auto" w:fill="FFFFFF"/>
          <w:lang w:eastAsia="zh-CN"/>
        </w:rPr>
        <w:t xml:space="preserve"> was arrested on national security related charges in January 2008 and </w:t>
      </w:r>
      <w:r w:rsidR="00967B86">
        <w:rPr>
          <w:rFonts w:ascii="Calibri" w:eastAsia="SimSun" w:hAnsi="Calibri" w:cs="Calibri"/>
          <w:color w:val="222222"/>
          <w:shd w:val="clear" w:color="auto" w:fill="FFFFFF"/>
          <w:lang w:eastAsia="zh-CN"/>
        </w:rPr>
        <w:t>tried</w:t>
      </w:r>
      <w:r w:rsidR="007B749B" w:rsidRPr="0031235E">
        <w:rPr>
          <w:rFonts w:ascii="Calibri" w:eastAsia="SimSun" w:hAnsi="Calibri" w:cs="Calibri"/>
          <w:color w:val="222222"/>
          <w:shd w:val="clear" w:color="auto" w:fill="FFFFFF"/>
          <w:lang w:eastAsia="zh-CN"/>
        </w:rPr>
        <w:t xml:space="preserve"> secretly in July 2009. He is an agricultural worker. </w:t>
      </w:r>
      <w:r w:rsidR="00967B86">
        <w:rPr>
          <w:rFonts w:ascii="Calibri" w:eastAsia="SimSun" w:hAnsi="Calibri" w:cs="Calibri"/>
          <w:color w:val="222222"/>
          <w:shd w:val="clear" w:color="auto" w:fill="FFFFFF"/>
          <w:lang w:eastAsia="zh-CN"/>
        </w:rPr>
        <w:t>Likely</w:t>
      </w:r>
      <w:r w:rsidR="007B749B" w:rsidRPr="0031235E">
        <w:rPr>
          <w:rFonts w:ascii="Calibri" w:eastAsia="SimSun" w:hAnsi="Calibri" w:cs="Calibri"/>
          <w:color w:val="222222"/>
          <w:shd w:val="clear" w:color="auto" w:fill="FFFFFF"/>
          <w:lang w:eastAsia="zh-CN"/>
        </w:rPr>
        <w:t xml:space="preserve"> sentenced because of preaching Christianity.</w:t>
      </w:r>
    </w:p>
    <w:p w14:paraId="0C5349E8" w14:textId="77777777" w:rsidR="007B749B" w:rsidRPr="0031235E" w:rsidRDefault="007B749B" w:rsidP="0031235E">
      <w:pPr>
        <w:pStyle w:val="NoSpacing"/>
        <w:spacing w:line="259" w:lineRule="auto"/>
        <w:contextualSpacing/>
        <w:jc w:val="both"/>
        <w:rPr>
          <w:rFonts w:ascii="Calibri" w:hAnsi="Calibri" w:cs="Calibri"/>
          <w:color w:val="000000" w:themeColor="text1"/>
          <w:lang w:eastAsia="zh-CN"/>
        </w:rPr>
      </w:pPr>
    </w:p>
    <w:p w14:paraId="6B7F09C7" w14:textId="24F4D4DB" w:rsidR="006E5A8F" w:rsidRPr="0031235E" w:rsidRDefault="00365D53" w:rsidP="0031235E">
      <w:pPr>
        <w:pStyle w:val="NoSpacing"/>
        <w:spacing w:line="259" w:lineRule="auto"/>
        <w:contextualSpacing/>
        <w:jc w:val="both"/>
        <w:rPr>
          <w:rFonts w:ascii="Calibri" w:hAnsi="Calibri" w:cs="Calibri"/>
          <w:color w:val="000000" w:themeColor="text1"/>
          <w:lang w:eastAsia="zh-CN"/>
        </w:rPr>
      </w:pPr>
      <w:proofErr w:type="spellStart"/>
      <w:r w:rsidRPr="0031235E">
        <w:rPr>
          <w:rFonts w:ascii="Calibri" w:eastAsia="SimSun" w:hAnsi="Calibri" w:cs="Calibri"/>
          <w:b/>
          <w:color w:val="222222"/>
          <w:shd w:val="clear" w:color="auto" w:fill="FFFFFF"/>
          <w:lang w:eastAsia="zh-CN"/>
        </w:rPr>
        <w:t>Niu</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Tengyu</w:t>
      </w:r>
      <w:proofErr w:type="spellEnd"/>
      <w:r w:rsidRPr="0031235E">
        <w:rPr>
          <w:rFonts w:ascii="Calibri" w:eastAsia="SimSun" w:hAnsi="Calibri" w:cs="Calibri"/>
          <w:b/>
          <w:color w:val="222222"/>
          <w:shd w:val="clear" w:color="auto" w:fill="FFFFFF"/>
          <w:lang w:eastAsia="zh-CN"/>
        </w:rPr>
        <w:t xml:space="preserve"> </w:t>
      </w:r>
      <w:r w:rsidR="007B749B" w:rsidRPr="0031235E">
        <w:rPr>
          <w:rFonts w:ascii="Calibri" w:eastAsia="SimSun" w:hAnsi="Calibri" w:cs="Calibri"/>
          <w:color w:val="222222"/>
          <w:shd w:val="clear" w:color="auto" w:fill="FFFFFF"/>
          <w:lang w:eastAsia="zh-CN"/>
        </w:rPr>
        <w:t>(</w:t>
      </w:r>
      <w:r w:rsidRPr="0031235E">
        <w:rPr>
          <w:rFonts w:ascii="Calibri" w:eastAsia="SimSun" w:hAnsi="Calibri" w:cs="Calibri"/>
          <w:color w:val="222222"/>
          <w:shd w:val="clear" w:color="auto" w:fill="FFFFFF"/>
          <w:lang w:eastAsia="zh-CN"/>
        </w:rPr>
        <w:t>牛腾宇</w:t>
      </w:r>
      <w:r w:rsidR="007B749B" w:rsidRPr="0031235E">
        <w:rPr>
          <w:rFonts w:ascii="Calibri" w:eastAsia="SimSun" w:hAnsi="Calibri" w:cs="Calibri"/>
          <w:color w:val="222222"/>
          <w:shd w:val="clear" w:color="auto" w:fill="FFFFFF"/>
          <w:lang w:eastAsia="zh-CN"/>
        </w:rPr>
        <w:t xml:space="preserve">), an IT worker serving a 14 years sentence in China, on ““picking quarrels and provoking disturbances,” “infringing on citizens’ personal information,” and “illegal business operation” charges (Criminal Law 293, 253, 225). </w:t>
      </w:r>
      <w:proofErr w:type="spellStart"/>
      <w:r w:rsidR="007B749B" w:rsidRPr="0031235E">
        <w:rPr>
          <w:rFonts w:ascii="Calibri" w:eastAsia="SimSun" w:hAnsi="Calibri" w:cs="Calibri"/>
          <w:color w:val="222222"/>
          <w:shd w:val="clear" w:color="auto" w:fill="FFFFFF"/>
          <w:lang w:eastAsia="zh-CN"/>
        </w:rPr>
        <w:t>Niu</w:t>
      </w:r>
      <w:proofErr w:type="spellEnd"/>
      <w:r w:rsidR="007B749B" w:rsidRPr="0031235E">
        <w:rPr>
          <w:rFonts w:ascii="Calibri" w:eastAsia="SimSun" w:hAnsi="Calibri" w:cs="Calibri"/>
          <w:color w:val="222222"/>
          <w:shd w:val="clear" w:color="auto" w:fill="FFFFFF"/>
          <w:lang w:eastAsia="zh-CN"/>
        </w:rPr>
        <w:t xml:space="preserve"> received a heavy sentence </w:t>
      </w:r>
      <w:r w:rsidR="006E5A8F" w:rsidRPr="0031235E">
        <w:rPr>
          <w:rFonts w:ascii="Calibri" w:eastAsia="SimSun" w:hAnsi="Calibri" w:cs="Calibri"/>
          <w:color w:val="222222"/>
          <w:shd w:val="clear" w:color="auto" w:fill="FFFFFF"/>
          <w:lang w:eastAsia="zh-CN"/>
        </w:rPr>
        <w:t xml:space="preserve">due to his website is linked to other websites that exposing the personal information of daughter of China’s leader Xi Jinping. </w:t>
      </w:r>
      <w:proofErr w:type="spellStart"/>
      <w:r w:rsidR="006E5A8F" w:rsidRPr="0031235E">
        <w:rPr>
          <w:rFonts w:ascii="Calibri" w:eastAsia="SimSun" w:hAnsi="Calibri" w:cs="Calibri"/>
          <w:color w:val="222222"/>
          <w:shd w:val="clear" w:color="auto" w:fill="FFFFFF"/>
          <w:lang w:eastAsia="zh-CN"/>
        </w:rPr>
        <w:t>Niu</w:t>
      </w:r>
      <w:proofErr w:type="spellEnd"/>
      <w:r w:rsidR="006E5A8F" w:rsidRPr="0031235E">
        <w:rPr>
          <w:rFonts w:ascii="Calibri" w:eastAsia="SimSun" w:hAnsi="Calibri" w:cs="Calibri"/>
          <w:color w:val="222222"/>
          <w:shd w:val="clear" w:color="auto" w:fill="FFFFFF"/>
          <w:lang w:eastAsia="zh-CN"/>
        </w:rPr>
        <w:t xml:space="preserve"> was arrested in August 2019, and placed under RSDL before his trial, during the period in RSDL, he was subjected to torture and forced confession. </w:t>
      </w:r>
    </w:p>
    <w:p w14:paraId="03A714CD" w14:textId="77777777" w:rsidR="006E5A8F" w:rsidRPr="0031235E" w:rsidRDefault="006E5A8F" w:rsidP="0031235E">
      <w:pPr>
        <w:pStyle w:val="NoSpacing"/>
        <w:spacing w:line="259" w:lineRule="auto"/>
        <w:contextualSpacing/>
        <w:jc w:val="both"/>
        <w:rPr>
          <w:rFonts w:ascii="Calibri" w:hAnsi="Calibri" w:cs="Calibri"/>
          <w:color w:val="000000" w:themeColor="text1"/>
          <w:lang w:eastAsia="zh-CN"/>
        </w:rPr>
      </w:pPr>
    </w:p>
    <w:p w14:paraId="45FC3D7B" w14:textId="368EB890" w:rsidR="00365D53" w:rsidRPr="0031235E" w:rsidRDefault="00365D53" w:rsidP="0031235E">
      <w:pPr>
        <w:pStyle w:val="NoSpacing"/>
        <w:spacing w:line="259" w:lineRule="auto"/>
        <w:contextualSpacing/>
        <w:jc w:val="both"/>
        <w:rPr>
          <w:rFonts w:ascii="Calibri" w:eastAsia="SimSun" w:hAnsi="Calibri" w:cs="Calibri"/>
          <w:color w:val="000000" w:themeColor="text1"/>
          <w:shd w:val="clear" w:color="auto" w:fill="FFFFFF"/>
          <w:lang w:eastAsia="zh-CN"/>
        </w:rPr>
      </w:pPr>
      <w:r w:rsidRPr="0031235E">
        <w:rPr>
          <w:rFonts w:ascii="Calibri" w:eastAsia="SimSun" w:hAnsi="Calibri" w:cs="Calibri"/>
          <w:b/>
          <w:color w:val="222222"/>
          <w:shd w:val="clear" w:color="auto" w:fill="FFFFFF"/>
          <w:lang w:eastAsia="zh-CN"/>
        </w:rPr>
        <w:t xml:space="preserve">Zhao </w:t>
      </w:r>
      <w:proofErr w:type="spellStart"/>
      <w:r w:rsidRPr="0031235E">
        <w:rPr>
          <w:rFonts w:ascii="Calibri" w:eastAsia="SimSun" w:hAnsi="Calibri" w:cs="Calibri"/>
          <w:b/>
          <w:color w:val="222222"/>
          <w:shd w:val="clear" w:color="auto" w:fill="FFFFFF"/>
          <w:lang w:eastAsia="zh-CN"/>
        </w:rPr>
        <w:t>Haitong</w:t>
      </w:r>
      <w:proofErr w:type="spellEnd"/>
      <w:r w:rsidR="00682FED" w:rsidRPr="0031235E">
        <w:rPr>
          <w:rFonts w:ascii="Calibri" w:eastAsia="SimSun" w:hAnsi="Calibri" w:cs="Calibri"/>
          <w:b/>
          <w:color w:val="222222"/>
          <w:shd w:val="clear" w:color="auto" w:fill="FFFFFF"/>
          <w:lang w:eastAsia="zh-CN"/>
        </w:rPr>
        <w:t xml:space="preserve"> </w:t>
      </w:r>
      <w:r w:rsidR="00682FED" w:rsidRPr="0031235E">
        <w:rPr>
          <w:rFonts w:ascii="Calibri" w:eastAsia="SimSun" w:hAnsi="Calibri" w:cs="Calibri"/>
          <w:color w:val="222222"/>
          <w:shd w:val="clear" w:color="auto" w:fill="FFFFFF"/>
          <w:lang w:eastAsia="zh-CN"/>
        </w:rPr>
        <w:t>(</w:t>
      </w:r>
      <w:r w:rsidRPr="0031235E">
        <w:rPr>
          <w:rFonts w:ascii="Calibri" w:eastAsia="SimSun" w:hAnsi="Calibri" w:cs="Calibri"/>
          <w:color w:val="222222"/>
          <w:shd w:val="clear" w:color="auto" w:fill="FFFFFF"/>
          <w:lang w:eastAsia="zh-CN"/>
        </w:rPr>
        <w:t>赵海通</w:t>
      </w:r>
      <w:r w:rsidR="00682FED" w:rsidRPr="0031235E">
        <w:rPr>
          <w:rFonts w:ascii="Calibri" w:eastAsia="SimSun" w:hAnsi="Calibri" w:cs="Calibri"/>
          <w:color w:val="222222"/>
          <w:shd w:val="clear" w:color="auto" w:fill="FFFFFF"/>
          <w:lang w:eastAsia="zh-CN"/>
        </w:rPr>
        <w:t>)</w:t>
      </w:r>
      <w:r w:rsidR="00682FED" w:rsidRPr="0031235E">
        <w:rPr>
          <w:rFonts w:ascii="Calibri" w:eastAsia="SimSun" w:hAnsi="Calibri" w:cs="Calibri"/>
          <w:b/>
          <w:color w:val="222222"/>
          <w:shd w:val="clear" w:color="auto" w:fill="FFFFFF"/>
          <w:lang w:eastAsia="zh-CN"/>
        </w:rPr>
        <w:t>,</w:t>
      </w:r>
      <w:r w:rsidR="00682FED" w:rsidRPr="0031235E">
        <w:rPr>
          <w:rFonts w:ascii="Calibri" w:eastAsia="SimSun" w:hAnsi="Calibri" w:cs="Calibri"/>
          <w:color w:val="222222"/>
          <w:shd w:val="clear" w:color="auto" w:fill="FFFFFF"/>
          <w:lang w:eastAsia="zh-CN"/>
        </w:rPr>
        <w:t xml:space="preserve"> a human rights defender and democracy promoter serving a 14 years sentence in China, on “inciting subversion” charges (Criminal Law, 105). Zhao was taken by police in August 2013, subsequently trialed secretly in May 2014. Previously </w:t>
      </w:r>
      <w:r w:rsidR="00682FED" w:rsidRPr="0031235E">
        <w:rPr>
          <w:rFonts w:ascii="Calibri" w:eastAsia="SimSun" w:hAnsi="Calibri" w:cs="Calibri"/>
          <w:color w:val="000000" w:themeColor="text1"/>
          <w:shd w:val="clear" w:color="auto" w:fill="FFFFFF"/>
          <w:lang w:eastAsia="zh-CN"/>
        </w:rPr>
        <w:t>Zhao was placed in prison for participating 1989 Tiananmen protest. The current imprisonment is because Zhao’s effort on human rights activism and helping local Uyghurs to defend for their rights. According to his lawyer, Zhao has been in poor health in detention.</w:t>
      </w:r>
    </w:p>
    <w:p w14:paraId="78CF6D8C" w14:textId="77777777" w:rsidR="00365D53" w:rsidRPr="0031235E" w:rsidRDefault="00365D53" w:rsidP="0031235E">
      <w:pPr>
        <w:pStyle w:val="NoSpacing"/>
        <w:spacing w:line="259" w:lineRule="auto"/>
        <w:contextualSpacing/>
        <w:jc w:val="both"/>
        <w:rPr>
          <w:rFonts w:ascii="Calibri" w:hAnsi="Calibri" w:cs="Calibri"/>
          <w:color w:val="000000" w:themeColor="text1"/>
          <w:lang w:eastAsia="zh-CN"/>
        </w:rPr>
      </w:pPr>
    </w:p>
    <w:p w14:paraId="7D24E11D" w14:textId="0AE9911C" w:rsidR="00457932" w:rsidRPr="0031235E" w:rsidRDefault="00365D53" w:rsidP="0031235E">
      <w:pPr>
        <w:pStyle w:val="NoSpacing"/>
        <w:spacing w:line="259" w:lineRule="auto"/>
        <w:contextualSpacing/>
        <w:jc w:val="both"/>
        <w:rPr>
          <w:rFonts w:ascii="Calibri" w:hAnsi="Calibri" w:cs="Calibri"/>
          <w:color w:val="000000" w:themeColor="text1"/>
          <w:lang w:eastAsia="zh-CN"/>
        </w:rPr>
      </w:pPr>
      <w:proofErr w:type="spellStart"/>
      <w:r w:rsidRPr="0031235E">
        <w:rPr>
          <w:rFonts w:ascii="Calibri" w:hAnsi="Calibri" w:cs="Calibri"/>
          <w:b/>
          <w:color w:val="000000" w:themeColor="text1"/>
          <w:lang w:eastAsia="zh-CN"/>
        </w:rPr>
        <w:t>Ju</w:t>
      </w:r>
      <w:proofErr w:type="spellEnd"/>
      <w:r w:rsidRPr="0031235E">
        <w:rPr>
          <w:rFonts w:ascii="Calibri" w:hAnsi="Calibri" w:cs="Calibri"/>
          <w:b/>
          <w:color w:val="000000" w:themeColor="text1"/>
          <w:lang w:eastAsia="zh-CN"/>
        </w:rPr>
        <w:t xml:space="preserve"> </w:t>
      </w:r>
      <w:proofErr w:type="spellStart"/>
      <w:r w:rsidRPr="0031235E">
        <w:rPr>
          <w:rFonts w:ascii="Calibri" w:hAnsi="Calibri" w:cs="Calibri"/>
          <w:b/>
          <w:color w:val="000000" w:themeColor="text1"/>
          <w:lang w:eastAsia="zh-CN"/>
        </w:rPr>
        <w:t>Dianhong</w:t>
      </w:r>
      <w:proofErr w:type="spellEnd"/>
      <w:r w:rsidR="00E25F25" w:rsidRPr="0031235E">
        <w:rPr>
          <w:rFonts w:ascii="Calibri" w:hAnsi="Calibri" w:cs="Calibri"/>
          <w:b/>
          <w:color w:val="000000" w:themeColor="text1"/>
          <w:lang w:eastAsia="zh-CN"/>
        </w:rPr>
        <w:t xml:space="preserve"> </w:t>
      </w:r>
      <w:r w:rsidR="00886CAD" w:rsidRPr="00886CAD">
        <w:rPr>
          <w:rFonts w:ascii="Calibri" w:hAnsi="Calibri" w:cs="Calibri" w:hint="eastAsia"/>
          <w:color w:val="000000" w:themeColor="text1"/>
          <w:lang w:eastAsia="zh-CN"/>
        </w:rPr>
        <w:t>(</w:t>
      </w:r>
      <w:r w:rsidR="00886CAD" w:rsidRPr="00886CAD">
        <w:rPr>
          <w:rFonts w:ascii="Calibri" w:hAnsi="Calibri" w:cs="Calibri" w:hint="eastAsia"/>
          <w:color w:val="000000" w:themeColor="text1"/>
          <w:sz w:val="22"/>
          <w:lang w:eastAsia="zh-CN"/>
        </w:rPr>
        <w:t>鞠殿红</w:t>
      </w:r>
      <w:r w:rsidR="00886CAD" w:rsidRPr="00886CAD">
        <w:rPr>
          <w:rFonts w:ascii="Calibri" w:hAnsi="Calibri" w:cs="Calibri" w:hint="eastAsia"/>
          <w:color w:val="000000" w:themeColor="text1"/>
          <w:lang w:eastAsia="zh-CN"/>
        </w:rPr>
        <w:t>)</w:t>
      </w:r>
      <w:r w:rsidR="00886CAD">
        <w:rPr>
          <w:rFonts w:ascii="Calibri" w:hAnsi="Calibri" w:cs="Calibri"/>
          <w:b/>
          <w:color w:val="000000" w:themeColor="text1"/>
          <w:lang w:eastAsia="zh-CN"/>
        </w:rPr>
        <w:t xml:space="preserve"> </w:t>
      </w:r>
      <w:r w:rsidR="00E25F25" w:rsidRPr="0031235E">
        <w:rPr>
          <w:rFonts w:ascii="Calibri" w:hAnsi="Calibri" w:cs="Calibri"/>
          <w:b/>
          <w:color w:val="000000" w:themeColor="text1"/>
          <w:lang w:eastAsia="zh-CN"/>
        </w:rPr>
        <w:t xml:space="preserve">&amp; </w:t>
      </w:r>
      <w:r w:rsidR="00E25F25" w:rsidRPr="0031235E">
        <w:rPr>
          <w:rFonts w:ascii="Calibri" w:hAnsi="Calibri" w:cs="Calibri"/>
          <w:b/>
          <w:color w:val="000000" w:themeColor="text1"/>
          <w:lang w:eastAsia="zh-CN"/>
        </w:rPr>
        <w:t>Liang Qin</w:t>
      </w:r>
      <w:r w:rsidR="00886CAD">
        <w:rPr>
          <w:rFonts w:ascii="Calibri" w:hAnsi="Calibri" w:cs="Calibri"/>
          <w:b/>
          <w:color w:val="000000" w:themeColor="text1"/>
          <w:lang w:eastAsia="zh-CN"/>
        </w:rPr>
        <w:t xml:space="preserve"> </w:t>
      </w:r>
      <w:r w:rsidR="00886CAD" w:rsidRPr="00886CAD">
        <w:rPr>
          <w:rFonts w:ascii="Calibri" w:hAnsi="Calibri" w:cs="Calibri" w:hint="eastAsia"/>
          <w:color w:val="000000" w:themeColor="text1"/>
          <w:lang w:eastAsia="zh-CN"/>
        </w:rPr>
        <w:t>(</w:t>
      </w:r>
      <w:r w:rsidR="00886CAD" w:rsidRPr="00886CAD">
        <w:rPr>
          <w:rFonts w:ascii="Calibri" w:hAnsi="Calibri" w:cs="Calibri" w:hint="eastAsia"/>
          <w:color w:val="000000" w:themeColor="text1"/>
          <w:sz w:val="22"/>
          <w:lang w:eastAsia="zh-CN"/>
        </w:rPr>
        <w:t>梁琴</w:t>
      </w:r>
      <w:r w:rsidR="00886CAD">
        <w:rPr>
          <w:rFonts w:ascii="Calibri" w:hAnsi="Calibri" w:cs="Calibri"/>
          <w:color w:val="000000" w:themeColor="text1"/>
          <w:lang w:eastAsia="zh-CN"/>
        </w:rPr>
        <w:t>)</w:t>
      </w:r>
      <w:r w:rsidR="008F7BED" w:rsidRPr="0031235E">
        <w:rPr>
          <w:rFonts w:ascii="Calibri" w:hAnsi="Calibri" w:cs="Calibri"/>
          <w:color w:val="000000" w:themeColor="text1"/>
          <w:lang w:eastAsia="zh-CN"/>
        </w:rPr>
        <w:t xml:space="preserve">, </w:t>
      </w:r>
      <w:r w:rsidR="00457932" w:rsidRPr="0031235E">
        <w:rPr>
          <w:rFonts w:ascii="Calibri" w:hAnsi="Calibri" w:cs="Calibri"/>
          <w:color w:val="000000" w:themeColor="text1"/>
          <w:lang w:eastAsia="zh-CN"/>
        </w:rPr>
        <w:t>both women and both house church pastors, were sentenced to 13 years and 10 years respectively, accused of leading (</w:t>
      </w:r>
      <w:proofErr w:type="spellStart"/>
      <w:r w:rsidR="00457932" w:rsidRPr="0031235E">
        <w:rPr>
          <w:rFonts w:ascii="Calibri" w:hAnsi="Calibri" w:cs="Calibri"/>
          <w:color w:val="000000" w:themeColor="text1"/>
          <w:lang w:eastAsia="zh-CN"/>
        </w:rPr>
        <w:t>Ju</w:t>
      </w:r>
      <w:proofErr w:type="spellEnd"/>
      <w:r w:rsidR="00457932" w:rsidRPr="0031235E">
        <w:rPr>
          <w:rFonts w:ascii="Calibri" w:hAnsi="Calibri" w:cs="Calibri"/>
          <w:color w:val="000000" w:themeColor="text1"/>
          <w:lang w:eastAsia="zh-CN"/>
        </w:rPr>
        <w:t xml:space="preserve">) and assisting (Liang) an ‘evil cult’, by the </w:t>
      </w:r>
      <w:r w:rsidR="00457932" w:rsidRPr="0031235E">
        <w:rPr>
          <w:rFonts w:ascii="Calibri" w:hAnsi="Calibri" w:cs="Calibri"/>
          <w:color w:val="000000" w:themeColor="text1"/>
          <w:lang w:eastAsia="zh-CN"/>
        </w:rPr>
        <w:t xml:space="preserve">Yun County People Court </w:t>
      </w:r>
      <w:r w:rsidR="00457932" w:rsidRPr="0031235E">
        <w:rPr>
          <w:rFonts w:ascii="Calibri" w:hAnsi="Calibri" w:cs="Calibri"/>
          <w:color w:val="000000" w:themeColor="text1"/>
          <w:lang w:eastAsia="zh-CN"/>
        </w:rPr>
        <w:t xml:space="preserve">in Yunnan province, on December 28, 2017. Both believed to be held in </w:t>
      </w:r>
      <w:r w:rsidR="00457932" w:rsidRPr="0031235E">
        <w:rPr>
          <w:rFonts w:ascii="Calibri" w:hAnsi="Calibri" w:cs="Calibri"/>
          <w:color w:val="000000" w:themeColor="text1"/>
          <w:shd w:val="clear" w:color="auto" w:fill="FFFFFF"/>
        </w:rPr>
        <w:t xml:space="preserve">Prison for Women, </w:t>
      </w:r>
      <w:proofErr w:type="spellStart"/>
      <w:r w:rsidR="00457932" w:rsidRPr="0031235E">
        <w:rPr>
          <w:rFonts w:ascii="Calibri" w:hAnsi="Calibri" w:cs="Calibri"/>
          <w:color w:val="000000" w:themeColor="text1"/>
          <w:shd w:val="clear" w:color="auto" w:fill="FFFFFF"/>
        </w:rPr>
        <w:t>Kunyang</w:t>
      </w:r>
      <w:proofErr w:type="spellEnd"/>
      <w:r w:rsidR="00457932" w:rsidRPr="0031235E">
        <w:rPr>
          <w:rFonts w:ascii="Calibri" w:hAnsi="Calibri" w:cs="Calibri"/>
          <w:color w:val="000000" w:themeColor="text1"/>
          <w:shd w:val="clear" w:color="auto" w:fill="FFFFFF"/>
        </w:rPr>
        <w:t xml:space="preserve"> Town, </w:t>
      </w:r>
      <w:proofErr w:type="spellStart"/>
      <w:r w:rsidR="00457932" w:rsidRPr="0031235E">
        <w:rPr>
          <w:rFonts w:ascii="Calibri" w:hAnsi="Calibri" w:cs="Calibri"/>
          <w:color w:val="000000" w:themeColor="text1"/>
          <w:shd w:val="clear" w:color="auto" w:fill="FFFFFF"/>
        </w:rPr>
        <w:t>Jinning</w:t>
      </w:r>
      <w:proofErr w:type="spellEnd"/>
      <w:r w:rsidR="00457932" w:rsidRPr="0031235E">
        <w:rPr>
          <w:rFonts w:ascii="Calibri" w:hAnsi="Calibri" w:cs="Calibri"/>
          <w:color w:val="000000" w:themeColor="text1"/>
          <w:shd w:val="clear" w:color="auto" w:fill="FFFFFF"/>
        </w:rPr>
        <w:t xml:space="preserve"> District, </w:t>
      </w:r>
      <w:proofErr w:type="gramStart"/>
      <w:r w:rsidR="00457932" w:rsidRPr="0031235E">
        <w:rPr>
          <w:rFonts w:ascii="Calibri" w:hAnsi="Calibri" w:cs="Calibri"/>
          <w:color w:val="000000" w:themeColor="text1"/>
          <w:shd w:val="clear" w:color="auto" w:fill="FFFFFF"/>
        </w:rPr>
        <w:t>Kunming</w:t>
      </w:r>
      <w:proofErr w:type="gramEnd"/>
      <w:r w:rsidR="00457932" w:rsidRPr="0031235E">
        <w:rPr>
          <w:rFonts w:ascii="Calibri" w:hAnsi="Calibri" w:cs="Calibri"/>
          <w:color w:val="000000" w:themeColor="text1"/>
          <w:shd w:val="clear" w:color="auto" w:fill="FFFFFF"/>
        </w:rPr>
        <w:t xml:space="preserve"> City</w:t>
      </w:r>
      <w:r w:rsidR="00457932" w:rsidRPr="0031235E">
        <w:rPr>
          <w:rFonts w:ascii="Calibri" w:hAnsi="Calibri" w:cs="Calibri"/>
          <w:color w:val="000000" w:themeColor="text1"/>
          <w:shd w:val="clear" w:color="auto" w:fill="FFFFFF"/>
        </w:rPr>
        <w:t xml:space="preserve">. </w:t>
      </w:r>
    </w:p>
    <w:p w14:paraId="6BEAD0E4" w14:textId="77777777" w:rsidR="00457932" w:rsidRPr="0031235E" w:rsidRDefault="00457932" w:rsidP="0031235E">
      <w:pPr>
        <w:pStyle w:val="NoSpacing"/>
        <w:spacing w:line="259" w:lineRule="auto"/>
        <w:contextualSpacing/>
        <w:jc w:val="both"/>
        <w:rPr>
          <w:rFonts w:ascii="Calibri" w:hAnsi="Calibri" w:cs="Calibri"/>
          <w:color w:val="000000" w:themeColor="text1"/>
          <w:lang w:eastAsia="zh-CN"/>
        </w:rPr>
      </w:pPr>
    </w:p>
    <w:p w14:paraId="6E33DA20" w14:textId="039863DD" w:rsidR="008F7BED" w:rsidRPr="0031235E" w:rsidRDefault="008F7BED" w:rsidP="0031235E">
      <w:pPr>
        <w:pStyle w:val="NoSpacing"/>
        <w:spacing w:line="259" w:lineRule="auto"/>
        <w:contextualSpacing/>
        <w:jc w:val="both"/>
        <w:rPr>
          <w:rFonts w:ascii="Calibri" w:hAnsi="Calibri" w:cs="Calibri"/>
          <w:color w:val="000000" w:themeColor="text1"/>
          <w:lang w:eastAsia="zh-CN"/>
        </w:rPr>
      </w:pPr>
      <w:proofErr w:type="spellStart"/>
      <w:r w:rsidRPr="0031235E">
        <w:rPr>
          <w:rFonts w:ascii="Calibri" w:hAnsi="Calibri" w:cs="Calibri"/>
          <w:b/>
          <w:color w:val="000000" w:themeColor="text1"/>
          <w:lang w:eastAsia="zh-CN"/>
        </w:rPr>
        <w:t>Bao</w:t>
      </w:r>
      <w:proofErr w:type="spellEnd"/>
      <w:r w:rsidRPr="0031235E">
        <w:rPr>
          <w:rFonts w:ascii="Calibri" w:hAnsi="Calibri" w:cs="Calibri"/>
          <w:b/>
          <w:color w:val="000000" w:themeColor="text1"/>
          <w:lang w:eastAsia="zh-CN"/>
        </w:rPr>
        <w:t xml:space="preserve"> </w:t>
      </w:r>
      <w:proofErr w:type="spellStart"/>
      <w:r w:rsidRPr="0031235E">
        <w:rPr>
          <w:rFonts w:ascii="Calibri" w:hAnsi="Calibri" w:cs="Calibri"/>
          <w:b/>
          <w:color w:val="000000" w:themeColor="text1"/>
          <w:lang w:eastAsia="zh-CN"/>
        </w:rPr>
        <w:t>Guohua</w:t>
      </w:r>
      <w:proofErr w:type="spellEnd"/>
      <w:r w:rsidRPr="0031235E">
        <w:rPr>
          <w:rFonts w:ascii="Calibri" w:hAnsi="Calibri" w:cs="Calibri"/>
          <w:color w:val="000000" w:themeColor="text1"/>
          <w:lang w:eastAsia="zh-CN"/>
        </w:rPr>
        <w:t xml:space="preserve"> (</w:t>
      </w:r>
      <w:r w:rsidRPr="0031235E">
        <w:rPr>
          <w:rFonts w:ascii="Calibri" w:hAnsi="Calibri" w:cs="Calibri"/>
          <w:color w:val="000000" w:themeColor="text1"/>
          <w:lang w:eastAsia="zh-CN"/>
        </w:rPr>
        <w:t>包国华</w:t>
      </w:r>
      <w:r w:rsidRPr="0031235E">
        <w:rPr>
          <w:rFonts w:ascii="Calibri" w:hAnsi="Calibri" w:cs="Calibri"/>
          <w:color w:val="000000" w:themeColor="text1"/>
          <w:lang w:eastAsia="zh-CN"/>
        </w:rPr>
        <w:t>)</w:t>
      </w:r>
      <w:r w:rsidRPr="0031235E">
        <w:rPr>
          <w:rFonts w:ascii="Calibri" w:hAnsi="Calibri" w:cs="Calibri"/>
          <w:b/>
          <w:color w:val="000000" w:themeColor="text1"/>
          <w:lang w:eastAsia="zh-CN"/>
        </w:rPr>
        <w:t xml:space="preserve"> </w:t>
      </w:r>
      <w:r w:rsidR="00E25F25" w:rsidRPr="0031235E">
        <w:rPr>
          <w:rFonts w:ascii="Calibri" w:hAnsi="Calibri" w:cs="Calibri"/>
          <w:b/>
          <w:color w:val="000000" w:themeColor="text1"/>
          <w:lang w:eastAsia="zh-CN"/>
        </w:rPr>
        <w:t>&amp;</w:t>
      </w:r>
      <w:r w:rsidRPr="0031235E">
        <w:rPr>
          <w:rFonts w:ascii="Calibri" w:hAnsi="Calibri" w:cs="Calibri"/>
          <w:b/>
          <w:color w:val="000000" w:themeColor="text1"/>
          <w:lang w:eastAsia="zh-CN"/>
        </w:rPr>
        <w:t xml:space="preserve"> Xing </w:t>
      </w:r>
      <w:proofErr w:type="spellStart"/>
      <w:r w:rsidRPr="0031235E">
        <w:rPr>
          <w:rFonts w:ascii="Calibri" w:hAnsi="Calibri" w:cs="Calibri"/>
          <w:b/>
          <w:color w:val="000000" w:themeColor="text1"/>
          <w:lang w:eastAsia="zh-CN"/>
        </w:rPr>
        <w:t>Wenxiang</w:t>
      </w:r>
      <w:proofErr w:type="spellEnd"/>
      <w:r w:rsidRPr="0031235E">
        <w:rPr>
          <w:rFonts w:ascii="Calibri" w:hAnsi="Calibri" w:cs="Calibri"/>
          <w:color w:val="000000" w:themeColor="text1"/>
          <w:lang w:eastAsia="zh-CN"/>
        </w:rPr>
        <w:t xml:space="preserve"> (</w:t>
      </w:r>
      <w:r w:rsidRPr="0031235E">
        <w:rPr>
          <w:rFonts w:ascii="Calibri" w:hAnsi="Calibri" w:cs="Calibri"/>
          <w:color w:val="000000" w:themeColor="text1"/>
          <w:lang w:eastAsia="zh-CN"/>
        </w:rPr>
        <w:t>邢文香</w:t>
      </w:r>
      <w:r w:rsidRPr="0031235E">
        <w:rPr>
          <w:rFonts w:ascii="Calibri" w:hAnsi="Calibri" w:cs="Calibri"/>
          <w:color w:val="000000" w:themeColor="text1"/>
          <w:lang w:eastAsia="zh-CN"/>
        </w:rPr>
        <w:t>), p</w:t>
      </w:r>
      <w:r w:rsidR="00365D53" w:rsidRPr="0031235E">
        <w:rPr>
          <w:rFonts w:ascii="Calibri" w:hAnsi="Calibri" w:cs="Calibri"/>
          <w:color w:val="000000" w:themeColor="text1"/>
          <w:lang w:eastAsia="zh-CN"/>
        </w:rPr>
        <w:t>astor and wife</w:t>
      </w:r>
      <w:r w:rsidRPr="0031235E">
        <w:rPr>
          <w:rFonts w:ascii="Calibri" w:hAnsi="Calibri" w:cs="Calibri"/>
          <w:color w:val="000000" w:themeColor="text1"/>
          <w:lang w:eastAsia="zh-CN"/>
        </w:rPr>
        <w:t xml:space="preserve"> respectively from a Christian </w:t>
      </w:r>
      <w:r w:rsidR="00365D53" w:rsidRPr="0031235E">
        <w:rPr>
          <w:rFonts w:ascii="Calibri" w:hAnsi="Calibri" w:cs="Calibri"/>
          <w:color w:val="000000" w:themeColor="text1"/>
          <w:lang w:eastAsia="zh-CN"/>
        </w:rPr>
        <w:t>church in Jinhua city</w:t>
      </w:r>
      <w:r w:rsidRPr="0031235E">
        <w:rPr>
          <w:rFonts w:ascii="Calibri" w:hAnsi="Calibri" w:cs="Calibri"/>
          <w:color w:val="000000" w:themeColor="text1"/>
          <w:lang w:eastAsia="zh-CN"/>
        </w:rPr>
        <w:t>,</w:t>
      </w:r>
      <w:r w:rsidR="00365D53" w:rsidRPr="0031235E">
        <w:rPr>
          <w:rFonts w:ascii="Calibri" w:hAnsi="Calibri" w:cs="Calibri"/>
          <w:color w:val="000000" w:themeColor="text1"/>
          <w:lang w:eastAsia="zh-CN"/>
        </w:rPr>
        <w:t xml:space="preserve"> Zhejiang </w:t>
      </w:r>
      <w:r w:rsidRPr="0031235E">
        <w:rPr>
          <w:rFonts w:ascii="Calibri" w:hAnsi="Calibri" w:cs="Calibri"/>
          <w:color w:val="000000" w:themeColor="text1"/>
          <w:lang w:eastAsia="zh-CN"/>
        </w:rPr>
        <w:t xml:space="preserve">province, were detained July 26 2015, and later sentenced to </w:t>
      </w:r>
      <w:r w:rsidR="00365D53" w:rsidRPr="0031235E">
        <w:rPr>
          <w:rFonts w:ascii="Calibri" w:hAnsi="Calibri" w:cs="Calibri"/>
          <w:color w:val="000000" w:themeColor="text1"/>
          <w:lang w:eastAsia="zh-CN"/>
        </w:rPr>
        <w:t xml:space="preserve">14 and 12 years </w:t>
      </w:r>
      <w:r w:rsidRPr="0031235E">
        <w:rPr>
          <w:rFonts w:ascii="Calibri" w:hAnsi="Calibri" w:cs="Calibri"/>
          <w:color w:val="000000" w:themeColor="text1"/>
          <w:lang w:eastAsia="zh-CN"/>
        </w:rPr>
        <w:t>of imprisonment on 25</w:t>
      </w:r>
      <w:r w:rsidR="00365D53" w:rsidRPr="0031235E">
        <w:rPr>
          <w:rFonts w:ascii="Calibri" w:hAnsi="Calibri" w:cs="Calibri"/>
          <w:color w:val="000000" w:themeColor="text1"/>
          <w:lang w:eastAsia="zh-CN"/>
        </w:rPr>
        <w:t xml:space="preserve"> Feb</w:t>
      </w:r>
      <w:r w:rsidRPr="0031235E">
        <w:rPr>
          <w:rFonts w:ascii="Calibri" w:hAnsi="Calibri" w:cs="Calibri"/>
          <w:color w:val="000000" w:themeColor="text1"/>
          <w:lang w:eastAsia="zh-CN"/>
        </w:rPr>
        <w:t>ruary</w:t>
      </w:r>
      <w:r w:rsidR="00365D53" w:rsidRPr="0031235E">
        <w:rPr>
          <w:rFonts w:ascii="Calibri" w:hAnsi="Calibri" w:cs="Calibri"/>
          <w:color w:val="000000" w:themeColor="text1"/>
          <w:lang w:eastAsia="zh-CN"/>
        </w:rPr>
        <w:t xml:space="preserve"> 2016</w:t>
      </w:r>
      <w:r w:rsidRPr="0031235E">
        <w:rPr>
          <w:rFonts w:ascii="Calibri" w:hAnsi="Calibri" w:cs="Calibri"/>
          <w:color w:val="000000" w:themeColor="text1"/>
          <w:lang w:eastAsia="zh-CN"/>
        </w:rPr>
        <w:t xml:space="preserve"> for various crimes, including illegal gathering, misappropriation of funds, illegal business operation, and concealing accounting.</w:t>
      </w:r>
      <w:r w:rsidR="00365D53" w:rsidRPr="0031235E">
        <w:rPr>
          <w:rFonts w:ascii="Calibri" w:hAnsi="Calibri" w:cs="Calibri"/>
          <w:color w:val="000000" w:themeColor="text1"/>
          <w:lang w:eastAsia="zh-CN"/>
        </w:rPr>
        <w:t xml:space="preserve"> </w:t>
      </w:r>
      <w:r w:rsidRPr="0031235E">
        <w:rPr>
          <w:rFonts w:ascii="Calibri" w:hAnsi="Calibri" w:cs="Calibri"/>
          <w:color w:val="000000" w:themeColor="text1"/>
          <w:lang w:eastAsia="zh-CN"/>
        </w:rPr>
        <w:t>Their detention happened after they</w:t>
      </w:r>
      <w:r w:rsidR="00365D53" w:rsidRPr="0031235E">
        <w:rPr>
          <w:rFonts w:ascii="Calibri" w:hAnsi="Calibri" w:cs="Calibri"/>
          <w:color w:val="000000" w:themeColor="text1"/>
          <w:lang w:eastAsia="zh-CN"/>
        </w:rPr>
        <w:t xml:space="preserve"> </w:t>
      </w:r>
      <w:r w:rsidRPr="0031235E">
        <w:rPr>
          <w:rFonts w:ascii="Calibri" w:hAnsi="Calibri" w:cs="Calibri"/>
          <w:color w:val="000000" w:themeColor="text1"/>
          <w:lang w:eastAsia="zh-CN"/>
        </w:rPr>
        <w:t xml:space="preserve">refused to cooperate with local authorities which hard ordered the removal of the cross on the church, as part of a nationwide campaign to remove symbols of Christianity from churches. </w:t>
      </w:r>
    </w:p>
    <w:p w14:paraId="3F424616" w14:textId="77777777" w:rsidR="00365D53" w:rsidRPr="0031235E" w:rsidRDefault="00365D53" w:rsidP="0031235E">
      <w:pPr>
        <w:pStyle w:val="NoSpacing"/>
        <w:spacing w:line="259" w:lineRule="auto"/>
        <w:contextualSpacing/>
        <w:jc w:val="both"/>
        <w:rPr>
          <w:rFonts w:ascii="Calibri" w:hAnsi="Calibri" w:cs="Calibri"/>
          <w:color w:val="000000" w:themeColor="text1"/>
          <w:lang w:eastAsia="zh-CN"/>
        </w:rPr>
      </w:pPr>
    </w:p>
    <w:p w14:paraId="15129980" w14:textId="41E0177B" w:rsidR="00196250" w:rsidRPr="0031235E" w:rsidRDefault="00196250" w:rsidP="0031235E">
      <w:pPr>
        <w:pStyle w:val="NoSpacing"/>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000000" w:themeColor="text1"/>
          <w:shd w:val="clear" w:color="auto" w:fill="FFFFFF"/>
          <w:lang w:eastAsia="zh-CN"/>
        </w:rPr>
        <w:t>Chen Xi</w:t>
      </w:r>
      <w:r w:rsidR="00926EB0" w:rsidRPr="0031235E">
        <w:rPr>
          <w:rFonts w:ascii="Calibri" w:eastAsia="SimSun" w:hAnsi="Calibri" w:cs="Calibri"/>
          <w:b/>
          <w:color w:val="000000" w:themeColor="text1"/>
          <w:shd w:val="clear" w:color="auto" w:fill="FFFFFF"/>
          <w:lang w:eastAsia="zh-CN"/>
        </w:rPr>
        <w:t xml:space="preserve"> </w:t>
      </w:r>
      <w:r w:rsidR="00926EB0" w:rsidRPr="0031235E">
        <w:rPr>
          <w:rFonts w:ascii="Calibri" w:eastAsia="SimSun" w:hAnsi="Calibri" w:cs="Calibri"/>
          <w:color w:val="000000" w:themeColor="text1"/>
          <w:shd w:val="clear" w:color="auto" w:fill="FFFFFF"/>
          <w:lang w:eastAsia="zh-CN"/>
        </w:rPr>
        <w:t>(</w:t>
      </w:r>
      <w:r w:rsidR="00926EB0" w:rsidRPr="0031235E">
        <w:rPr>
          <w:rFonts w:ascii="Calibri" w:eastAsia="SimSun" w:hAnsi="Calibri" w:cs="Calibri"/>
          <w:color w:val="000000" w:themeColor="text1"/>
          <w:shd w:val="clear" w:color="auto" w:fill="FFFFFF"/>
          <w:lang w:eastAsia="zh-CN"/>
        </w:rPr>
        <w:t>陈西</w:t>
      </w:r>
      <w:r w:rsidR="00926EB0" w:rsidRPr="0031235E">
        <w:rPr>
          <w:rFonts w:ascii="Calibri" w:eastAsia="SimSun" w:hAnsi="Calibri" w:cs="Calibri"/>
          <w:color w:val="000000" w:themeColor="text1"/>
          <w:shd w:val="clear" w:color="auto" w:fill="FFFFFF"/>
          <w:lang w:eastAsia="zh-CN"/>
        </w:rPr>
        <w:t>)</w:t>
      </w:r>
      <w:r w:rsidR="00926EB0" w:rsidRPr="0031235E">
        <w:rPr>
          <w:rFonts w:ascii="Calibri" w:eastAsia="SimSun" w:hAnsi="Calibri" w:cs="Calibri"/>
          <w:b/>
          <w:color w:val="000000" w:themeColor="text1"/>
          <w:shd w:val="clear" w:color="auto" w:fill="FFFFFF"/>
          <w:lang w:eastAsia="zh-CN"/>
        </w:rPr>
        <w:t>,</w:t>
      </w:r>
      <w:r w:rsidR="00926EB0" w:rsidRPr="0031235E">
        <w:rPr>
          <w:rFonts w:ascii="Calibri" w:eastAsia="SimSun" w:hAnsi="Calibri" w:cs="Calibri"/>
          <w:color w:val="000000" w:themeColor="text1"/>
          <w:shd w:val="clear" w:color="auto" w:fill="FFFFFF"/>
          <w:lang w:eastAsia="zh-CN"/>
        </w:rPr>
        <w:t xml:space="preserve"> a democracy and human rights advocate serving a 10 years sentence in China, on “inciting subversion of state power” charges (Criminal Law, 105). Chen was detained in November 2011, subsequently trialed </w:t>
      </w:r>
      <w:r w:rsidR="00926EB0" w:rsidRPr="0031235E">
        <w:rPr>
          <w:rFonts w:ascii="Calibri" w:eastAsia="SimSun" w:hAnsi="Calibri" w:cs="Calibri"/>
          <w:color w:val="222222"/>
          <w:shd w:val="clear" w:color="auto" w:fill="FFFFFF"/>
          <w:lang w:eastAsia="zh-CN"/>
        </w:rPr>
        <w:t xml:space="preserve">in December 2011. Chen previously was imprisoned twice (In 1989 and 1995), for a total of 13 years. His current sentence due to 26 essays he authored that were posted on overseas web sites. His sentence will end in November 2021. </w:t>
      </w:r>
    </w:p>
    <w:p w14:paraId="6CDBC649" w14:textId="77777777" w:rsidR="00926EB0" w:rsidRPr="0031235E" w:rsidRDefault="00926EB0" w:rsidP="0031235E">
      <w:pPr>
        <w:pStyle w:val="NoSpacing"/>
        <w:spacing w:line="259" w:lineRule="auto"/>
        <w:contextualSpacing/>
        <w:jc w:val="both"/>
        <w:rPr>
          <w:rFonts w:ascii="Calibri" w:hAnsi="Calibri" w:cs="Calibri"/>
          <w:color w:val="000000" w:themeColor="text1"/>
          <w:lang w:eastAsia="zh-CN"/>
        </w:rPr>
      </w:pPr>
    </w:p>
    <w:p w14:paraId="55C1F49C" w14:textId="6E239173" w:rsidR="00196250" w:rsidRPr="0031235E" w:rsidRDefault="00196250" w:rsidP="0031235E">
      <w:pPr>
        <w:pStyle w:val="NoSpacing"/>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222222"/>
          <w:shd w:val="clear" w:color="auto" w:fill="FFFFFF"/>
          <w:lang w:eastAsia="zh-CN"/>
        </w:rPr>
        <w:t xml:space="preserve">Zhang </w:t>
      </w:r>
      <w:proofErr w:type="spellStart"/>
      <w:r w:rsidRPr="0031235E">
        <w:rPr>
          <w:rFonts w:ascii="Calibri" w:eastAsia="SimSun" w:hAnsi="Calibri" w:cs="Calibri"/>
          <w:b/>
          <w:color w:val="222222"/>
          <w:shd w:val="clear" w:color="auto" w:fill="FFFFFF"/>
          <w:lang w:eastAsia="zh-CN"/>
        </w:rPr>
        <w:t>Shaojie</w:t>
      </w:r>
      <w:proofErr w:type="spellEnd"/>
      <w:r w:rsidR="00325C8A" w:rsidRPr="0031235E">
        <w:rPr>
          <w:rFonts w:ascii="Calibri" w:eastAsia="SimSun" w:hAnsi="Calibri" w:cs="Calibri"/>
          <w:b/>
          <w:color w:val="222222"/>
          <w:shd w:val="clear" w:color="auto" w:fill="FFFFFF"/>
          <w:lang w:eastAsia="zh-CN"/>
        </w:rPr>
        <w:t xml:space="preserve"> </w:t>
      </w:r>
      <w:r w:rsidR="00325C8A" w:rsidRPr="0031235E">
        <w:rPr>
          <w:rFonts w:ascii="Calibri" w:eastAsia="SimSun" w:hAnsi="Calibri" w:cs="Calibri"/>
          <w:color w:val="222222"/>
          <w:shd w:val="clear" w:color="auto" w:fill="FFFFFF"/>
          <w:lang w:eastAsia="zh-CN"/>
        </w:rPr>
        <w:t>(</w:t>
      </w:r>
      <w:r w:rsidR="00325C8A" w:rsidRPr="0031235E">
        <w:rPr>
          <w:rFonts w:ascii="Calibri" w:eastAsia="SimSun" w:hAnsi="Calibri" w:cs="Calibri"/>
          <w:color w:val="222222"/>
          <w:shd w:val="clear" w:color="auto" w:fill="FFFFFF"/>
          <w:lang w:eastAsia="zh-CN"/>
        </w:rPr>
        <w:t>张少杰</w:t>
      </w:r>
      <w:r w:rsidR="00325C8A" w:rsidRPr="0031235E">
        <w:rPr>
          <w:rFonts w:ascii="Calibri" w:eastAsia="SimSun" w:hAnsi="Calibri" w:cs="Calibri"/>
          <w:color w:val="222222"/>
          <w:shd w:val="clear" w:color="auto" w:fill="FFFFFF"/>
          <w:lang w:eastAsia="zh-CN"/>
        </w:rPr>
        <w:t>)</w:t>
      </w:r>
      <w:r w:rsidR="00325C8A" w:rsidRPr="0031235E">
        <w:rPr>
          <w:rFonts w:ascii="Calibri" w:eastAsia="SimSun" w:hAnsi="Calibri" w:cs="Calibri"/>
          <w:b/>
          <w:color w:val="222222"/>
          <w:shd w:val="clear" w:color="auto" w:fill="FFFFFF"/>
          <w:lang w:eastAsia="zh-CN"/>
        </w:rPr>
        <w:t>,</w:t>
      </w:r>
      <w:r w:rsidR="00325C8A" w:rsidRPr="0031235E">
        <w:rPr>
          <w:rFonts w:ascii="Calibri" w:eastAsia="SimSun" w:hAnsi="Calibri" w:cs="Calibri"/>
          <w:color w:val="222222"/>
          <w:shd w:val="clear" w:color="auto" w:fill="FFFFFF"/>
          <w:lang w:eastAsia="zh-CN"/>
        </w:rPr>
        <w:t xml:space="preserve"> a pastor serving a 12 years sentence in China, on fraud and assembling a crowd to disrupt social order charges (Criminal Law, 266,</w:t>
      </w:r>
      <w:r w:rsidR="00967B86">
        <w:rPr>
          <w:rFonts w:ascii="Calibri" w:eastAsia="SimSun" w:hAnsi="Calibri" w:cs="Calibri"/>
          <w:color w:val="222222"/>
          <w:shd w:val="clear" w:color="auto" w:fill="FFFFFF"/>
          <w:lang w:eastAsia="zh-CN"/>
        </w:rPr>
        <w:t xml:space="preserve"> </w:t>
      </w:r>
      <w:r w:rsidR="00325C8A" w:rsidRPr="0031235E">
        <w:rPr>
          <w:rFonts w:ascii="Calibri" w:eastAsia="SimSun" w:hAnsi="Calibri" w:cs="Calibri"/>
          <w:color w:val="222222"/>
          <w:shd w:val="clear" w:color="auto" w:fill="FFFFFF"/>
          <w:lang w:eastAsia="zh-CN"/>
        </w:rPr>
        <w:t xml:space="preserve">290). Zhang was arrested in November 2013 while he was serving as a pastor in a country level Christian church, later sentenced in July 2014. Zhang was arrested due to him leading believers to petition for forced demolition of the church. </w:t>
      </w:r>
    </w:p>
    <w:p w14:paraId="6249F6C0" w14:textId="77777777" w:rsidR="00325C8A" w:rsidRPr="0031235E" w:rsidRDefault="00325C8A" w:rsidP="0031235E">
      <w:pPr>
        <w:pStyle w:val="NoSpacing"/>
        <w:spacing w:line="259" w:lineRule="auto"/>
        <w:contextualSpacing/>
        <w:jc w:val="both"/>
        <w:rPr>
          <w:rFonts w:ascii="Calibri" w:eastAsia="SimSun" w:hAnsi="Calibri" w:cs="Calibri"/>
          <w:color w:val="222222"/>
          <w:shd w:val="clear" w:color="auto" w:fill="FFFFFF"/>
          <w:lang w:eastAsia="zh-CN"/>
        </w:rPr>
      </w:pPr>
    </w:p>
    <w:p w14:paraId="5D1D7C7E" w14:textId="5D84EFF2" w:rsidR="00196250" w:rsidRPr="0031235E" w:rsidRDefault="00196250"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SimSun" w:hAnsi="Calibri" w:cs="Calibri"/>
          <w:color w:val="222222"/>
          <w:shd w:val="clear" w:color="auto" w:fill="FFFFFF"/>
          <w:lang w:eastAsia="zh-CN"/>
        </w:rPr>
      </w:pPr>
      <w:proofErr w:type="spellStart"/>
      <w:r w:rsidRPr="0031235E">
        <w:rPr>
          <w:rFonts w:ascii="Calibri" w:eastAsia="SimSun" w:hAnsi="Calibri" w:cs="Calibri"/>
          <w:b/>
          <w:color w:val="222222"/>
          <w:shd w:val="clear" w:color="auto" w:fill="FFFFFF"/>
          <w:lang w:eastAsia="zh-CN"/>
        </w:rPr>
        <w:t>Yeshe</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Choedron</w:t>
      </w:r>
      <w:proofErr w:type="spellEnd"/>
      <w:r w:rsidRPr="0031235E">
        <w:rPr>
          <w:rFonts w:ascii="Calibri" w:eastAsia="SimSun" w:hAnsi="Calibri" w:cs="Calibri"/>
          <w:b/>
          <w:color w:val="222222"/>
          <w:shd w:val="clear" w:color="auto" w:fill="FFFFFF"/>
          <w:lang w:eastAsia="zh-CN"/>
        </w:rPr>
        <w:t xml:space="preserve"> </w:t>
      </w:r>
      <w:r w:rsidR="00844F9A" w:rsidRPr="0031235E">
        <w:rPr>
          <w:rFonts w:ascii="Calibri" w:eastAsia="SimSun" w:hAnsi="Calibri" w:cs="Calibri"/>
          <w:color w:val="222222"/>
          <w:shd w:val="clear" w:color="auto" w:fill="FFFFFF"/>
          <w:lang w:eastAsia="zh-CN"/>
        </w:rPr>
        <w:t>(</w:t>
      </w:r>
      <w:r w:rsidR="00844F9A" w:rsidRPr="0031235E">
        <w:rPr>
          <w:rFonts w:ascii="Calibri" w:eastAsia="SimSun" w:hAnsi="Calibri" w:cs="Calibri"/>
          <w:color w:val="222222"/>
          <w:shd w:val="clear" w:color="auto" w:fill="FFFFFF"/>
          <w:lang w:eastAsia="zh-CN"/>
        </w:rPr>
        <w:t>益西曲珍</w:t>
      </w:r>
      <w:r w:rsidR="00844F9A" w:rsidRPr="0031235E">
        <w:rPr>
          <w:rFonts w:ascii="Calibri" w:eastAsia="SimSun" w:hAnsi="Calibri" w:cs="Calibri"/>
          <w:color w:val="222222"/>
          <w:shd w:val="clear" w:color="auto" w:fill="FFFFFF"/>
          <w:lang w:eastAsia="zh-CN"/>
        </w:rPr>
        <w:t>)</w:t>
      </w:r>
      <w:r w:rsidR="00325C8A" w:rsidRPr="0031235E">
        <w:rPr>
          <w:rFonts w:ascii="Calibri" w:eastAsia="SimSun" w:hAnsi="Calibri" w:cs="Calibri"/>
          <w:b/>
          <w:color w:val="222222"/>
          <w:shd w:val="clear" w:color="auto" w:fill="FFFFFF"/>
          <w:lang w:eastAsia="zh-CN"/>
        </w:rPr>
        <w:t xml:space="preserve">, </w:t>
      </w:r>
      <w:r w:rsidRPr="0031235E">
        <w:rPr>
          <w:rFonts w:ascii="Calibri" w:eastAsia="SimSun" w:hAnsi="Calibri" w:cs="Calibri"/>
          <w:color w:val="222222"/>
          <w:shd w:val="clear" w:color="auto" w:fill="FFFFFF"/>
          <w:lang w:eastAsia="zh-CN"/>
        </w:rPr>
        <w:t>a retired doctor</w:t>
      </w:r>
      <w:r w:rsidR="00325C8A" w:rsidRPr="0031235E">
        <w:rPr>
          <w:rFonts w:ascii="Calibri" w:eastAsia="SimSun" w:hAnsi="Calibri" w:cs="Calibri"/>
          <w:color w:val="222222"/>
          <w:shd w:val="clear" w:color="auto" w:fill="FFFFFF"/>
          <w:lang w:eastAsia="zh-CN"/>
        </w:rPr>
        <w:t xml:space="preserve"> in Tibet serving a 15 years sentence</w:t>
      </w:r>
      <w:r w:rsidR="008D0D4D" w:rsidRPr="0031235E">
        <w:rPr>
          <w:rFonts w:ascii="Calibri" w:eastAsia="SimSun" w:hAnsi="Calibri" w:cs="Calibri"/>
          <w:color w:val="222222"/>
          <w:shd w:val="clear" w:color="auto" w:fill="FFFFFF"/>
          <w:lang w:eastAsia="zh-CN"/>
        </w:rPr>
        <w:t xml:space="preserve"> in Tibet</w:t>
      </w:r>
      <w:r w:rsidR="00325C8A" w:rsidRPr="0031235E">
        <w:rPr>
          <w:rFonts w:ascii="Calibri" w:eastAsia="SimSun" w:hAnsi="Calibri" w:cs="Calibri"/>
          <w:color w:val="222222"/>
          <w:shd w:val="clear" w:color="auto" w:fill="FFFFFF"/>
          <w:lang w:eastAsia="zh-CN"/>
        </w:rPr>
        <w:t xml:space="preserve">, on “espionage” charges </w:t>
      </w:r>
      <w:r w:rsidR="00C952C9" w:rsidRPr="0031235E">
        <w:rPr>
          <w:rFonts w:ascii="Calibri" w:eastAsia="SimSun" w:hAnsi="Calibri" w:cs="Calibri"/>
          <w:color w:val="222222"/>
          <w:shd w:val="clear" w:color="auto" w:fill="FFFFFF"/>
          <w:lang w:eastAsia="zh-CN"/>
        </w:rPr>
        <w:t xml:space="preserve">(Criminal Law, 110). </w:t>
      </w:r>
      <w:proofErr w:type="spellStart"/>
      <w:r w:rsidR="00C952C9" w:rsidRPr="0031235E">
        <w:rPr>
          <w:rFonts w:ascii="Calibri" w:eastAsia="SimSun" w:hAnsi="Calibri" w:cs="Calibri"/>
          <w:color w:val="222222"/>
          <w:shd w:val="clear" w:color="auto" w:fill="FFFFFF"/>
          <w:lang w:eastAsia="zh-CN"/>
        </w:rPr>
        <w:t>Yeshe</w:t>
      </w:r>
      <w:proofErr w:type="spellEnd"/>
      <w:r w:rsidR="00C952C9" w:rsidRPr="0031235E">
        <w:rPr>
          <w:rFonts w:ascii="Calibri" w:eastAsia="SimSun" w:hAnsi="Calibri" w:cs="Calibri"/>
          <w:color w:val="222222"/>
          <w:shd w:val="clear" w:color="auto" w:fill="FFFFFF"/>
          <w:lang w:eastAsia="zh-CN"/>
        </w:rPr>
        <w:t xml:space="preserve"> was detained in March 2008, was sentenced in November 2008. She was accused of providing “intelligence and information harmful to the security and interests of the state” and “the Dalai clique’s security department”. It is believed that her case </w:t>
      </w:r>
      <w:r w:rsidR="0031235E">
        <w:rPr>
          <w:rFonts w:ascii="Calibri" w:eastAsia="SimSun" w:hAnsi="Calibri" w:cs="Calibri"/>
          <w:color w:val="222222"/>
          <w:shd w:val="clear" w:color="auto" w:fill="FFFFFF"/>
          <w:lang w:eastAsia="zh-CN"/>
        </w:rPr>
        <w:t>relates to the</w:t>
      </w:r>
      <w:r w:rsidR="00C952C9" w:rsidRPr="0031235E">
        <w:rPr>
          <w:rFonts w:ascii="Calibri" w:eastAsia="SimSun" w:hAnsi="Calibri" w:cs="Calibri"/>
          <w:color w:val="222222"/>
          <w:shd w:val="clear" w:color="auto" w:fill="FFFFFF"/>
          <w:lang w:eastAsia="zh-CN"/>
        </w:rPr>
        <w:t xml:space="preserve"> with “2008 Tibetan unrest”.</w:t>
      </w:r>
    </w:p>
    <w:p w14:paraId="6A801731" w14:textId="77777777" w:rsidR="00196250" w:rsidRPr="0031235E" w:rsidRDefault="00196250" w:rsidP="0031235E">
      <w:pPr>
        <w:pStyle w:val="NoSpacing"/>
        <w:spacing w:line="259" w:lineRule="auto"/>
        <w:contextualSpacing/>
        <w:jc w:val="both"/>
        <w:rPr>
          <w:rFonts w:ascii="Calibri" w:hAnsi="Calibri" w:cs="Calibri"/>
          <w:color w:val="000000" w:themeColor="text1"/>
          <w:lang w:eastAsia="zh-CN"/>
        </w:rPr>
      </w:pPr>
    </w:p>
    <w:p w14:paraId="44861043" w14:textId="658FED06" w:rsidR="002C0E16" w:rsidRPr="0031235E" w:rsidRDefault="00196250"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SimSun" w:hAnsi="Calibri" w:cs="Calibri"/>
          <w:color w:val="222222"/>
          <w:shd w:val="clear" w:color="auto" w:fill="FFFFFF"/>
          <w:lang w:eastAsia="zh-CN"/>
        </w:rPr>
      </w:pPr>
      <w:proofErr w:type="spellStart"/>
      <w:r w:rsidRPr="0031235E">
        <w:rPr>
          <w:rFonts w:ascii="Calibri" w:eastAsia="SimSun" w:hAnsi="Calibri" w:cs="Calibri"/>
          <w:b/>
          <w:color w:val="222222"/>
          <w:shd w:val="clear" w:color="auto" w:fill="FFFFFF"/>
          <w:lang w:eastAsia="zh-CN"/>
        </w:rPr>
        <w:t>Migmar</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Dhondup</w:t>
      </w:r>
      <w:proofErr w:type="spellEnd"/>
      <w:r w:rsidR="0031235E">
        <w:rPr>
          <w:rFonts w:ascii="Calibri" w:eastAsia="SimSun" w:hAnsi="Calibri" w:cs="Calibri" w:hint="eastAsia"/>
          <w:b/>
          <w:color w:val="222222"/>
          <w:shd w:val="clear" w:color="auto" w:fill="FFFFFF"/>
          <w:lang w:eastAsia="zh-CN"/>
        </w:rPr>
        <w:t xml:space="preserve"> </w:t>
      </w:r>
      <w:r w:rsidR="0031235E" w:rsidRPr="0031235E">
        <w:rPr>
          <w:rFonts w:ascii="Calibri" w:eastAsia="SimSun" w:hAnsi="Calibri" w:cs="Calibri" w:hint="eastAsia"/>
          <w:color w:val="222222"/>
          <w:shd w:val="clear" w:color="auto" w:fill="FFFFFF"/>
          <w:lang w:eastAsia="zh-CN"/>
        </w:rPr>
        <w:t>(</w:t>
      </w:r>
      <w:r w:rsidR="00844F9A" w:rsidRPr="0031235E">
        <w:rPr>
          <w:rFonts w:ascii="Calibri" w:eastAsia="SimSun" w:hAnsi="Calibri" w:cs="Calibri"/>
          <w:color w:val="222222"/>
          <w:shd w:val="clear" w:color="auto" w:fill="FFFFFF"/>
          <w:lang w:eastAsia="zh-CN"/>
        </w:rPr>
        <w:t>米玛顿珠</w:t>
      </w:r>
      <w:r w:rsidR="00457932" w:rsidRPr="0031235E">
        <w:rPr>
          <w:rFonts w:ascii="Calibri" w:eastAsia="SimSun" w:hAnsi="Calibri" w:cs="Calibri"/>
          <w:color w:val="222222"/>
          <w:shd w:val="clear" w:color="auto" w:fill="FFFFFF"/>
          <w:lang w:eastAsia="zh-CN"/>
        </w:rPr>
        <w:t>)</w:t>
      </w:r>
      <w:r w:rsidR="002C0E16" w:rsidRPr="0031235E">
        <w:rPr>
          <w:rFonts w:ascii="Calibri" w:eastAsia="SimSun" w:hAnsi="Calibri" w:cs="Calibri"/>
          <w:color w:val="222222"/>
          <w:shd w:val="clear" w:color="auto" w:fill="FFFFFF"/>
          <w:lang w:eastAsia="zh-CN"/>
        </w:rPr>
        <w:t>, a NGO worker and tour guide serving a 14 years sentence</w:t>
      </w:r>
      <w:r w:rsidR="008D0D4D" w:rsidRPr="0031235E">
        <w:rPr>
          <w:rFonts w:ascii="Calibri" w:eastAsia="SimSun" w:hAnsi="Calibri" w:cs="Calibri"/>
          <w:color w:val="222222"/>
          <w:shd w:val="clear" w:color="auto" w:fill="FFFFFF"/>
          <w:lang w:eastAsia="zh-CN"/>
        </w:rPr>
        <w:t xml:space="preserve"> in Tibet</w:t>
      </w:r>
      <w:r w:rsidR="002C0E16" w:rsidRPr="0031235E">
        <w:rPr>
          <w:rFonts w:ascii="Calibri" w:eastAsia="SimSun" w:hAnsi="Calibri" w:cs="Calibri"/>
          <w:color w:val="222222"/>
          <w:shd w:val="clear" w:color="auto" w:fill="FFFFFF"/>
          <w:lang w:eastAsia="zh-CN"/>
        </w:rPr>
        <w:t xml:space="preserve">, on “espionage” charges (Criminal Law, 110). </w:t>
      </w:r>
      <w:proofErr w:type="spellStart"/>
      <w:r w:rsidR="002C0E16" w:rsidRPr="0031235E">
        <w:rPr>
          <w:rFonts w:ascii="Calibri" w:eastAsia="SimSun" w:hAnsi="Calibri" w:cs="Calibri"/>
          <w:color w:val="222222"/>
          <w:shd w:val="clear" w:color="auto" w:fill="FFFFFF"/>
          <w:lang w:eastAsia="zh-CN"/>
        </w:rPr>
        <w:t>Migmar</w:t>
      </w:r>
      <w:proofErr w:type="spellEnd"/>
      <w:r w:rsidR="002C0E16" w:rsidRPr="0031235E">
        <w:rPr>
          <w:rFonts w:ascii="Calibri" w:eastAsia="SimSun" w:hAnsi="Calibri" w:cs="Calibri"/>
          <w:color w:val="222222"/>
          <w:shd w:val="clear" w:color="auto" w:fill="FFFFFF"/>
          <w:lang w:eastAsia="zh-CN"/>
        </w:rPr>
        <w:t xml:space="preserve"> was arrested in connection with the 2008 protest in Tibet, he was sentenced in November 2008. He was accused of collecting “intelligence concerning the security and interests of the state and providing it to the Dalai clique. </w:t>
      </w:r>
      <w:proofErr w:type="spellStart"/>
      <w:r w:rsidR="002C0E16" w:rsidRPr="0031235E">
        <w:rPr>
          <w:rFonts w:ascii="Calibri" w:eastAsia="SimSun" w:hAnsi="Calibri" w:cs="Calibri"/>
          <w:color w:val="222222"/>
          <w:shd w:val="clear" w:color="auto" w:fill="FFFFFF"/>
          <w:lang w:eastAsia="zh-CN"/>
        </w:rPr>
        <w:t>Migmar</w:t>
      </w:r>
      <w:proofErr w:type="spellEnd"/>
      <w:r w:rsidR="002C0E16" w:rsidRPr="0031235E">
        <w:rPr>
          <w:rFonts w:ascii="Calibri" w:eastAsia="SimSun" w:hAnsi="Calibri" w:cs="Calibri"/>
          <w:color w:val="222222"/>
          <w:shd w:val="clear" w:color="auto" w:fill="FFFFFF"/>
          <w:lang w:eastAsia="zh-CN"/>
        </w:rPr>
        <w:t xml:space="preserve"> works for an NGO doing community development work, and also as a tour guide. </w:t>
      </w:r>
    </w:p>
    <w:p w14:paraId="662AB78C" w14:textId="77777777" w:rsidR="002C0E16" w:rsidRPr="0031235E" w:rsidRDefault="002C0E16"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SimSun" w:hAnsi="Calibri" w:cs="Calibri"/>
          <w:color w:val="222222"/>
          <w:shd w:val="clear" w:color="auto" w:fill="FFFFFF"/>
          <w:lang w:eastAsia="zh-CN"/>
        </w:rPr>
      </w:pPr>
    </w:p>
    <w:p w14:paraId="1B28EE6C" w14:textId="4FF5FEEA" w:rsidR="00196250" w:rsidRPr="0031235E" w:rsidRDefault="00196250"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textAlignment w:val="baseline"/>
        <w:rPr>
          <w:rFonts w:ascii="Calibri" w:eastAsia="SimSun" w:hAnsi="Calibri" w:cs="Calibri"/>
          <w:color w:val="222222"/>
          <w:shd w:val="clear" w:color="auto" w:fill="FFFFFF"/>
          <w:lang w:eastAsia="zh-CN"/>
        </w:rPr>
      </w:pPr>
      <w:proofErr w:type="spellStart"/>
      <w:r w:rsidRPr="0031235E">
        <w:rPr>
          <w:rFonts w:ascii="Calibri" w:eastAsia="SimSun" w:hAnsi="Calibri" w:cs="Calibri"/>
          <w:b/>
          <w:color w:val="222222"/>
          <w:shd w:val="clear" w:color="auto" w:fill="FFFFFF"/>
          <w:lang w:eastAsia="zh-CN"/>
        </w:rPr>
        <w:t>Wangdu</w:t>
      </w:r>
      <w:proofErr w:type="spellEnd"/>
      <w:r w:rsidRPr="0031235E">
        <w:rPr>
          <w:rFonts w:ascii="Calibri" w:eastAsia="SimSun" w:hAnsi="Calibri" w:cs="Calibri"/>
          <w:b/>
          <w:color w:val="222222"/>
          <w:shd w:val="clear" w:color="auto" w:fill="FFFFFF"/>
          <w:lang w:eastAsia="zh-CN"/>
        </w:rPr>
        <w:t xml:space="preserve"> </w:t>
      </w:r>
      <w:r w:rsidR="002C0E16" w:rsidRPr="0031235E">
        <w:rPr>
          <w:rFonts w:ascii="Calibri" w:eastAsia="SimSun" w:hAnsi="Calibri" w:cs="Calibri"/>
          <w:color w:val="222222"/>
          <w:shd w:val="clear" w:color="auto" w:fill="FFFFFF"/>
          <w:lang w:eastAsia="zh-CN"/>
        </w:rPr>
        <w:t>(</w:t>
      </w:r>
      <w:r w:rsidR="00844F9A" w:rsidRPr="0031235E">
        <w:rPr>
          <w:rFonts w:ascii="Calibri" w:eastAsia="SimSun" w:hAnsi="Calibri" w:cs="Calibri"/>
          <w:color w:val="222222"/>
          <w:shd w:val="clear" w:color="auto" w:fill="FFFFFF"/>
          <w:lang w:eastAsia="zh-CN"/>
        </w:rPr>
        <w:t>旺堆</w:t>
      </w:r>
      <w:r w:rsidR="002C0E16" w:rsidRPr="0031235E">
        <w:rPr>
          <w:rFonts w:ascii="Calibri" w:eastAsia="SimSun" w:hAnsi="Calibri" w:cs="Calibri"/>
          <w:color w:val="222222"/>
          <w:shd w:val="clear" w:color="auto" w:fill="FFFFFF"/>
          <w:lang w:eastAsia="zh-CN"/>
        </w:rPr>
        <w:t>)</w:t>
      </w:r>
      <w:r w:rsidR="002C0E16" w:rsidRPr="0031235E">
        <w:rPr>
          <w:rFonts w:ascii="Calibri" w:eastAsia="SimSun" w:hAnsi="Calibri" w:cs="Calibri"/>
          <w:b/>
          <w:color w:val="222222"/>
          <w:shd w:val="clear" w:color="auto" w:fill="FFFFFF"/>
          <w:lang w:eastAsia="zh-CN"/>
        </w:rPr>
        <w:t>,</w:t>
      </w:r>
      <w:r w:rsidR="002C0E16" w:rsidRPr="0031235E">
        <w:rPr>
          <w:rFonts w:ascii="Calibri" w:eastAsia="SimSun" w:hAnsi="Calibri" w:cs="Calibri"/>
          <w:color w:val="222222"/>
          <w:shd w:val="clear" w:color="auto" w:fill="FFFFFF"/>
          <w:lang w:eastAsia="zh-CN"/>
        </w:rPr>
        <w:t xml:space="preserve"> a NGO health worker serving a life sentence</w:t>
      </w:r>
      <w:r w:rsidR="008D0D4D" w:rsidRPr="0031235E">
        <w:rPr>
          <w:rFonts w:ascii="Calibri" w:eastAsia="SimSun" w:hAnsi="Calibri" w:cs="Calibri"/>
          <w:color w:val="222222"/>
          <w:shd w:val="clear" w:color="auto" w:fill="FFFFFF"/>
          <w:lang w:eastAsia="zh-CN"/>
        </w:rPr>
        <w:t xml:space="preserve"> in Tibet</w:t>
      </w:r>
      <w:r w:rsidR="002C0E16" w:rsidRPr="0031235E">
        <w:rPr>
          <w:rFonts w:ascii="Calibri" w:eastAsia="SimSun" w:hAnsi="Calibri" w:cs="Calibri"/>
          <w:color w:val="222222"/>
          <w:shd w:val="clear" w:color="auto" w:fill="FFFFFF"/>
          <w:lang w:eastAsia="zh-CN"/>
        </w:rPr>
        <w:t xml:space="preserve">, on “espionage” charges (Criminal Law, 110). Same to </w:t>
      </w:r>
      <w:proofErr w:type="spellStart"/>
      <w:r w:rsidR="002C0E16" w:rsidRPr="0031235E">
        <w:rPr>
          <w:rFonts w:ascii="Calibri" w:eastAsia="SimSun" w:hAnsi="Calibri" w:cs="Calibri"/>
          <w:color w:val="222222"/>
          <w:shd w:val="clear" w:color="auto" w:fill="FFFFFF"/>
          <w:lang w:eastAsia="zh-CN"/>
        </w:rPr>
        <w:t>Migmar</w:t>
      </w:r>
      <w:proofErr w:type="spellEnd"/>
      <w:r w:rsidR="002C0E16" w:rsidRPr="0031235E">
        <w:rPr>
          <w:rFonts w:ascii="Calibri" w:eastAsia="SimSun" w:hAnsi="Calibri" w:cs="Calibri"/>
          <w:color w:val="222222"/>
          <w:shd w:val="clear" w:color="auto" w:fill="FFFFFF"/>
          <w:lang w:eastAsia="zh-CN"/>
        </w:rPr>
        <w:t xml:space="preserve"> above, </w:t>
      </w:r>
      <w:proofErr w:type="spellStart"/>
      <w:r w:rsidR="002C0E16" w:rsidRPr="0031235E">
        <w:rPr>
          <w:rFonts w:ascii="Calibri" w:eastAsia="SimSun" w:hAnsi="Calibri" w:cs="Calibri"/>
          <w:color w:val="222222"/>
          <w:shd w:val="clear" w:color="auto" w:fill="FFFFFF"/>
          <w:lang w:eastAsia="zh-CN"/>
        </w:rPr>
        <w:t>Wangdu</w:t>
      </w:r>
      <w:proofErr w:type="spellEnd"/>
      <w:r w:rsidR="002C0E16" w:rsidRPr="0031235E">
        <w:rPr>
          <w:rFonts w:ascii="Calibri" w:eastAsia="SimSun" w:hAnsi="Calibri" w:cs="Calibri"/>
          <w:color w:val="222222"/>
          <w:shd w:val="clear" w:color="auto" w:fill="FFFFFF"/>
          <w:lang w:eastAsia="zh-CN"/>
        </w:rPr>
        <w:t xml:space="preserve"> was accused of “providing intelligence” to the “Dalai clique”, and sentenced in November 2008. Previously, </w:t>
      </w:r>
      <w:proofErr w:type="spellStart"/>
      <w:r w:rsidR="002C0E16" w:rsidRPr="0031235E">
        <w:rPr>
          <w:rFonts w:ascii="Calibri" w:eastAsia="SimSun" w:hAnsi="Calibri" w:cs="Calibri"/>
          <w:color w:val="222222"/>
          <w:shd w:val="clear" w:color="auto" w:fill="FFFFFF"/>
          <w:lang w:eastAsia="zh-CN"/>
        </w:rPr>
        <w:t>Wangdu</w:t>
      </w:r>
      <w:proofErr w:type="spellEnd"/>
      <w:r w:rsidR="002C0E16" w:rsidRPr="0031235E">
        <w:rPr>
          <w:rFonts w:ascii="Calibri" w:eastAsia="SimSun" w:hAnsi="Calibri" w:cs="Calibri"/>
          <w:color w:val="222222"/>
          <w:shd w:val="clear" w:color="auto" w:fill="FFFFFF"/>
          <w:lang w:eastAsia="zh-CN"/>
        </w:rPr>
        <w:t xml:space="preserve"> was sentenced to three years “e-education through labor” having participated in protests in Lhasa in 1989, although he was then sentenced to a total of eight years imprisonment for signing a petition while in the labor camp insisting Tibet was independent prior to China’s invasion.</w:t>
      </w:r>
    </w:p>
    <w:p w14:paraId="42DDEE7D" w14:textId="77777777" w:rsidR="002C0E16" w:rsidRPr="0031235E" w:rsidRDefault="002C0E16"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textAlignment w:val="baseline"/>
        <w:rPr>
          <w:rFonts w:ascii="Calibri" w:eastAsia="Times New Roman" w:hAnsi="Calibri" w:cs="Calibri"/>
          <w:color w:val="000000" w:themeColor="text1"/>
          <w:bdr w:val="none" w:sz="0" w:space="0" w:color="auto"/>
          <w:lang w:val="en-GB" w:eastAsia="en-GB"/>
        </w:rPr>
      </w:pPr>
    </w:p>
    <w:p w14:paraId="1DAC5836" w14:textId="2B413558" w:rsidR="00196250" w:rsidRPr="0031235E" w:rsidRDefault="00196250"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222222"/>
          <w:shd w:val="clear" w:color="auto" w:fill="FFFFFF"/>
          <w:lang w:eastAsia="zh-CN"/>
        </w:rPr>
        <w:t xml:space="preserve">Karma </w:t>
      </w:r>
      <w:proofErr w:type="spellStart"/>
      <w:r w:rsidRPr="0031235E">
        <w:rPr>
          <w:rFonts w:ascii="Calibri" w:eastAsia="SimSun" w:hAnsi="Calibri" w:cs="Calibri"/>
          <w:b/>
          <w:color w:val="222222"/>
          <w:shd w:val="clear" w:color="auto" w:fill="FFFFFF"/>
          <w:lang w:eastAsia="zh-CN"/>
        </w:rPr>
        <w:t>Samdru</w:t>
      </w:r>
      <w:proofErr w:type="spellEnd"/>
      <w:r w:rsidR="002C0E16" w:rsidRPr="0031235E">
        <w:rPr>
          <w:rFonts w:ascii="Calibri" w:eastAsia="SimSun" w:hAnsi="Calibri" w:cs="Calibri"/>
          <w:b/>
          <w:color w:val="222222"/>
          <w:shd w:val="clear" w:color="auto" w:fill="FFFFFF"/>
          <w:lang w:eastAsia="zh-CN"/>
        </w:rPr>
        <w:t xml:space="preserve"> </w:t>
      </w:r>
      <w:r w:rsidR="002C0E16" w:rsidRPr="0031235E">
        <w:rPr>
          <w:rFonts w:ascii="Calibri" w:eastAsia="SimSun" w:hAnsi="Calibri" w:cs="Calibri"/>
          <w:color w:val="222222"/>
          <w:shd w:val="clear" w:color="auto" w:fill="FFFFFF"/>
          <w:lang w:eastAsia="zh-CN"/>
        </w:rPr>
        <w:t>(</w:t>
      </w:r>
      <w:r w:rsidR="00844F9A" w:rsidRPr="0031235E">
        <w:rPr>
          <w:rFonts w:ascii="Calibri" w:eastAsia="SimSun" w:hAnsi="Calibri" w:cs="Calibri"/>
          <w:color w:val="222222"/>
          <w:shd w:val="clear" w:color="auto" w:fill="FFFFFF"/>
          <w:lang w:eastAsia="zh-CN"/>
        </w:rPr>
        <w:t>噶玛桑珠</w:t>
      </w:r>
      <w:r w:rsidR="002C0E16" w:rsidRPr="0031235E">
        <w:rPr>
          <w:rFonts w:ascii="Calibri" w:eastAsia="SimSun" w:hAnsi="Calibri" w:cs="Calibri"/>
          <w:color w:val="222222"/>
          <w:shd w:val="clear" w:color="auto" w:fill="FFFFFF"/>
          <w:lang w:eastAsia="zh-CN"/>
        </w:rPr>
        <w:t>)</w:t>
      </w:r>
      <w:r w:rsidR="002C0E16" w:rsidRPr="0031235E">
        <w:rPr>
          <w:rFonts w:ascii="Calibri" w:eastAsia="SimSun" w:hAnsi="Calibri" w:cs="Calibri"/>
          <w:b/>
          <w:color w:val="222222"/>
          <w:shd w:val="clear" w:color="auto" w:fill="FFFFFF"/>
          <w:lang w:eastAsia="zh-CN"/>
        </w:rPr>
        <w:t>,</w:t>
      </w:r>
      <w:r w:rsidR="002C0E16" w:rsidRPr="0031235E">
        <w:rPr>
          <w:rFonts w:ascii="Calibri" w:eastAsia="SimSun" w:hAnsi="Calibri" w:cs="Calibri"/>
          <w:color w:val="222222"/>
          <w:shd w:val="clear" w:color="auto" w:fill="FFFFFF"/>
          <w:lang w:eastAsia="zh-CN"/>
        </w:rPr>
        <w:t xml:space="preserve"> a prominent environmentalist and philanthropist serving a 15-year sentence</w:t>
      </w:r>
      <w:r w:rsidR="008D0D4D" w:rsidRPr="0031235E">
        <w:rPr>
          <w:rFonts w:ascii="Calibri" w:eastAsia="SimSun" w:hAnsi="Calibri" w:cs="Calibri"/>
          <w:color w:val="222222"/>
          <w:shd w:val="clear" w:color="auto" w:fill="FFFFFF"/>
          <w:lang w:eastAsia="zh-CN"/>
        </w:rPr>
        <w:t xml:space="preserve"> in Tibet</w:t>
      </w:r>
      <w:r w:rsidR="002C0E16" w:rsidRPr="0031235E">
        <w:rPr>
          <w:rFonts w:ascii="Calibri" w:eastAsia="SimSun" w:hAnsi="Calibri" w:cs="Calibri"/>
          <w:color w:val="222222"/>
          <w:shd w:val="clear" w:color="auto" w:fill="FFFFFF"/>
          <w:lang w:eastAsia="zh-CN"/>
        </w:rPr>
        <w:t xml:space="preserve">, on “grave robbing and trafficking in cultural relics” charges (Criminal </w:t>
      </w:r>
      <w:r w:rsidR="002C0E16" w:rsidRPr="0031235E">
        <w:rPr>
          <w:rFonts w:ascii="Calibri" w:eastAsia="SimSun" w:hAnsi="Calibri" w:cs="Calibri"/>
          <w:color w:val="222222"/>
          <w:shd w:val="clear" w:color="auto" w:fill="FFFFFF"/>
          <w:lang w:eastAsia="zh-CN"/>
        </w:rPr>
        <w:lastRenderedPageBreak/>
        <w:t xml:space="preserve">Law, 326). </w:t>
      </w:r>
      <w:r w:rsidR="008D0D4D" w:rsidRPr="0031235E">
        <w:rPr>
          <w:rFonts w:ascii="Calibri" w:eastAsia="SimSun" w:hAnsi="Calibri" w:cs="Calibri"/>
          <w:color w:val="222222"/>
          <w:shd w:val="clear" w:color="auto" w:fill="FFFFFF"/>
          <w:lang w:eastAsia="zh-CN"/>
        </w:rPr>
        <w:t xml:space="preserve">A well-known collector of Tibetan art and founder of the award-winning Three Rivers Environmental Protection Group, he and his brother </w:t>
      </w:r>
      <w:proofErr w:type="spellStart"/>
      <w:r w:rsidR="008D0D4D" w:rsidRPr="0031235E">
        <w:rPr>
          <w:rFonts w:ascii="Calibri" w:eastAsia="SimSun" w:hAnsi="Calibri" w:cs="Calibri"/>
          <w:color w:val="222222"/>
          <w:shd w:val="clear" w:color="auto" w:fill="FFFFFF"/>
          <w:lang w:eastAsia="zh-CN"/>
        </w:rPr>
        <w:t>Rinchen</w:t>
      </w:r>
      <w:proofErr w:type="spellEnd"/>
      <w:r w:rsidR="008D0D4D" w:rsidRPr="0031235E">
        <w:rPr>
          <w:rFonts w:ascii="Calibri" w:eastAsia="SimSun" w:hAnsi="Calibri" w:cs="Calibri"/>
          <w:color w:val="222222"/>
          <w:shd w:val="clear" w:color="auto" w:fill="FFFFFF"/>
          <w:lang w:eastAsia="zh-CN"/>
        </w:rPr>
        <w:t xml:space="preserve"> </w:t>
      </w:r>
      <w:proofErr w:type="spellStart"/>
      <w:r w:rsidR="008D0D4D" w:rsidRPr="0031235E">
        <w:rPr>
          <w:rFonts w:ascii="Calibri" w:eastAsia="SimSun" w:hAnsi="Calibri" w:cs="Calibri"/>
          <w:color w:val="222222"/>
          <w:shd w:val="clear" w:color="auto" w:fill="FFFFFF"/>
          <w:lang w:eastAsia="zh-CN"/>
        </w:rPr>
        <w:t>Samdrup</w:t>
      </w:r>
      <w:proofErr w:type="spellEnd"/>
      <w:r w:rsidR="008D0D4D" w:rsidRPr="0031235E">
        <w:rPr>
          <w:rFonts w:ascii="Calibri" w:eastAsia="SimSun" w:hAnsi="Calibri" w:cs="Calibri"/>
          <w:color w:val="222222"/>
          <w:shd w:val="clear" w:color="auto" w:fill="FFFFFF"/>
          <w:lang w:eastAsia="zh-CN"/>
        </w:rPr>
        <w:t xml:space="preserve"> were imprisoned on August 7, 2009, after their efforts to conserve wildlife in their home area of </w:t>
      </w:r>
      <w:proofErr w:type="spellStart"/>
      <w:r w:rsidR="008D0D4D" w:rsidRPr="0031235E">
        <w:rPr>
          <w:rFonts w:ascii="Calibri" w:eastAsia="SimSun" w:hAnsi="Calibri" w:cs="Calibri"/>
          <w:color w:val="222222"/>
          <w:shd w:val="clear" w:color="auto" w:fill="FFFFFF"/>
          <w:lang w:eastAsia="zh-CN"/>
        </w:rPr>
        <w:t>Chamdo</w:t>
      </w:r>
      <w:proofErr w:type="spellEnd"/>
      <w:r w:rsidR="008D0D4D" w:rsidRPr="0031235E">
        <w:rPr>
          <w:rFonts w:ascii="Calibri" w:eastAsia="SimSun" w:hAnsi="Calibri" w:cs="Calibri"/>
          <w:color w:val="222222"/>
          <w:shd w:val="clear" w:color="auto" w:fill="FFFFFF"/>
          <w:lang w:eastAsia="zh-CN"/>
        </w:rPr>
        <w:t xml:space="preserve"> Prefecture in the Tibet Autonomous Region clashed with local authorities.</w:t>
      </w:r>
    </w:p>
    <w:p w14:paraId="6530EDFD" w14:textId="77777777" w:rsidR="00844F9A" w:rsidRPr="0031235E" w:rsidRDefault="00844F9A"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Times New Roman" w:hAnsi="Calibri" w:cs="Calibri"/>
          <w:color w:val="000000" w:themeColor="text1"/>
          <w:bdr w:val="none" w:sz="0" w:space="0" w:color="auto"/>
          <w:lang w:val="en-GB" w:eastAsia="en-GB"/>
        </w:rPr>
      </w:pPr>
    </w:p>
    <w:p w14:paraId="2166F8E0" w14:textId="747BEDB1" w:rsidR="008D0D4D" w:rsidRPr="0031235E" w:rsidRDefault="00196250"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SimSun" w:hAnsi="Calibri" w:cs="Calibri"/>
          <w:color w:val="222222"/>
          <w:shd w:val="clear" w:color="auto" w:fill="FFFFFF"/>
          <w:lang w:eastAsia="zh-CN"/>
        </w:rPr>
      </w:pPr>
      <w:proofErr w:type="spellStart"/>
      <w:r w:rsidRPr="0031235E">
        <w:rPr>
          <w:rFonts w:ascii="Calibri" w:eastAsia="SimSun" w:hAnsi="Calibri" w:cs="Calibri"/>
          <w:b/>
          <w:color w:val="222222"/>
          <w:shd w:val="clear" w:color="auto" w:fill="FFFFFF"/>
          <w:lang w:eastAsia="zh-CN"/>
        </w:rPr>
        <w:t>Sogkhar</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Lodoe</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Gyatso</w:t>
      </w:r>
      <w:proofErr w:type="spellEnd"/>
      <w:r w:rsidR="00C11018" w:rsidRPr="0031235E">
        <w:rPr>
          <w:rFonts w:ascii="Calibri" w:eastAsia="SimSun" w:hAnsi="Calibri" w:cs="Calibri"/>
          <w:b/>
          <w:color w:val="222222"/>
          <w:shd w:val="clear" w:color="auto" w:fill="FFFFFF"/>
          <w:lang w:eastAsia="zh-CN"/>
        </w:rPr>
        <w:t xml:space="preserve"> </w:t>
      </w:r>
      <w:r w:rsidR="008D0D4D" w:rsidRPr="0031235E">
        <w:rPr>
          <w:rFonts w:ascii="Calibri" w:eastAsia="SimSun" w:hAnsi="Calibri" w:cs="Calibri"/>
          <w:color w:val="222222"/>
          <w:shd w:val="clear" w:color="auto" w:fill="FFFFFF"/>
          <w:lang w:eastAsia="zh-CN"/>
        </w:rPr>
        <w:t>(</w:t>
      </w:r>
      <w:r w:rsidR="00844F9A" w:rsidRPr="0031235E">
        <w:rPr>
          <w:rFonts w:ascii="Calibri" w:eastAsia="SimSun" w:hAnsi="Calibri" w:cs="Calibri"/>
          <w:color w:val="222222"/>
          <w:shd w:val="clear" w:color="auto" w:fill="FFFFFF"/>
          <w:lang w:eastAsia="zh-CN"/>
        </w:rPr>
        <w:t>洛珠加措</w:t>
      </w:r>
      <w:r w:rsidR="008D0D4D" w:rsidRPr="0031235E">
        <w:rPr>
          <w:rFonts w:ascii="Calibri" w:eastAsia="SimSun" w:hAnsi="Calibri" w:cs="Calibri"/>
          <w:color w:val="222222"/>
          <w:shd w:val="clear" w:color="auto" w:fill="FFFFFF"/>
          <w:lang w:eastAsia="zh-CN"/>
        </w:rPr>
        <w:t>)</w:t>
      </w:r>
      <w:r w:rsidR="008D0D4D" w:rsidRPr="0031235E">
        <w:rPr>
          <w:rFonts w:ascii="Calibri" w:eastAsia="SimSun" w:hAnsi="Calibri" w:cs="Calibri"/>
          <w:b/>
          <w:color w:val="222222"/>
          <w:shd w:val="clear" w:color="auto" w:fill="FFFFFF"/>
          <w:lang w:eastAsia="zh-CN"/>
        </w:rPr>
        <w:t>,</w:t>
      </w:r>
      <w:r w:rsidR="008D0D4D" w:rsidRPr="0031235E">
        <w:rPr>
          <w:rFonts w:ascii="Calibri" w:eastAsia="SimSun" w:hAnsi="Calibri" w:cs="Calibri"/>
          <w:color w:val="222222"/>
          <w:shd w:val="clear" w:color="auto" w:fill="FFFFFF"/>
          <w:lang w:eastAsia="zh-CN"/>
        </w:rPr>
        <w:t xml:space="preserve"> a Tibetan independence and world peace advocate serving </w:t>
      </w:r>
      <w:r w:rsidR="00457932" w:rsidRPr="0031235E">
        <w:rPr>
          <w:rFonts w:ascii="Calibri" w:eastAsia="SimSun" w:hAnsi="Calibri" w:cs="Calibri"/>
          <w:color w:val="222222"/>
          <w:shd w:val="clear" w:color="auto" w:fill="FFFFFF"/>
          <w:lang w:eastAsia="zh-CN"/>
        </w:rPr>
        <w:t>an</w:t>
      </w:r>
      <w:r w:rsidR="008D0D4D" w:rsidRPr="0031235E">
        <w:rPr>
          <w:rFonts w:ascii="Calibri" w:eastAsia="SimSun" w:hAnsi="Calibri" w:cs="Calibri"/>
          <w:color w:val="222222"/>
          <w:shd w:val="clear" w:color="auto" w:fill="FFFFFF"/>
          <w:lang w:eastAsia="zh-CN"/>
        </w:rPr>
        <w:t xml:space="preserve"> 18 years sentence in Tibet, on unknown charges. </w:t>
      </w:r>
      <w:proofErr w:type="spellStart"/>
      <w:r w:rsidR="008D0D4D" w:rsidRPr="0031235E">
        <w:rPr>
          <w:rFonts w:ascii="Calibri" w:eastAsia="SimSun" w:hAnsi="Calibri" w:cs="Calibri"/>
          <w:color w:val="222222"/>
          <w:shd w:val="clear" w:color="auto" w:fill="FFFFFF"/>
          <w:lang w:eastAsia="zh-CN"/>
        </w:rPr>
        <w:t>Lodoe</w:t>
      </w:r>
      <w:proofErr w:type="spellEnd"/>
      <w:r w:rsidR="008D0D4D" w:rsidRPr="0031235E">
        <w:rPr>
          <w:rFonts w:ascii="Calibri" w:eastAsia="SimSun" w:hAnsi="Calibri" w:cs="Calibri"/>
          <w:color w:val="222222"/>
          <w:shd w:val="clear" w:color="auto" w:fill="FFFFFF"/>
          <w:lang w:eastAsia="zh-CN"/>
        </w:rPr>
        <w:t xml:space="preserve"> was secretly sentenced to prison in 2018, after marching around the </w:t>
      </w:r>
      <w:proofErr w:type="spellStart"/>
      <w:r w:rsidR="008D0D4D" w:rsidRPr="0031235E">
        <w:rPr>
          <w:rFonts w:ascii="Calibri" w:eastAsia="SimSun" w:hAnsi="Calibri" w:cs="Calibri"/>
          <w:color w:val="222222"/>
          <w:shd w:val="clear" w:color="auto" w:fill="FFFFFF"/>
          <w:lang w:eastAsia="zh-CN"/>
        </w:rPr>
        <w:t>Potala</w:t>
      </w:r>
      <w:proofErr w:type="spellEnd"/>
      <w:r w:rsidR="008D0D4D" w:rsidRPr="0031235E">
        <w:rPr>
          <w:rFonts w:ascii="Calibri" w:eastAsia="SimSun" w:hAnsi="Calibri" w:cs="Calibri"/>
          <w:color w:val="222222"/>
          <w:shd w:val="clear" w:color="auto" w:fill="FFFFFF"/>
          <w:lang w:eastAsia="zh-CN"/>
        </w:rPr>
        <w:t xml:space="preserve"> Palace holding a portrait of the Dalai Lama and carrying out a demonstration for world peace. </w:t>
      </w:r>
      <w:proofErr w:type="spellStart"/>
      <w:r w:rsidR="008D0D4D" w:rsidRPr="0031235E">
        <w:rPr>
          <w:rFonts w:ascii="Calibri" w:eastAsia="SimSun" w:hAnsi="Calibri" w:cs="Calibri"/>
          <w:color w:val="222222"/>
          <w:shd w:val="clear" w:color="auto" w:fill="FFFFFF"/>
          <w:lang w:eastAsia="zh-CN"/>
        </w:rPr>
        <w:t>Lodoe</w:t>
      </w:r>
      <w:proofErr w:type="spellEnd"/>
      <w:r w:rsidR="008D0D4D" w:rsidRPr="0031235E">
        <w:rPr>
          <w:rFonts w:ascii="Calibri" w:eastAsia="SimSun" w:hAnsi="Calibri" w:cs="Calibri"/>
          <w:color w:val="222222"/>
          <w:shd w:val="clear" w:color="auto" w:fill="FFFFFF"/>
          <w:lang w:eastAsia="zh-CN"/>
        </w:rPr>
        <w:t xml:space="preserve"> has already spent more than two decades in a Chinese prison following a prior solo protest for calling independence of Tibet. </w:t>
      </w:r>
    </w:p>
    <w:p w14:paraId="06666014" w14:textId="77777777" w:rsidR="008D0D4D" w:rsidRPr="0031235E" w:rsidRDefault="008D0D4D"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hAnsi="Calibri" w:cs="Calibri"/>
          <w:color w:val="000000" w:themeColor="text1"/>
          <w:lang w:eastAsia="zh-CN"/>
        </w:rPr>
      </w:pPr>
    </w:p>
    <w:p w14:paraId="66A9B581" w14:textId="515A8414" w:rsidR="004100A0" w:rsidRPr="0031235E" w:rsidRDefault="00196250"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textAlignment w:val="baseline"/>
        <w:rPr>
          <w:rFonts w:ascii="Calibri" w:eastAsia="SimSun" w:hAnsi="Calibri" w:cs="Calibri"/>
          <w:color w:val="222222"/>
          <w:shd w:val="clear" w:color="auto" w:fill="FFFFFF"/>
          <w:lang w:eastAsia="zh-CN"/>
        </w:rPr>
      </w:pPr>
      <w:proofErr w:type="spellStart"/>
      <w:r w:rsidRPr="0031235E">
        <w:rPr>
          <w:rFonts w:ascii="Calibri" w:eastAsia="SimSun" w:hAnsi="Calibri" w:cs="Calibri"/>
          <w:b/>
          <w:color w:val="222222"/>
          <w:shd w:val="clear" w:color="auto" w:fill="FFFFFF"/>
          <w:lang w:eastAsia="zh-CN"/>
        </w:rPr>
        <w:t>Kunchok</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Tsephel</w:t>
      </w:r>
      <w:proofErr w:type="spellEnd"/>
      <w:r w:rsidR="008D0D4D" w:rsidRPr="0031235E">
        <w:rPr>
          <w:rFonts w:ascii="Calibri" w:eastAsia="SimSun" w:hAnsi="Calibri" w:cs="Calibri"/>
          <w:b/>
          <w:color w:val="222222"/>
          <w:shd w:val="clear" w:color="auto" w:fill="FFFFFF"/>
          <w:lang w:eastAsia="zh-CN"/>
        </w:rPr>
        <w:t xml:space="preserve"> </w:t>
      </w:r>
      <w:r w:rsidR="008D0D4D" w:rsidRPr="0031235E">
        <w:rPr>
          <w:rFonts w:ascii="Calibri" w:eastAsia="SimSun" w:hAnsi="Calibri" w:cs="Calibri"/>
          <w:color w:val="222222"/>
          <w:shd w:val="clear" w:color="auto" w:fill="FFFFFF"/>
          <w:lang w:eastAsia="zh-CN"/>
        </w:rPr>
        <w:t>(</w:t>
      </w:r>
      <w:r w:rsidR="00844F9A" w:rsidRPr="0031235E">
        <w:rPr>
          <w:rFonts w:ascii="Calibri" w:eastAsia="SimSun" w:hAnsi="Calibri" w:cs="Calibri"/>
          <w:color w:val="222222"/>
          <w:shd w:val="clear" w:color="auto" w:fill="FFFFFF"/>
          <w:lang w:eastAsia="zh-CN"/>
        </w:rPr>
        <w:t>贡却才培</w:t>
      </w:r>
      <w:r w:rsidR="008D0D4D" w:rsidRPr="0031235E">
        <w:rPr>
          <w:rFonts w:ascii="Calibri" w:eastAsia="SimSun" w:hAnsi="Calibri" w:cs="Calibri"/>
          <w:color w:val="222222"/>
          <w:shd w:val="clear" w:color="auto" w:fill="FFFFFF"/>
          <w:lang w:eastAsia="zh-CN"/>
        </w:rPr>
        <w:t>)</w:t>
      </w:r>
      <w:r w:rsidR="004100A0" w:rsidRPr="0031235E">
        <w:rPr>
          <w:rFonts w:ascii="Calibri" w:eastAsia="SimSun" w:hAnsi="Calibri" w:cs="Calibri"/>
          <w:color w:val="222222"/>
          <w:shd w:val="clear" w:color="auto" w:fill="FFFFFF"/>
          <w:lang w:eastAsia="zh-CN"/>
        </w:rPr>
        <w:t xml:space="preserve">, an official in an environmental department serving a 15 years sentence, on “disclosing state secrets” charges (Criminal Law, 398). </w:t>
      </w:r>
      <w:proofErr w:type="spellStart"/>
      <w:r w:rsidR="004100A0" w:rsidRPr="0031235E">
        <w:rPr>
          <w:rFonts w:ascii="Calibri" w:eastAsia="SimSun" w:hAnsi="Calibri" w:cs="Calibri"/>
          <w:color w:val="222222"/>
          <w:shd w:val="clear" w:color="auto" w:fill="FFFFFF"/>
          <w:lang w:eastAsia="zh-CN"/>
        </w:rPr>
        <w:t>Kunchok</w:t>
      </w:r>
      <w:proofErr w:type="spellEnd"/>
      <w:r w:rsidR="004100A0" w:rsidRPr="0031235E">
        <w:rPr>
          <w:rFonts w:ascii="Calibri" w:eastAsia="SimSun" w:hAnsi="Calibri" w:cs="Calibri"/>
          <w:color w:val="222222"/>
          <w:shd w:val="clear" w:color="auto" w:fill="FFFFFF"/>
          <w:lang w:eastAsia="zh-CN"/>
        </w:rPr>
        <w:t xml:space="preserve"> was sentenced in November 2009, after he was held incommunicado for almost nine months with his family only hearing of his whereabouts when they were summoned to court to hear the verdict. He had undergone an earlier period of detention in 1995 linked to suspicion of involvement in political activities in which he was tortured and interrogated.</w:t>
      </w:r>
    </w:p>
    <w:p w14:paraId="32CDE18A" w14:textId="77777777" w:rsidR="004100A0" w:rsidRPr="0031235E" w:rsidRDefault="004100A0"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textAlignment w:val="baseline"/>
        <w:rPr>
          <w:rFonts w:ascii="Calibri" w:eastAsia="Times New Roman" w:hAnsi="Calibri" w:cs="Calibri"/>
          <w:color w:val="000000" w:themeColor="text1"/>
          <w:bdr w:val="none" w:sz="0" w:space="0" w:color="auto"/>
          <w:lang w:val="en-GB" w:eastAsia="en-GB"/>
        </w:rPr>
      </w:pPr>
    </w:p>
    <w:p w14:paraId="70649D83" w14:textId="1889D8F2" w:rsidR="00844F9A" w:rsidRPr="0031235E" w:rsidRDefault="00196250" w:rsidP="0031235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textAlignment w:val="baseline"/>
        <w:rPr>
          <w:rFonts w:ascii="Calibri" w:eastAsia="SimSun" w:hAnsi="Calibri" w:cs="Calibri"/>
          <w:color w:val="222222"/>
          <w:shd w:val="clear" w:color="auto" w:fill="FFFFFF"/>
          <w:lang w:eastAsia="zh-CN"/>
        </w:rPr>
      </w:pPr>
      <w:proofErr w:type="spellStart"/>
      <w:r w:rsidRPr="0031235E">
        <w:rPr>
          <w:rFonts w:ascii="Calibri" w:eastAsia="SimSun" w:hAnsi="Calibri" w:cs="Calibri"/>
          <w:b/>
          <w:color w:val="222222"/>
          <w:shd w:val="clear" w:color="auto" w:fill="FFFFFF"/>
          <w:lang w:eastAsia="zh-CN"/>
        </w:rPr>
        <w:t>Thabkhe</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Gyatso</w:t>
      </w:r>
      <w:proofErr w:type="spellEnd"/>
      <w:r w:rsidR="00C11018" w:rsidRPr="0031235E">
        <w:rPr>
          <w:rFonts w:ascii="Calibri" w:eastAsia="SimSun" w:hAnsi="Calibri" w:cs="Calibri"/>
          <w:b/>
          <w:color w:val="222222"/>
          <w:shd w:val="clear" w:color="auto" w:fill="FFFFFF"/>
          <w:lang w:eastAsia="zh-CN"/>
        </w:rPr>
        <w:t xml:space="preserve"> </w:t>
      </w:r>
      <w:r w:rsidR="004100A0" w:rsidRPr="0031235E">
        <w:rPr>
          <w:rFonts w:ascii="Calibri" w:eastAsia="SimSun" w:hAnsi="Calibri" w:cs="Calibri"/>
          <w:color w:val="222222"/>
          <w:shd w:val="clear" w:color="auto" w:fill="FFFFFF"/>
          <w:lang w:eastAsia="zh-CN"/>
        </w:rPr>
        <w:t>(</w:t>
      </w:r>
      <w:r w:rsidR="00365D53" w:rsidRPr="0031235E">
        <w:rPr>
          <w:rFonts w:ascii="Calibri" w:eastAsia="SimSun" w:hAnsi="Calibri" w:cs="Calibri"/>
          <w:color w:val="222222"/>
          <w:shd w:val="clear" w:color="auto" w:fill="FFFFFF"/>
          <w:lang w:eastAsia="zh-CN"/>
        </w:rPr>
        <w:t>坦科加错</w:t>
      </w:r>
      <w:r w:rsidR="004100A0" w:rsidRPr="0031235E">
        <w:rPr>
          <w:rFonts w:ascii="Calibri" w:eastAsia="SimSun" w:hAnsi="Calibri" w:cs="Calibri"/>
          <w:color w:val="222222"/>
          <w:shd w:val="clear" w:color="auto" w:fill="FFFFFF"/>
          <w:lang w:eastAsia="zh-CN"/>
        </w:rPr>
        <w:t xml:space="preserve">), </w:t>
      </w:r>
      <w:r w:rsidR="00C11018" w:rsidRPr="0031235E">
        <w:rPr>
          <w:rFonts w:ascii="Calibri" w:eastAsia="SimSun" w:hAnsi="Calibri" w:cs="Calibri"/>
          <w:color w:val="222222"/>
          <w:shd w:val="clear" w:color="auto" w:fill="FFFFFF"/>
          <w:lang w:eastAsia="zh-CN"/>
        </w:rPr>
        <w:t xml:space="preserve">a Tibetan protester serving a 15 years sentence, on “Inciting Separatism” charges (Criminal Law, 103). </w:t>
      </w:r>
      <w:proofErr w:type="spellStart"/>
      <w:r w:rsidR="00C11018" w:rsidRPr="0031235E">
        <w:rPr>
          <w:rFonts w:ascii="Calibri" w:eastAsia="SimSun" w:hAnsi="Calibri" w:cs="Calibri"/>
          <w:color w:val="222222"/>
          <w:shd w:val="clear" w:color="auto" w:fill="FFFFFF"/>
          <w:lang w:eastAsia="zh-CN"/>
        </w:rPr>
        <w:t>Thabkhe</w:t>
      </w:r>
      <w:proofErr w:type="spellEnd"/>
      <w:r w:rsidR="00C11018" w:rsidRPr="0031235E">
        <w:rPr>
          <w:rFonts w:ascii="Calibri" w:eastAsia="SimSun" w:hAnsi="Calibri" w:cs="Calibri"/>
          <w:color w:val="222222"/>
          <w:shd w:val="clear" w:color="auto" w:fill="FFFFFF"/>
          <w:lang w:eastAsia="zh-CN"/>
        </w:rPr>
        <w:t xml:space="preserve"> was detained in March 2008 as accusation of protesting in “2008 Tibetan unrest”, and sentenced in May 2009. A visitor described </w:t>
      </w:r>
      <w:proofErr w:type="spellStart"/>
      <w:r w:rsidR="00C11018" w:rsidRPr="0031235E">
        <w:rPr>
          <w:rFonts w:ascii="Calibri" w:eastAsia="SimSun" w:hAnsi="Calibri" w:cs="Calibri"/>
          <w:color w:val="222222"/>
          <w:shd w:val="clear" w:color="auto" w:fill="FFFFFF"/>
          <w:lang w:eastAsia="zh-CN"/>
        </w:rPr>
        <w:t>Thabkhe</w:t>
      </w:r>
      <w:proofErr w:type="spellEnd"/>
      <w:r w:rsidR="00C11018" w:rsidRPr="0031235E">
        <w:rPr>
          <w:rFonts w:ascii="Calibri" w:eastAsia="SimSun" w:hAnsi="Calibri" w:cs="Calibri"/>
          <w:color w:val="222222"/>
          <w:shd w:val="clear" w:color="auto" w:fill="FFFFFF"/>
          <w:lang w:eastAsia="zh-CN"/>
        </w:rPr>
        <w:t xml:space="preserve"> </w:t>
      </w:r>
      <w:proofErr w:type="spellStart"/>
      <w:r w:rsidR="00C11018" w:rsidRPr="0031235E">
        <w:rPr>
          <w:rFonts w:ascii="Calibri" w:eastAsia="SimSun" w:hAnsi="Calibri" w:cs="Calibri"/>
          <w:color w:val="222222"/>
          <w:shd w:val="clear" w:color="auto" w:fill="FFFFFF"/>
          <w:lang w:eastAsia="zh-CN"/>
        </w:rPr>
        <w:t>Gyatso</w:t>
      </w:r>
      <w:proofErr w:type="spellEnd"/>
      <w:r w:rsidR="00C11018" w:rsidRPr="0031235E">
        <w:rPr>
          <w:rFonts w:ascii="Calibri" w:eastAsia="SimSun" w:hAnsi="Calibri" w:cs="Calibri"/>
          <w:color w:val="222222"/>
          <w:shd w:val="clear" w:color="auto" w:fill="FFFFFF"/>
          <w:lang w:eastAsia="zh-CN"/>
        </w:rPr>
        <w:t xml:space="preserve"> as "half-paralyzed and is suffering from weak eyesight." He reportedly spent much of 2018 in the prison hospital.</w:t>
      </w:r>
    </w:p>
    <w:p w14:paraId="5CC276A1" w14:textId="42A45C0E" w:rsidR="00844F9A" w:rsidRPr="0031235E" w:rsidRDefault="00844F9A" w:rsidP="0031235E">
      <w:pPr>
        <w:pStyle w:val="NoSpacing"/>
        <w:spacing w:line="259" w:lineRule="auto"/>
        <w:contextualSpacing/>
        <w:jc w:val="both"/>
        <w:rPr>
          <w:rFonts w:ascii="Calibri" w:hAnsi="Calibri" w:cs="Calibri"/>
          <w:color w:val="000000" w:themeColor="text1"/>
          <w:shd w:val="clear" w:color="auto" w:fill="FFFFFF"/>
        </w:rPr>
      </w:pPr>
    </w:p>
    <w:p w14:paraId="4AFBE084" w14:textId="7B54820B" w:rsidR="00457932" w:rsidRPr="0031235E" w:rsidRDefault="00365D53" w:rsidP="0031235E">
      <w:pPr>
        <w:spacing w:line="259" w:lineRule="auto"/>
        <w:contextualSpacing/>
        <w:jc w:val="both"/>
        <w:rPr>
          <w:rFonts w:ascii="Calibri" w:eastAsia="SimSun" w:hAnsi="Calibri" w:cs="Calibri"/>
          <w:color w:val="222222"/>
          <w:shd w:val="clear" w:color="auto" w:fill="FFFFFF"/>
          <w:lang w:eastAsia="zh-CN"/>
        </w:rPr>
      </w:pPr>
      <w:proofErr w:type="spellStart"/>
      <w:r w:rsidRPr="0031235E">
        <w:rPr>
          <w:rFonts w:ascii="Calibri" w:eastAsia="SimSun" w:hAnsi="Calibri" w:cs="Calibri"/>
          <w:b/>
          <w:color w:val="222222"/>
          <w:shd w:val="clear" w:color="auto" w:fill="FFFFFF"/>
          <w:lang w:eastAsia="zh-CN"/>
        </w:rPr>
        <w:t>Tsultrim</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Gyatso</w:t>
      </w:r>
      <w:proofErr w:type="spellEnd"/>
      <w:r w:rsidR="00C11018" w:rsidRPr="0031235E">
        <w:rPr>
          <w:rFonts w:ascii="Calibri" w:eastAsia="SimSun" w:hAnsi="Calibri" w:cs="Calibri"/>
          <w:b/>
          <w:color w:val="222222"/>
          <w:shd w:val="clear" w:color="auto" w:fill="FFFFFF"/>
          <w:lang w:eastAsia="zh-CN"/>
        </w:rPr>
        <w:t xml:space="preserve"> </w:t>
      </w:r>
      <w:r w:rsidR="00C11018" w:rsidRPr="0031235E">
        <w:rPr>
          <w:rFonts w:ascii="Calibri" w:eastAsia="SimSun" w:hAnsi="Calibri" w:cs="Calibri"/>
          <w:color w:val="222222"/>
          <w:shd w:val="clear" w:color="auto" w:fill="FFFFFF"/>
          <w:lang w:eastAsia="zh-CN"/>
        </w:rPr>
        <w:t>(</w:t>
      </w:r>
      <w:r w:rsidRPr="0031235E">
        <w:rPr>
          <w:rFonts w:ascii="Calibri" w:eastAsia="SimSun" w:hAnsi="Calibri" w:cs="Calibri"/>
          <w:color w:val="222222"/>
          <w:shd w:val="clear" w:color="auto" w:fill="FFFFFF"/>
          <w:lang w:eastAsia="zh-CN"/>
        </w:rPr>
        <w:t>塔开加措</w:t>
      </w:r>
      <w:r w:rsidR="00C11018" w:rsidRPr="0031235E">
        <w:rPr>
          <w:rFonts w:ascii="Calibri" w:eastAsia="SimSun" w:hAnsi="Calibri" w:cs="Calibri"/>
          <w:color w:val="222222"/>
          <w:shd w:val="clear" w:color="auto" w:fill="FFFFFF"/>
          <w:lang w:eastAsia="zh-CN"/>
        </w:rPr>
        <w:t xml:space="preserve">), a Tibetan protester serving a life sentence, on “Inciting Separatism” charges (Criminal Law, 103). </w:t>
      </w:r>
      <w:r w:rsidR="00457932" w:rsidRPr="0031235E">
        <w:rPr>
          <w:rFonts w:ascii="Calibri" w:eastAsia="SimSun" w:hAnsi="Calibri" w:cs="Calibri"/>
          <w:color w:val="222222"/>
          <w:shd w:val="clear" w:color="auto" w:fill="FFFFFF"/>
          <w:lang w:eastAsia="zh-CN"/>
        </w:rPr>
        <w:t xml:space="preserve">Case related to, with same data on detention and sentence as </w:t>
      </w:r>
      <w:proofErr w:type="spellStart"/>
      <w:r w:rsidR="00457932" w:rsidRPr="0031235E">
        <w:rPr>
          <w:rFonts w:ascii="Calibri" w:eastAsia="SimSun" w:hAnsi="Calibri" w:cs="Calibri"/>
          <w:color w:val="222222"/>
          <w:shd w:val="clear" w:color="auto" w:fill="FFFFFF"/>
          <w:lang w:eastAsia="zh-CN"/>
        </w:rPr>
        <w:t>Thabkhe</w:t>
      </w:r>
      <w:proofErr w:type="spellEnd"/>
      <w:r w:rsidR="00457932" w:rsidRPr="0031235E">
        <w:rPr>
          <w:rFonts w:ascii="Calibri" w:eastAsia="SimSun" w:hAnsi="Calibri" w:cs="Calibri"/>
          <w:color w:val="222222"/>
          <w:shd w:val="clear" w:color="auto" w:fill="FFFFFF"/>
          <w:lang w:eastAsia="zh-CN"/>
        </w:rPr>
        <w:t xml:space="preserve"> </w:t>
      </w:r>
      <w:proofErr w:type="spellStart"/>
      <w:r w:rsidR="00457932" w:rsidRPr="0031235E">
        <w:rPr>
          <w:rFonts w:ascii="Calibri" w:eastAsia="SimSun" w:hAnsi="Calibri" w:cs="Calibri"/>
          <w:color w:val="222222"/>
          <w:shd w:val="clear" w:color="auto" w:fill="FFFFFF"/>
          <w:lang w:eastAsia="zh-CN"/>
        </w:rPr>
        <w:t>Gyatso</w:t>
      </w:r>
      <w:proofErr w:type="spellEnd"/>
      <w:r w:rsidR="00457932" w:rsidRPr="0031235E">
        <w:rPr>
          <w:rFonts w:ascii="Calibri" w:eastAsia="SimSun" w:hAnsi="Calibri" w:cs="Calibri"/>
          <w:color w:val="222222"/>
          <w:shd w:val="clear" w:color="auto" w:fill="FFFFFF"/>
          <w:lang w:eastAsia="zh-CN"/>
        </w:rPr>
        <w:t xml:space="preserve"> (above). </w:t>
      </w:r>
    </w:p>
    <w:p w14:paraId="0EAA079F" w14:textId="77777777" w:rsidR="00365D53" w:rsidRPr="0031235E" w:rsidRDefault="00365D53" w:rsidP="0031235E">
      <w:pPr>
        <w:pStyle w:val="NoSpacing"/>
        <w:spacing w:line="259" w:lineRule="auto"/>
        <w:contextualSpacing/>
        <w:jc w:val="both"/>
        <w:rPr>
          <w:rFonts w:ascii="Calibri" w:hAnsi="Calibri" w:cs="Calibri"/>
          <w:color w:val="000000" w:themeColor="text1"/>
          <w:lang w:eastAsia="zh-CN"/>
        </w:rPr>
      </w:pPr>
    </w:p>
    <w:p w14:paraId="41D71AD2" w14:textId="711D0DB4" w:rsidR="00645FFE" w:rsidRPr="0031235E" w:rsidRDefault="005113BA" w:rsidP="0031235E">
      <w:pPr>
        <w:pStyle w:val="NoSpacing"/>
        <w:spacing w:line="259" w:lineRule="auto"/>
        <w:contextualSpacing/>
        <w:jc w:val="both"/>
        <w:rPr>
          <w:rStyle w:val="None"/>
          <w:rFonts w:ascii="Calibri" w:hAnsi="Calibri" w:cs="Calibri"/>
          <w:b/>
          <w:color w:val="222222"/>
          <w:u w:color="222222"/>
          <w:shd w:val="clear" w:color="auto" w:fill="FFFFFF"/>
        </w:rPr>
      </w:pPr>
      <w:r w:rsidRPr="0031235E">
        <w:rPr>
          <w:rFonts w:ascii="Calibri" w:hAnsi="Calibri" w:cs="Calibri"/>
          <w:b/>
          <w:color w:val="000000" w:themeColor="text1"/>
          <w:shd w:val="clear" w:color="auto" w:fill="FFFFFF"/>
        </w:rPr>
        <w:t xml:space="preserve">2) Do you know </w:t>
      </w:r>
      <w:r w:rsidR="003D15D4" w:rsidRPr="0031235E">
        <w:rPr>
          <w:rFonts w:ascii="Calibri" w:hAnsi="Calibri" w:cs="Calibri"/>
          <w:b/>
          <w:color w:val="000000" w:themeColor="text1"/>
          <w:shd w:val="clear" w:color="auto" w:fill="FFFFFF"/>
        </w:rPr>
        <w:t>of any human rights defender</w:t>
      </w:r>
      <w:r w:rsidR="00D9167A" w:rsidRPr="0031235E">
        <w:rPr>
          <w:rFonts w:ascii="Calibri" w:hAnsi="Calibri" w:cs="Calibri"/>
          <w:b/>
          <w:color w:val="000000" w:themeColor="text1"/>
          <w:shd w:val="clear" w:color="auto" w:fill="FFFFFF"/>
        </w:rPr>
        <w:t>(s)</w:t>
      </w:r>
      <w:r w:rsidRPr="0031235E">
        <w:rPr>
          <w:rFonts w:ascii="Calibri" w:hAnsi="Calibri" w:cs="Calibri"/>
          <w:b/>
          <w:color w:val="000000" w:themeColor="text1"/>
          <w:shd w:val="clear" w:color="auto" w:fill="FFFFFF"/>
        </w:rPr>
        <w:t xml:space="preserve"> currently detain</w:t>
      </w:r>
      <w:r w:rsidR="001B0246" w:rsidRPr="0031235E">
        <w:rPr>
          <w:rFonts w:ascii="Calibri" w:hAnsi="Calibri" w:cs="Calibri"/>
          <w:b/>
          <w:color w:val="000000" w:themeColor="text1"/>
          <w:shd w:val="clear" w:color="auto" w:fill="FFFFFF"/>
        </w:rPr>
        <w:t>ed by States</w:t>
      </w:r>
      <w:r w:rsidR="003D15D4" w:rsidRPr="0031235E">
        <w:rPr>
          <w:rFonts w:ascii="Calibri" w:hAnsi="Calibri" w:cs="Calibri"/>
          <w:b/>
          <w:color w:val="000000" w:themeColor="text1"/>
          <w:shd w:val="clear" w:color="auto" w:fill="FFFFFF"/>
        </w:rPr>
        <w:t>,</w:t>
      </w:r>
      <w:r w:rsidRPr="0031235E">
        <w:rPr>
          <w:rFonts w:ascii="Calibri" w:hAnsi="Calibri" w:cs="Calibri"/>
          <w:b/>
          <w:color w:val="000000" w:themeColor="text1"/>
          <w:shd w:val="clear" w:color="auto" w:fill="FFFFFF"/>
        </w:rPr>
        <w:t xml:space="preserve"> who have been imprisoned on continuous sentences amounting to 10 years or more? </w:t>
      </w:r>
      <w:r w:rsidRPr="0031235E">
        <w:rPr>
          <w:rFonts w:ascii="Calibri" w:hAnsi="Calibri" w:cs="Calibri"/>
          <w:b/>
          <w:color w:val="000000" w:themeColor="text1"/>
        </w:rPr>
        <w:t> </w:t>
      </w:r>
      <w:r w:rsidRPr="0031235E">
        <w:rPr>
          <w:rFonts w:ascii="Calibri" w:hAnsi="Calibri" w:cs="Calibri"/>
          <w:b/>
          <w:color w:val="000000" w:themeColor="text1"/>
          <w:shd w:val="clear" w:color="auto" w:fill="FFFFFF"/>
        </w:rPr>
        <w:t>For example, a defender who completes a sentence of four years in detention but instead of being released is given another six year sentence? Please provide a list of cases or exam</w:t>
      </w:r>
      <w:r w:rsidRPr="0031235E">
        <w:rPr>
          <w:rFonts w:ascii="Calibri" w:hAnsi="Calibri" w:cs="Calibri"/>
          <w:b/>
          <w:color w:val="222222"/>
          <w:shd w:val="clear" w:color="auto" w:fill="FFFFFF"/>
        </w:rPr>
        <w:t>ples if possible. </w:t>
      </w:r>
    </w:p>
    <w:p w14:paraId="63E58989" w14:textId="77777777" w:rsidR="00645FFE" w:rsidRPr="0031235E" w:rsidRDefault="00645FFE" w:rsidP="0031235E">
      <w:pPr>
        <w:pStyle w:val="NoSpacing"/>
        <w:spacing w:line="259" w:lineRule="auto"/>
        <w:contextualSpacing/>
        <w:jc w:val="both"/>
        <w:rPr>
          <w:rStyle w:val="None"/>
          <w:rFonts w:ascii="Calibri" w:hAnsi="Calibri" w:cs="Calibri"/>
          <w:color w:val="222222"/>
          <w:u w:color="222222"/>
          <w:shd w:val="clear" w:color="auto" w:fill="FFFFFF"/>
        </w:rPr>
      </w:pPr>
    </w:p>
    <w:p w14:paraId="639AC454" w14:textId="39AF3462" w:rsidR="003D15D4" w:rsidRPr="0031235E" w:rsidRDefault="001B0246" w:rsidP="0031235E">
      <w:pPr>
        <w:pStyle w:val="NoSpacing"/>
        <w:spacing w:line="259" w:lineRule="auto"/>
        <w:contextualSpacing/>
        <w:jc w:val="both"/>
        <w:rPr>
          <w:rStyle w:val="None"/>
          <w:rFonts w:ascii="Calibri" w:hAnsi="Calibri" w:cs="Calibri"/>
          <w:b/>
          <w:color w:val="222222"/>
          <w:u w:color="222222"/>
          <w:shd w:val="clear" w:color="auto" w:fill="FFFFFF"/>
        </w:rPr>
      </w:pPr>
      <w:r w:rsidRPr="0031235E">
        <w:rPr>
          <w:rStyle w:val="None"/>
          <w:rFonts w:ascii="Calibri" w:hAnsi="Calibri" w:cs="Calibri"/>
          <w:b/>
          <w:color w:val="222222"/>
          <w:u w:color="222222"/>
          <w:shd w:val="clear" w:color="auto" w:fill="FFFFFF"/>
        </w:rPr>
        <w:t>3</w:t>
      </w:r>
      <w:r w:rsidR="003D15D4" w:rsidRPr="0031235E">
        <w:rPr>
          <w:rStyle w:val="None"/>
          <w:rFonts w:ascii="Calibri" w:hAnsi="Calibri" w:cs="Calibri"/>
          <w:b/>
          <w:color w:val="222222"/>
          <w:u w:color="222222"/>
          <w:shd w:val="clear" w:color="auto" w:fill="FFFFFF"/>
        </w:rPr>
        <w:t>) Do you know of any human rights defender</w:t>
      </w:r>
      <w:r w:rsidR="00D9167A" w:rsidRPr="0031235E">
        <w:rPr>
          <w:rStyle w:val="None"/>
          <w:rFonts w:ascii="Calibri" w:hAnsi="Calibri" w:cs="Calibri"/>
          <w:b/>
          <w:color w:val="222222"/>
          <w:u w:color="222222"/>
          <w:shd w:val="clear" w:color="auto" w:fill="FFFFFF"/>
        </w:rPr>
        <w:t>(</w:t>
      </w:r>
      <w:r w:rsidR="003D15D4" w:rsidRPr="0031235E">
        <w:rPr>
          <w:rStyle w:val="None"/>
          <w:rFonts w:ascii="Calibri" w:hAnsi="Calibri" w:cs="Calibri"/>
          <w:b/>
          <w:color w:val="222222"/>
          <w:u w:color="222222"/>
          <w:shd w:val="clear" w:color="auto" w:fill="FFFFFF"/>
        </w:rPr>
        <w:t>s</w:t>
      </w:r>
      <w:r w:rsidR="00D9167A" w:rsidRPr="0031235E">
        <w:rPr>
          <w:rStyle w:val="None"/>
          <w:rFonts w:ascii="Calibri" w:hAnsi="Calibri" w:cs="Calibri"/>
          <w:b/>
          <w:color w:val="222222"/>
          <w:u w:color="222222"/>
          <w:shd w:val="clear" w:color="auto" w:fill="FFFFFF"/>
        </w:rPr>
        <w:t>)</w:t>
      </w:r>
      <w:r w:rsidR="003D15D4" w:rsidRPr="0031235E">
        <w:rPr>
          <w:rStyle w:val="None"/>
          <w:rFonts w:ascii="Calibri" w:hAnsi="Calibri" w:cs="Calibri"/>
          <w:b/>
          <w:color w:val="222222"/>
          <w:u w:color="222222"/>
          <w:shd w:val="clear" w:color="auto" w:fill="FFFFFF"/>
        </w:rPr>
        <w:t xml:space="preserve"> </w:t>
      </w:r>
      <w:r w:rsidR="004729E9" w:rsidRPr="0031235E">
        <w:rPr>
          <w:rStyle w:val="None"/>
          <w:rFonts w:ascii="Calibri" w:hAnsi="Calibri" w:cs="Calibri"/>
          <w:b/>
          <w:color w:val="222222"/>
          <w:u w:color="222222"/>
          <w:shd w:val="clear" w:color="auto" w:fill="FFFFFF"/>
        </w:rPr>
        <w:t xml:space="preserve">whose time in pre-trial detention and/or </w:t>
      </w:r>
      <w:r w:rsidR="00B45617" w:rsidRPr="0031235E">
        <w:rPr>
          <w:rStyle w:val="None"/>
          <w:rFonts w:ascii="Calibri" w:hAnsi="Calibri" w:cs="Calibri"/>
          <w:b/>
          <w:color w:val="222222"/>
          <w:u w:color="222222"/>
          <w:shd w:val="clear" w:color="auto" w:fill="FFFFFF"/>
        </w:rPr>
        <w:br/>
      </w:r>
      <w:r w:rsidR="004729E9" w:rsidRPr="0031235E">
        <w:rPr>
          <w:rStyle w:val="None"/>
          <w:rFonts w:ascii="Calibri" w:hAnsi="Calibri" w:cs="Calibri"/>
          <w:b/>
          <w:color w:val="222222"/>
          <w:u w:color="222222"/>
          <w:shd w:val="clear" w:color="auto" w:fill="FFFFFF"/>
        </w:rPr>
        <w:t>administrative detention</w:t>
      </w:r>
      <w:r w:rsidRPr="0031235E">
        <w:rPr>
          <w:rStyle w:val="None"/>
          <w:rFonts w:ascii="Calibri" w:hAnsi="Calibri" w:cs="Calibri"/>
          <w:b/>
          <w:color w:val="222222"/>
          <w:u w:color="222222"/>
          <w:shd w:val="clear" w:color="auto" w:fill="FFFFFF"/>
        </w:rPr>
        <w:t xml:space="preserve"> by States</w:t>
      </w:r>
      <w:r w:rsidR="004729E9" w:rsidRPr="0031235E">
        <w:rPr>
          <w:rStyle w:val="None"/>
          <w:rFonts w:ascii="Calibri" w:hAnsi="Calibri" w:cs="Calibri"/>
          <w:b/>
          <w:color w:val="222222"/>
          <w:u w:color="222222"/>
          <w:shd w:val="clear" w:color="auto" w:fill="FFFFFF"/>
        </w:rPr>
        <w:t xml:space="preserve"> combines with a sentence that amounts</w:t>
      </w:r>
      <w:r w:rsidR="0066156E" w:rsidRPr="0031235E">
        <w:rPr>
          <w:rStyle w:val="None"/>
          <w:rFonts w:ascii="Calibri" w:hAnsi="Calibri" w:cs="Calibri"/>
          <w:b/>
          <w:color w:val="222222"/>
          <w:u w:color="222222"/>
          <w:shd w:val="clear" w:color="auto" w:fill="FFFFFF"/>
        </w:rPr>
        <w:t>,</w:t>
      </w:r>
      <w:r w:rsidR="004729E9" w:rsidRPr="0031235E">
        <w:rPr>
          <w:rStyle w:val="None"/>
          <w:rFonts w:ascii="Calibri" w:hAnsi="Calibri" w:cs="Calibri"/>
          <w:b/>
          <w:color w:val="222222"/>
          <w:u w:color="222222"/>
          <w:shd w:val="clear" w:color="auto" w:fill="FFFFFF"/>
        </w:rPr>
        <w:t xml:space="preserve"> or would amount to 10 years or more? Please provide a list of cases.</w:t>
      </w:r>
    </w:p>
    <w:p w14:paraId="02A3AE67" w14:textId="239EFC87" w:rsidR="006D0AC9" w:rsidRPr="0031235E" w:rsidRDefault="006D0AC9" w:rsidP="0031235E">
      <w:pPr>
        <w:pStyle w:val="NoSpacing"/>
        <w:spacing w:line="259" w:lineRule="auto"/>
        <w:contextualSpacing/>
        <w:jc w:val="both"/>
        <w:rPr>
          <w:rStyle w:val="None"/>
          <w:rFonts w:ascii="Calibri" w:hAnsi="Calibri" w:cs="Calibri"/>
          <w:color w:val="222222"/>
          <w:u w:color="222222"/>
          <w:shd w:val="clear" w:color="auto" w:fill="FFFFFF"/>
        </w:rPr>
      </w:pPr>
    </w:p>
    <w:p w14:paraId="6C78FBB8" w14:textId="52C1839F" w:rsidR="006D0AC9" w:rsidRPr="0031235E" w:rsidRDefault="006D0AC9" w:rsidP="0031235E">
      <w:pPr>
        <w:pStyle w:val="NoSpacing"/>
        <w:spacing w:line="259" w:lineRule="auto"/>
        <w:contextualSpacing/>
        <w:jc w:val="both"/>
        <w:rPr>
          <w:rFonts w:ascii="Calibri" w:eastAsia="SimSun" w:hAnsi="Calibri" w:cs="Calibri"/>
          <w:color w:val="222222"/>
          <w:shd w:val="clear" w:color="auto" w:fill="FFFFFF"/>
          <w:lang w:eastAsia="zh-CN"/>
        </w:rPr>
      </w:pPr>
      <w:proofErr w:type="spellStart"/>
      <w:r w:rsidRPr="0031235E">
        <w:rPr>
          <w:rFonts w:ascii="Calibri" w:eastAsia="SimSun" w:hAnsi="Calibri" w:cs="Calibri"/>
          <w:b/>
          <w:color w:val="222222"/>
          <w:shd w:val="clear" w:color="auto" w:fill="FFFFFF"/>
          <w:lang w:eastAsia="zh-CN"/>
        </w:rPr>
        <w:t>Guo</w:t>
      </w:r>
      <w:proofErr w:type="spellEnd"/>
      <w:r w:rsidRPr="0031235E">
        <w:rPr>
          <w:rFonts w:ascii="Calibri" w:eastAsia="SimSun" w:hAnsi="Calibri" w:cs="Calibri"/>
          <w:b/>
          <w:color w:val="222222"/>
          <w:shd w:val="clear" w:color="auto" w:fill="FFFFFF"/>
          <w:lang w:eastAsia="zh-CN"/>
        </w:rPr>
        <w:t xml:space="preserve"> </w:t>
      </w:r>
      <w:proofErr w:type="spellStart"/>
      <w:r w:rsidRPr="0031235E">
        <w:rPr>
          <w:rFonts w:ascii="Calibri" w:eastAsia="SimSun" w:hAnsi="Calibri" w:cs="Calibri"/>
          <w:b/>
          <w:color w:val="222222"/>
          <w:shd w:val="clear" w:color="auto" w:fill="FFFFFF"/>
          <w:lang w:eastAsia="zh-CN"/>
        </w:rPr>
        <w:t>Quan</w:t>
      </w:r>
      <w:proofErr w:type="spellEnd"/>
      <w:r w:rsidRPr="0031235E">
        <w:rPr>
          <w:rFonts w:ascii="Calibri" w:eastAsia="SimSun" w:hAnsi="Calibri" w:cs="Calibri"/>
          <w:color w:val="222222"/>
          <w:shd w:val="clear" w:color="auto" w:fill="FFFFFF"/>
          <w:lang w:eastAsia="zh-CN"/>
        </w:rPr>
        <w:t xml:space="preserve"> (</w:t>
      </w:r>
      <w:r w:rsidRPr="0031235E">
        <w:rPr>
          <w:rFonts w:ascii="Calibri" w:eastAsia="SimSun" w:hAnsi="Calibri" w:cs="Calibri"/>
          <w:color w:val="222222"/>
          <w:shd w:val="clear" w:color="auto" w:fill="FFFFFF"/>
          <w:lang w:eastAsia="zh-CN"/>
        </w:rPr>
        <w:t>郭泉</w:t>
      </w:r>
      <w:r w:rsidRPr="0031235E">
        <w:rPr>
          <w:rFonts w:ascii="Calibri" w:eastAsia="SimSun" w:hAnsi="Calibri" w:cs="Calibri"/>
          <w:color w:val="222222"/>
          <w:shd w:val="clear" w:color="auto" w:fill="FFFFFF"/>
          <w:lang w:eastAsia="zh-CN"/>
        </w:rPr>
        <w:t xml:space="preserve">), a human rights activist currently in detention. </w:t>
      </w:r>
      <w:proofErr w:type="spellStart"/>
      <w:r w:rsidRPr="0031235E">
        <w:rPr>
          <w:rFonts w:ascii="Calibri" w:eastAsia="SimSun" w:hAnsi="Calibri" w:cs="Calibri"/>
          <w:color w:val="222222"/>
          <w:shd w:val="clear" w:color="auto" w:fill="FFFFFF"/>
          <w:lang w:eastAsia="zh-CN"/>
        </w:rPr>
        <w:t>Guo</w:t>
      </w:r>
      <w:proofErr w:type="spellEnd"/>
      <w:r w:rsidRPr="0031235E">
        <w:rPr>
          <w:rFonts w:ascii="Calibri" w:eastAsia="SimSun" w:hAnsi="Calibri" w:cs="Calibri"/>
          <w:color w:val="222222"/>
          <w:shd w:val="clear" w:color="auto" w:fill="FFFFFF"/>
          <w:lang w:eastAsia="zh-CN"/>
        </w:rPr>
        <w:t xml:space="preserve"> was a post-doctorate researcher in a university. He was arrested in January 2020 due to his criticism on the handling of corona virus outbreak of Chinese government, now awaiting trial. </w:t>
      </w:r>
      <w:proofErr w:type="spellStart"/>
      <w:r w:rsidRPr="0031235E">
        <w:rPr>
          <w:rFonts w:ascii="Calibri" w:eastAsia="SimSun" w:hAnsi="Calibri" w:cs="Calibri"/>
          <w:color w:val="222222"/>
          <w:shd w:val="clear" w:color="auto" w:fill="FFFFFF"/>
          <w:lang w:eastAsia="zh-CN"/>
        </w:rPr>
        <w:t>Guo</w:t>
      </w:r>
      <w:proofErr w:type="spellEnd"/>
      <w:r w:rsidRPr="0031235E">
        <w:rPr>
          <w:rFonts w:ascii="Calibri" w:eastAsia="SimSun" w:hAnsi="Calibri" w:cs="Calibri"/>
          <w:color w:val="222222"/>
          <w:shd w:val="clear" w:color="auto" w:fill="FFFFFF"/>
          <w:lang w:eastAsia="zh-CN"/>
        </w:rPr>
        <w:t xml:space="preserve"> was previously imprisoned for 10 years in 2009 on inciting subversion charges (Criminal Law, arti</w:t>
      </w:r>
      <w:r w:rsidR="006C7B36" w:rsidRPr="0031235E">
        <w:rPr>
          <w:rFonts w:ascii="Calibri" w:eastAsia="SimSun" w:hAnsi="Calibri" w:cs="Calibri"/>
          <w:color w:val="222222"/>
          <w:shd w:val="clear" w:color="auto" w:fill="FFFFFF"/>
          <w:lang w:eastAsia="zh-CN"/>
        </w:rPr>
        <w:t>c</w:t>
      </w:r>
      <w:r w:rsidRPr="0031235E">
        <w:rPr>
          <w:rFonts w:ascii="Calibri" w:eastAsia="SimSun" w:hAnsi="Calibri" w:cs="Calibri"/>
          <w:color w:val="222222"/>
          <w:shd w:val="clear" w:color="auto" w:fill="FFFFFF"/>
          <w:lang w:eastAsia="zh-CN"/>
        </w:rPr>
        <w:t>le 105), for his articles published online on democracy, and establishment of China New Democracy Party.</w:t>
      </w:r>
    </w:p>
    <w:p w14:paraId="66DB1E8B" w14:textId="77777777" w:rsidR="001171F8" w:rsidRPr="0031235E" w:rsidRDefault="001171F8" w:rsidP="0031235E">
      <w:pPr>
        <w:pStyle w:val="NoSpacing"/>
        <w:spacing w:line="259" w:lineRule="auto"/>
        <w:contextualSpacing/>
        <w:jc w:val="both"/>
        <w:rPr>
          <w:rFonts w:ascii="Calibri" w:eastAsia="SimSun" w:hAnsi="Calibri" w:cs="Calibri"/>
          <w:color w:val="222222"/>
          <w:u w:color="222222"/>
          <w:shd w:val="clear" w:color="auto" w:fill="FFFFFF"/>
          <w:lang w:eastAsia="zh-CN"/>
        </w:rPr>
      </w:pPr>
    </w:p>
    <w:p w14:paraId="40D2A6D8" w14:textId="740DE0CC" w:rsidR="005629E0" w:rsidRPr="0031235E" w:rsidRDefault="005629E0" w:rsidP="0031235E">
      <w:pPr>
        <w:pStyle w:val="NoSpacing"/>
        <w:spacing w:line="259" w:lineRule="auto"/>
        <w:contextualSpacing/>
        <w:jc w:val="both"/>
        <w:rPr>
          <w:rStyle w:val="None"/>
          <w:rFonts w:ascii="Calibri" w:eastAsia="SimSun" w:hAnsi="Calibri" w:cs="Calibri"/>
          <w:color w:val="222222"/>
          <w:u w:color="222222"/>
          <w:shd w:val="clear" w:color="auto" w:fill="FFFFFF"/>
          <w:lang w:eastAsia="zh-CN"/>
        </w:rPr>
      </w:pPr>
      <w:r w:rsidRPr="0031235E">
        <w:rPr>
          <w:rFonts w:ascii="Calibri" w:eastAsia="SimSun" w:hAnsi="Calibri" w:cs="Calibri"/>
          <w:b/>
          <w:color w:val="222222"/>
          <w:shd w:val="clear" w:color="auto" w:fill="FFFFFF"/>
          <w:lang w:eastAsia="zh-CN"/>
        </w:rPr>
        <w:t xml:space="preserve">Hu </w:t>
      </w:r>
      <w:proofErr w:type="spellStart"/>
      <w:r w:rsidRPr="0031235E">
        <w:rPr>
          <w:rFonts w:ascii="Calibri" w:eastAsia="SimSun" w:hAnsi="Calibri" w:cs="Calibri"/>
          <w:b/>
          <w:color w:val="222222"/>
          <w:shd w:val="clear" w:color="auto" w:fill="FFFFFF"/>
          <w:lang w:eastAsia="zh-CN"/>
        </w:rPr>
        <w:t>Shigen</w:t>
      </w:r>
      <w:proofErr w:type="spellEnd"/>
      <w:r w:rsidRPr="0031235E">
        <w:rPr>
          <w:rFonts w:ascii="Calibri" w:eastAsia="SimSun" w:hAnsi="Calibri" w:cs="Calibri"/>
          <w:color w:val="222222"/>
          <w:shd w:val="clear" w:color="auto" w:fill="FFFFFF"/>
          <w:lang w:eastAsia="zh-CN"/>
        </w:rPr>
        <w:t xml:space="preserve"> (</w:t>
      </w:r>
      <w:r w:rsidRPr="0031235E">
        <w:rPr>
          <w:rFonts w:ascii="Calibri" w:eastAsia="SimSun" w:hAnsi="Calibri" w:cs="Calibri"/>
          <w:color w:val="222222"/>
          <w:shd w:val="clear" w:color="auto" w:fill="FFFFFF"/>
          <w:lang w:eastAsia="zh-CN"/>
        </w:rPr>
        <w:t>胡石根</w:t>
      </w:r>
      <w:r w:rsidRPr="0031235E">
        <w:rPr>
          <w:rFonts w:ascii="Calibri" w:eastAsia="SimSun" w:hAnsi="Calibri" w:cs="Calibri"/>
          <w:color w:val="222222"/>
          <w:shd w:val="clear" w:color="auto" w:fill="FFFFFF"/>
          <w:lang w:eastAsia="zh-CN"/>
        </w:rPr>
        <w:t xml:space="preserve">), </w:t>
      </w:r>
      <w:r w:rsidR="00CE3364" w:rsidRPr="0031235E">
        <w:rPr>
          <w:rFonts w:ascii="Calibri" w:eastAsia="SimSun" w:hAnsi="Calibri" w:cs="Calibri"/>
          <w:color w:val="222222"/>
          <w:shd w:val="clear" w:color="auto" w:fill="FFFFFF"/>
          <w:lang w:eastAsia="zh-CN"/>
        </w:rPr>
        <w:t xml:space="preserve">a human rights activist currently serving a 7 </w:t>
      </w:r>
      <w:proofErr w:type="spellStart"/>
      <w:r w:rsidR="00CE3364" w:rsidRPr="0031235E">
        <w:rPr>
          <w:rFonts w:ascii="Calibri" w:eastAsia="SimSun" w:hAnsi="Calibri" w:cs="Calibri"/>
          <w:color w:val="222222"/>
          <w:shd w:val="clear" w:color="auto" w:fill="FFFFFF"/>
          <w:lang w:eastAsia="zh-CN"/>
        </w:rPr>
        <w:t>years</w:t>
      </w:r>
      <w:proofErr w:type="spellEnd"/>
      <w:r w:rsidR="00CE3364" w:rsidRPr="0031235E">
        <w:rPr>
          <w:rFonts w:ascii="Calibri" w:eastAsia="SimSun" w:hAnsi="Calibri" w:cs="Calibri"/>
          <w:color w:val="222222"/>
          <w:shd w:val="clear" w:color="auto" w:fill="FFFFFF"/>
          <w:lang w:eastAsia="zh-CN"/>
        </w:rPr>
        <w:t xml:space="preserve"> imprisonment, on the charge of subversion the state power (Criminal Law, 105). Hu was detained in the summer of 2015, and sentenced in August 2016. Hu is a democracy veteran in China. He previously served a total of 16 years imprisonment from 1992 to 2008, due to his activities of promoting democracy and defending human rights.  </w:t>
      </w:r>
    </w:p>
    <w:p w14:paraId="463B0345" w14:textId="0EF524F8" w:rsidR="00135B1C" w:rsidRPr="0031235E" w:rsidRDefault="00135B1C" w:rsidP="0031235E">
      <w:pPr>
        <w:pStyle w:val="NoSpacing"/>
        <w:spacing w:line="259" w:lineRule="auto"/>
        <w:contextualSpacing/>
        <w:jc w:val="both"/>
        <w:rPr>
          <w:rStyle w:val="None"/>
          <w:rFonts w:ascii="Calibri" w:hAnsi="Calibri" w:cs="Calibri"/>
          <w:color w:val="222222"/>
          <w:u w:color="222222"/>
          <w:shd w:val="clear" w:color="auto" w:fill="FFFFFF"/>
          <w:lang w:eastAsia="zh-CN"/>
        </w:rPr>
      </w:pPr>
    </w:p>
    <w:p w14:paraId="1B411318" w14:textId="4EC47D1C" w:rsidR="003D15D4" w:rsidRPr="0031235E" w:rsidRDefault="001B0246" w:rsidP="0031235E">
      <w:pPr>
        <w:pStyle w:val="NoSpacing"/>
        <w:spacing w:line="259" w:lineRule="auto"/>
        <w:contextualSpacing/>
        <w:jc w:val="both"/>
        <w:rPr>
          <w:rStyle w:val="None"/>
          <w:rFonts w:ascii="Calibri" w:eastAsia="SimSun" w:hAnsi="Calibri" w:cs="Calibri"/>
          <w:b/>
          <w:color w:val="222222"/>
          <w:u w:color="222222"/>
          <w:shd w:val="clear" w:color="auto" w:fill="FFFFFF"/>
          <w:lang w:val="en-GB" w:eastAsia="zh-CN"/>
        </w:rPr>
      </w:pPr>
      <w:r w:rsidRPr="0031235E">
        <w:rPr>
          <w:rStyle w:val="None"/>
          <w:rFonts w:ascii="Calibri" w:hAnsi="Calibri" w:cs="Calibri"/>
          <w:b/>
          <w:color w:val="222222"/>
          <w:u w:color="222222"/>
          <w:shd w:val="clear" w:color="auto" w:fill="FFFFFF"/>
        </w:rPr>
        <w:t>4</w:t>
      </w:r>
      <w:r w:rsidR="003D15D4" w:rsidRPr="0031235E">
        <w:rPr>
          <w:rStyle w:val="None"/>
          <w:rFonts w:ascii="Calibri" w:hAnsi="Calibri" w:cs="Calibri"/>
          <w:b/>
          <w:color w:val="222222"/>
          <w:u w:color="222222"/>
          <w:shd w:val="clear" w:color="auto" w:fill="FFFFFF"/>
        </w:rPr>
        <w:t xml:space="preserve">) Do you know of any human rights </w:t>
      </w:r>
      <w:r w:rsidR="00BC6172" w:rsidRPr="0031235E">
        <w:rPr>
          <w:rStyle w:val="None"/>
          <w:rFonts w:ascii="Calibri" w:hAnsi="Calibri" w:cs="Calibri"/>
          <w:b/>
          <w:color w:val="222222"/>
          <w:u w:color="222222"/>
          <w:shd w:val="clear" w:color="auto" w:fill="FFFFFF"/>
        </w:rPr>
        <w:t xml:space="preserve">defender(s) </w:t>
      </w:r>
      <w:r w:rsidR="001D66E8" w:rsidRPr="0031235E">
        <w:rPr>
          <w:rFonts w:ascii="Calibri" w:hAnsi="Calibri" w:cs="Calibri"/>
          <w:b/>
        </w:rPr>
        <w:t xml:space="preserve">falling under any of the </w:t>
      </w:r>
      <w:r w:rsidRPr="0031235E">
        <w:rPr>
          <w:rFonts w:ascii="Calibri" w:hAnsi="Calibri" w:cs="Calibri"/>
          <w:b/>
        </w:rPr>
        <w:t xml:space="preserve">previous </w:t>
      </w:r>
      <w:r w:rsidR="001D66E8" w:rsidRPr="0031235E">
        <w:rPr>
          <w:rFonts w:ascii="Calibri" w:hAnsi="Calibri" w:cs="Calibri"/>
          <w:b/>
        </w:rPr>
        <w:t>categories</w:t>
      </w:r>
      <w:r w:rsidR="003D15D4" w:rsidRPr="0031235E">
        <w:rPr>
          <w:rFonts w:ascii="Calibri" w:hAnsi="Calibri" w:cs="Calibri"/>
          <w:b/>
        </w:rPr>
        <w:t xml:space="preserve"> </w:t>
      </w:r>
      <w:r w:rsidR="001D66E8" w:rsidRPr="0031235E">
        <w:rPr>
          <w:rFonts w:ascii="Calibri" w:hAnsi="Calibri" w:cs="Calibri"/>
          <w:b/>
        </w:rPr>
        <w:t xml:space="preserve">above, who </w:t>
      </w:r>
      <w:r w:rsidR="00BC6172" w:rsidRPr="0031235E">
        <w:rPr>
          <w:rFonts w:ascii="Calibri" w:hAnsi="Calibri" w:cs="Calibri"/>
          <w:b/>
        </w:rPr>
        <w:t>were</w:t>
      </w:r>
      <w:r w:rsidR="001D66E8" w:rsidRPr="0031235E">
        <w:rPr>
          <w:rFonts w:ascii="Calibri" w:hAnsi="Calibri" w:cs="Calibri"/>
          <w:b/>
        </w:rPr>
        <w:t xml:space="preserve"> released before ending t</w:t>
      </w:r>
      <w:r w:rsidR="00BC6172" w:rsidRPr="0031235E">
        <w:rPr>
          <w:rFonts w:ascii="Calibri" w:hAnsi="Calibri" w:cs="Calibri"/>
          <w:b/>
        </w:rPr>
        <w:t>heir long-term prison sentences</w:t>
      </w:r>
      <w:r w:rsidR="001D66E8" w:rsidRPr="0031235E">
        <w:rPr>
          <w:rFonts w:ascii="Calibri" w:hAnsi="Calibri" w:cs="Calibri"/>
          <w:b/>
        </w:rPr>
        <w:t xml:space="preserve"> for </w:t>
      </w:r>
      <w:r w:rsidRPr="0031235E">
        <w:rPr>
          <w:rFonts w:ascii="Calibri" w:hAnsi="Calibri" w:cs="Calibri"/>
          <w:b/>
        </w:rPr>
        <w:t>any</w:t>
      </w:r>
      <w:r w:rsidR="00BC6172" w:rsidRPr="0031235E">
        <w:rPr>
          <w:rFonts w:ascii="Calibri" w:hAnsi="Calibri" w:cs="Calibri"/>
          <w:b/>
        </w:rPr>
        <w:t xml:space="preserve"> reasons (e.g.</w:t>
      </w:r>
      <w:r w:rsidR="001D66E8" w:rsidRPr="0031235E">
        <w:rPr>
          <w:rFonts w:ascii="Calibri" w:hAnsi="Calibri" w:cs="Calibri"/>
          <w:b/>
        </w:rPr>
        <w:t xml:space="preserve"> granted a pardon, as a result of an appeal, or released on humanitarian or other grounds)? Please provide a list of cases.</w:t>
      </w:r>
    </w:p>
    <w:p w14:paraId="15DD070B" w14:textId="77777777" w:rsidR="00CE3364" w:rsidRPr="0031235E" w:rsidRDefault="00CE3364" w:rsidP="0031235E">
      <w:pPr>
        <w:pStyle w:val="NoSpacing"/>
        <w:spacing w:line="259" w:lineRule="auto"/>
        <w:contextualSpacing/>
        <w:jc w:val="both"/>
        <w:rPr>
          <w:rStyle w:val="None"/>
          <w:rFonts w:ascii="Calibri" w:eastAsia="SimSun" w:hAnsi="Calibri" w:cs="Calibri"/>
          <w:color w:val="222222"/>
          <w:u w:color="222222"/>
          <w:shd w:val="clear" w:color="auto" w:fill="FFFFFF"/>
        </w:rPr>
      </w:pPr>
    </w:p>
    <w:p w14:paraId="6BDD3E09" w14:textId="5A66B6D8" w:rsidR="00CE3364" w:rsidRPr="0031235E" w:rsidRDefault="00CE3364" w:rsidP="0031235E">
      <w:pPr>
        <w:pStyle w:val="NoSpacing"/>
        <w:spacing w:line="259" w:lineRule="auto"/>
        <w:contextualSpacing/>
        <w:jc w:val="both"/>
        <w:rPr>
          <w:rFonts w:ascii="Calibri" w:eastAsia="SimSun" w:hAnsi="Calibri" w:cs="Calibri"/>
          <w:color w:val="222222"/>
          <w:shd w:val="clear" w:color="auto" w:fill="FFFFFF"/>
          <w:lang w:eastAsia="zh-CN"/>
        </w:rPr>
      </w:pPr>
      <w:r w:rsidRPr="0031235E">
        <w:rPr>
          <w:rFonts w:ascii="Calibri" w:eastAsia="SimSun" w:hAnsi="Calibri" w:cs="Calibri"/>
          <w:b/>
          <w:color w:val="222222"/>
          <w:shd w:val="clear" w:color="auto" w:fill="FFFFFF"/>
          <w:lang w:eastAsia="zh-CN"/>
        </w:rPr>
        <w:t xml:space="preserve">Hu </w:t>
      </w:r>
      <w:proofErr w:type="spellStart"/>
      <w:r w:rsidRPr="0031235E">
        <w:rPr>
          <w:rFonts w:ascii="Calibri" w:eastAsia="SimSun" w:hAnsi="Calibri" w:cs="Calibri"/>
          <w:b/>
          <w:color w:val="222222"/>
          <w:shd w:val="clear" w:color="auto" w:fill="FFFFFF"/>
          <w:lang w:eastAsia="zh-CN"/>
        </w:rPr>
        <w:t>Shigen</w:t>
      </w:r>
      <w:proofErr w:type="spellEnd"/>
      <w:r w:rsidRPr="0031235E">
        <w:rPr>
          <w:rFonts w:ascii="Calibri" w:eastAsia="SimSun" w:hAnsi="Calibri" w:cs="Calibri"/>
          <w:b/>
          <w:color w:val="222222"/>
          <w:shd w:val="clear" w:color="auto" w:fill="FFFFFF"/>
          <w:lang w:eastAsia="zh-CN"/>
        </w:rPr>
        <w:t xml:space="preserve"> </w:t>
      </w:r>
      <w:r w:rsidRPr="0031235E">
        <w:rPr>
          <w:rFonts w:ascii="Calibri" w:eastAsia="SimSun" w:hAnsi="Calibri" w:cs="Calibri"/>
          <w:color w:val="222222"/>
          <w:shd w:val="clear" w:color="auto" w:fill="FFFFFF"/>
          <w:lang w:eastAsia="zh-CN"/>
        </w:rPr>
        <w:t>(</w:t>
      </w:r>
      <w:r w:rsidRPr="0031235E">
        <w:rPr>
          <w:rFonts w:ascii="Calibri" w:eastAsia="SimSun" w:hAnsi="Calibri" w:cs="Calibri"/>
          <w:color w:val="222222"/>
          <w:shd w:val="clear" w:color="auto" w:fill="FFFFFF"/>
          <w:lang w:eastAsia="zh-CN"/>
        </w:rPr>
        <w:t>胡石根</w:t>
      </w:r>
      <w:r w:rsidRPr="0031235E">
        <w:rPr>
          <w:rFonts w:ascii="Calibri" w:eastAsia="SimSun" w:hAnsi="Calibri" w:cs="Calibri"/>
          <w:color w:val="222222"/>
          <w:shd w:val="clear" w:color="auto" w:fill="FFFFFF"/>
          <w:lang w:eastAsia="zh-CN"/>
        </w:rPr>
        <w:t xml:space="preserve">), </w:t>
      </w:r>
      <w:r w:rsidR="00457932" w:rsidRPr="0031235E">
        <w:rPr>
          <w:rFonts w:ascii="Calibri" w:eastAsia="SimSun" w:hAnsi="Calibri" w:cs="Calibri"/>
          <w:color w:val="222222"/>
          <w:shd w:val="clear" w:color="auto" w:fill="FFFFFF"/>
          <w:lang w:eastAsia="zh-CN"/>
        </w:rPr>
        <w:t>see above. H</w:t>
      </w:r>
      <w:r w:rsidRPr="0031235E">
        <w:rPr>
          <w:rFonts w:ascii="Calibri" w:eastAsia="SimSun" w:hAnsi="Calibri" w:cs="Calibri"/>
          <w:color w:val="222222"/>
          <w:shd w:val="clear" w:color="auto" w:fill="FFFFFF"/>
          <w:lang w:eastAsia="zh-CN"/>
        </w:rPr>
        <w:t xml:space="preserve">is sentence was reduced twice due to his health issues. </w:t>
      </w:r>
    </w:p>
    <w:p w14:paraId="7F2FA7BD" w14:textId="77777777" w:rsidR="001171F8" w:rsidRPr="0031235E" w:rsidRDefault="001171F8" w:rsidP="0031235E">
      <w:pPr>
        <w:pStyle w:val="NoSpacing"/>
        <w:spacing w:line="259" w:lineRule="auto"/>
        <w:contextualSpacing/>
        <w:jc w:val="both"/>
        <w:rPr>
          <w:rFonts w:ascii="Calibri" w:eastAsia="SimSun" w:hAnsi="Calibri" w:cs="Calibri"/>
          <w:color w:val="222222"/>
          <w:u w:color="222222"/>
          <w:shd w:val="clear" w:color="auto" w:fill="FFFFFF"/>
          <w:lang w:eastAsia="zh-CN"/>
        </w:rPr>
      </w:pPr>
    </w:p>
    <w:p w14:paraId="28C61F0C" w14:textId="68AD9682" w:rsidR="00CE3364" w:rsidRPr="0031235E" w:rsidRDefault="00CE3364" w:rsidP="0031235E">
      <w:pPr>
        <w:pStyle w:val="NoSpacing"/>
        <w:spacing w:line="259" w:lineRule="auto"/>
        <w:contextualSpacing/>
        <w:jc w:val="both"/>
        <w:rPr>
          <w:rStyle w:val="None"/>
          <w:rFonts w:ascii="Calibri" w:eastAsia="SimSun" w:hAnsi="Calibri" w:cs="Calibri"/>
          <w:color w:val="222222"/>
          <w:u w:color="222222"/>
          <w:shd w:val="clear" w:color="auto" w:fill="FFFFFF"/>
          <w:lang w:eastAsia="zh-CN"/>
        </w:rPr>
      </w:pPr>
      <w:r w:rsidRPr="0031235E">
        <w:rPr>
          <w:rFonts w:ascii="Calibri" w:eastAsia="SimSun" w:hAnsi="Calibri" w:cs="Calibri"/>
          <w:b/>
          <w:color w:val="222222"/>
          <w:shd w:val="clear" w:color="auto" w:fill="FFFFFF"/>
          <w:lang w:eastAsia="zh-CN"/>
        </w:rPr>
        <w:t xml:space="preserve">Xu </w:t>
      </w:r>
      <w:proofErr w:type="spellStart"/>
      <w:r w:rsidRPr="0031235E">
        <w:rPr>
          <w:rFonts w:ascii="Calibri" w:eastAsia="SimSun" w:hAnsi="Calibri" w:cs="Calibri"/>
          <w:b/>
          <w:color w:val="222222"/>
          <w:shd w:val="clear" w:color="auto" w:fill="FFFFFF"/>
          <w:lang w:eastAsia="zh-CN"/>
        </w:rPr>
        <w:t>Wanping</w:t>
      </w:r>
      <w:proofErr w:type="spellEnd"/>
      <w:r w:rsidRPr="0031235E">
        <w:rPr>
          <w:rFonts w:ascii="Calibri" w:eastAsia="SimSun" w:hAnsi="Calibri" w:cs="Calibri"/>
          <w:b/>
          <w:color w:val="222222"/>
          <w:shd w:val="clear" w:color="auto" w:fill="FFFFFF"/>
          <w:lang w:eastAsia="zh-CN"/>
        </w:rPr>
        <w:t xml:space="preserve"> </w:t>
      </w:r>
      <w:r w:rsidRPr="0031235E">
        <w:rPr>
          <w:rFonts w:ascii="Calibri" w:eastAsia="SimSun" w:hAnsi="Calibri" w:cs="Calibri"/>
          <w:color w:val="222222"/>
          <w:shd w:val="clear" w:color="auto" w:fill="FFFFFF"/>
          <w:lang w:eastAsia="zh-CN"/>
        </w:rPr>
        <w:t>(</w:t>
      </w:r>
      <w:r w:rsidRPr="0031235E">
        <w:rPr>
          <w:rFonts w:ascii="Calibri" w:eastAsia="SimSun" w:hAnsi="Calibri" w:cs="Calibri"/>
          <w:color w:val="222222"/>
          <w:shd w:val="clear" w:color="auto" w:fill="FFFFFF"/>
          <w:lang w:eastAsia="zh-CN"/>
        </w:rPr>
        <w:t>许万平</w:t>
      </w:r>
      <w:r w:rsidRPr="0031235E">
        <w:rPr>
          <w:rFonts w:ascii="Calibri" w:eastAsia="SimSun" w:hAnsi="Calibri" w:cs="Calibri"/>
          <w:color w:val="222222"/>
          <w:shd w:val="clear" w:color="auto" w:fill="FFFFFF"/>
          <w:lang w:eastAsia="zh-CN"/>
        </w:rPr>
        <w:t xml:space="preserve">), </w:t>
      </w:r>
      <w:r w:rsidR="007D007C" w:rsidRPr="0031235E">
        <w:rPr>
          <w:rFonts w:ascii="Calibri" w:eastAsia="SimSun" w:hAnsi="Calibri" w:cs="Calibri"/>
          <w:color w:val="222222"/>
          <w:shd w:val="clear" w:color="auto" w:fill="FFFFFF"/>
          <w:lang w:eastAsia="zh-CN"/>
        </w:rPr>
        <w:t>a human rights activist in China. Xu started promoting democracy in China since 1980s</w:t>
      </w:r>
      <w:r w:rsidR="00886CAD">
        <w:rPr>
          <w:rFonts w:ascii="Calibri" w:eastAsia="SimSun" w:hAnsi="Calibri" w:cs="Calibri"/>
          <w:color w:val="222222"/>
          <w:shd w:val="clear" w:color="auto" w:fill="FFFFFF"/>
          <w:lang w:eastAsia="zh-CN"/>
        </w:rPr>
        <w:t>, and co-founder of the China Democracy Party in 1998.</w:t>
      </w:r>
      <w:r w:rsidR="007D007C" w:rsidRPr="0031235E">
        <w:rPr>
          <w:rFonts w:ascii="Calibri" w:eastAsia="SimSun" w:hAnsi="Calibri" w:cs="Calibri"/>
          <w:color w:val="222222"/>
          <w:shd w:val="clear" w:color="auto" w:fill="FFFFFF"/>
          <w:lang w:eastAsia="zh-CN"/>
        </w:rPr>
        <w:t xml:space="preserve"> He was placed in prison </w:t>
      </w:r>
      <w:r w:rsidR="00886CAD">
        <w:rPr>
          <w:rFonts w:ascii="Calibri" w:eastAsia="SimSun" w:hAnsi="Calibri" w:cs="Calibri"/>
          <w:color w:val="222222"/>
          <w:shd w:val="clear" w:color="auto" w:fill="FFFFFF"/>
          <w:lang w:eastAsia="zh-CN"/>
        </w:rPr>
        <w:t xml:space="preserve">(1989 to 1996) </w:t>
      </w:r>
      <w:r w:rsidR="007D007C" w:rsidRPr="0031235E">
        <w:rPr>
          <w:rFonts w:ascii="Calibri" w:eastAsia="SimSun" w:hAnsi="Calibri" w:cs="Calibri"/>
          <w:color w:val="222222"/>
          <w:shd w:val="clear" w:color="auto" w:fill="FFFFFF"/>
          <w:lang w:eastAsia="zh-CN"/>
        </w:rPr>
        <w:t xml:space="preserve">and re-education through labor </w:t>
      </w:r>
      <w:r w:rsidR="00886CAD">
        <w:rPr>
          <w:rFonts w:ascii="Calibri" w:eastAsia="SimSun" w:hAnsi="Calibri" w:cs="Calibri"/>
          <w:color w:val="222222"/>
          <w:shd w:val="clear" w:color="auto" w:fill="FFFFFF"/>
          <w:lang w:eastAsia="zh-CN"/>
        </w:rPr>
        <w:t>(1998 to 2000</w:t>
      </w:r>
      <w:r w:rsidR="007D007C" w:rsidRPr="0031235E">
        <w:rPr>
          <w:rFonts w:ascii="Calibri" w:eastAsia="SimSun" w:hAnsi="Calibri" w:cs="Calibri"/>
          <w:color w:val="222222"/>
          <w:shd w:val="clear" w:color="auto" w:fill="FFFFFF"/>
          <w:lang w:eastAsia="zh-CN"/>
        </w:rPr>
        <w:t>. In 2005, Xu received a 12 years sentence in the charge of inciting subversion. His sentence was reduced 3 times</w:t>
      </w:r>
      <w:r w:rsidR="00967B86">
        <w:rPr>
          <w:rFonts w:ascii="Calibri" w:eastAsia="SimSun" w:hAnsi="Calibri" w:cs="Calibri"/>
          <w:color w:val="222222"/>
          <w:shd w:val="clear" w:color="auto" w:fill="FFFFFF"/>
          <w:lang w:eastAsia="zh-CN"/>
        </w:rPr>
        <w:t xml:space="preserve">, released after </w:t>
      </w:r>
      <w:r w:rsidR="007D007C" w:rsidRPr="0031235E">
        <w:rPr>
          <w:rFonts w:ascii="Calibri" w:eastAsia="SimSun" w:hAnsi="Calibri" w:cs="Calibri"/>
          <w:color w:val="222222"/>
          <w:shd w:val="clear" w:color="auto" w:fill="FFFFFF"/>
          <w:lang w:eastAsia="zh-CN"/>
        </w:rPr>
        <w:t>serving 9 years in prison.</w:t>
      </w:r>
    </w:p>
    <w:p w14:paraId="7A1FB717" w14:textId="77777777" w:rsidR="00CE3364" w:rsidRPr="0031235E" w:rsidRDefault="00CE3364" w:rsidP="0031235E">
      <w:pPr>
        <w:pStyle w:val="NoSpacing"/>
        <w:spacing w:line="259" w:lineRule="auto"/>
        <w:contextualSpacing/>
        <w:jc w:val="both"/>
        <w:rPr>
          <w:rStyle w:val="None"/>
          <w:rFonts w:ascii="Calibri" w:eastAsiaTheme="minorHAnsi" w:hAnsi="Calibri" w:cs="Calibri"/>
          <w:color w:val="222222"/>
          <w:u w:color="222222"/>
          <w:shd w:val="clear" w:color="auto" w:fill="FFFFFF"/>
        </w:rPr>
      </w:pPr>
    </w:p>
    <w:p w14:paraId="7F478D32" w14:textId="69CE9368" w:rsidR="0066156E" w:rsidRPr="0031235E" w:rsidRDefault="0066156E" w:rsidP="00000BD5">
      <w:pPr>
        <w:pStyle w:val="NoSpacing"/>
        <w:spacing w:line="259" w:lineRule="auto"/>
        <w:contextualSpacing/>
        <w:jc w:val="both"/>
        <w:rPr>
          <w:rStyle w:val="None"/>
          <w:rFonts w:ascii="Calibri" w:hAnsi="Calibri" w:cs="Calibri"/>
          <w:b/>
          <w:color w:val="222222"/>
          <w:u w:color="222222"/>
          <w:shd w:val="clear" w:color="auto" w:fill="FFFFFF"/>
        </w:rPr>
      </w:pPr>
      <w:r w:rsidRPr="0031235E">
        <w:rPr>
          <w:rStyle w:val="None"/>
          <w:rFonts w:ascii="Calibri" w:eastAsiaTheme="minorHAnsi" w:hAnsi="Calibri" w:cs="Calibri"/>
          <w:b/>
          <w:color w:val="222222"/>
          <w:u w:color="222222"/>
          <w:shd w:val="clear" w:color="auto" w:fill="FFFFFF"/>
        </w:rPr>
        <w:t xml:space="preserve">5) </w:t>
      </w:r>
      <w:r w:rsidRPr="0031235E">
        <w:rPr>
          <w:rStyle w:val="None"/>
          <w:rFonts w:ascii="Calibri" w:hAnsi="Calibri" w:cs="Calibri"/>
          <w:b/>
          <w:color w:val="222222"/>
          <w:u w:color="222222"/>
          <w:shd w:val="clear" w:color="auto" w:fill="FFFFFF"/>
        </w:rPr>
        <w:t xml:space="preserve">What actions do you suggest the Special Rapporteur can take </w:t>
      </w:r>
      <w:proofErr w:type="gramStart"/>
      <w:r w:rsidRPr="0031235E">
        <w:rPr>
          <w:rStyle w:val="None"/>
          <w:rFonts w:ascii="Calibri" w:hAnsi="Calibri" w:cs="Calibri"/>
          <w:b/>
          <w:color w:val="222222"/>
          <w:u w:color="222222"/>
          <w:shd w:val="clear" w:color="auto" w:fill="FFFFFF"/>
        </w:rPr>
        <w:t>to:</w:t>
      </w:r>
      <w:proofErr w:type="gramEnd"/>
    </w:p>
    <w:p w14:paraId="1FBED330" w14:textId="2962F611" w:rsidR="00355A09" w:rsidRPr="0031235E" w:rsidRDefault="0066156E" w:rsidP="00000BD5">
      <w:pPr>
        <w:pStyle w:val="NoSpacing"/>
        <w:numPr>
          <w:ilvl w:val="0"/>
          <w:numId w:val="12"/>
        </w:numPr>
        <w:spacing w:line="259" w:lineRule="auto"/>
        <w:contextualSpacing/>
        <w:jc w:val="both"/>
        <w:rPr>
          <w:rFonts w:ascii="Calibri" w:hAnsi="Calibri" w:cs="Calibri"/>
          <w:color w:val="222222"/>
          <w:u w:color="222222"/>
          <w:shd w:val="clear" w:color="auto" w:fill="FFFFFF"/>
        </w:rPr>
      </w:pPr>
      <w:r w:rsidRPr="0031235E">
        <w:rPr>
          <w:rStyle w:val="None"/>
          <w:rFonts w:ascii="Calibri" w:eastAsiaTheme="minorHAnsi" w:hAnsi="Calibri" w:cs="Calibri"/>
          <w:color w:val="222222"/>
          <w:u w:color="222222"/>
          <w:shd w:val="clear" w:color="auto" w:fill="FFFFFF"/>
        </w:rPr>
        <w:t xml:space="preserve">Prevent defenders from being </w:t>
      </w:r>
      <w:r w:rsidRPr="0031235E">
        <w:rPr>
          <w:rFonts w:ascii="Calibri" w:hAnsi="Calibri" w:cs="Calibri"/>
        </w:rPr>
        <w:t>detained for long terms in connection to their human rights work</w:t>
      </w:r>
      <w:r w:rsidR="00BD2B95" w:rsidRPr="0031235E">
        <w:rPr>
          <w:rStyle w:val="None"/>
          <w:rFonts w:ascii="Calibri" w:eastAsiaTheme="minorHAnsi" w:hAnsi="Calibri" w:cs="Calibri"/>
          <w:color w:val="222222"/>
          <w:u w:color="222222"/>
          <w:shd w:val="clear" w:color="auto" w:fill="FFFFFF"/>
        </w:rPr>
        <w:t>? and</w:t>
      </w:r>
    </w:p>
    <w:p w14:paraId="6FBB7796" w14:textId="5077D1F7" w:rsidR="0066156E" w:rsidRPr="0031235E" w:rsidRDefault="0066156E" w:rsidP="00000BD5">
      <w:pPr>
        <w:pStyle w:val="NoSpacing"/>
        <w:numPr>
          <w:ilvl w:val="0"/>
          <w:numId w:val="12"/>
        </w:numPr>
        <w:spacing w:line="259" w:lineRule="auto"/>
        <w:contextualSpacing/>
        <w:jc w:val="both"/>
        <w:rPr>
          <w:rStyle w:val="None"/>
          <w:rFonts w:ascii="Calibri" w:hAnsi="Calibri" w:cs="Calibri"/>
          <w:color w:val="222222"/>
          <w:u w:color="222222"/>
          <w:shd w:val="clear" w:color="auto" w:fill="FFFFFF"/>
        </w:rPr>
      </w:pPr>
      <w:r w:rsidRPr="0031235E">
        <w:rPr>
          <w:rStyle w:val="None"/>
          <w:rFonts w:ascii="Calibri" w:eastAsiaTheme="minorHAnsi" w:hAnsi="Calibri" w:cs="Calibri"/>
          <w:color w:val="222222"/>
          <w:u w:color="222222"/>
          <w:shd w:val="clear" w:color="auto" w:fill="FFFFFF"/>
        </w:rPr>
        <w:t>Have those human rights defenders arbitrarily detained under long sentences released?</w:t>
      </w:r>
    </w:p>
    <w:p w14:paraId="28578AE7" w14:textId="32BACAAD" w:rsidR="00EA76A3" w:rsidRDefault="00EA76A3" w:rsidP="00000BD5">
      <w:pPr>
        <w:pStyle w:val="NoSpacing"/>
        <w:spacing w:line="259" w:lineRule="auto"/>
        <w:contextualSpacing/>
        <w:jc w:val="both"/>
        <w:rPr>
          <w:rStyle w:val="None"/>
          <w:rFonts w:ascii="Calibri" w:hAnsi="Calibri" w:cs="Calibri"/>
          <w:color w:val="222222"/>
          <w:u w:color="222222"/>
          <w:shd w:val="clear" w:color="auto" w:fill="FFFFFF"/>
        </w:rPr>
      </w:pPr>
    </w:p>
    <w:p w14:paraId="201DFE4E" w14:textId="77777777" w:rsidR="00886CAD" w:rsidRDefault="00886CAD" w:rsidP="00000BD5">
      <w:pPr>
        <w:pStyle w:val="NoSpacing"/>
        <w:spacing w:line="259" w:lineRule="auto"/>
        <w:contextualSpacing/>
        <w:rPr>
          <w:rStyle w:val="None"/>
          <w:rFonts w:ascii="Calibri" w:hAnsi="Calibri" w:cs="Calibri"/>
          <w:color w:val="222222"/>
          <w:u w:color="222222"/>
          <w:shd w:val="clear" w:color="auto" w:fill="FFFFFF"/>
        </w:rPr>
      </w:pPr>
      <w:r>
        <w:rPr>
          <w:rStyle w:val="None"/>
          <w:rFonts w:ascii="Calibri" w:hAnsi="Calibri" w:cs="Calibri"/>
          <w:color w:val="222222"/>
          <w:u w:color="222222"/>
          <w:shd w:val="clear" w:color="auto" w:fill="FFFFFF"/>
        </w:rPr>
        <w:t xml:space="preserve">In general, there is an urgent need for greater coordination is initiating communication with the Chinese state based on credible allegations, especially outside of only individual cases, received from NGOs, in particular related to WGAD and WGEID. </w:t>
      </w:r>
    </w:p>
    <w:p w14:paraId="5E41DF3D" w14:textId="77777777" w:rsidR="00886CAD" w:rsidRDefault="00886CAD" w:rsidP="00000BD5">
      <w:pPr>
        <w:pStyle w:val="NoSpacing"/>
        <w:spacing w:line="259" w:lineRule="auto"/>
        <w:contextualSpacing/>
        <w:jc w:val="both"/>
        <w:rPr>
          <w:rStyle w:val="None"/>
          <w:rFonts w:ascii="Calibri" w:hAnsi="Calibri" w:cs="Calibri"/>
          <w:color w:val="222222"/>
          <w:u w:color="222222"/>
          <w:shd w:val="clear" w:color="auto" w:fill="FFFFFF"/>
        </w:rPr>
      </w:pPr>
    </w:p>
    <w:p w14:paraId="719D2120" w14:textId="0FBDD83C" w:rsidR="0031235E" w:rsidRDefault="00886CAD" w:rsidP="00000BD5">
      <w:pPr>
        <w:pStyle w:val="NoSpacing"/>
        <w:spacing w:line="259" w:lineRule="auto"/>
        <w:contextualSpacing/>
        <w:jc w:val="both"/>
        <w:rPr>
          <w:rStyle w:val="None"/>
          <w:rFonts w:ascii="Calibri" w:hAnsi="Calibri" w:cs="Calibri"/>
          <w:color w:val="222222"/>
          <w:u w:color="222222"/>
          <w:shd w:val="clear" w:color="auto" w:fill="FFFFFF"/>
        </w:rPr>
      </w:pPr>
      <w:r>
        <w:rPr>
          <w:rStyle w:val="None"/>
          <w:rFonts w:ascii="Calibri" w:hAnsi="Calibri" w:cs="Calibri"/>
          <w:color w:val="222222"/>
          <w:u w:color="222222"/>
          <w:shd w:val="clear" w:color="auto" w:fill="FFFFFF"/>
        </w:rPr>
        <w:t>More specifically, a greater focus on f</w:t>
      </w:r>
      <w:r w:rsidR="00CA6D7D">
        <w:rPr>
          <w:rStyle w:val="None"/>
          <w:rFonts w:ascii="Calibri" w:hAnsi="Calibri" w:cs="Calibri"/>
          <w:color w:val="222222"/>
          <w:u w:color="222222"/>
          <w:shd w:val="clear" w:color="auto" w:fill="FFFFFF"/>
        </w:rPr>
        <w:t>ollow up on past statements, regarding, for example the joint allegation letter that established use of ‘residential surveillance at a designated location’ (RSDL) as often tantamount to enforced or involuntary disappearances</w:t>
      </w:r>
      <w:r>
        <w:rPr>
          <w:rStyle w:val="None"/>
          <w:rFonts w:ascii="Calibri" w:hAnsi="Calibri" w:cs="Calibri"/>
          <w:color w:val="222222"/>
          <w:u w:color="222222"/>
          <w:shd w:val="clear" w:color="auto" w:fill="FFFFFF"/>
        </w:rPr>
        <w:t xml:space="preserve"> (</w:t>
      </w:r>
      <w:r w:rsidRPr="00886CAD">
        <w:rPr>
          <w:rStyle w:val="None"/>
          <w:rFonts w:ascii="Calibri" w:hAnsi="Calibri" w:cs="Calibri"/>
          <w:color w:val="222222"/>
          <w:u w:color="222222"/>
          <w:shd w:val="clear" w:color="auto" w:fill="FFFFFF"/>
        </w:rPr>
        <w:t>2018-08-24</w:t>
      </w:r>
      <w:r>
        <w:rPr>
          <w:rStyle w:val="None"/>
          <w:rFonts w:ascii="Calibri" w:hAnsi="Calibri" w:cs="Calibri"/>
          <w:color w:val="222222"/>
          <w:u w:color="222222"/>
          <w:shd w:val="clear" w:color="auto" w:fill="FFFFFF"/>
        </w:rPr>
        <w:t xml:space="preserve">, </w:t>
      </w:r>
      <w:r w:rsidRPr="00886CAD">
        <w:rPr>
          <w:rStyle w:val="None"/>
          <w:rFonts w:ascii="Calibri" w:hAnsi="Calibri" w:cs="Calibri"/>
          <w:color w:val="222222"/>
          <w:u w:color="222222"/>
          <w:shd w:val="clear" w:color="auto" w:fill="FFFFFF"/>
        </w:rPr>
        <w:t>OL CHN 15/2018</w:t>
      </w:r>
      <w:r>
        <w:rPr>
          <w:rStyle w:val="None"/>
          <w:rFonts w:ascii="Calibri" w:hAnsi="Calibri" w:cs="Calibri"/>
          <w:color w:val="222222"/>
          <w:u w:color="222222"/>
          <w:shd w:val="clear" w:color="auto" w:fill="FFFFFF"/>
        </w:rPr>
        <w:t>)</w:t>
      </w:r>
      <w:r w:rsidR="00CA6D7D">
        <w:rPr>
          <w:rStyle w:val="None"/>
          <w:rFonts w:ascii="Calibri" w:hAnsi="Calibri" w:cs="Calibri"/>
          <w:color w:val="222222"/>
          <w:u w:color="222222"/>
          <w:shd w:val="clear" w:color="auto" w:fill="FFFFFF"/>
        </w:rPr>
        <w:t>. Practice often used for up to six months before heavy sen</w:t>
      </w:r>
      <w:r>
        <w:rPr>
          <w:rStyle w:val="None"/>
          <w:rFonts w:ascii="Calibri" w:hAnsi="Calibri" w:cs="Calibri"/>
          <w:color w:val="222222"/>
          <w:u w:color="222222"/>
          <w:shd w:val="clear" w:color="auto" w:fill="FFFFFF"/>
        </w:rPr>
        <w:t xml:space="preserve">tences issued on HRDs. Despite receiving comprehensive report on RSDL, which used government’s own data to prove the practice is systemic and widespread (2020-08-18), the Special Rapporteur has not issued any follow up. That is, </w:t>
      </w:r>
      <w:r w:rsidRPr="00886CAD">
        <w:rPr>
          <w:rStyle w:val="None"/>
          <w:rFonts w:ascii="Calibri" w:hAnsi="Calibri" w:cs="Calibri"/>
          <w:i/>
          <w:color w:val="222222"/>
          <w:u w:color="222222"/>
          <w:shd w:val="clear" w:color="auto" w:fill="FFFFFF"/>
        </w:rPr>
        <w:t>tracking</w:t>
      </w:r>
      <w:r>
        <w:rPr>
          <w:rStyle w:val="None"/>
          <w:rFonts w:ascii="Calibri" w:hAnsi="Calibri" w:cs="Calibri"/>
          <w:color w:val="222222"/>
          <w:u w:color="222222"/>
          <w:shd w:val="clear" w:color="auto" w:fill="FFFFFF"/>
        </w:rPr>
        <w:t xml:space="preserve"> developments and continuing to push for initiating communication with the perpetrating State (China) as developments progress, especially when such developments are highly negative. </w:t>
      </w:r>
    </w:p>
    <w:p w14:paraId="5895AA07" w14:textId="77777777" w:rsidR="00886CAD" w:rsidRDefault="00886CAD" w:rsidP="00000BD5">
      <w:pPr>
        <w:pStyle w:val="NoSpacing"/>
        <w:spacing w:line="259" w:lineRule="auto"/>
        <w:contextualSpacing/>
        <w:rPr>
          <w:rStyle w:val="None"/>
          <w:rFonts w:ascii="Calibri" w:hAnsi="Calibri" w:cs="Calibri"/>
          <w:color w:val="222222"/>
          <w:u w:color="222222"/>
          <w:shd w:val="clear" w:color="auto" w:fill="FFFFFF"/>
        </w:rPr>
      </w:pPr>
    </w:p>
    <w:p w14:paraId="41F0C50B" w14:textId="253AB75A" w:rsidR="00886CAD" w:rsidRPr="001171F8" w:rsidRDefault="00886CAD" w:rsidP="00000BD5">
      <w:pPr>
        <w:pStyle w:val="NoSpacing"/>
        <w:spacing w:line="259" w:lineRule="auto"/>
        <w:contextualSpacing/>
        <w:rPr>
          <w:rStyle w:val="None"/>
          <w:rFonts w:ascii="Calibri" w:hAnsi="Calibri" w:cs="Calibri"/>
          <w:color w:val="222222"/>
          <w:u w:color="222222"/>
          <w:shd w:val="clear" w:color="auto" w:fill="FFFFFF"/>
        </w:rPr>
      </w:pPr>
      <w:r>
        <w:rPr>
          <w:rStyle w:val="None"/>
          <w:rFonts w:ascii="Calibri" w:hAnsi="Calibri" w:cs="Calibri"/>
          <w:color w:val="222222"/>
          <w:u w:color="222222"/>
          <w:shd w:val="clear" w:color="auto" w:fill="FFFFFF"/>
        </w:rPr>
        <w:t xml:space="preserve">Likewise, many harsher sentences are preceded by forced confessions, some of which are also televised, many times against the victim’s knowledge. A comprehensive review of this </w:t>
      </w:r>
      <w:r>
        <w:rPr>
          <w:rStyle w:val="None"/>
          <w:rFonts w:ascii="Calibri" w:hAnsi="Calibri" w:cs="Calibri"/>
          <w:color w:val="222222"/>
          <w:u w:color="222222"/>
          <w:shd w:val="clear" w:color="auto" w:fill="FFFFFF"/>
        </w:rPr>
        <w:lastRenderedPageBreak/>
        <w:t>practice was filed 2020-08-11, yet the Special Rapporteur has not issued any letter of allegation or initiated communication on subject. A follow up on th</w:t>
      </w:r>
      <w:r w:rsidR="00967B86">
        <w:rPr>
          <w:rStyle w:val="None"/>
          <w:rFonts w:ascii="Calibri" w:hAnsi="Calibri" w:cs="Calibri"/>
          <w:color w:val="222222"/>
          <w:u w:color="222222"/>
          <w:shd w:val="clear" w:color="auto" w:fill="FFFFFF"/>
        </w:rPr>
        <w:t>is issue was sent on 2020-12-03</w:t>
      </w:r>
      <w:r>
        <w:rPr>
          <w:rStyle w:val="None"/>
          <w:rFonts w:ascii="Calibri" w:hAnsi="Calibri" w:cs="Calibri"/>
          <w:color w:val="222222"/>
          <w:u w:color="222222"/>
          <w:shd w:val="clear" w:color="auto" w:fill="FFFFFF"/>
        </w:rPr>
        <w:t xml:space="preserve">. </w:t>
      </w:r>
    </w:p>
    <w:sectPr w:rsidR="00886CAD" w:rsidRPr="001171F8">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E83BE" w14:textId="77777777" w:rsidR="00A20D83" w:rsidRDefault="00A20D83">
      <w:r>
        <w:separator/>
      </w:r>
    </w:p>
  </w:endnote>
  <w:endnote w:type="continuationSeparator" w:id="0">
    <w:p w14:paraId="03EA611E" w14:textId="77777777" w:rsidR="00A20D83" w:rsidRDefault="00A2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V Boli"/>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85638" w14:textId="79BCC617" w:rsidR="008D0D4D" w:rsidRDefault="008D0D4D">
    <w:pPr>
      <w:pStyle w:val="Footer"/>
      <w:jc w:val="right"/>
    </w:pPr>
    <w:r>
      <w:rPr>
        <w:rStyle w:val="NoneA"/>
      </w:rPr>
      <w:fldChar w:fldCharType="begin"/>
    </w:r>
    <w:r>
      <w:rPr>
        <w:rStyle w:val="NoneA"/>
      </w:rPr>
      <w:instrText xml:space="preserve"> PAGE </w:instrText>
    </w:r>
    <w:r>
      <w:rPr>
        <w:rStyle w:val="NoneA"/>
      </w:rPr>
      <w:fldChar w:fldCharType="separate"/>
    </w:r>
    <w:r w:rsidR="00967B86">
      <w:rPr>
        <w:rStyle w:val="NoneA"/>
        <w:noProof/>
      </w:rPr>
      <w:t>7</w:t>
    </w:r>
    <w:r>
      <w:rPr>
        <w:rStyle w:val="None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BB90A" w14:textId="77777777" w:rsidR="00A20D83" w:rsidRDefault="00A20D83">
      <w:r>
        <w:separator/>
      </w:r>
    </w:p>
  </w:footnote>
  <w:footnote w:type="continuationSeparator" w:id="0">
    <w:p w14:paraId="3BBF0C1A" w14:textId="77777777" w:rsidR="00A20D83" w:rsidRDefault="00A20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7B8"/>
    <w:multiLevelType w:val="hybridMultilevel"/>
    <w:tmpl w:val="43349EC4"/>
    <w:lvl w:ilvl="0" w:tplc="0AA8456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DC1"/>
    <w:multiLevelType w:val="multilevel"/>
    <w:tmpl w:val="058AE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399B"/>
    <w:multiLevelType w:val="multilevel"/>
    <w:tmpl w:val="4A7C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150C0"/>
    <w:multiLevelType w:val="multilevel"/>
    <w:tmpl w:val="3CBEC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F4949"/>
    <w:multiLevelType w:val="multilevel"/>
    <w:tmpl w:val="89CAA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15768"/>
    <w:multiLevelType w:val="hybridMultilevel"/>
    <w:tmpl w:val="90D24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17CB1"/>
    <w:multiLevelType w:val="multilevel"/>
    <w:tmpl w:val="E44A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94F54"/>
    <w:multiLevelType w:val="hybridMultilevel"/>
    <w:tmpl w:val="0542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B6120"/>
    <w:multiLevelType w:val="hybridMultilevel"/>
    <w:tmpl w:val="90D24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D494F"/>
    <w:multiLevelType w:val="hybridMultilevel"/>
    <w:tmpl w:val="6FE8873C"/>
    <w:numStyleLink w:val="Lettered0"/>
  </w:abstractNum>
  <w:abstractNum w:abstractNumId="10" w15:restartNumberingAfterBreak="0">
    <w:nsid w:val="429E6F43"/>
    <w:multiLevelType w:val="hybridMultilevel"/>
    <w:tmpl w:val="86A61B48"/>
    <w:numStyleLink w:val="Lettered"/>
  </w:abstractNum>
  <w:abstractNum w:abstractNumId="11" w15:restartNumberingAfterBreak="0">
    <w:nsid w:val="48273E7B"/>
    <w:multiLevelType w:val="multilevel"/>
    <w:tmpl w:val="806A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CB292D"/>
    <w:multiLevelType w:val="multilevel"/>
    <w:tmpl w:val="C74E8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E67FAC"/>
    <w:multiLevelType w:val="hybridMultilevel"/>
    <w:tmpl w:val="6FE8873C"/>
    <w:styleLink w:val="Lettered0"/>
    <w:lvl w:ilvl="0" w:tplc="67F80068">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0F6CB9A">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0BC7B60">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8882C82">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FF0D18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F0601666">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4761088">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888366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13E89B2">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1724E08"/>
    <w:multiLevelType w:val="multilevel"/>
    <w:tmpl w:val="B200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A542D"/>
    <w:multiLevelType w:val="multilevel"/>
    <w:tmpl w:val="3216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DA7644"/>
    <w:multiLevelType w:val="multilevel"/>
    <w:tmpl w:val="BCB28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725A61"/>
    <w:multiLevelType w:val="multilevel"/>
    <w:tmpl w:val="ECB0E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0E1FC7"/>
    <w:multiLevelType w:val="hybridMultilevel"/>
    <w:tmpl w:val="86A61B48"/>
    <w:styleLink w:val="Lettered"/>
    <w:lvl w:ilvl="0" w:tplc="DC789096">
      <w:start w:val="1"/>
      <w:numFmt w:val="lowerLetter"/>
      <w:lvlText w:val="%1)"/>
      <w:lvlJc w:val="left"/>
      <w:pPr>
        <w:ind w:left="316" w:hanging="316"/>
      </w:pPr>
      <w:rPr>
        <w:rFonts w:ascii="Times New Roman" w:eastAsiaTheme="minorHAnsi" w:hAnsi="Times New Roman" w:cs="Times New Roman"/>
        <w:caps w:val="0"/>
        <w:smallCaps w:val="0"/>
        <w:strike w:val="0"/>
        <w:dstrike w:val="0"/>
        <w:outline w:val="0"/>
        <w:emboss w:val="0"/>
        <w:imprint w:val="0"/>
        <w:spacing w:val="0"/>
        <w:w w:val="100"/>
        <w:kern w:val="0"/>
        <w:position w:val="0"/>
        <w:highlight w:val="none"/>
        <w:vertAlign w:val="baseline"/>
      </w:rPr>
    </w:lvl>
    <w:lvl w:ilvl="1" w:tplc="601EDFF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AC6F4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D38044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F5870F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D38DBD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F54C3A8">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9221306">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4E0DD1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D7E6C51"/>
    <w:multiLevelType w:val="hybridMultilevel"/>
    <w:tmpl w:val="D84A3E36"/>
    <w:lvl w:ilvl="0" w:tplc="1B584E8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C2356C"/>
    <w:multiLevelType w:val="hybridMultilevel"/>
    <w:tmpl w:val="9CF27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6E64F4"/>
    <w:multiLevelType w:val="hybridMultilevel"/>
    <w:tmpl w:val="BB9ABA38"/>
    <w:lvl w:ilvl="0" w:tplc="294249E2">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392D95"/>
    <w:multiLevelType w:val="hybridMultilevel"/>
    <w:tmpl w:val="90D24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13"/>
  </w:num>
  <w:num w:numId="4">
    <w:abstractNumId w:val="9"/>
  </w:num>
  <w:num w:numId="5">
    <w:abstractNumId w:val="21"/>
  </w:num>
  <w:num w:numId="6">
    <w:abstractNumId w:val="19"/>
  </w:num>
  <w:num w:numId="7">
    <w:abstractNumId w:val="0"/>
  </w:num>
  <w:num w:numId="8">
    <w:abstractNumId w:val="20"/>
  </w:num>
  <w:num w:numId="9">
    <w:abstractNumId w:val="8"/>
  </w:num>
  <w:num w:numId="10">
    <w:abstractNumId w:val="22"/>
  </w:num>
  <w:num w:numId="11">
    <w:abstractNumId w:val="5"/>
  </w:num>
  <w:num w:numId="12">
    <w:abstractNumId w:val="7"/>
  </w:num>
  <w:num w:numId="13">
    <w:abstractNumId w:val="12"/>
  </w:num>
  <w:num w:numId="14">
    <w:abstractNumId w:val="2"/>
  </w:num>
  <w:num w:numId="15">
    <w:abstractNumId w:val="17"/>
  </w:num>
  <w:num w:numId="16">
    <w:abstractNumId w:val="14"/>
  </w:num>
  <w:num w:numId="17">
    <w:abstractNumId w:val="11"/>
  </w:num>
  <w:num w:numId="18">
    <w:abstractNumId w:val="16"/>
  </w:num>
  <w:num w:numId="19">
    <w:abstractNumId w:val="4"/>
  </w:num>
  <w:num w:numId="20">
    <w:abstractNumId w:val="15"/>
  </w:num>
  <w:num w:numId="21">
    <w:abstractNumId w:val="6"/>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41"/>
    <w:rsid w:val="00000BD5"/>
    <w:rsid w:val="00032D28"/>
    <w:rsid w:val="0007624F"/>
    <w:rsid w:val="0008769B"/>
    <w:rsid w:val="001171F8"/>
    <w:rsid w:val="00135B1C"/>
    <w:rsid w:val="0014505F"/>
    <w:rsid w:val="001772FE"/>
    <w:rsid w:val="00193E02"/>
    <w:rsid w:val="00196250"/>
    <w:rsid w:val="001A7FA6"/>
    <w:rsid w:val="001B0246"/>
    <w:rsid w:val="001B5FAA"/>
    <w:rsid w:val="001D3F78"/>
    <w:rsid w:val="001D66E8"/>
    <w:rsid w:val="001D6A92"/>
    <w:rsid w:val="00212DD2"/>
    <w:rsid w:val="00240A64"/>
    <w:rsid w:val="002455E8"/>
    <w:rsid w:val="0029261E"/>
    <w:rsid w:val="002C0E16"/>
    <w:rsid w:val="002E0C80"/>
    <w:rsid w:val="0031235E"/>
    <w:rsid w:val="003154D3"/>
    <w:rsid w:val="00325C8A"/>
    <w:rsid w:val="00355A09"/>
    <w:rsid w:val="00360056"/>
    <w:rsid w:val="00365D53"/>
    <w:rsid w:val="00377762"/>
    <w:rsid w:val="00397A3E"/>
    <w:rsid w:val="003B06F8"/>
    <w:rsid w:val="003D15D4"/>
    <w:rsid w:val="004100A0"/>
    <w:rsid w:val="00413A23"/>
    <w:rsid w:val="00414F67"/>
    <w:rsid w:val="00415665"/>
    <w:rsid w:val="0045769F"/>
    <w:rsid w:val="00457932"/>
    <w:rsid w:val="004700F0"/>
    <w:rsid w:val="004729E9"/>
    <w:rsid w:val="00475355"/>
    <w:rsid w:val="004B5163"/>
    <w:rsid w:val="004C7787"/>
    <w:rsid w:val="005113BA"/>
    <w:rsid w:val="00513E63"/>
    <w:rsid w:val="005536D4"/>
    <w:rsid w:val="005629E0"/>
    <w:rsid w:val="005E26CC"/>
    <w:rsid w:val="00645FFE"/>
    <w:rsid w:val="0066156E"/>
    <w:rsid w:val="00682FED"/>
    <w:rsid w:val="00692B8B"/>
    <w:rsid w:val="006C7B36"/>
    <w:rsid w:val="006D0AC9"/>
    <w:rsid w:val="006E5A8F"/>
    <w:rsid w:val="00701FDB"/>
    <w:rsid w:val="00704221"/>
    <w:rsid w:val="00727FB5"/>
    <w:rsid w:val="00763594"/>
    <w:rsid w:val="007B2445"/>
    <w:rsid w:val="007B749B"/>
    <w:rsid w:val="007D007C"/>
    <w:rsid w:val="007F6A05"/>
    <w:rsid w:val="008352F8"/>
    <w:rsid w:val="00844F9A"/>
    <w:rsid w:val="008473D4"/>
    <w:rsid w:val="008716FB"/>
    <w:rsid w:val="00886CAD"/>
    <w:rsid w:val="008D0D4D"/>
    <w:rsid w:val="008D6ACD"/>
    <w:rsid w:val="008F75EA"/>
    <w:rsid w:val="008F7BED"/>
    <w:rsid w:val="0092379B"/>
    <w:rsid w:val="00926EB0"/>
    <w:rsid w:val="009401E7"/>
    <w:rsid w:val="00967B86"/>
    <w:rsid w:val="009D5007"/>
    <w:rsid w:val="00A02C6B"/>
    <w:rsid w:val="00A20D83"/>
    <w:rsid w:val="00A5402A"/>
    <w:rsid w:val="00A83B67"/>
    <w:rsid w:val="00A86B73"/>
    <w:rsid w:val="00A93D81"/>
    <w:rsid w:val="00AA6741"/>
    <w:rsid w:val="00AD40A1"/>
    <w:rsid w:val="00AE1321"/>
    <w:rsid w:val="00B235B0"/>
    <w:rsid w:val="00B357D6"/>
    <w:rsid w:val="00B45617"/>
    <w:rsid w:val="00B75D48"/>
    <w:rsid w:val="00BA1C51"/>
    <w:rsid w:val="00BC6172"/>
    <w:rsid w:val="00BD2B95"/>
    <w:rsid w:val="00C11018"/>
    <w:rsid w:val="00C952C9"/>
    <w:rsid w:val="00CA6D7D"/>
    <w:rsid w:val="00CB3B3C"/>
    <w:rsid w:val="00CE3364"/>
    <w:rsid w:val="00D13478"/>
    <w:rsid w:val="00D9167A"/>
    <w:rsid w:val="00DB6FF9"/>
    <w:rsid w:val="00DE1447"/>
    <w:rsid w:val="00E25F25"/>
    <w:rsid w:val="00E45D3F"/>
    <w:rsid w:val="00E76A5F"/>
    <w:rsid w:val="00E90853"/>
    <w:rsid w:val="00EA76A3"/>
    <w:rsid w:val="00F17B16"/>
    <w:rsid w:val="00F21CA8"/>
    <w:rsid w:val="00F65DEF"/>
    <w:rsid w:val="00FF0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CD98E"/>
  <w15:docId w15:val="{49A6E440-875B-4036-928F-4A142DF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character" w:customStyle="1" w:styleId="NoneA">
    <w:name w:val="None A"/>
  </w:style>
  <w:style w:type="paragraph" w:customStyle="1" w:styleId="BodyA">
    <w:name w:val="Body A"/>
    <w:uiPriority w:val="99"/>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numbering" w:customStyle="1" w:styleId="Lettered">
    <w:name w:val="Lettered"/>
    <w:pPr>
      <w:numPr>
        <w:numId w:val="1"/>
      </w:numPr>
    </w:pPr>
  </w:style>
  <w:style w:type="numbering" w:customStyle="1" w:styleId="Lettered0">
    <w:name w:val="Lettered.0"/>
    <w:pPr>
      <w:numPr>
        <w:numId w:val="3"/>
      </w:numPr>
    </w:pPr>
  </w:style>
  <w:style w:type="paragraph" w:styleId="BalloonText">
    <w:name w:val="Balloon Text"/>
    <w:basedOn w:val="Normal"/>
    <w:link w:val="BalloonTextChar"/>
    <w:uiPriority w:val="99"/>
    <w:semiHidden/>
    <w:unhideWhenUsed/>
    <w:rsid w:val="00701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DB"/>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701FDB"/>
    <w:rPr>
      <w:sz w:val="16"/>
      <w:szCs w:val="16"/>
    </w:rPr>
  </w:style>
  <w:style w:type="paragraph" w:styleId="CommentText">
    <w:name w:val="annotation text"/>
    <w:basedOn w:val="Normal"/>
    <w:link w:val="CommentTextChar"/>
    <w:uiPriority w:val="99"/>
    <w:unhideWhenUsed/>
    <w:rsid w:val="00701FDB"/>
    <w:rPr>
      <w:sz w:val="20"/>
      <w:szCs w:val="20"/>
    </w:rPr>
  </w:style>
  <w:style w:type="character" w:customStyle="1" w:styleId="CommentTextChar">
    <w:name w:val="Comment Text Char"/>
    <w:basedOn w:val="DefaultParagraphFont"/>
    <w:link w:val="CommentText"/>
    <w:uiPriority w:val="99"/>
    <w:rsid w:val="00701FDB"/>
    <w:rPr>
      <w:lang w:val="en-US" w:eastAsia="en-US"/>
    </w:rPr>
  </w:style>
  <w:style w:type="paragraph" w:styleId="CommentSubject">
    <w:name w:val="annotation subject"/>
    <w:basedOn w:val="CommentText"/>
    <w:next w:val="CommentText"/>
    <w:link w:val="CommentSubjectChar"/>
    <w:uiPriority w:val="99"/>
    <w:semiHidden/>
    <w:unhideWhenUsed/>
    <w:rsid w:val="00701FDB"/>
    <w:rPr>
      <w:b/>
      <w:bCs/>
    </w:rPr>
  </w:style>
  <w:style w:type="character" w:customStyle="1" w:styleId="CommentSubjectChar">
    <w:name w:val="Comment Subject Char"/>
    <w:basedOn w:val="CommentTextChar"/>
    <w:link w:val="CommentSubject"/>
    <w:uiPriority w:val="99"/>
    <w:semiHidden/>
    <w:rsid w:val="00701FDB"/>
    <w:rPr>
      <w:b/>
      <w:bCs/>
      <w:lang w:val="en-US" w:eastAsia="en-US"/>
    </w:rPr>
  </w:style>
  <w:style w:type="paragraph" w:styleId="ListParagraph">
    <w:name w:val="List Paragraph"/>
    <w:basedOn w:val="Normal"/>
    <w:uiPriority w:val="34"/>
    <w:qFormat/>
    <w:rsid w:val="00701FDB"/>
    <w:pPr>
      <w:ind w:left="720"/>
      <w:contextualSpacing/>
    </w:pPr>
  </w:style>
  <w:style w:type="paragraph" w:styleId="NormalWeb">
    <w:name w:val="Normal (Web)"/>
    <w:basedOn w:val="Normal"/>
    <w:uiPriority w:val="99"/>
    <w:unhideWhenUsed/>
    <w:rsid w:val="005113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FootnoteText">
    <w:name w:val="footnote text"/>
    <w:basedOn w:val="Normal"/>
    <w:link w:val="FootnoteTextChar"/>
    <w:uiPriority w:val="99"/>
    <w:semiHidden/>
    <w:unhideWhenUsed/>
    <w:rsid w:val="001B02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0"/>
      <w:szCs w:val="20"/>
      <w:bdr w:val="none" w:sz="0" w:space="0" w:color="auto"/>
      <w:lang w:val="en-GB"/>
    </w:rPr>
  </w:style>
  <w:style w:type="character" w:customStyle="1" w:styleId="FootnoteTextChar">
    <w:name w:val="Footnote Text Char"/>
    <w:basedOn w:val="DefaultParagraphFont"/>
    <w:link w:val="FootnoteText"/>
    <w:uiPriority w:val="99"/>
    <w:semiHidden/>
    <w:rsid w:val="001B0246"/>
    <w:rPr>
      <w:rFonts w:ascii="Calibri" w:eastAsiaTheme="minorHAnsi" w:hAnsi="Calibri" w:cs="Calibri"/>
      <w:bdr w:val="none" w:sz="0" w:space="0" w:color="auto"/>
      <w:lang w:eastAsia="en-US"/>
    </w:rPr>
  </w:style>
  <w:style w:type="character" w:styleId="FootnoteReference">
    <w:name w:val="footnote reference"/>
    <w:basedOn w:val="DefaultParagraphFont"/>
    <w:uiPriority w:val="99"/>
    <w:unhideWhenUsed/>
    <w:rsid w:val="001B0246"/>
    <w:rPr>
      <w:vertAlign w:val="superscript"/>
    </w:rPr>
  </w:style>
  <w:style w:type="paragraph" w:styleId="Header">
    <w:name w:val="header"/>
    <w:basedOn w:val="Normal"/>
    <w:link w:val="HeaderChar"/>
    <w:uiPriority w:val="99"/>
    <w:unhideWhenUsed/>
    <w:rsid w:val="001A7FA6"/>
    <w:pPr>
      <w:tabs>
        <w:tab w:val="center" w:pos="4153"/>
        <w:tab w:val="right" w:pos="8306"/>
      </w:tabs>
    </w:pPr>
  </w:style>
  <w:style w:type="character" w:customStyle="1" w:styleId="HeaderChar">
    <w:name w:val="Header Char"/>
    <w:basedOn w:val="DefaultParagraphFont"/>
    <w:link w:val="Header"/>
    <w:uiPriority w:val="99"/>
    <w:rsid w:val="001A7FA6"/>
    <w:rPr>
      <w:sz w:val="24"/>
      <w:szCs w:val="24"/>
      <w:lang w:val="en-US" w:eastAsia="en-US"/>
    </w:rPr>
  </w:style>
  <w:style w:type="paragraph" w:styleId="NoSpacing">
    <w:name w:val="No Spacing"/>
    <w:uiPriority w:val="1"/>
    <w:qFormat/>
    <w:rsid w:val="001171F8"/>
    <w:rPr>
      <w:sz w:val="24"/>
      <w:szCs w:val="24"/>
      <w:lang w:val="en-US" w:eastAsia="en-US"/>
    </w:rPr>
  </w:style>
  <w:style w:type="character" w:styleId="FollowedHyperlink">
    <w:name w:val="FollowedHyperlink"/>
    <w:basedOn w:val="DefaultParagraphFont"/>
    <w:uiPriority w:val="99"/>
    <w:semiHidden/>
    <w:unhideWhenUsed/>
    <w:rsid w:val="00926EB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1699">
      <w:bodyDiv w:val="1"/>
      <w:marLeft w:val="0"/>
      <w:marRight w:val="0"/>
      <w:marTop w:val="0"/>
      <w:marBottom w:val="0"/>
      <w:divBdr>
        <w:top w:val="none" w:sz="0" w:space="0" w:color="auto"/>
        <w:left w:val="none" w:sz="0" w:space="0" w:color="auto"/>
        <w:bottom w:val="none" w:sz="0" w:space="0" w:color="auto"/>
        <w:right w:val="none" w:sz="0" w:space="0" w:color="auto"/>
      </w:divBdr>
    </w:div>
    <w:div w:id="260456760">
      <w:bodyDiv w:val="1"/>
      <w:marLeft w:val="0"/>
      <w:marRight w:val="0"/>
      <w:marTop w:val="0"/>
      <w:marBottom w:val="0"/>
      <w:divBdr>
        <w:top w:val="none" w:sz="0" w:space="0" w:color="auto"/>
        <w:left w:val="none" w:sz="0" w:space="0" w:color="auto"/>
        <w:bottom w:val="none" w:sz="0" w:space="0" w:color="auto"/>
        <w:right w:val="none" w:sz="0" w:space="0" w:color="auto"/>
      </w:divBdr>
    </w:div>
    <w:div w:id="281309052">
      <w:bodyDiv w:val="1"/>
      <w:marLeft w:val="0"/>
      <w:marRight w:val="0"/>
      <w:marTop w:val="0"/>
      <w:marBottom w:val="0"/>
      <w:divBdr>
        <w:top w:val="none" w:sz="0" w:space="0" w:color="auto"/>
        <w:left w:val="none" w:sz="0" w:space="0" w:color="auto"/>
        <w:bottom w:val="none" w:sz="0" w:space="0" w:color="auto"/>
        <w:right w:val="none" w:sz="0" w:space="0" w:color="auto"/>
      </w:divBdr>
    </w:div>
    <w:div w:id="307827524">
      <w:bodyDiv w:val="1"/>
      <w:marLeft w:val="0"/>
      <w:marRight w:val="0"/>
      <w:marTop w:val="0"/>
      <w:marBottom w:val="0"/>
      <w:divBdr>
        <w:top w:val="none" w:sz="0" w:space="0" w:color="auto"/>
        <w:left w:val="none" w:sz="0" w:space="0" w:color="auto"/>
        <w:bottom w:val="none" w:sz="0" w:space="0" w:color="auto"/>
        <w:right w:val="none" w:sz="0" w:space="0" w:color="auto"/>
      </w:divBdr>
    </w:div>
    <w:div w:id="309946684">
      <w:bodyDiv w:val="1"/>
      <w:marLeft w:val="0"/>
      <w:marRight w:val="0"/>
      <w:marTop w:val="0"/>
      <w:marBottom w:val="0"/>
      <w:divBdr>
        <w:top w:val="none" w:sz="0" w:space="0" w:color="auto"/>
        <w:left w:val="none" w:sz="0" w:space="0" w:color="auto"/>
        <w:bottom w:val="none" w:sz="0" w:space="0" w:color="auto"/>
        <w:right w:val="none" w:sz="0" w:space="0" w:color="auto"/>
      </w:divBdr>
    </w:div>
    <w:div w:id="708185459">
      <w:bodyDiv w:val="1"/>
      <w:marLeft w:val="0"/>
      <w:marRight w:val="0"/>
      <w:marTop w:val="0"/>
      <w:marBottom w:val="0"/>
      <w:divBdr>
        <w:top w:val="none" w:sz="0" w:space="0" w:color="auto"/>
        <w:left w:val="none" w:sz="0" w:space="0" w:color="auto"/>
        <w:bottom w:val="none" w:sz="0" w:space="0" w:color="auto"/>
        <w:right w:val="none" w:sz="0" w:space="0" w:color="auto"/>
      </w:divBdr>
    </w:div>
    <w:div w:id="733813394">
      <w:bodyDiv w:val="1"/>
      <w:marLeft w:val="0"/>
      <w:marRight w:val="0"/>
      <w:marTop w:val="0"/>
      <w:marBottom w:val="0"/>
      <w:divBdr>
        <w:top w:val="none" w:sz="0" w:space="0" w:color="auto"/>
        <w:left w:val="none" w:sz="0" w:space="0" w:color="auto"/>
        <w:bottom w:val="none" w:sz="0" w:space="0" w:color="auto"/>
        <w:right w:val="none" w:sz="0" w:space="0" w:color="auto"/>
      </w:divBdr>
    </w:div>
    <w:div w:id="1003314621">
      <w:bodyDiv w:val="1"/>
      <w:marLeft w:val="0"/>
      <w:marRight w:val="0"/>
      <w:marTop w:val="0"/>
      <w:marBottom w:val="0"/>
      <w:divBdr>
        <w:top w:val="none" w:sz="0" w:space="0" w:color="auto"/>
        <w:left w:val="none" w:sz="0" w:space="0" w:color="auto"/>
        <w:bottom w:val="none" w:sz="0" w:space="0" w:color="auto"/>
        <w:right w:val="none" w:sz="0" w:space="0" w:color="auto"/>
      </w:divBdr>
    </w:div>
    <w:div w:id="1351377167">
      <w:bodyDiv w:val="1"/>
      <w:marLeft w:val="0"/>
      <w:marRight w:val="0"/>
      <w:marTop w:val="0"/>
      <w:marBottom w:val="0"/>
      <w:divBdr>
        <w:top w:val="none" w:sz="0" w:space="0" w:color="auto"/>
        <w:left w:val="none" w:sz="0" w:space="0" w:color="auto"/>
        <w:bottom w:val="none" w:sz="0" w:space="0" w:color="auto"/>
        <w:right w:val="none" w:sz="0" w:space="0" w:color="auto"/>
      </w:divBdr>
    </w:div>
    <w:div w:id="1385979741">
      <w:bodyDiv w:val="1"/>
      <w:marLeft w:val="0"/>
      <w:marRight w:val="0"/>
      <w:marTop w:val="0"/>
      <w:marBottom w:val="0"/>
      <w:divBdr>
        <w:top w:val="none" w:sz="0" w:space="0" w:color="auto"/>
        <w:left w:val="none" w:sz="0" w:space="0" w:color="auto"/>
        <w:bottom w:val="none" w:sz="0" w:space="0" w:color="auto"/>
        <w:right w:val="none" w:sz="0" w:space="0" w:color="auto"/>
      </w:divBdr>
    </w:div>
    <w:div w:id="1532499475">
      <w:bodyDiv w:val="1"/>
      <w:marLeft w:val="0"/>
      <w:marRight w:val="0"/>
      <w:marTop w:val="0"/>
      <w:marBottom w:val="0"/>
      <w:divBdr>
        <w:top w:val="none" w:sz="0" w:space="0" w:color="auto"/>
        <w:left w:val="none" w:sz="0" w:space="0" w:color="auto"/>
        <w:bottom w:val="none" w:sz="0" w:space="0" w:color="auto"/>
        <w:right w:val="none" w:sz="0" w:space="0" w:color="auto"/>
      </w:divBdr>
    </w:div>
    <w:div w:id="1548026290">
      <w:bodyDiv w:val="1"/>
      <w:marLeft w:val="0"/>
      <w:marRight w:val="0"/>
      <w:marTop w:val="0"/>
      <w:marBottom w:val="0"/>
      <w:divBdr>
        <w:top w:val="none" w:sz="0" w:space="0" w:color="auto"/>
        <w:left w:val="none" w:sz="0" w:space="0" w:color="auto"/>
        <w:bottom w:val="none" w:sz="0" w:space="0" w:color="auto"/>
        <w:right w:val="none" w:sz="0" w:space="0" w:color="auto"/>
      </w:divBdr>
    </w:div>
    <w:div w:id="1709837335">
      <w:bodyDiv w:val="1"/>
      <w:marLeft w:val="0"/>
      <w:marRight w:val="0"/>
      <w:marTop w:val="0"/>
      <w:marBottom w:val="0"/>
      <w:divBdr>
        <w:top w:val="none" w:sz="0" w:space="0" w:color="auto"/>
        <w:left w:val="none" w:sz="0" w:space="0" w:color="auto"/>
        <w:bottom w:val="none" w:sz="0" w:space="0" w:color="auto"/>
        <w:right w:val="none" w:sz="0" w:space="0" w:color="auto"/>
      </w:divBdr>
    </w:div>
    <w:div w:id="1822766734">
      <w:bodyDiv w:val="1"/>
      <w:marLeft w:val="0"/>
      <w:marRight w:val="0"/>
      <w:marTop w:val="0"/>
      <w:marBottom w:val="0"/>
      <w:divBdr>
        <w:top w:val="none" w:sz="0" w:space="0" w:color="auto"/>
        <w:left w:val="none" w:sz="0" w:space="0" w:color="auto"/>
        <w:bottom w:val="none" w:sz="0" w:space="0" w:color="auto"/>
        <w:right w:val="none" w:sz="0" w:space="0" w:color="auto"/>
      </w:divBdr>
    </w:div>
    <w:div w:id="1827361296">
      <w:bodyDiv w:val="1"/>
      <w:marLeft w:val="0"/>
      <w:marRight w:val="0"/>
      <w:marTop w:val="0"/>
      <w:marBottom w:val="0"/>
      <w:divBdr>
        <w:top w:val="none" w:sz="0" w:space="0" w:color="auto"/>
        <w:left w:val="none" w:sz="0" w:space="0" w:color="auto"/>
        <w:bottom w:val="none" w:sz="0" w:space="0" w:color="auto"/>
        <w:right w:val="none" w:sz="0" w:space="0" w:color="auto"/>
      </w:divBdr>
    </w:div>
    <w:div w:id="1934630645">
      <w:bodyDiv w:val="1"/>
      <w:marLeft w:val="0"/>
      <w:marRight w:val="0"/>
      <w:marTop w:val="0"/>
      <w:marBottom w:val="0"/>
      <w:divBdr>
        <w:top w:val="none" w:sz="0" w:space="0" w:color="auto"/>
        <w:left w:val="none" w:sz="0" w:space="0" w:color="auto"/>
        <w:bottom w:val="none" w:sz="0" w:space="0" w:color="auto"/>
        <w:right w:val="none" w:sz="0" w:space="0" w:color="auto"/>
      </w:divBdr>
    </w:div>
    <w:div w:id="2018191093">
      <w:bodyDiv w:val="1"/>
      <w:marLeft w:val="0"/>
      <w:marRight w:val="0"/>
      <w:marTop w:val="0"/>
      <w:marBottom w:val="0"/>
      <w:divBdr>
        <w:top w:val="none" w:sz="0" w:space="0" w:color="auto"/>
        <w:left w:val="none" w:sz="0" w:space="0" w:color="auto"/>
        <w:bottom w:val="none" w:sz="0" w:space="0" w:color="auto"/>
        <w:right w:val="none" w:sz="0" w:space="0" w:color="auto"/>
      </w:divBdr>
      <w:divsChild>
        <w:div w:id="1649287117">
          <w:marLeft w:val="0"/>
          <w:marRight w:val="0"/>
          <w:marTop w:val="0"/>
          <w:marBottom w:val="0"/>
          <w:divBdr>
            <w:top w:val="none" w:sz="0" w:space="0" w:color="auto"/>
            <w:left w:val="none" w:sz="0" w:space="0" w:color="auto"/>
            <w:bottom w:val="none" w:sz="0" w:space="0" w:color="auto"/>
            <w:right w:val="none" w:sz="0" w:space="0" w:color="auto"/>
          </w:divBdr>
          <w:divsChild>
            <w:div w:id="467170475">
              <w:marLeft w:val="0"/>
              <w:marRight w:val="0"/>
              <w:marTop w:val="0"/>
              <w:marBottom w:val="0"/>
              <w:divBdr>
                <w:top w:val="single" w:sz="6" w:space="6" w:color="C6C6C6"/>
                <w:left w:val="single" w:sz="6" w:space="6" w:color="C6C6C6"/>
                <w:bottom w:val="single" w:sz="6" w:space="6" w:color="C6C6C6"/>
                <w:right w:val="single" w:sz="6" w:space="6" w:color="C6C6C6"/>
              </w:divBdr>
            </w:div>
          </w:divsChild>
        </w:div>
      </w:divsChild>
    </w:div>
    <w:div w:id="2126003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feguarddefenders.com" TargetMode="External"/><Relationship Id="rId18" Type="http://schemas.openxmlformats.org/officeDocument/2006/relationships/hyperlink" Target="https://twitter.com/SafeguardDefen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afeguarddefenders.com" TargetMode="External"/><Relationship Id="rId17" Type="http://schemas.openxmlformats.org/officeDocument/2006/relationships/hyperlink" Target="https://safeguarddefenders.com" TargetMode="External"/><Relationship Id="rId2" Type="http://schemas.openxmlformats.org/officeDocument/2006/relationships/customXml" Target="../customXml/item2.xml"/><Relationship Id="rId16" Type="http://schemas.openxmlformats.org/officeDocument/2006/relationships/hyperlink" Target="mailto:info@safeguarddefende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fenders@ohch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pj.org/data/people/huang-qi/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0437-41A1-45BF-B19D-DB8C10C2DED0}"/>
</file>

<file path=customXml/itemProps2.xml><?xml version="1.0" encoding="utf-8"?>
<ds:datastoreItem xmlns:ds="http://schemas.openxmlformats.org/officeDocument/2006/customXml" ds:itemID="{58AA3B85-6734-4D73-9635-5E8B3E26F9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867D2DD-637B-4383-B766-54D09B4EDBFD}">
  <ds:schemaRefs>
    <ds:schemaRef ds:uri="http://schemas.microsoft.com/sharepoint/v3/contenttype/forms"/>
  </ds:schemaRefs>
</ds:datastoreItem>
</file>

<file path=customXml/itemProps4.xml><?xml version="1.0" encoding="utf-8"?>
<ds:datastoreItem xmlns:ds="http://schemas.openxmlformats.org/officeDocument/2006/customXml" ds:itemID="{C7F95741-00E6-415A-B28D-221D74B0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7</Pages>
  <Words>2670</Words>
  <Characters>13676</Characters>
  <Application>Microsoft Office Word</Application>
  <DocSecurity>0</DocSecurity>
  <Lines>279</Lines>
  <Paragraphs>76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Safeguard Defenders</cp:lastModifiedBy>
  <cp:revision>14</cp:revision>
  <dcterms:created xsi:type="dcterms:W3CDTF">2021-03-13T13:49:00Z</dcterms:created>
  <dcterms:modified xsi:type="dcterms:W3CDTF">2021-03-17T13:18:00Z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