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6EE" w:rsidRDefault="00A00563">
      <w:pPr>
        <w:pStyle w:val="Standard"/>
        <w:jc w:val="both"/>
      </w:pPr>
      <w:r>
        <w:rPr>
          <w:rFonts w:ascii="Times New Roman" w:hAnsi="Times New Roman"/>
          <w:b/>
          <w:noProof/>
          <w:color w:val="000000"/>
          <w:sz w:val="22"/>
          <w:lang w:eastAsia="fr-CH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3067050</wp:posOffset>
            </wp:positionH>
            <wp:positionV relativeFrom="paragraph">
              <wp:posOffset>-162560</wp:posOffset>
            </wp:positionV>
            <wp:extent cx="2543175" cy="1676400"/>
            <wp:effectExtent l="19050" t="0" r="9525" b="0"/>
            <wp:wrapNone/>
            <wp:docPr id="1" name="Image 0" descr="HANI 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NI 2019.jpg"/>
                    <pic:cNvPicPr/>
                  </pic:nvPicPr>
                  <pic:blipFill>
                    <a:blip r:embed="rId10" cstate="print"/>
                    <a:srcRect r="1838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064A">
        <w:rPr>
          <w:rFonts w:ascii="Times New Roman" w:hAnsi="Times New Roman"/>
          <w:b/>
          <w:color w:val="000000"/>
          <w:sz w:val="22"/>
        </w:rPr>
        <w:t>Nom et prénom : HANI Abdelwahab</w:t>
      </w:r>
    </w:p>
    <w:p w:rsidR="004746EE" w:rsidRDefault="00ED064A">
      <w:pPr>
        <w:pStyle w:val="Standard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Défenseur des droits humains</w:t>
      </w:r>
      <w:r w:rsidR="00C23D60">
        <w:rPr>
          <w:rFonts w:ascii="Times New Roman" w:hAnsi="Times New Roman"/>
          <w:color w:val="000000"/>
          <w:sz w:val="20"/>
          <w:szCs w:val="20"/>
        </w:rPr>
        <w:t xml:space="preserve">, Consultant </w:t>
      </w:r>
    </w:p>
    <w:p w:rsidR="004746EE" w:rsidRDefault="004746EE">
      <w:pPr>
        <w:pStyle w:val="Standard"/>
        <w:jc w:val="both"/>
        <w:rPr>
          <w:rFonts w:ascii="Times New Roman" w:hAnsi="Times New Roman"/>
          <w:b/>
          <w:color w:val="000000"/>
          <w:sz w:val="22"/>
        </w:rPr>
      </w:pPr>
    </w:p>
    <w:p w:rsidR="004746EE" w:rsidRDefault="00ED064A" w:rsidP="00C23D60">
      <w:pPr>
        <w:pStyle w:val="Standard"/>
        <w:jc w:val="both"/>
      </w:pPr>
      <w:r>
        <w:rPr>
          <w:rFonts w:ascii="Times New Roman" w:hAnsi="Times New Roman"/>
          <w:b/>
          <w:color w:val="000000"/>
          <w:sz w:val="20"/>
        </w:rPr>
        <w:t xml:space="preserve">Date et lieu de naissance : </w:t>
      </w:r>
      <w:r>
        <w:rPr>
          <w:rFonts w:ascii="Times New Roman" w:hAnsi="Times New Roman"/>
          <w:color w:val="000000"/>
          <w:sz w:val="20"/>
        </w:rPr>
        <w:t>18 Janvier 1965, Sfax-Tunisie</w:t>
      </w:r>
    </w:p>
    <w:p w:rsidR="00C23D60" w:rsidRDefault="00C23D60" w:rsidP="00C23D60">
      <w:pPr>
        <w:pStyle w:val="Standard"/>
        <w:jc w:val="both"/>
      </w:pPr>
    </w:p>
    <w:p w:rsidR="00A00563" w:rsidRDefault="00ED064A">
      <w:pPr>
        <w:pStyle w:val="Standard"/>
        <w:jc w:val="both"/>
        <w:rPr>
          <w:rFonts w:ascii="Times New Roman" w:hAnsi="Times New Roman"/>
          <w:b/>
          <w:color w:val="000000"/>
          <w:sz w:val="20"/>
        </w:rPr>
      </w:pPr>
      <w:r>
        <w:rPr>
          <w:rFonts w:ascii="Times New Roman" w:hAnsi="Times New Roman"/>
          <w:b/>
          <w:color w:val="000000"/>
          <w:sz w:val="20"/>
        </w:rPr>
        <w:t xml:space="preserve">Langues de travail: </w:t>
      </w:r>
    </w:p>
    <w:p w:rsidR="00A00563" w:rsidRDefault="00ED064A">
      <w:pPr>
        <w:pStyle w:val="Standard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Arabe (</w:t>
      </w:r>
      <w:r w:rsidR="00A00563">
        <w:rPr>
          <w:rFonts w:ascii="Times New Roman" w:hAnsi="Times New Roman"/>
          <w:color w:val="000000"/>
          <w:sz w:val="20"/>
        </w:rPr>
        <w:t xml:space="preserve">native) - Français (excellent) </w:t>
      </w:r>
    </w:p>
    <w:p w:rsidR="004746EE" w:rsidRDefault="00ED064A">
      <w:pPr>
        <w:pStyle w:val="Standard"/>
        <w:jc w:val="both"/>
      </w:pPr>
      <w:r>
        <w:rPr>
          <w:rFonts w:ascii="Times New Roman" w:hAnsi="Times New Roman"/>
          <w:color w:val="000000"/>
          <w:sz w:val="20"/>
        </w:rPr>
        <w:t>Anglais (pratique) -</w:t>
      </w:r>
      <w:r w:rsidR="00D50418">
        <w:rPr>
          <w:rFonts w:ascii="Times New Roman" w:hAnsi="Times New Roman"/>
          <w:color w:val="000000"/>
          <w:sz w:val="20"/>
        </w:rPr>
        <w:t xml:space="preserve"> </w:t>
      </w:r>
      <w:r>
        <w:rPr>
          <w:rFonts w:ascii="Times New Roman" w:hAnsi="Times New Roman"/>
          <w:color w:val="000000"/>
          <w:sz w:val="20"/>
        </w:rPr>
        <w:t>Espagnol (lecture)</w:t>
      </w:r>
    </w:p>
    <w:p w:rsidR="004746EE" w:rsidRDefault="004746EE">
      <w:pPr>
        <w:pStyle w:val="Standard"/>
        <w:jc w:val="both"/>
      </w:pPr>
    </w:p>
    <w:p w:rsidR="004746EE" w:rsidRDefault="00ED064A">
      <w:pPr>
        <w:pStyle w:val="Standard"/>
        <w:jc w:val="both"/>
      </w:pPr>
      <w:r>
        <w:rPr>
          <w:rFonts w:ascii="Times New Roman" w:hAnsi="Times New Roman"/>
          <w:b/>
          <w:color w:val="000000"/>
          <w:sz w:val="20"/>
        </w:rPr>
        <w:t>Situation / Fonction actuelle :</w:t>
      </w:r>
    </w:p>
    <w:p w:rsidR="004746EE" w:rsidRDefault="004746EE">
      <w:pPr>
        <w:pStyle w:val="Standard"/>
        <w:jc w:val="both"/>
        <w:rPr>
          <w:rFonts w:ascii="Times New Roman" w:hAnsi="Times New Roman"/>
          <w:b/>
          <w:color w:val="000000"/>
          <w:sz w:val="20"/>
        </w:rPr>
      </w:pPr>
    </w:p>
    <w:p w:rsidR="00B043F2" w:rsidRDefault="00B043F2" w:rsidP="00241D06">
      <w:pPr>
        <w:pStyle w:val="Standard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Membre du </w:t>
      </w:r>
      <w:r w:rsidR="005806FF" w:rsidRPr="00241D06">
        <w:rPr>
          <w:rFonts w:ascii="Times New Roman" w:hAnsi="Times New Roman"/>
          <w:i/>
          <w:iCs/>
          <w:color w:val="000000"/>
          <w:sz w:val="20"/>
        </w:rPr>
        <w:t xml:space="preserve">Comité des Nations Unies </w:t>
      </w:r>
      <w:r w:rsidRPr="00241D06">
        <w:rPr>
          <w:rFonts w:ascii="Times New Roman" w:hAnsi="Times New Roman"/>
          <w:i/>
          <w:iCs/>
          <w:color w:val="000000"/>
          <w:sz w:val="20"/>
        </w:rPr>
        <w:t>Contre la Torture</w:t>
      </w:r>
      <w:r>
        <w:rPr>
          <w:rFonts w:ascii="Times New Roman" w:hAnsi="Times New Roman"/>
          <w:color w:val="000000"/>
          <w:sz w:val="20"/>
        </w:rPr>
        <w:t xml:space="preserve"> </w:t>
      </w:r>
      <w:r w:rsidRPr="00241D06">
        <w:rPr>
          <w:rFonts w:ascii="Times New Roman" w:hAnsi="Times New Roman"/>
          <w:i/>
          <w:iCs/>
          <w:color w:val="000000"/>
          <w:sz w:val="20"/>
        </w:rPr>
        <w:t>(CAT)</w:t>
      </w:r>
      <w:r>
        <w:rPr>
          <w:rFonts w:ascii="Times New Roman" w:hAnsi="Times New Roman"/>
          <w:color w:val="000000"/>
          <w:sz w:val="20"/>
        </w:rPr>
        <w:t xml:space="preserve">, </w:t>
      </w:r>
      <w:r w:rsidR="00241D06">
        <w:rPr>
          <w:rFonts w:ascii="Times New Roman" w:hAnsi="Times New Roman"/>
          <w:color w:val="000000"/>
          <w:sz w:val="20"/>
        </w:rPr>
        <w:t>R</w:t>
      </w:r>
      <w:r>
        <w:rPr>
          <w:rFonts w:ascii="Times New Roman" w:hAnsi="Times New Roman"/>
          <w:color w:val="000000"/>
          <w:sz w:val="20"/>
        </w:rPr>
        <w:t xml:space="preserve">apporteur de suivi des recommandations </w:t>
      </w:r>
    </w:p>
    <w:p w:rsidR="004746EE" w:rsidRDefault="00B043F2" w:rsidP="00241D06">
      <w:pPr>
        <w:pStyle w:val="Standard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Membre du conseil de </w:t>
      </w:r>
      <w:r w:rsidR="00C23D60">
        <w:rPr>
          <w:rFonts w:ascii="Times New Roman" w:hAnsi="Times New Roman"/>
          <w:color w:val="000000"/>
          <w:sz w:val="20"/>
        </w:rPr>
        <w:t>l’«</w:t>
      </w:r>
      <w:r w:rsidR="00ED064A">
        <w:rPr>
          <w:rFonts w:ascii="Times New Roman" w:hAnsi="Times New Roman"/>
          <w:color w:val="000000"/>
          <w:sz w:val="20"/>
        </w:rPr>
        <w:t> </w:t>
      </w:r>
      <w:r w:rsidR="00ED064A">
        <w:rPr>
          <w:rFonts w:ascii="Times New Roman" w:hAnsi="Times New Roman"/>
          <w:i/>
          <w:iCs/>
          <w:color w:val="000000"/>
          <w:sz w:val="20"/>
        </w:rPr>
        <w:t>Association pour la prévention de la torture</w:t>
      </w:r>
      <w:r>
        <w:rPr>
          <w:rFonts w:ascii="Times New Roman" w:hAnsi="Times New Roman"/>
          <w:color w:val="000000"/>
          <w:sz w:val="20"/>
        </w:rPr>
        <w:t> » (APT)</w:t>
      </w:r>
    </w:p>
    <w:p w:rsidR="00241D06" w:rsidRPr="00241D06" w:rsidRDefault="00B043F2" w:rsidP="00241D06">
      <w:pPr>
        <w:pStyle w:val="Standard"/>
        <w:numPr>
          <w:ilvl w:val="0"/>
          <w:numId w:val="6"/>
        </w:numPr>
        <w:jc w:val="both"/>
        <w:rPr>
          <w:rFonts w:ascii="Times New Roman" w:hAnsi="Times New Roman"/>
          <w:b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Expert membre</w:t>
      </w:r>
      <w:r w:rsidR="006974CA">
        <w:rPr>
          <w:rFonts w:ascii="Times New Roman" w:hAnsi="Times New Roman"/>
          <w:color w:val="000000"/>
          <w:sz w:val="20"/>
        </w:rPr>
        <w:t xml:space="preserve"> de</w:t>
      </w:r>
      <w:r>
        <w:rPr>
          <w:rFonts w:ascii="Times New Roman" w:hAnsi="Times New Roman"/>
          <w:color w:val="000000"/>
          <w:sz w:val="20"/>
        </w:rPr>
        <w:t xml:space="preserve"> « CTI </w:t>
      </w:r>
      <w:r w:rsidR="006974CA">
        <w:rPr>
          <w:rFonts w:ascii="Times New Roman" w:hAnsi="Times New Roman"/>
          <w:color w:val="000000"/>
          <w:sz w:val="20"/>
        </w:rPr>
        <w:t>(</w:t>
      </w:r>
      <w:r>
        <w:rPr>
          <w:rFonts w:ascii="Times New Roman" w:hAnsi="Times New Roman"/>
          <w:color w:val="000000"/>
          <w:sz w:val="20"/>
        </w:rPr>
        <w:t>Convention Againts Torture Initiative) Group of Friends</w:t>
      </w:r>
      <w:r w:rsidR="00BE5C03">
        <w:rPr>
          <w:rFonts w:ascii="Times New Roman" w:hAnsi="Times New Roman"/>
          <w:color w:val="000000"/>
          <w:sz w:val="20"/>
        </w:rPr>
        <w:t> »</w:t>
      </w:r>
    </w:p>
    <w:p w:rsidR="00241D06" w:rsidRDefault="00241D06" w:rsidP="00241D06">
      <w:pPr>
        <w:pStyle w:val="Standard"/>
        <w:ind w:left="360"/>
        <w:jc w:val="both"/>
        <w:rPr>
          <w:rFonts w:ascii="Times New Roman" w:hAnsi="Times New Roman"/>
          <w:color w:val="000000"/>
          <w:sz w:val="20"/>
        </w:rPr>
      </w:pPr>
    </w:p>
    <w:p w:rsidR="00C23D60" w:rsidRPr="00241D06" w:rsidRDefault="00ED064A" w:rsidP="00241D06">
      <w:pPr>
        <w:pStyle w:val="Standard"/>
        <w:ind w:left="360"/>
        <w:jc w:val="both"/>
        <w:rPr>
          <w:rFonts w:ascii="Times New Roman" w:hAnsi="Times New Roman"/>
          <w:b/>
          <w:color w:val="000000"/>
          <w:sz w:val="20"/>
          <w:lang w:val="en-GB"/>
        </w:rPr>
      </w:pPr>
      <w:r w:rsidRPr="00241D06">
        <w:rPr>
          <w:rFonts w:ascii="Times New Roman" w:hAnsi="Times New Roman"/>
          <w:b/>
          <w:color w:val="000000"/>
          <w:sz w:val="20"/>
          <w:lang w:val="en-GB"/>
        </w:rPr>
        <w:t>Princi</w:t>
      </w:r>
      <w:r w:rsidR="00862F1B">
        <w:rPr>
          <w:rFonts w:ascii="Times New Roman" w:hAnsi="Times New Roman"/>
          <w:b/>
          <w:color w:val="000000"/>
          <w:sz w:val="20"/>
          <w:lang w:val="en-GB"/>
        </w:rPr>
        <w:t xml:space="preserve">pales </w:t>
      </w:r>
      <w:r w:rsidRPr="00241D06">
        <w:rPr>
          <w:rFonts w:ascii="Times New Roman" w:hAnsi="Times New Roman"/>
          <w:b/>
          <w:color w:val="000000"/>
          <w:sz w:val="20"/>
          <w:lang w:val="en-GB"/>
        </w:rPr>
        <w:t>activités professionnelles :</w:t>
      </w:r>
    </w:p>
    <w:p w:rsidR="00C23D60" w:rsidRPr="00241D06" w:rsidRDefault="00C23D60" w:rsidP="00C23D60">
      <w:pPr>
        <w:pStyle w:val="Standard"/>
        <w:jc w:val="both"/>
        <w:rPr>
          <w:rFonts w:ascii="Times New Roman" w:hAnsi="Times New Roman"/>
          <w:b/>
          <w:color w:val="000000"/>
          <w:sz w:val="20"/>
          <w:lang w:val="en-GB"/>
        </w:rPr>
      </w:pPr>
    </w:p>
    <w:p w:rsidR="004746EE" w:rsidRPr="00B043F2" w:rsidRDefault="005806FF" w:rsidP="00BE5C03">
      <w:pPr>
        <w:pStyle w:val="Standard"/>
        <w:numPr>
          <w:ilvl w:val="0"/>
          <w:numId w:val="5"/>
        </w:numPr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Formation</w:t>
      </w:r>
      <w:r w:rsidR="00BE5C03">
        <w:rPr>
          <w:rFonts w:ascii="Times New Roman" w:hAnsi="Times New Roman"/>
          <w:color w:val="000000"/>
          <w:sz w:val="20"/>
        </w:rPr>
        <w:t xml:space="preserve"> </w:t>
      </w:r>
      <w:r w:rsidR="00B043F2" w:rsidRPr="00B043F2">
        <w:rPr>
          <w:rFonts w:ascii="Times New Roman" w:hAnsi="Times New Roman"/>
          <w:color w:val="000000"/>
          <w:sz w:val="20"/>
        </w:rPr>
        <w:t>et Conseil</w:t>
      </w:r>
      <w:r w:rsidR="00BE5C03">
        <w:rPr>
          <w:rFonts w:ascii="Times New Roman" w:hAnsi="Times New Roman"/>
          <w:color w:val="000000"/>
          <w:sz w:val="20"/>
        </w:rPr>
        <w:t xml:space="preserve"> </w:t>
      </w:r>
      <w:bookmarkStart w:id="0" w:name="_GoBack"/>
      <w:bookmarkEnd w:id="0"/>
      <w:r w:rsidR="00B043F2" w:rsidRPr="00B043F2">
        <w:rPr>
          <w:rFonts w:ascii="Times New Roman" w:hAnsi="Times New Roman"/>
          <w:color w:val="000000"/>
          <w:sz w:val="20"/>
        </w:rPr>
        <w:t>en Droits de l’Homme</w:t>
      </w:r>
      <w:r w:rsidR="00BE5C03">
        <w:rPr>
          <w:rFonts w:ascii="Times New Roman" w:hAnsi="Times New Roman"/>
          <w:color w:val="000000"/>
          <w:sz w:val="20"/>
        </w:rPr>
        <w:t xml:space="preserve"> et en préventions de la torture</w:t>
      </w:r>
      <w:r w:rsidR="00B043F2" w:rsidRPr="00B043F2">
        <w:rPr>
          <w:rFonts w:ascii="Times New Roman" w:hAnsi="Times New Roman"/>
          <w:color w:val="000000"/>
          <w:sz w:val="20"/>
        </w:rPr>
        <w:t xml:space="preserve"> </w:t>
      </w:r>
    </w:p>
    <w:p w:rsidR="004746EE" w:rsidRDefault="00ED064A" w:rsidP="00C23D60">
      <w:pPr>
        <w:pStyle w:val="Standard"/>
        <w:numPr>
          <w:ilvl w:val="0"/>
          <w:numId w:val="5"/>
        </w:numPr>
        <w:jc w:val="both"/>
      </w:pPr>
      <w:r>
        <w:rPr>
          <w:rFonts w:ascii="Times New Roman" w:hAnsi="Times New Roman"/>
          <w:color w:val="000000"/>
          <w:sz w:val="20"/>
        </w:rPr>
        <w:t>Project-Manager, Traduction scientifique et technique, Paris</w:t>
      </w:r>
    </w:p>
    <w:p w:rsidR="004746EE" w:rsidRDefault="00ED064A" w:rsidP="00C23D60">
      <w:pPr>
        <w:pStyle w:val="Standard"/>
        <w:numPr>
          <w:ilvl w:val="0"/>
          <w:numId w:val="5"/>
        </w:numPr>
        <w:jc w:val="both"/>
      </w:pPr>
      <w:r>
        <w:rPr>
          <w:rFonts w:ascii="Times New Roman" w:hAnsi="Times New Roman"/>
          <w:color w:val="000000"/>
          <w:sz w:val="20"/>
        </w:rPr>
        <w:t>Project-Manager Recherche &amp; Développement, Biotechnologie, Compiègne</w:t>
      </w:r>
    </w:p>
    <w:p w:rsidR="004746EE" w:rsidRDefault="00ED064A" w:rsidP="00C23D60">
      <w:pPr>
        <w:pStyle w:val="Standard"/>
        <w:numPr>
          <w:ilvl w:val="0"/>
          <w:numId w:val="5"/>
        </w:numPr>
        <w:jc w:val="both"/>
      </w:pPr>
      <w:r>
        <w:rPr>
          <w:rFonts w:ascii="Times New Roman" w:hAnsi="Times New Roman"/>
          <w:color w:val="000000"/>
          <w:sz w:val="20"/>
        </w:rPr>
        <w:t>Journaliste, éditeur et présentateur programme</w:t>
      </w:r>
      <w:r w:rsidR="006974CA">
        <w:rPr>
          <w:rFonts w:ascii="Times New Roman" w:hAnsi="Times New Roman"/>
          <w:color w:val="000000"/>
          <w:sz w:val="20"/>
        </w:rPr>
        <w:t>s</w:t>
      </w:r>
      <w:r>
        <w:rPr>
          <w:rFonts w:ascii="Times New Roman" w:hAnsi="Times New Roman"/>
          <w:color w:val="000000"/>
          <w:sz w:val="20"/>
        </w:rPr>
        <w:t xml:space="preserve"> TV dédiés aux droits humains, Paris-Diaspora</w:t>
      </w:r>
    </w:p>
    <w:p w:rsidR="004746EE" w:rsidRDefault="00ED064A" w:rsidP="00241D06">
      <w:pPr>
        <w:pStyle w:val="Standard"/>
        <w:numPr>
          <w:ilvl w:val="0"/>
          <w:numId w:val="5"/>
        </w:numPr>
        <w:jc w:val="both"/>
      </w:pPr>
      <w:r>
        <w:rPr>
          <w:rFonts w:ascii="Times New Roman" w:hAnsi="Times New Roman"/>
          <w:color w:val="000000"/>
          <w:sz w:val="20"/>
        </w:rPr>
        <w:t xml:space="preserve">Enseignant, chargé de </w:t>
      </w:r>
      <w:r w:rsidR="00241D06">
        <w:rPr>
          <w:rFonts w:ascii="Times New Roman" w:hAnsi="Times New Roman"/>
          <w:color w:val="000000"/>
          <w:sz w:val="20"/>
        </w:rPr>
        <w:t xml:space="preserve">cours </w:t>
      </w:r>
      <w:r w:rsidR="00241D06">
        <w:rPr>
          <w:rFonts w:ascii="Times New Roman" w:hAnsi="Times New Roman"/>
          <w:color w:val="000000"/>
          <w:sz w:val="20"/>
        </w:rPr>
        <w:t xml:space="preserve">et </w:t>
      </w:r>
      <w:r>
        <w:rPr>
          <w:rFonts w:ascii="Times New Roman" w:hAnsi="Times New Roman"/>
          <w:color w:val="000000"/>
          <w:sz w:val="20"/>
        </w:rPr>
        <w:t>travaux pratiques</w:t>
      </w:r>
      <w:r w:rsidR="00241D06">
        <w:rPr>
          <w:rFonts w:ascii="Times New Roman" w:hAnsi="Times New Roman"/>
          <w:color w:val="000000"/>
          <w:sz w:val="20"/>
        </w:rPr>
        <w:t xml:space="preserve"> </w:t>
      </w:r>
      <w:r w:rsidRPr="00241D06">
        <w:rPr>
          <w:rFonts w:ascii="Times New Roman" w:hAnsi="Times New Roman"/>
          <w:i/>
          <w:color w:val="000000"/>
          <w:sz w:val="18"/>
          <w:szCs w:val="22"/>
        </w:rPr>
        <w:t>"Biochimie appliquée"</w:t>
      </w:r>
      <w:r w:rsidRPr="00241D06">
        <w:rPr>
          <w:rFonts w:ascii="Times New Roman" w:hAnsi="Times New Roman"/>
          <w:color w:val="000000"/>
          <w:sz w:val="18"/>
          <w:szCs w:val="22"/>
        </w:rPr>
        <w:t xml:space="preserve">, </w:t>
      </w:r>
      <w:r>
        <w:rPr>
          <w:rFonts w:ascii="Times New Roman" w:hAnsi="Times New Roman"/>
          <w:color w:val="000000"/>
          <w:sz w:val="20"/>
        </w:rPr>
        <w:t>France</w:t>
      </w:r>
    </w:p>
    <w:p w:rsidR="004746EE" w:rsidRDefault="004746EE">
      <w:pPr>
        <w:pStyle w:val="Standard"/>
        <w:jc w:val="both"/>
        <w:rPr>
          <w:rFonts w:ascii="Times New Roman" w:hAnsi="Times New Roman"/>
          <w:b/>
          <w:color w:val="000000"/>
          <w:sz w:val="20"/>
        </w:rPr>
      </w:pPr>
    </w:p>
    <w:p w:rsidR="004746EE" w:rsidRDefault="00ED064A" w:rsidP="00F77194">
      <w:pPr>
        <w:pStyle w:val="Standard"/>
        <w:jc w:val="both"/>
        <w:rPr>
          <w:rFonts w:ascii="Times New Roman" w:hAnsi="Times New Roman"/>
          <w:b/>
          <w:color w:val="000000"/>
          <w:sz w:val="20"/>
        </w:rPr>
      </w:pPr>
      <w:r>
        <w:rPr>
          <w:rFonts w:ascii="Times New Roman" w:hAnsi="Times New Roman"/>
          <w:b/>
          <w:color w:val="000000"/>
          <w:sz w:val="20"/>
        </w:rPr>
        <w:t>Études :</w:t>
      </w:r>
    </w:p>
    <w:p w:rsidR="004746EE" w:rsidRDefault="00ED064A" w:rsidP="00241D06">
      <w:pPr>
        <w:pStyle w:val="Standard"/>
        <w:numPr>
          <w:ilvl w:val="0"/>
          <w:numId w:val="7"/>
        </w:numPr>
        <w:jc w:val="both"/>
      </w:pPr>
      <w:r>
        <w:rPr>
          <w:rFonts w:ascii="Times New Roman" w:hAnsi="Times New Roman"/>
          <w:color w:val="000000"/>
          <w:sz w:val="20"/>
        </w:rPr>
        <w:t xml:space="preserve">2000-2002: </w:t>
      </w:r>
      <w:r w:rsidR="00B043F2">
        <w:rPr>
          <w:rFonts w:ascii="Times New Roman" w:hAnsi="Times New Roman"/>
          <w:color w:val="000000"/>
          <w:sz w:val="20"/>
        </w:rPr>
        <w:t xml:space="preserve">Etudes de </w:t>
      </w:r>
      <w:r>
        <w:rPr>
          <w:rFonts w:ascii="Times New Roman" w:hAnsi="Times New Roman"/>
          <w:color w:val="000000"/>
          <w:sz w:val="20"/>
        </w:rPr>
        <w:t xml:space="preserve">Master </w:t>
      </w:r>
      <w:r w:rsidR="00C23D60">
        <w:rPr>
          <w:rFonts w:ascii="Times New Roman" w:hAnsi="Times New Roman"/>
          <w:color w:val="000000"/>
          <w:sz w:val="20"/>
        </w:rPr>
        <w:t xml:space="preserve">ppAH </w:t>
      </w:r>
      <w:r w:rsidR="006974CA">
        <w:rPr>
          <w:rFonts w:ascii="Times New Roman" w:hAnsi="Times New Roman"/>
          <w:color w:val="000000"/>
          <w:sz w:val="20"/>
        </w:rPr>
        <w:t>en</w:t>
      </w:r>
      <w:r w:rsidR="005806FF">
        <w:rPr>
          <w:rFonts w:ascii="Times New Roman" w:hAnsi="Times New Roman"/>
          <w:color w:val="000000"/>
          <w:sz w:val="20"/>
        </w:rPr>
        <w:t xml:space="preserve"> </w:t>
      </w:r>
      <w:r>
        <w:rPr>
          <w:rFonts w:ascii="Times New Roman" w:hAnsi="Times New Roman"/>
          <w:color w:val="000000"/>
          <w:sz w:val="20"/>
        </w:rPr>
        <w:t>« </w:t>
      </w:r>
      <w:r>
        <w:rPr>
          <w:rFonts w:ascii="Times New Roman" w:hAnsi="Times New Roman"/>
          <w:i/>
          <w:iCs/>
          <w:color w:val="000000"/>
          <w:sz w:val="20"/>
        </w:rPr>
        <w:t>Action humanitaire</w:t>
      </w:r>
      <w:r>
        <w:rPr>
          <w:rFonts w:ascii="Times New Roman" w:hAnsi="Times New Roman"/>
          <w:i/>
          <w:color w:val="000000"/>
          <w:sz w:val="20"/>
        </w:rPr>
        <w:t> »,</w:t>
      </w:r>
      <w:r>
        <w:rPr>
          <w:rFonts w:ascii="Times New Roman" w:hAnsi="Times New Roman"/>
          <w:color w:val="000000"/>
          <w:sz w:val="20"/>
        </w:rPr>
        <w:t xml:space="preserve"> Université de Genève                  </w:t>
      </w:r>
    </w:p>
    <w:p w:rsidR="004746EE" w:rsidRDefault="00ED064A" w:rsidP="00241D06">
      <w:pPr>
        <w:pStyle w:val="Standard"/>
        <w:numPr>
          <w:ilvl w:val="0"/>
          <w:numId w:val="7"/>
        </w:numPr>
        <w:jc w:val="both"/>
      </w:pPr>
      <w:r>
        <w:rPr>
          <w:rFonts w:ascii="Times New Roman" w:hAnsi="Times New Roman"/>
          <w:color w:val="000000"/>
          <w:sz w:val="20"/>
        </w:rPr>
        <w:t xml:space="preserve">1999: Certificat </w:t>
      </w:r>
      <w:r>
        <w:rPr>
          <w:rFonts w:ascii="Times New Roman" w:hAnsi="Times New Roman"/>
          <w:i/>
          <w:color w:val="000000"/>
          <w:sz w:val="20"/>
        </w:rPr>
        <w:t>« Évaluation et prospective de la recherche et de la technologie »</w:t>
      </w:r>
      <w:r>
        <w:rPr>
          <w:rFonts w:ascii="Times New Roman" w:hAnsi="Times New Roman"/>
          <w:color w:val="000000"/>
          <w:sz w:val="20"/>
        </w:rPr>
        <w:t>, (CNAM, Paris)</w:t>
      </w:r>
    </w:p>
    <w:p w:rsidR="004746EE" w:rsidRDefault="00ED064A" w:rsidP="00241D06">
      <w:pPr>
        <w:pStyle w:val="Standard"/>
        <w:numPr>
          <w:ilvl w:val="0"/>
          <w:numId w:val="7"/>
        </w:numPr>
        <w:jc w:val="both"/>
      </w:pPr>
      <w:r>
        <w:rPr>
          <w:rFonts w:ascii="Times New Roman" w:hAnsi="Times New Roman"/>
          <w:color w:val="000000"/>
          <w:sz w:val="20"/>
        </w:rPr>
        <w:t>1998: Certificat « </w:t>
      </w:r>
      <w:r>
        <w:rPr>
          <w:rFonts w:ascii="Times New Roman" w:hAnsi="Times New Roman"/>
          <w:i/>
          <w:color w:val="000000"/>
          <w:sz w:val="20"/>
        </w:rPr>
        <w:t>Valorisation de la recherche biologique et médicale »</w:t>
      </w:r>
      <w:r>
        <w:rPr>
          <w:rFonts w:ascii="Times New Roman" w:hAnsi="Times New Roman"/>
          <w:color w:val="000000"/>
          <w:sz w:val="20"/>
        </w:rPr>
        <w:t>, Université de Paris</w:t>
      </w:r>
    </w:p>
    <w:p w:rsidR="004746EE" w:rsidRDefault="00ED064A" w:rsidP="00241D06">
      <w:pPr>
        <w:pStyle w:val="Standard"/>
        <w:numPr>
          <w:ilvl w:val="0"/>
          <w:numId w:val="7"/>
        </w:numPr>
        <w:jc w:val="both"/>
      </w:pPr>
      <w:r>
        <w:rPr>
          <w:rFonts w:ascii="Times New Roman" w:hAnsi="Times New Roman"/>
          <w:color w:val="000000"/>
          <w:sz w:val="20"/>
        </w:rPr>
        <w:t xml:space="preserve">1993-1997: Diplôme </w:t>
      </w:r>
      <w:r w:rsidR="00B043F2">
        <w:rPr>
          <w:rFonts w:ascii="Times New Roman" w:hAnsi="Times New Roman"/>
          <w:color w:val="000000"/>
          <w:sz w:val="20"/>
        </w:rPr>
        <w:t xml:space="preserve">de </w:t>
      </w:r>
      <w:r>
        <w:rPr>
          <w:rFonts w:ascii="Times New Roman" w:hAnsi="Times New Roman"/>
          <w:color w:val="000000"/>
          <w:sz w:val="20"/>
        </w:rPr>
        <w:t>Recherche « </w:t>
      </w:r>
      <w:r>
        <w:rPr>
          <w:rFonts w:ascii="Times New Roman" w:hAnsi="Times New Roman"/>
          <w:i/>
          <w:color w:val="000000"/>
          <w:sz w:val="20"/>
        </w:rPr>
        <w:t>Biologie moléculaire et cellulaire »,</w:t>
      </w:r>
      <w:r>
        <w:rPr>
          <w:rFonts w:ascii="Times New Roman" w:hAnsi="Times New Roman"/>
          <w:color w:val="000000"/>
          <w:sz w:val="20"/>
        </w:rPr>
        <w:t xml:space="preserve"> </w:t>
      </w:r>
      <w:r w:rsidR="00C23D60">
        <w:rPr>
          <w:rFonts w:ascii="Times New Roman" w:hAnsi="Times New Roman"/>
          <w:color w:val="000000"/>
          <w:sz w:val="18"/>
          <w:szCs w:val="22"/>
        </w:rPr>
        <w:t>(EPHE, Paris,</w:t>
      </w:r>
      <w:r w:rsidRPr="00B043F2">
        <w:rPr>
          <w:rFonts w:ascii="Times New Roman" w:hAnsi="Times New Roman"/>
          <w:color w:val="000000"/>
          <w:sz w:val="18"/>
          <w:szCs w:val="22"/>
        </w:rPr>
        <w:t xml:space="preserve"> UTC, Compiègne)</w:t>
      </w:r>
    </w:p>
    <w:p w:rsidR="004746EE" w:rsidRDefault="00ED064A" w:rsidP="00241D06">
      <w:pPr>
        <w:pStyle w:val="Standard"/>
        <w:numPr>
          <w:ilvl w:val="0"/>
          <w:numId w:val="7"/>
        </w:numPr>
        <w:jc w:val="both"/>
      </w:pPr>
      <w:r>
        <w:rPr>
          <w:rFonts w:ascii="Times New Roman" w:hAnsi="Times New Roman"/>
          <w:color w:val="000000"/>
          <w:sz w:val="20"/>
        </w:rPr>
        <w:t>1987-1991: Préparation du Diplôme de « </w:t>
      </w:r>
      <w:r>
        <w:rPr>
          <w:rFonts w:ascii="Times New Roman" w:hAnsi="Times New Roman"/>
          <w:i/>
          <w:iCs/>
          <w:color w:val="000000"/>
          <w:sz w:val="20"/>
        </w:rPr>
        <w:t>Technologie alimentaire</w:t>
      </w:r>
      <w:r>
        <w:rPr>
          <w:rFonts w:ascii="Times New Roman" w:hAnsi="Times New Roman"/>
          <w:color w:val="000000"/>
          <w:sz w:val="20"/>
        </w:rPr>
        <w:t> », (ENNTA, Tunis)</w:t>
      </w:r>
    </w:p>
    <w:p w:rsidR="004746EE" w:rsidRDefault="004746EE" w:rsidP="00500F14">
      <w:pPr>
        <w:pStyle w:val="Standard"/>
        <w:rPr>
          <w:rFonts w:ascii="Times New Roman" w:hAnsi="Times New Roman"/>
          <w:b/>
          <w:color w:val="000000"/>
          <w:sz w:val="20"/>
        </w:rPr>
      </w:pPr>
    </w:p>
    <w:p w:rsidR="004746EE" w:rsidRPr="00500F14" w:rsidRDefault="00ED064A" w:rsidP="00500F14">
      <w:pPr>
        <w:pStyle w:val="Standard"/>
        <w:rPr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Autres activités principales dans le domaine des droits de l’homme pour le mandat du </w:t>
      </w:r>
      <w:r w:rsidR="00500F14">
        <w:rPr>
          <w:rFonts w:ascii="Times New Roman" w:hAnsi="Times New Roman" w:cs="Times New Roman"/>
          <w:b/>
          <w:color w:val="000000"/>
          <w:sz w:val="20"/>
          <w:szCs w:val="20"/>
        </w:rPr>
        <w:t>CAT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>:</w:t>
      </w:r>
    </w:p>
    <w:p w:rsidR="004746EE" w:rsidRDefault="00ED064A" w:rsidP="00C23D60">
      <w:pPr>
        <w:pStyle w:val="Standard"/>
        <w:numPr>
          <w:ilvl w:val="0"/>
          <w:numId w:val="4"/>
        </w:numPr>
        <w:jc w:val="both"/>
      </w:pPr>
      <w:r>
        <w:rPr>
          <w:rFonts w:ascii="Times New Roman" w:hAnsi="Times New Roman"/>
          <w:color w:val="000000"/>
          <w:sz w:val="20"/>
        </w:rPr>
        <w:t>Conseil et formation sur les mécanismes de protection des droits humains; public cible: Défenseurs des droits humains, journalistes, Organisations de la société civile du monde arabe;</w:t>
      </w:r>
    </w:p>
    <w:p w:rsidR="004746EE" w:rsidRDefault="00ED064A" w:rsidP="00C23D60">
      <w:pPr>
        <w:pStyle w:val="Standard"/>
        <w:numPr>
          <w:ilvl w:val="0"/>
          <w:numId w:val="4"/>
        </w:numPr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Assistance technique auprès des États</w:t>
      </w:r>
      <w:r w:rsidR="00D50418">
        <w:rPr>
          <w:rFonts w:ascii="Times New Roman" w:hAnsi="Times New Roman"/>
          <w:color w:val="000000"/>
          <w:sz w:val="20"/>
        </w:rPr>
        <w:t xml:space="preserve"> région arabe</w:t>
      </w:r>
      <w:r w:rsidR="005806FF">
        <w:rPr>
          <w:rFonts w:ascii="Times New Roman" w:hAnsi="Times New Roman"/>
          <w:color w:val="000000"/>
          <w:sz w:val="20"/>
        </w:rPr>
        <w:t>,</w:t>
      </w:r>
      <w:r>
        <w:rPr>
          <w:rFonts w:ascii="Times New Roman" w:hAnsi="Times New Roman"/>
          <w:color w:val="000000"/>
          <w:sz w:val="20"/>
        </w:rPr>
        <w:t xml:space="preserve"> sous l'égide </w:t>
      </w:r>
      <w:r w:rsidR="00B043F2">
        <w:rPr>
          <w:rFonts w:ascii="Times New Roman" w:hAnsi="Times New Roman"/>
          <w:color w:val="000000"/>
          <w:sz w:val="20"/>
        </w:rPr>
        <w:t>de différentes organisations internationales</w:t>
      </w:r>
      <w:r w:rsidR="006974CA">
        <w:rPr>
          <w:rFonts w:ascii="Times New Roman" w:hAnsi="Times New Roman"/>
          <w:color w:val="000000"/>
          <w:sz w:val="20"/>
        </w:rPr>
        <w:t> ;</w:t>
      </w:r>
    </w:p>
    <w:p w:rsidR="005806FF" w:rsidRDefault="005806FF" w:rsidP="00C23D60">
      <w:pPr>
        <w:pStyle w:val="Standard"/>
        <w:numPr>
          <w:ilvl w:val="0"/>
          <w:numId w:val="4"/>
        </w:numPr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Différentes missions de sensibilisation au profit des Etas non encore parties à la Convention sous l’</w:t>
      </w:r>
      <w:r w:rsidR="006974CA">
        <w:rPr>
          <w:rFonts w:ascii="Times New Roman" w:hAnsi="Times New Roman"/>
          <w:color w:val="000000"/>
          <w:sz w:val="20"/>
        </w:rPr>
        <w:t>égi</w:t>
      </w:r>
      <w:r w:rsidR="00241D06">
        <w:rPr>
          <w:rFonts w:ascii="Times New Roman" w:hAnsi="Times New Roman"/>
          <w:color w:val="000000"/>
          <w:sz w:val="20"/>
        </w:rPr>
        <w:t>de du CTI, dans les régions MENA</w:t>
      </w:r>
      <w:r w:rsidR="006974CA">
        <w:rPr>
          <w:rFonts w:ascii="Times New Roman" w:hAnsi="Times New Roman"/>
          <w:color w:val="000000"/>
          <w:sz w:val="20"/>
        </w:rPr>
        <w:t>, Afrique, Pacifique et Caraïbe ;</w:t>
      </w:r>
    </w:p>
    <w:p w:rsidR="005806FF" w:rsidRDefault="005806FF" w:rsidP="006974CA">
      <w:pPr>
        <w:pStyle w:val="Standard"/>
        <w:jc w:val="both"/>
        <w:rPr>
          <w:rFonts w:ascii="Times New Roman" w:hAnsi="Times New Roman"/>
          <w:color w:val="000000"/>
          <w:sz w:val="20"/>
        </w:rPr>
      </w:pPr>
    </w:p>
    <w:p w:rsidR="005806FF" w:rsidRPr="00500F14" w:rsidRDefault="005806FF" w:rsidP="00500F14">
      <w:pPr>
        <w:pStyle w:val="Standard"/>
        <w:jc w:val="both"/>
        <w:rPr>
          <w:rFonts w:ascii="Times New Roman" w:hAnsi="Times New Roman"/>
          <w:b/>
          <w:color w:val="000000"/>
          <w:sz w:val="20"/>
        </w:rPr>
      </w:pPr>
      <w:r w:rsidRPr="005806FF">
        <w:rPr>
          <w:rFonts w:ascii="Times New Roman" w:hAnsi="Times New Roman"/>
          <w:b/>
          <w:color w:val="000000"/>
          <w:sz w:val="20"/>
        </w:rPr>
        <w:t>Expériences passées :</w:t>
      </w:r>
    </w:p>
    <w:p w:rsidR="004746EE" w:rsidRDefault="00ED064A" w:rsidP="00C23D60">
      <w:pPr>
        <w:pStyle w:val="Standard"/>
        <w:numPr>
          <w:ilvl w:val="0"/>
          <w:numId w:val="3"/>
        </w:numPr>
        <w:jc w:val="both"/>
      </w:pPr>
      <w:r>
        <w:rPr>
          <w:rFonts w:ascii="Times New Roman" w:hAnsi="Times New Roman"/>
          <w:color w:val="000000"/>
          <w:sz w:val="20"/>
        </w:rPr>
        <w:t xml:space="preserve">Suivi des </w:t>
      </w:r>
      <w:r w:rsidR="00C23D60">
        <w:rPr>
          <w:rFonts w:ascii="Times New Roman" w:hAnsi="Times New Roman"/>
          <w:color w:val="000000"/>
          <w:sz w:val="20"/>
        </w:rPr>
        <w:t xml:space="preserve">plaintes individuelles et des </w:t>
      </w:r>
      <w:r>
        <w:rPr>
          <w:rFonts w:ascii="Times New Roman" w:hAnsi="Times New Roman"/>
          <w:color w:val="000000"/>
          <w:sz w:val="20"/>
        </w:rPr>
        <w:t xml:space="preserve">rapports périodiques </w:t>
      </w:r>
      <w:r w:rsidR="00C23D60">
        <w:rPr>
          <w:rFonts w:ascii="Times New Roman" w:hAnsi="Times New Roman"/>
          <w:color w:val="000000"/>
          <w:sz w:val="20"/>
        </w:rPr>
        <w:t>auprès des organes de traités</w:t>
      </w:r>
      <w:r w:rsidR="00C23D60">
        <w:rPr>
          <w:rFonts w:ascii="Times New Roman" w:hAnsi="Times New Roman"/>
          <w:color w:val="000000"/>
          <w:sz w:val="20"/>
        </w:rPr>
        <w:t xml:space="preserve"> </w:t>
      </w:r>
      <w:r w:rsidR="00C23D60">
        <w:rPr>
          <w:rFonts w:ascii="Times New Roman" w:hAnsi="Times New Roman"/>
          <w:color w:val="000000"/>
          <w:sz w:val="20"/>
        </w:rPr>
        <w:t>notamment</w:t>
      </w:r>
      <w:r w:rsidR="00C23D60">
        <w:rPr>
          <w:rFonts w:ascii="Times New Roman" w:hAnsi="Times New Roman"/>
          <w:color w:val="000000"/>
          <w:sz w:val="20"/>
        </w:rPr>
        <w:t xml:space="preserve"> </w:t>
      </w:r>
      <w:r w:rsidR="00C23D60">
        <w:rPr>
          <w:rFonts w:ascii="Times New Roman" w:hAnsi="Times New Roman"/>
          <w:color w:val="000000"/>
          <w:sz w:val="20"/>
        </w:rPr>
        <w:t xml:space="preserve">le </w:t>
      </w:r>
      <w:r w:rsidR="00C23D60">
        <w:rPr>
          <w:rFonts w:ascii="Times New Roman" w:hAnsi="Times New Roman"/>
          <w:color w:val="000000"/>
          <w:sz w:val="20"/>
        </w:rPr>
        <w:t>(CAT)</w:t>
      </w:r>
      <w:r w:rsidR="00C23D60">
        <w:rPr>
          <w:rFonts w:ascii="Times New Roman" w:hAnsi="Times New Roman"/>
          <w:color w:val="000000"/>
          <w:sz w:val="20"/>
        </w:rPr>
        <w:t xml:space="preserve"> concernant </w:t>
      </w:r>
      <w:r w:rsidR="00C23D60">
        <w:rPr>
          <w:rFonts w:ascii="Times New Roman" w:hAnsi="Times New Roman"/>
          <w:color w:val="000000"/>
          <w:sz w:val="20"/>
        </w:rPr>
        <w:t>des pays de la région MENA</w:t>
      </w:r>
    </w:p>
    <w:p w:rsidR="004746EE" w:rsidRDefault="005806FF" w:rsidP="00C23D60">
      <w:pPr>
        <w:pStyle w:val="Standard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rFonts w:ascii="Times New Roman" w:hAnsi="Times New Roman"/>
          <w:color w:val="000000"/>
          <w:sz w:val="20"/>
        </w:rPr>
        <w:t>Préparation</w:t>
      </w:r>
      <w:r w:rsidR="006974CA">
        <w:rPr>
          <w:rFonts w:ascii="Times New Roman" w:hAnsi="Times New Roman"/>
          <w:color w:val="000000"/>
          <w:sz w:val="20"/>
        </w:rPr>
        <w:t xml:space="preserve"> </w:t>
      </w:r>
      <w:r w:rsidR="00241D06">
        <w:rPr>
          <w:rFonts w:ascii="Times New Roman" w:hAnsi="Times New Roman"/>
          <w:color w:val="000000"/>
          <w:sz w:val="20"/>
        </w:rPr>
        <w:t>d’</w:t>
      </w:r>
      <w:r w:rsidR="00C23D60">
        <w:rPr>
          <w:rFonts w:ascii="Times New Roman" w:hAnsi="Times New Roman"/>
          <w:color w:val="000000"/>
          <w:sz w:val="20"/>
        </w:rPr>
        <w:t>a</w:t>
      </w:r>
      <w:r w:rsidR="00ED064A">
        <w:rPr>
          <w:rFonts w:ascii="Times New Roman" w:hAnsi="Times New Roman"/>
          <w:color w:val="000000"/>
          <w:sz w:val="20"/>
        </w:rPr>
        <w:t xml:space="preserve">ctions pénales contre la torture </w:t>
      </w:r>
      <w:r w:rsidR="00ED064A">
        <w:rPr>
          <w:rFonts w:ascii="Times New Roman" w:hAnsi="Times New Roman"/>
          <w:color w:val="000000"/>
          <w:sz w:val="20"/>
          <w:szCs w:val="20"/>
        </w:rPr>
        <w:t>-Coordination de la société civile aux conférences internationales et rédaction des déclarations finales</w:t>
      </w:r>
      <w:r w:rsidR="00D50418">
        <w:rPr>
          <w:rFonts w:ascii="Times New Roman" w:hAnsi="Times New Roman"/>
          <w:color w:val="000000"/>
          <w:sz w:val="20"/>
          <w:szCs w:val="20"/>
        </w:rPr>
        <w:t> ;</w:t>
      </w:r>
    </w:p>
    <w:p w:rsidR="004746EE" w:rsidRDefault="00ED064A" w:rsidP="00C23D60">
      <w:pPr>
        <w:pStyle w:val="Standard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Membre fondateur </w:t>
      </w:r>
      <w:r w:rsidRPr="00C23D60">
        <w:rPr>
          <w:rFonts w:ascii="Times New Roman" w:hAnsi="Times New Roman"/>
          <w:color w:val="000000"/>
          <w:sz w:val="18"/>
          <w:szCs w:val="18"/>
        </w:rPr>
        <w:t>« </w:t>
      </w:r>
      <w:r w:rsidRPr="00C23D60">
        <w:rPr>
          <w:rFonts w:ascii="Times New Roman" w:hAnsi="Times New Roman"/>
          <w:i/>
          <w:iCs/>
          <w:color w:val="000000"/>
          <w:sz w:val="18"/>
          <w:szCs w:val="18"/>
        </w:rPr>
        <w:t>Association stratégie, prospective et évaluation de la recherche et de la technologie</w:t>
      </w:r>
      <w:r w:rsidRPr="00C23D60">
        <w:rPr>
          <w:rFonts w:ascii="Times New Roman" w:hAnsi="Times New Roman"/>
          <w:color w:val="000000"/>
          <w:sz w:val="18"/>
          <w:szCs w:val="18"/>
        </w:rPr>
        <w:t> »</w:t>
      </w:r>
    </w:p>
    <w:p w:rsidR="005806FF" w:rsidRPr="006974CA" w:rsidRDefault="00ED064A" w:rsidP="00C23D60">
      <w:pPr>
        <w:pStyle w:val="Standard"/>
        <w:numPr>
          <w:ilvl w:val="0"/>
          <w:numId w:val="3"/>
        </w:numPr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Membre dirigeant « 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Alliance démocratique des maghrébins</w:t>
      </w:r>
      <w:r>
        <w:rPr>
          <w:rFonts w:ascii="Times New Roman" w:hAnsi="Times New Roman"/>
          <w:color w:val="000000"/>
          <w:sz w:val="20"/>
          <w:szCs w:val="20"/>
        </w:rPr>
        <w:t> »</w:t>
      </w:r>
    </w:p>
    <w:p w:rsidR="006974CA" w:rsidRDefault="005806FF" w:rsidP="00C23D60">
      <w:pPr>
        <w:pStyle w:val="Standard"/>
        <w:numPr>
          <w:ilvl w:val="0"/>
          <w:numId w:val="3"/>
        </w:numPr>
        <w:rPr>
          <w:rFonts w:ascii="Times New Roman" w:hAnsi="Times New Roman"/>
          <w:color w:val="000000"/>
          <w:sz w:val="20"/>
        </w:rPr>
      </w:pPr>
      <w:r w:rsidRPr="005806FF">
        <w:rPr>
          <w:rFonts w:ascii="Times New Roman" w:hAnsi="Times New Roman"/>
          <w:color w:val="000000"/>
          <w:sz w:val="20"/>
        </w:rPr>
        <w:t>Représentant permanent, auprès de l</w:t>
      </w:r>
      <w:r w:rsidR="006974CA">
        <w:rPr>
          <w:rFonts w:ascii="Times New Roman" w:hAnsi="Times New Roman"/>
          <w:color w:val="000000"/>
          <w:sz w:val="20"/>
        </w:rPr>
        <w:t>’</w:t>
      </w:r>
      <w:r w:rsidRPr="005806FF">
        <w:rPr>
          <w:rFonts w:ascii="Times New Roman" w:hAnsi="Times New Roman"/>
          <w:color w:val="000000"/>
          <w:sz w:val="20"/>
        </w:rPr>
        <w:t xml:space="preserve">ONU à Genève </w:t>
      </w:r>
      <w:r w:rsidRPr="00C23D60">
        <w:rPr>
          <w:rFonts w:ascii="Times New Roman" w:hAnsi="Times New Roman"/>
          <w:i/>
          <w:iCs/>
          <w:color w:val="000000"/>
          <w:sz w:val="20"/>
        </w:rPr>
        <w:t>« Commission arabe des droits humains »</w:t>
      </w:r>
      <w:r w:rsidRPr="005806FF">
        <w:rPr>
          <w:rFonts w:ascii="Times New Roman" w:hAnsi="Times New Roman"/>
          <w:color w:val="000000"/>
          <w:sz w:val="20"/>
        </w:rPr>
        <w:t xml:space="preserve"> </w:t>
      </w:r>
    </w:p>
    <w:p w:rsidR="006974CA" w:rsidRDefault="006974CA" w:rsidP="006974CA">
      <w:pPr>
        <w:pStyle w:val="Standard"/>
        <w:rPr>
          <w:rFonts w:ascii="Times New Roman" w:hAnsi="Times New Roman"/>
          <w:color w:val="000000"/>
          <w:sz w:val="20"/>
        </w:rPr>
      </w:pPr>
    </w:p>
    <w:p w:rsidR="004746EE" w:rsidRDefault="00ED064A" w:rsidP="00500F14">
      <w:pPr>
        <w:pStyle w:val="Standard"/>
        <w:jc w:val="both"/>
      </w:pPr>
      <w:r>
        <w:rPr>
          <w:rFonts w:ascii="Times New Roman" w:hAnsi="Times New Roman"/>
          <w:b/>
          <w:bCs/>
          <w:color w:val="000000"/>
          <w:sz w:val="20"/>
        </w:rPr>
        <w:t>Publications dans le domaine des droits humains :</w:t>
      </w:r>
    </w:p>
    <w:p w:rsidR="004746EE" w:rsidRDefault="00ED064A" w:rsidP="006974CA">
      <w:pPr>
        <w:pStyle w:val="Standard"/>
        <w:jc w:val="both"/>
      </w:pPr>
      <w:r>
        <w:rPr>
          <w:rFonts w:ascii="Times New Roman" w:hAnsi="Times New Roman"/>
          <w:color w:val="000000"/>
          <w:sz w:val="20"/>
        </w:rPr>
        <w:t xml:space="preserve">Des centaines d'articles de sensibilisation et d'éducation, sur la prévention de la torture, la lutte contre l'impunité, </w:t>
      </w:r>
      <w:r w:rsidR="006974CA">
        <w:rPr>
          <w:rFonts w:ascii="Times New Roman" w:hAnsi="Times New Roman"/>
          <w:color w:val="000000"/>
          <w:sz w:val="20"/>
        </w:rPr>
        <w:t xml:space="preserve">les mécanismes internationaux et </w:t>
      </w:r>
      <w:r>
        <w:rPr>
          <w:rFonts w:ascii="Times New Roman" w:hAnsi="Times New Roman"/>
          <w:color w:val="000000"/>
          <w:sz w:val="20"/>
        </w:rPr>
        <w:t>régionaux et thématiques de protection, les versants de la diversité aux confluents de l'Universalité des droits humains ;</w:t>
      </w:r>
    </w:p>
    <w:sectPr w:rsidR="004746EE" w:rsidSect="00D50418">
      <w:pgSz w:w="12240" w:h="15840"/>
      <w:pgMar w:top="1276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34D" w:rsidRDefault="00CA334D">
      <w:r>
        <w:separator/>
      </w:r>
    </w:p>
  </w:endnote>
  <w:endnote w:type="continuationSeparator" w:id="0">
    <w:p w:rsidR="00CA334D" w:rsidRDefault="00CA3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34D" w:rsidRDefault="00CA334D">
      <w:r>
        <w:rPr>
          <w:color w:val="000000"/>
        </w:rPr>
        <w:separator/>
      </w:r>
    </w:p>
  </w:footnote>
  <w:footnote w:type="continuationSeparator" w:id="0">
    <w:p w:rsidR="00CA334D" w:rsidRDefault="00CA33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51F1B"/>
    <w:multiLevelType w:val="hybridMultilevel"/>
    <w:tmpl w:val="C78CC452"/>
    <w:lvl w:ilvl="0" w:tplc="E32217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E29ED"/>
    <w:multiLevelType w:val="hybridMultilevel"/>
    <w:tmpl w:val="63E82A10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C67BF0"/>
    <w:multiLevelType w:val="hybridMultilevel"/>
    <w:tmpl w:val="12467872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E50FC9"/>
    <w:multiLevelType w:val="hybridMultilevel"/>
    <w:tmpl w:val="94FE6212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550657"/>
    <w:multiLevelType w:val="hybridMultilevel"/>
    <w:tmpl w:val="CF848DCE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9C76B05"/>
    <w:multiLevelType w:val="hybridMultilevel"/>
    <w:tmpl w:val="CAEEAB0C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36720C8"/>
    <w:multiLevelType w:val="hybridMultilevel"/>
    <w:tmpl w:val="B0C27C6E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46EE"/>
    <w:rsid w:val="00070079"/>
    <w:rsid w:val="000B6429"/>
    <w:rsid w:val="00150A00"/>
    <w:rsid w:val="00205F5C"/>
    <w:rsid w:val="00207C00"/>
    <w:rsid w:val="00241D06"/>
    <w:rsid w:val="004746EE"/>
    <w:rsid w:val="00500F14"/>
    <w:rsid w:val="005806FF"/>
    <w:rsid w:val="006974CA"/>
    <w:rsid w:val="00862F1B"/>
    <w:rsid w:val="00A00563"/>
    <w:rsid w:val="00B043F2"/>
    <w:rsid w:val="00BE5C03"/>
    <w:rsid w:val="00C23D60"/>
    <w:rsid w:val="00CA334D"/>
    <w:rsid w:val="00D50418"/>
    <w:rsid w:val="00ED05DE"/>
    <w:rsid w:val="00ED064A"/>
    <w:rsid w:val="00F7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EB6304"/>
  <w15:docId w15:val="{24FB8962-96AC-483B-931A-6A55C86C4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roid Sans Fallback" w:hAnsi="Liberation Serif" w:cs="FreeSans"/>
        <w:kern w:val="3"/>
        <w:sz w:val="24"/>
        <w:szCs w:val="24"/>
        <w:lang w:val="fr-CH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0A0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150A00"/>
  </w:style>
  <w:style w:type="paragraph" w:customStyle="1" w:styleId="Heading">
    <w:name w:val="Heading"/>
    <w:basedOn w:val="Standard"/>
    <w:next w:val="Textbody"/>
    <w:rsid w:val="00150A00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150A00"/>
    <w:pPr>
      <w:spacing w:after="140" w:line="288" w:lineRule="auto"/>
    </w:pPr>
  </w:style>
  <w:style w:type="paragraph" w:styleId="Liste">
    <w:name w:val="List"/>
    <w:basedOn w:val="Textbody"/>
    <w:rsid w:val="00150A00"/>
  </w:style>
  <w:style w:type="paragraph" w:styleId="Lgende">
    <w:name w:val="caption"/>
    <w:basedOn w:val="Standard"/>
    <w:rsid w:val="00150A0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150A00"/>
    <w:pPr>
      <w:suppressLineNumbers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00563"/>
    <w:rPr>
      <w:rFonts w:ascii="Tahoma" w:hAnsi="Tahoma" w:cs="Mangal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0563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182A380-B5AA-47E3-9E9C-6F4B9BC440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C25A31-16FB-4A7D-A524-CDD0D763BA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D0817C-BCD0-4B6F-A759-5476D336C102}">
  <ds:schemaRefs>
    <ds:schemaRef ds:uri="http://schemas.microsoft.com/office/2006/metadata/propertie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446</Words>
  <Characters>2455</Characters>
  <Application>Microsoft Office Word</Application>
  <DocSecurity>0</DocSecurity>
  <Lines>20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CV Mr. Abdelwahab Hani in French</vt:lpstr>
      <vt:lpstr/>
    </vt:vector>
  </TitlesOfParts>
  <Company>United Nations Office at Geneva</Company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Mr. Abdelwahab Hani in French</dc:title>
  <dc:creator>REF 9</dc:creator>
  <cp:lastModifiedBy>Université de Genève</cp:lastModifiedBy>
  <cp:revision>7</cp:revision>
  <cp:lastPrinted>2015-08-20T09:28:00Z</cp:lastPrinted>
  <dcterms:created xsi:type="dcterms:W3CDTF">2019-06-13T04:50:00Z</dcterms:created>
  <dcterms:modified xsi:type="dcterms:W3CDTF">2019-06-13T14:45:00Z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  <property fmtid="{D5CDD505-2E9C-101B-9397-08002B2CF9AE}" pid="3" name="Order">
    <vt:r8>3126800</vt:r8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TemplateUrl">
    <vt:lpwstr/>
  </property>
</Properties>
</file>