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BA09B" w14:textId="6D1A3BAA" w:rsidR="00BD0F0C" w:rsidRPr="0002723C" w:rsidRDefault="000E4B6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0272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Name and first name:</w:t>
      </w:r>
      <w:r w:rsidR="00835AC6" w:rsidRPr="000272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</w:p>
    <w:p w14:paraId="226FD3FB" w14:textId="77777777" w:rsidR="003E1989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98305B" w14:textId="38F16CEC" w:rsidR="000A62BE" w:rsidRPr="00C2570A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5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CRANER</w:t>
      </w:r>
      <w:r w:rsidR="00835AC6" w:rsidRPr="00C25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Lorne</w:t>
      </w:r>
      <w:r w:rsidR="00A91C1D" w:rsidRPr="00C25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Whitney</w:t>
      </w:r>
    </w:p>
    <w:p w14:paraId="3883DB37" w14:textId="77777777" w:rsidR="000A62BE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DBE598" w14:textId="77777777" w:rsidR="00BD0F0C" w:rsidRPr="0002723C" w:rsidRDefault="000E4B6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0272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Date and place of birth:</w:t>
      </w:r>
      <w:r w:rsidR="00835AC6" w:rsidRPr="000272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</w:p>
    <w:p w14:paraId="7F392281" w14:textId="77777777" w:rsidR="003E1989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57DA3C0" w14:textId="38F298AF" w:rsidR="000A62BE" w:rsidRPr="004D1C2D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16 </w:t>
      </w:r>
      <w:r w:rsidR="00A91C1D" w:rsidRPr="004D1C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April </w:t>
      </w:r>
      <w:r w:rsidR="00835AC6" w:rsidRPr="004D1C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1959, </w:t>
      </w:r>
      <w:proofErr w:type="spellStart"/>
      <w:r w:rsidR="00835AC6" w:rsidRPr="004D1C2D">
        <w:rPr>
          <w:rFonts w:ascii="Times New Roman" w:hAnsi="Times New Roman" w:cs="Times New Roman"/>
          <w:bCs/>
          <w:color w:val="000000"/>
          <w:sz w:val="24"/>
          <w:szCs w:val="24"/>
        </w:rPr>
        <w:t>Bitburg</w:t>
      </w:r>
      <w:proofErr w:type="spellEnd"/>
      <w:r w:rsidR="00DC13F9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835AC6" w:rsidRPr="004D1C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Germany</w:t>
      </w:r>
    </w:p>
    <w:p w14:paraId="2FFFBD44" w14:textId="77777777" w:rsidR="000A62BE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F17D3D" w14:textId="77777777" w:rsidR="00BD0F0C" w:rsidRPr="0002723C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0272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Working languages:</w:t>
      </w:r>
      <w:r w:rsidR="00835AC6" w:rsidRPr="000272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</w:p>
    <w:p w14:paraId="21856C98" w14:textId="77777777" w:rsidR="003E1989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10C9C3E" w14:textId="27BA03A0" w:rsidR="000A62BE" w:rsidRPr="004D1C2D" w:rsidRDefault="002D6488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English</w:t>
      </w:r>
      <w:r w:rsidR="00CF6F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(fluent)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835AC6" w:rsidRPr="004D1C2D">
        <w:rPr>
          <w:rFonts w:ascii="Times New Roman" w:hAnsi="Times New Roman" w:cs="Times New Roman"/>
          <w:bCs/>
          <w:color w:val="000000"/>
          <w:sz w:val="24"/>
          <w:szCs w:val="24"/>
        </w:rPr>
        <w:t>French</w:t>
      </w:r>
      <w:r w:rsidR="00CF6F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(conversant)</w:t>
      </w:r>
      <w:r w:rsidR="00EB3B26" w:rsidRPr="004D1C2D" w:rsidDel="00EB3B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BD2B563" w14:textId="77777777" w:rsidR="000A62BE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B689D9" w14:textId="7B9FA5AE" w:rsidR="00BD0F0C" w:rsidRPr="0002723C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0272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Current position/function:</w:t>
      </w:r>
      <w:r w:rsidR="00273B9F" w:rsidRPr="000272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 </w:t>
      </w:r>
    </w:p>
    <w:p w14:paraId="36A3F6A1" w14:textId="77777777" w:rsidR="0043585E" w:rsidRPr="00C2570A" w:rsidRDefault="0043585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BD40C80" w14:textId="538EB907" w:rsidR="00F5273C" w:rsidRDefault="00F5273C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2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Advisory Committee, </w:t>
      </w:r>
      <w:r w:rsidRPr="0041498C">
        <w:rPr>
          <w:rFonts w:ascii="Times New Roman" w:hAnsi="Times New Roman" w:cs="Times New Roman"/>
          <w:bCs/>
          <w:color w:val="000000"/>
          <w:sz w:val="24"/>
          <w:szCs w:val="24"/>
        </w:rPr>
        <w:t>Center for Victims of Torture, 2015-present, where he advocates for reforming U.S. counterterrorism policy</w:t>
      </w:r>
    </w:p>
    <w:p w14:paraId="754B410D" w14:textId="77777777" w:rsidR="00F5273C" w:rsidRDefault="00F5273C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2857DF" w14:textId="5CFB2719" w:rsidR="002221F3" w:rsidRDefault="0043585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Member, </w:t>
      </w:r>
      <w:r w:rsidR="00CF6F9E" w:rsidRPr="00A576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A80062" w:rsidRPr="00A576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oard of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A80062" w:rsidRPr="00A576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irectors</w:t>
      </w:r>
      <w:r w:rsidR="00A800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</w:t>
      </w:r>
      <w:r w:rsidR="002221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the</w:t>
      </w:r>
      <w:r w:rsidR="00A800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F6F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American Academy of Diplomacy </w:t>
      </w:r>
    </w:p>
    <w:p w14:paraId="59D5F60A" w14:textId="77777777" w:rsidR="002221F3" w:rsidRDefault="002221F3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B21F8A2" w14:textId="2215A39B" w:rsidR="000A62BE" w:rsidRPr="004D1C2D" w:rsidRDefault="002221F3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Member, </w:t>
      </w:r>
      <w:r w:rsidR="00CF6F9E" w:rsidRPr="000272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International Board</w:t>
      </w:r>
      <w:r w:rsidR="00CF6F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the Institute for War &amp; Peace R</w:t>
      </w:r>
      <w:r w:rsidR="00A80062">
        <w:rPr>
          <w:rFonts w:ascii="Times New Roman" w:hAnsi="Times New Roman" w:cs="Times New Roman"/>
          <w:bCs/>
          <w:color w:val="000000"/>
          <w:sz w:val="24"/>
          <w:szCs w:val="24"/>
        </w:rPr>
        <w:t>eporting</w:t>
      </w:r>
    </w:p>
    <w:p w14:paraId="714C420E" w14:textId="77777777" w:rsidR="000A62BE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8EFFCF" w14:textId="77777777" w:rsidR="000A62BE" w:rsidRPr="0002723C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0272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Main professional activities:</w:t>
      </w:r>
    </w:p>
    <w:p w14:paraId="7F7A6AA0" w14:textId="77777777" w:rsidR="003E1989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2F0307F" w14:textId="2629E9B1" w:rsidR="003E1989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5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</w:t>
      </w:r>
      <w:r w:rsidRPr="004D1C2D">
        <w:rPr>
          <w:rFonts w:ascii="Times New Roman" w:hAnsi="Times New Roman" w:cs="Times New Roman"/>
          <w:bCs/>
          <w:color w:val="000000"/>
          <w:sz w:val="24"/>
          <w:szCs w:val="24"/>
        </w:rPr>
        <w:t>, American Councils for International Education, 2017-2019</w:t>
      </w:r>
      <w:r w:rsidR="002221F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873E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during which time his organization was </w:t>
      </w:r>
      <w:r w:rsidR="00F5273C">
        <w:rPr>
          <w:rFonts w:ascii="Times New Roman" w:hAnsi="Times New Roman" w:cs="Times New Roman"/>
          <w:bCs/>
          <w:color w:val="000000"/>
          <w:sz w:val="24"/>
          <w:szCs w:val="24"/>
        </w:rPr>
        <w:t>invited by the Uzbek government to advocate for educational policies</w:t>
      </w:r>
      <w:r w:rsidR="00A57621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6156A0FE" w14:textId="77777777" w:rsidR="003E1989" w:rsidRDefault="003E1989" w:rsidP="003E1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9188BF" w14:textId="793E0A4B" w:rsidR="003E1989" w:rsidRPr="004D1C2D" w:rsidRDefault="003E1989" w:rsidP="003E1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5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</w:t>
      </w:r>
      <w:r w:rsidRPr="004D1C2D">
        <w:rPr>
          <w:rFonts w:ascii="Times New Roman" w:hAnsi="Times New Roman" w:cs="Times New Roman"/>
          <w:bCs/>
          <w:color w:val="000000"/>
          <w:sz w:val="24"/>
          <w:szCs w:val="24"/>
        </w:rPr>
        <w:t>, International Republican Institute, 1995-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4D1C2D">
        <w:rPr>
          <w:rFonts w:ascii="Times New Roman" w:hAnsi="Times New Roman" w:cs="Times New Roman"/>
          <w:bCs/>
          <w:color w:val="000000"/>
          <w:sz w:val="24"/>
          <w:szCs w:val="24"/>
        </w:rPr>
        <w:t>01 and 2004-2014</w:t>
      </w:r>
      <w:r w:rsidR="0054609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4D1C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A0F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led the nonprofit, nonpartisan organization’s efforts to advance human rights and democracy worldwide, which included </w:t>
      </w:r>
      <w:r w:rsidR="00873E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initiating the organization’s </w:t>
      </w:r>
      <w:r w:rsidR="00DC13F9">
        <w:rPr>
          <w:rFonts w:ascii="Times New Roman" w:hAnsi="Times New Roman" w:cs="Times New Roman"/>
          <w:bCs/>
          <w:color w:val="000000"/>
          <w:sz w:val="24"/>
          <w:szCs w:val="24"/>
        </w:rPr>
        <w:t>program</w:t>
      </w:r>
      <w:r w:rsidR="004358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on </w:t>
      </w:r>
      <w:r w:rsidR="00873EF4" w:rsidRPr="00873EF4">
        <w:rPr>
          <w:rFonts w:ascii="Times New Roman" w:hAnsi="Times New Roman" w:cs="Times New Roman"/>
          <w:bCs/>
          <w:color w:val="000000"/>
          <w:sz w:val="24"/>
          <w:szCs w:val="24"/>
        </w:rPr>
        <w:t>political participation</w:t>
      </w:r>
      <w:r w:rsidR="003B34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women</w:t>
      </w:r>
      <w:r w:rsidR="00873E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was awarded </w:t>
      </w:r>
      <w:r w:rsidR="005F6B20">
        <w:rPr>
          <w:rFonts w:ascii="Times New Roman" w:hAnsi="Times New Roman" w:cs="Times New Roman"/>
          <w:bCs/>
          <w:color w:val="000000"/>
          <w:sz w:val="24"/>
          <w:szCs w:val="24"/>
        </w:rPr>
        <w:t>Lithuania</w:t>
      </w:r>
      <w:r w:rsidR="00873EF4">
        <w:rPr>
          <w:rFonts w:ascii="Times New Roman" w:hAnsi="Times New Roman" w:cs="Times New Roman"/>
          <w:bCs/>
          <w:color w:val="000000"/>
          <w:sz w:val="24"/>
          <w:szCs w:val="24"/>
        </w:rPr>
        <w:t>’s</w:t>
      </w:r>
      <w:r w:rsidR="005F6B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73EF4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="005F6B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illennium </w:t>
      </w:r>
      <w:r w:rsidR="00873EF4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5F6B20">
        <w:rPr>
          <w:rFonts w:ascii="Times New Roman" w:hAnsi="Times New Roman" w:cs="Times New Roman"/>
          <w:bCs/>
          <w:color w:val="000000"/>
          <w:sz w:val="24"/>
          <w:szCs w:val="24"/>
        </w:rPr>
        <w:t>tar</w:t>
      </w:r>
      <w:r w:rsidR="00873E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Medal for his work</w:t>
      </w:r>
      <w:r w:rsidR="00F5273C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DB514BD" w14:textId="77777777" w:rsidR="003E1989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0EB72D6" w14:textId="2D7EA122" w:rsidR="00E943A5" w:rsidRPr="004D1C2D" w:rsidRDefault="00E908AD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5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Assistant Secretary of State for Democracy, Human Rights and Labor</w:t>
      </w:r>
      <w:r w:rsidRPr="004D1C2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DA0F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U.S. Department of State,</w:t>
      </w:r>
      <w:r w:rsidRPr="004D1C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2001-</w:t>
      </w:r>
      <w:r w:rsidR="003E1989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4D1C2D">
        <w:rPr>
          <w:rFonts w:ascii="Times New Roman" w:hAnsi="Times New Roman" w:cs="Times New Roman"/>
          <w:bCs/>
          <w:color w:val="000000"/>
          <w:sz w:val="24"/>
          <w:szCs w:val="24"/>
        </w:rPr>
        <w:t>04</w:t>
      </w:r>
      <w:r w:rsidR="0054609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2221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served</w:t>
      </w:r>
      <w:r w:rsidR="00F20B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as the senior U.S. Government</w:t>
      </w:r>
      <w:r w:rsidR="00F20BD0" w:rsidRPr="00F20B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official focused on international human rights,</w:t>
      </w:r>
      <w:r w:rsidR="00147E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0B0B">
        <w:rPr>
          <w:rFonts w:ascii="Times New Roman" w:hAnsi="Times New Roman" w:cs="Times New Roman"/>
          <w:bCs/>
          <w:color w:val="000000"/>
          <w:sz w:val="24"/>
          <w:szCs w:val="24"/>
        </w:rPr>
        <w:t>and worked</w:t>
      </w:r>
      <w:r w:rsidR="002221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0B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to </w:t>
      </w:r>
      <w:r w:rsidR="00EE1F73">
        <w:rPr>
          <w:rFonts w:ascii="Times New Roman" w:hAnsi="Times New Roman" w:cs="Times New Roman"/>
          <w:bCs/>
          <w:color w:val="000000"/>
          <w:sz w:val="24"/>
          <w:szCs w:val="24"/>
        </w:rPr>
        <w:t>assist governments around the world in the protection and promotion of</w:t>
      </w:r>
      <w:r w:rsidR="00F20B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human rights</w:t>
      </w:r>
      <w:r w:rsidR="002221F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F20B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earning the </w:t>
      </w:r>
      <w:r w:rsidR="00F20BD0" w:rsidRPr="00F20B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Distinguished Service Award </w:t>
      </w:r>
      <w:r w:rsidR="00F20B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from </w:t>
      </w:r>
      <w:r w:rsidR="005460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U.S. </w:t>
      </w:r>
      <w:r w:rsidR="00F20BD0">
        <w:rPr>
          <w:rFonts w:ascii="Times New Roman" w:hAnsi="Times New Roman" w:cs="Times New Roman"/>
          <w:bCs/>
          <w:color w:val="000000"/>
          <w:sz w:val="24"/>
          <w:szCs w:val="24"/>
        </w:rPr>
        <w:t>Secretary</w:t>
      </w:r>
      <w:r w:rsidR="005460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State Colin</w:t>
      </w:r>
      <w:r w:rsidR="00F20B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Powell. </w:t>
      </w:r>
      <w:r w:rsidR="00250B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 this </w:t>
      </w:r>
      <w:proofErr w:type="gramStart"/>
      <w:r w:rsidR="00250B0B">
        <w:rPr>
          <w:rFonts w:ascii="Times New Roman" w:hAnsi="Times New Roman" w:cs="Times New Roman"/>
          <w:bCs/>
          <w:color w:val="000000"/>
          <w:sz w:val="24"/>
          <w:szCs w:val="24"/>
        </w:rPr>
        <w:t>role</w:t>
      </w:r>
      <w:proofErr w:type="gramEnd"/>
      <w:r w:rsidR="00250B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he served as the State Department’s representative to the </w:t>
      </w:r>
      <w:r w:rsidR="00250B0B" w:rsidRPr="00AC4305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="006C34B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250B0B" w:rsidRPr="00AC430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6C34B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250B0B" w:rsidRPr="00AC43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Institute of Peace</w:t>
      </w:r>
      <w:r w:rsidR="00250B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overseeing program proposals for conflict resolution and human rights issues.</w:t>
      </w:r>
    </w:p>
    <w:p w14:paraId="7F62D285" w14:textId="0974B2C3" w:rsidR="003E1989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CFA96FD" w14:textId="4B5743FF" w:rsidR="003E1989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570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Vice President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International Republican Institute, 1993-1995</w:t>
      </w:r>
      <w:r w:rsidR="0054609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F1726E" w:rsidRPr="00F1726E">
        <w:t xml:space="preserve"> </w:t>
      </w:r>
      <w:r w:rsidR="00F1726E">
        <w:rPr>
          <w:rFonts w:ascii="Times New Roman" w:hAnsi="Times New Roman" w:cs="Times New Roman"/>
          <w:bCs/>
          <w:color w:val="000000"/>
          <w:sz w:val="24"/>
          <w:szCs w:val="24"/>
        </w:rPr>
        <w:t>w</w:t>
      </w:r>
      <w:r w:rsidR="00F1726E" w:rsidRPr="00F1726E">
        <w:rPr>
          <w:rFonts w:ascii="Times New Roman" w:hAnsi="Times New Roman" w:cs="Times New Roman"/>
          <w:bCs/>
          <w:color w:val="000000"/>
          <w:sz w:val="24"/>
          <w:szCs w:val="24"/>
        </w:rPr>
        <w:t>orked with future Presidents/Prime Ministers in countries such as Bulgaria, Indonesia, Mongolia, Peru, Romania, Serbia</w:t>
      </w:r>
      <w:r w:rsidR="00F1726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F1726E" w:rsidRPr="00F172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Slovakia</w:t>
      </w:r>
      <w:r w:rsidR="005460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 advance </w:t>
      </w:r>
      <w:r w:rsidR="00002F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their </w:t>
      </w:r>
      <w:r w:rsidR="00546092">
        <w:rPr>
          <w:rFonts w:ascii="Times New Roman" w:hAnsi="Times New Roman" w:cs="Times New Roman"/>
          <w:bCs/>
          <w:color w:val="000000"/>
          <w:sz w:val="24"/>
          <w:szCs w:val="24"/>
        </w:rPr>
        <w:t>efforts to improve the respect of human rights in their countries</w:t>
      </w:r>
      <w:r w:rsidR="00F1726E" w:rsidRPr="00F1726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377187C" w14:textId="77777777" w:rsidR="003E1989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C8114DB" w14:textId="070E77A9" w:rsidR="00E908AD" w:rsidRPr="004D1C2D" w:rsidRDefault="00E908AD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5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Asia Director</w:t>
      </w:r>
      <w:r w:rsidRPr="004D1C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National Security Council, </w:t>
      </w:r>
      <w:r w:rsidR="004F072D" w:rsidRPr="004D1C2D">
        <w:rPr>
          <w:rFonts w:ascii="Times New Roman" w:hAnsi="Times New Roman" w:cs="Times New Roman"/>
          <w:bCs/>
          <w:color w:val="000000"/>
          <w:sz w:val="24"/>
          <w:szCs w:val="24"/>
        </w:rPr>
        <w:t>1992-</w:t>
      </w:r>
      <w:r w:rsidR="003E1989">
        <w:rPr>
          <w:rFonts w:ascii="Times New Roman" w:hAnsi="Times New Roman" w:cs="Times New Roman"/>
          <w:bCs/>
          <w:color w:val="000000"/>
          <w:sz w:val="24"/>
          <w:szCs w:val="24"/>
        </w:rPr>
        <w:t>19</w:t>
      </w:r>
      <w:r w:rsidR="004F072D" w:rsidRPr="004D1C2D">
        <w:rPr>
          <w:rFonts w:ascii="Times New Roman" w:hAnsi="Times New Roman" w:cs="Times New Roman"/>
          <w:bCs/>
          <w:color w:val="000000"/>
          <w:sz w:val="24"/>
          <w:szCs w:val="24"/>
        </w:rPr>
        <w:t>93</w:t>
      </w:r>
      <w:r w:rsidR="0054609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F1726E" w:rsidRPr="00F1726E">
        <w:t xml:space="preserve"> </w:t>
      </w:r>
      <w:r w:rsidR="00F1726E">
        <w:t>r</w:t>
      </w:r>
      <w:r w:rsidR="00F1726E" w:rsidRPr="00F1726E">
        <w:rPr>
          <w:rFonts w:ascii="Times New Roman" w:hAnsi="Times New Roman" w:cs="Times New Roman"/>
          <w:bCs/>
          <w:color w:val="000000"/>
          <w:sz w:val="24"/>
          <w:szCs w:val="24"/>
        </w:rPr>
        <w:t>esponsible for coordination of U</w:t>
      </w:r>
      <w:r w:rsidR="0054609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F1726E" w:rsidRPr="00F1726E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54609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F1726E" w:rsidRPr="00F172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poli</w:t>
      </w:r>
      <w:r w:rsidR="00F1726E">
        <w:rPr>
          <w:rFonts w:ascii="Times New Roman" w:hAnsi="Times New Roman" w:cs="Times New Roman"/>
          <w:bCs/>
          <w:color w:val="000000"/>
          <w:sz w:val="24"/>
          <w:szCs w:val="24"/>
        </w:rPr>
        <w:t>cy towards Southeast Asia under</w:t>
      </w:r>
      <w:r w:rsidR="00F1726E" w:rsidRPr="00F172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6092">
        <w:rPr>
          <w:rFonts w:ascii="Times New Roman" w:hAnsi="Times New Roman" w:cs="Times New Roman"/>
          <w:bCs/>
          <w:color w:val="000000"/>
          <w:sz w:val="24"/>
          <w:szCs w:val="24"/>
        </w:rPr>
        <w:t>President George H.W. Bush</w:t>
      </w:r>
      <w:r w:rsidR="003B344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2CF63B0" w14:textId="77777777" w:rsidR="003E1989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CF26BFB" w14:textId="15B2A1A5" w:rsidR="004F072D" w:rsidRPr="00F1726E" w:rsidRDefault="004F072D" w:rsidP="00F17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5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Deputy Assistant Secretary of State for Legislative Affairs</w:t>
      </w:r>
      <w:r w:rsidRPr="00F1726E">
        <w:rPr>
          <w:rFonts w:ascii="Times New Roman" w:hAnsi="Times New Roman" w:cs="Times New Roman"/>
          <w:bCs/>
          <w:color w:val="000000"/>
          <w:sz w:val="24"/>
          <w:szCs w:val="24"/>
        </w:rPr>
        <w:t>, 1989-</w:t>
      </w:r>
      <w:r w:rsidR="003E1989" w:rsidRPr="00F1726E">
        <w:rPr>
          <w:rFonts w:ascii="Times New Roman" w:hAnsi="Times New Roman" w:cs="Times New Roman"/>
          <w:bCs/>
          <w:color w:val="000000"/>
          <w:sz w:val="24"/>
          <w:szCs w:val="24"/>
        </w:rPr>
        <w:t>19</w:t>
      </w:r>
      <w:r w:rsidRPr="00F1726E">
        <w:rPr>
          <w:rFonts w:ascii="Times New Roman" w:hAnsi="Times New Roman" w:cs="Times New Roman"/>
          <w:bCs/>
          <w:color w:val="000000"/>
          <w:sz w:val="24"/>
          <w:szCs w:val="24"/>
        </w:rPr>
        <w:t>92</w:t>
      </w:r>
      <w:r w:rsidR="0054609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F1726E" w:rsidRPr="00F1726E">
        <w:rPr>
          <w:rFonts w:ascii="Times New Roman" w:hAnsi="Times New Roman" w:cs="Times New Roman"/>
          <w:sz w:val="24"/>
          <w:szCs w:val="24"/>
        </w:rPr>
        <w:t xml:space="preserve"> </w:t>
      </w:r>
      <w:r w:rsidR="00F1726E" w:rsidRPr="00F172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worked closely with Senators on legislation regarding </w:t>
      </w:r>
      <w:r w:rsidR="0043585E">
        <w:rPr>
          <w:rFonts w:ascii="Times New Roman" w:hAnsi="Times New Roman" w:cs="Times New Roman"/>
          <w:bCs/>
          <w:color w:val="000000"/>
          <w:sz w:val="24"/>
          <w:szCs w:val="24"/>
        </w:rPr>
        <w:t>a range of foreign policy priorities</w:t>
      </w:r>
      <w:r w:rsidR="00C60C80">
        <w:rPr>
          <w:rFonts w:ascii="Times New Roman" w:hAnsi="Times New Roman" w:cs="Times New Roman"/>
          <w:bCs/>
          <w:color w:val="000000"/>
          <w:sz w:val="24"/>
          <w:szCs w:val="24"/>
        </w:rPr>
        <w:t>, to include the promotion of human rights</w:t>
      </w:r>
      <w:r w:rsidR="00F1726E" w:rsidRPr="00F1726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3C16E08" w14:textId="77777777" w:rsidR="003E1989" w:rsidRDefault="003E198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B1DA846" w14:textId="124B16A7" w:rsidR="000A62BE" w:rsidRPr="004D1C2D" w:rsidRDefault="00F20BD0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Legislative Assistant for</w:t>
      </w:r>
      <w:r w:rsidRPr="00F20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Senator John McCain</w:t>
      </w:r>
      <w:r w:rsidR="00A57621" w:rsidRPr="00A57621">
        <w:rPr>
          <w:rFonts w:ascii="Times New Roman" w:hAnsi="Times New Roman" w:cs="Times New Roman"/>
          <w:bCs/>
          <w:color w:val="000000"/>
          <w:sz w:val="24"/>
          <w:szCs w:val="24"/>
        </w:rPr>
        <w:t>, 1986</w:t>
      </w:r>
      <w:r w:rsidR="00EF5522" w:rsidRPr="00F1726E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A57621" w:rsidRPr="00A57621">
        <w:rPr>
          <w:rFonts w:ascii="Times New Roman" w:hAnsi="Times New Roman" w:cs="Times New Roman"/>
          <w:bCs/>
          <w:color w:val="000000"/>
          <w:sz w:val="24"/>
          <w:szCs w:val="24"/>
        </w:rPr>
        <w:t>1989</w:t>
      </w:r>
      <w:r w:rsidR="002221F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A57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during which he</w:t>
      </w:r>
      <w:r w:rsidRPr="00F20B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57621">
        <w:rPr>
          <w:rFonts w:ascii="Times New Roman" w:hAnsi="Times New Roman" w:cs="Times New Roman"/>
          <w:bCs/>
          <w:color w:val="000000"/>
          <w:sz w:val="24"/>
          <w:szCs w:val="24"/>
        </w:rPr>
        <w:t>focused</w:t>
      </w:r>
      <w:r w:rsidR="00A800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on Asia</w:t>
      </w:r>
      <w:r w:rsidR="00A57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Central </w:t>
      </w:r>
      <w:r w:rsidR="005460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and Latin </w:t>
      </w:r>
      <w:r w:rsidR="00A57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America, </w:t>
      </w:r>
      <w:r w:rsidR="00546092"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r w:rsidR="00A57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</w:t>
      </w:r>
      <w:r w:rsidR="0054609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57621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54609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57621">
        <w:rPr>
          <w:rFonts w:ascii="Times New Roman" w:hAnsi="Times New Roman" w:cs="Times New Roman"/>
          <w:bCs/>
          <w:color w:val="000000"/>
          <w:sz w:val="24"/>
          <w:szCs w:val="24"/>
        </w:rPr>
        <w:t>/European</w:t>
      </w:r>
      <w:r w:rsidR="00A800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relations</w:t>
      </w:r>
      <w:r w:rsidR="002221F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800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BCD6137" w14:textId="77777777" w:rsidR="000A62BE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C698BF" w14:textId="77777777" w:rsidR="00BD0F0C" w:rsidRPr="0002723C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0272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Educational background:</w:t>
      </w:r>
      <w:r w:rsidR="00B217FD" w:rsidRPr="000272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</w:p>
    <w:p w14:paraId="528987B5" w14:textId="77777777" w:rsidR="00202192" w:rsidRDefault="00202192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B3D2538" w14:textId="3D66EB5C" w:rsidR="000A62BE" w:rsidRPr="004D1C2D" w:rsidRDefault="00B217FD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1C2D">
        <w:rPr>
          <w:rFonts w:ascii="Times New Roman" w:hAnsi="Times New Roman" w:cs="Times New Roman"/>
          <w:bCs/>
          <w:color w:val="000000"/>
          <w:sz w:val="24"/>
          <w:szCs w:val="24"/>
        </w:rPr>
        <w:t>MA, Georgetown University (National Security Studies)</w:t>
      </w:r>
      <w:r w:rsidR="00A800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9CEAFA9" w14:textId="77777777" w:rsidR="00202192" w:rsidRDefault="00202192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BCE12E6" w14:textId="17FB1135" w:rsidR="00271E28" w:rsidRPr="004D1C2D" w:rsidRDefault="00271E28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1C2D">
        <w:rPr>
          <w:rFonts w:ascii="Times New Roman" w:hAnsi="Times New Roman" w:cs="Times New Roman"/>
          <w:bCs/>
          <w:color w:val="000000"/>
          <w:sz w:val="24"/>
          <w:szCs w:val="24"/>
        </w:rPr>
        <w:t>BA, Reed</w:t>
      </w:r>
      <w:r w:rsidR="00B50AC9" w:rsidRPr="004D1C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College (International Studies)</w:t>
      </w:r>
    </w:p>
    <w:p w14:paraId="03C9B8A1" w14:textId="77777777" w:rsidR="000A62BE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BC9F73" w14:textId="77777777" w:rsidR="000A62BE" w:rsidRPr="0002723C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0272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Other main activities in the field relevant to the mandate of the Committee:</w:t>
      </w:r>
    </w:p>
    <w:p w14:paraId="116D15AB" w14:textId="77777777" w:rsidR="00EB3B26" w:rsidRDefault="00EB3B26" w:rsidP="00F52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3837A9" w14:textId="6E71739C" w:rsidR="00F5273C" w:rsidRDefault="00F5273C" w:rsidP="00F52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5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Member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Council on Foreign Relations, 1999-present, where he participates in study groups on the Middle East and on democracy</w:t>
      </w:r>
    </w:p>
    <w:p w14:paraId="06512012" w14:textId="15BC3473" w:rsidR="00F5273C" w:rsidRDefault="00F5273C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0103A2" w14:textId="6A3ECD26" w:rsidR="00202192" w:rsidRDefault="00F5273C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149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Member</w:t>
      </w:r>
      <w:r w:rsidRPr="00F5273C">
        <w:rPr>
          <w:rFonts w:ascii="Times New Roman" w:hAnsi="Times New Roman" w:cs="Times New Roman"/>
          <w:bCs/>
          <w:color w:val="000000"/>
          <w:sz w:val="24"/>
          <w:szCs w:val="24"/>
        </w:rPr>
        <w:t>, Board of Directors for IREX, a global development and education organization</w:t>
      </w:r>
    </w:p>
    <w:p w14:paraId="118B6902" w14:textId="2C4835D7" w:rsidR="00BE4CF5" w:rsidRDefault="00BE4CF5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94630DA" w14:textId="596303D9" w:rsidR="00BE4CF5" w:rsidRPr="004D1C2D" w:rsidRDefault="00BE4CF5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5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Advisory Council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Refugees International</w:t>
      </w:r>
      <w:r w:rsidR="00147E58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576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2019 to </w:t>
      </w:r>
      <w:r w:rsidR="00A57621" w:rsidRPr="00147E58">
        <w:rPr>
          <w:rFonts w:ascii="Times New Roman" w:hAnsi="Times New Roman" w:cs="Times New Roman"/>
          <w:bCs/>
          <w:color w:val="000000"/>
          <w:sz w:val="24"/>
          <w:szCs w:val="24"/>
        </w:rPr>
        <w:t>present</w:t>
      </w:r>
      <w:r w:rsidR="00147E58" w:rsidRPr="00147E58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4E46ED" w:rsidRPr="00646A6A">
        <w:rPr>
          <w:rFonts w:ascii="Times New Roman" w:hAnsi="Times New Roman" w:cs="Times New Roman"/>
        </w:rPr>
        <w:t xml:space="preserve"> where he </w:t>
      </w:r>
      <w:r w:rsidR="004E46ED" w:rsidRPr="00147E58">
        <w:rPr>
          <w:rFonts w:ascii="Times New Roman" w:hAnsi="Times New Roman" w:cs="Times New Roman"/>
          <w:bCs/>
          <w:color w:val="000000"/>
          <w:sz w:val="24"/>
          <w:szCs w:val="24"/>
        </w:rPr>
        <w:t>provides guidance and advice on policy, practice, and advocacy</w:t>
      </w:r>
    </w:p>
    <w:p w14:paraId="06051D70" w14:textId="77777777" w:rsidR="000A62BE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46FF9F" w14:textId="154E1F01" w:rsidR="00193754" w:rsidRPr="0002723C" w:rsidRDefault="000A62BE" w:rsidP="000B5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0272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List of </w:t>
      </w:r>
      <w:r w:rsidR="000E4B6E" w:rsidRPr="000272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most recent </w:t>
      </w:r>
      <w:r w:rsidR="002F639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speeches and </w:t>
      </w:r>
      <w:r w:rsidRPr="000272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publications</w:t>
      </w:r>
      <w:r w:rsidR="000E4B6E" w:rsidRPr="000272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in this field</w:t>
      </w:r>
      <w:r w:rsidRPr="000272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:</w:t>
      </w:r>
    </w:p>
    <w:p w14:paraId="74710B2B" w14:textId="65947D44" w:rsidR="00EF5522" w:rsidRDefault="004B5139" w:rsidP="00EF55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>"</w:t>
      </w:r>
      <w:r w:rsidR="00EF5522" w:rsidRPr="00EF5522">
        <w:rPr>
          <w:rFonts w:ascii="Times New Roman" w:hAnsi="Times New Roman" w:cs="Times New Roman"/>
          <w:bCs/>
          <w:color w:val="000000"/>
          <w:sz w:val="24"/>
          <w:szCs w:val="24"/>
        </w:rPr>
        <w:t>Diplomacy and Elected Autocrats: A Discussion of American Diplomacy,</w:t>
      </w:r>
      <w:r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>"</w:t>
      </w:r>
      <w:r w:rsidR="00FE5B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keynote a</w:t>
      </w:r>
      <w:r w:rsidR="00FE5BB1" w:rsidRPr="00EF5522">
        <w:rPr>
          <w:rFonts w:ascii="Times New Roman" w:hAnsi="Times New Roman" w:cs="Times New Roman"/>
          <w:bCs/>
          <w:color w:val="000000"/>
          <w:sz w:val="24"/>
          <w:szCs w:val="24"/>
        </w:rPr>
        <w:t>ddress</w:t>
      </w:r>
      <w:r w:rsidR="00FE5B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at</w:t>
      </w:r>
      <w:r w:rsidR="00EF5522" w:rsidRPr="00EF55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Robert H. Smith Center at </w:t>
      </w:r>
      <w:proofErr w:type="spellStart"/>
      <w:r w:rsidR="00EF5522" w:rsidRPr="00EF5522">
        <w:rPr>
          <w:rFonts w:ascii="Times New Roman" w:hAnsi="Times New Roman" w:cs="Times New Roman"/>
          <w:bCs/>
          <w:color w:val="000000"/>
          <w:sz w:val="24"/>
          <w:szCs w:val="24"/>
        </w:rPr>
        <w:t>Montalto</w:t>
      </w:r>
      <w:proofErr w:type="spellEnd"/>
      <w:r w:rsidR="00EF5522" w:rsidRPr="00EF5522">
        <w:rPr>
          <w:rFonts w:ascii="Times New Roman" w:hAnsi="Times New Roman" w:cs="Times New Roman"/>
          <w:bCs/>
          <w:color w:val="000000"/>
          <w:sz w:val="24"/>
          <w:szCs w:val="24"/>
        </w:rPr>
        <w:t>, Washington, D.C., October 25, 2015</w:t>
      </w:r>
      <w:r w:rsidR="003532D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9DF16BF" w14:textId="77777777" w:rsidR="00EE03CD" w:rsidRDefault="004E46ED" w:rsidP="00EE03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"Beyond the Arab Spring." In </w:t>
      </w:r>
      <w:r w:rsidRPr="00C257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Ripon Forum</w:t>
      </w:r>
      <w:r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>, vol. 45, no. 2, p. 10. The Ripon Society, 2011.</w:t>
      </w:r>
    </w:p>
    <w:p w14:paraId="5B59B645" w14:textId="28B81A8B" w:rsidR="00C2570A" w:rsidRPr="0041498C" w:rsidRDefault="00873D72" w:rsidP="00EE03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03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"New Directions for Democracy Promotion," </w:t>
      </w:r>
      <w:r w:rsidR="00C2570A" w:rsidRPr="00EE03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Kenneth </w:t>
      </w:r>
      <w:proofErr w:type="spellStart"/>
      <w:r w:rsidR="00C2570A" w:rsidRPr="00EE03CD">
        <w:rPr>
          <w:rFonts w:ascii="Times New Roman" w:hAnsi="Times New Roman" w:cs="Times New Roman"/>
          <w:bCs/>
          <w:color w:val="000000"/>
          <w:sz w:val="24"/>
          <w:szCs w:val="24"/>
        </w:rPr>
        <w:t>Wollack</w:t>
      </w:r>
      <w:proofErr w:type="spellEnd"/>
      <w:r w:rsidRPr="00EE03CD">
        <w:rPr>
          <w:rFonts w:ascii="Times New Roman" w:hAnsi="Times New Roman" w:cs="Times New Roman"/>
          <w:bCs/>
          <w:color w:val="000000"/>
          <w:sz w:val="24"/>
          <w:szCs w:val="24"/>
        </w:rPr>
        <w:t>, co-author</w:t>
      </w:r>
      <w:r w:rsidR="00C2570A" w:rsidRPr="00EE03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C2570A" w:rsidRPr="0041498C">
        <w:rPr>
          <w:rFonts w:ascii="Times New Roman" w:hAnsi="Times New Roman" w:cs="Times New Roman"/>
          <w:bCs/>
          <w:color w:val="000000"/>
          <w:sz w:val="24"/>
          <w:szCs w:val="24"/>
        </w:rPr>
        <w:t>Better World Campaign, International Republican Institute, and National Democratic Institute (2008).</w:t>
      </w:r>
    </w:p>
    <w:p w14:paraId="081C404C" w14:textId="5D594750" w:rsidR="004E46ED" w:rsidRPr="00C2570A" w:rsidRDefault="00C2570A" w:rsidP="00C2570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570A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"Democracy in the Middle East: Will </w:t>
      </w:r>
      <w:r w:rsidR="00AC4305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="00F0661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C430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F0661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C43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Democratization Policy Work?</w:t>
      </w:r>
      <w:r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" </w:t>
      </w:r>
      <w:r w:rsidRPr="00C257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Middle East Quarterly</w:t>
      </w:r>
      <w:r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13, no. 3 (2006): 3-10.</w:t>
      </w:r>
      <w:bookmarkStart w:id="0" w:name="_GoBack"/>
      <w:bookmarkEnd w:id="0"/>
    </w:p>
    <w:p w14:paraId="3DED5401" w14:textId="4ECC2109" w:rsidR="004E46ED" w:rsidRPr="00C2570A" w:rsidRDefault="00BE4CF5" w:rsidP="00C2570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>"Prospects on Human Rights and Democracy in China." statement, East Asian and Pacific Affairs Subcommittee, Senate Foreign Relations Committee, Washington, DC, April 22 (2004).</w:t>
      </w:r>
    </w:p>
    <w:p w14:paraId="69952D50" w14:textId="434069D1" w:rsidR="004E46ED" w:rsidRPr="00C2570A" w:rsidRDefault="00BE4CF5" w:rsidP="00C2570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"The War against Terrorism and Human </w:t>
      </w:r>
      <w:r w:rsidR="009D3145"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>Rights</w:t>
      </w:r>
      <w:r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>." Xinjiang University, China, December 19 (2002).</w:t>
      </w:r>
    </w:p>
    <w:p w14:paraId="1BB2592C" w14:textId="6FF355CE" w:rsidR="00C2570A" w:rsidRPr="00EF5522" w:rsidRDefault="00C2570A" w:rsidP="00EF55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570A">
        <w:rPr>
          <w:rFonts w:ascii="Times New Roman" w:hAnsi="Times New Roman" w:cs="Times New Roman"/>
          <w:bCs/>
          <w:color w:val="000000"/>
          <w:sz w:val="24"/>
          <w:szCs w:val="24"/>
        </w:rPr>
        <w:t>"Privatizing Human Rights: The Roles of Government, Civil Society, and Corporations." In Remarks to the Business for Social Responsibility Conference. Seattle, Washington, November, vol. 8. 2001.</w:t>
      </w:r>
    </w:p>
    <w:sectPr w:rsidR="00C2570A" w:rsidRPr="00EF5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85F10" w14:textId="77777777" w:rsidR="0096178C" w:rsidRDefault="0096178C" w:rsidP="000E4B6E">
      <w:pPr>
        <w:spacing w:after="0" w:line="240" w:lineRule="auto"/>
      </w:pPr>
      <w:r>
        <w:separator/>
      </w:r>
    </w:p>
  </w:endnote>
  <w:endnote w:type="continuationSeparator" w:id="0">
    <w:p w14:paraId="46E24D77" w14:textId="77777777" w:rsidR="0096178C" w:rsidRDefault="0096178C" w:rsidP="000E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3FC54" w14:textId="77777777" w:rsidR="00D013AF" w:rsidRDefault="00D01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BF377" w14:textId="77777777" w:rsidR="00D013AF" w:rsidRDefault="00D013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A8AAC" w14:textId="77777777" w:rsidR="00D013AF" w:rsidRDefault="00D01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3C18F" w14:textId="77777777" w:rsidR="0096178C" w:rsidRDefault="0096178C" w:rsidP="000E4B6E">
      <w:pPr>
        <w:spacing w:after="0" w:line="240" w:lineRule="auto"/>
      </w:pPr>
      <w:r>
        <w:separator/>
      </w:r>
    </w:p>
  </w:footnote>
  <w:footnote w:type="continuationSeparator" w:id="0">
    <w:p w14:paraId="5766181E" w14:textId="77777777" w:rsidR="0096178C" w:rsidRDefault="0096178C" w:rsidP="000E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5B69C" w14:textId="77777777" w:rsidR="00D013AF" w:rsidRDefault="00D01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60E4" w14:textId="77777777" w:rsidR="000E4B6E" w:rsidRPr="00EE03CD" w:rsidRDefault="000E4B6E" w:rsidP="000E4B6E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E03CD">
      <w:rPr>
        <w:rFonts w:ascii="Times New Roman" w:hAnsi="Times New Roman" w:cs="Times New Roman"/>
        <w:b/>
        <w:sz w:val="24"/>
        <w:szCs w:val="24"/>
      </w:rPr>
      <w:t>Biographical data form of candidates to the Committee Against Torture</w:t>
    </w:r>
  </w:p>
  <w:p w14:paraId="2875F155" w14:textId="77777777" w:rsidR="000E4B6E" w:rsidRDefault="000E4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30485" w14:textId="77777777" w:rsidR="00D013AF" w:rsidRDefault="00D01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F1D23"/>
    <w:multiLevelType w:val="hybridMultilevel"/>
    <w:tmpl w:val="155E0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23478"/>
    <w:multiLevelType w:val="hybridMultilevel"/>
    <w:tmpl w:val="1662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BE"/>
    <w:rsid w:val="00002F92"/>
    <w:rsid w:val="0002723C"/>
    <w:rsid w:val="00074209"/>
    <w:rsid w:val="000A62BE"/>
    <w:rsid w:val="000B5054"/>
    <w:rsid w:val="000E4B6E"/>
    <w:rsid w:val="001237C7"/>
    <w:rsid w:val="00147E58"/>
    <w:rsid w:val="001526CD"/>
    <w:rsid w:val="00193754"/>
    <w:rsid w:val="001E1056"/>
    <w:rsid w:val="001E49CC"/>
    <w:rsid w:val="00202192"/>
    <w:rsid w:val="002221F3"/>
    <w:rsid w:val="00225F5B"/>
    <w:rsid w:val="00250B0B"/>
    <w:rsid w:val="00271E28"/>
    <w:rsid w:val="00273B9F"/>
    <w:rsid w:val="0027730A"/>
    <w:rsid w:val="002862D4"/>
    <w:rsid w:val="002B333E"/>
    <w:rsid w:val="002D6488"/>
    <w:rsid w:val="002F639F"/>
    <w:rsid w:val="003532D1"/>
    <w:rsid w:val="00354C84"/>
    <w:rsid w:val="00393879"/>
    <w:rsid w:val="003B344D"/>
    <w:rsid w:val="003C685A"/>
    <w:rsid w:val="003E1989"/>
    <w:rsid w:val="003E6DE4"/>
    <w:rsid w:val="0041498C"/>
    <w:rsid w:val="0043585E"/>
    <w:rsid w:val="0044057E"/>
    <w:rsid w:val="004730CF"/>
    <w:rsid w:val="004B088B"/>
    <w:rsid w:val="004B5139"/>
    <w:rsid w:val="004D1C2D"/>
    <w:rsid w:val="004E46ED"/>
    <w:rsid w:val="004F072D"/>
    <w:rsid w:val="004F66EF"/>
    <w:rsid w:val="00522D07"/>
    <w:rsid w:val="005308BA"/>
    <w:rsid w:val="00546092"/>
    <w:rsid w:val="00564E2C"/>
    <w:rsid w:val="00566833"/>
    <w:rsid w:val="005E06EF"/>
    <w:rsid w:val="005F4E52"/>
    <w:rsid w:val="005F571C"/>
    <w:rsid w:val="005F6B20"/>
    <w:rsid w:val="00646A6A"/>
    <w:rsid w:val="00651C73"/>
    <w:rsid w:val="00674B78"/>
    <w:rsid w:val="006C34B6"/>
    <w:rsid w:val="00806A2F"/>
    <w:rsid w:val="00835AC6"/>
    <w:rsid w:val="00850229"/>
    <w:rsid w:val="00871D0A"/>
    <w:rsid w:val="00873D72"/>
    <w:rsid w:val="00873EF4"/>
    <w:rsid w:val="008C78E6"/>
    <w:rsid w:val="0096178C"/>
    <w:rsid w:val="009C0D5E"/>
    <w:rsid w:val="009D3145"/>
    <w:rsid w:val="009D3CEC"/>
    <w:rsid w:val="009F1D42"/>
    <w:rsid w:val="009F7756"/>
    <w:rsid w:val="00A270B3"/>
    <w:rsid w:val="00A57621"/>
    <w:rsid w:val="00A80062"/>
    <w:rsid w:val="00A91C1D"/>
    <w:rsid w:val="00AC4305"/>
    <w:rsid w:val="00AE2B61"/>
    <w:rsid w:val="00B217FD"/>
    <w:rsid w:val="00B50AC9"/>
    <w:rsid w:val="00B63EE9"/>
    <w:rsid w:val="00B944B2"/>
    <w:rsid w:val="00BD0F0C"/>
    <w:rsid w:val="00BE4CF5"/>
    <w:rsid w:val="00C14ED1"/>
    <w:rsid w:val="00C2570A"/>
    <w:rsid w:val="00C267A9"/>
    <w:rsid w:val="00C60C80"/>
    <w:rsid w:val="00C70A95"/>
    <w:rsid w:val="00C80FDF"/>
    <w:rsid w:val="00CF6F9E"/>
    <w:rsid w:val="00D013AF"/>
    <w:rsid w:val="00D62B89"/>
    <w:rsid w:val="00DA0F95"/>
    <w:rsid w:val="00DC13F9"/>
    <w:rsid w:val="00E2235C"/>
    <w:rsid w:val="00E35BCD"/>
    <w:rsid w:val="00E47703"/>
    <w:rsid w:val="00E81F83"/>
    <w:rsid w:val="00E908AD"/>
    <w:rsid w:val="00E943A5"/>
    <w:rsid w:val="00EB3B26"/>
    <w:rsid w:val="00EE03CD"/>
    <w:rsid w:val="00EE1F73"/>
    <w:rsid w:val="00EF5522"/>
    <w:rsid w:val="00F03107"/>
    <w:rsid w:val="00F06615"/>
    <w:rsid w:val="00F11744"/>
    <w:rsid w:val="00F1726E"/>
    <w:rsid w:val="00F20BD0"/>
    <w:rsid w:val="00F45AC3"/>
    <w:rsid w:val="00F5273C"/>
    <w:rsid w:val="00FE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2F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0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6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4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B6E"/>
  </w:style>
  <w:style w:type="paragraph" w:styleId="Footer">
    <w:name w:val="footer"/>
    <w:basedOn w:val="Normal"/>
    <w:link w:val="FooterChar"/>
    <w:uiPriority w:val="99"/>
    <w:unhideWhenUsed/>
    <w:rsid w:val="000E4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B6E"/>
  </w:style>
  <w:style w:type="character" w:styleId="CommentReference">
    <w:name w:val="annotation reference"/>
    <w:basedOn w:val="DefaultParagraphFont"/>
    <w:uiPriority w:val="99"/>
    <w:semiHidden/>
    <w:unhideWhenUsed/>
    <w:rsid w:val="003E1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9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9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0F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34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3B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6B0585-CB53-4427-A4C3-2F4251374783}"/>
</file>

<file path=customXml/itemProps2.xml><?xml version="1.0" encoding="utf-8"?>
<ds:datastoreItem xmlns:ds="http://schemas.openxmlformats.org/officeDocument/2006/customXml" ds:itemID="{C9113402-2C5A-4F3B-903D-DA128795779C}"/>
</file>

<file path=customXml/itemProps3.xml><?xml version="1.0" encoding="utf-8"?>
<ds:datastoreItem xmlns:ds="http://schemas.openxmlformats.org/officeDocument/2006/customXml" ds:itemID="{EF768895-2B6E-4D99-BCD8-B1F6011B44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2019-05-24T13:20:00Z</dcterms:created>
  <dcterms:modified xsi:type="dcterms:W3CDTF">2019-05-24T13:21:00Z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