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C2" w:rsidRPr="00845BA2" w:rsidRDefault="00463D7F" w:rsidP="003F2918">
      <w:pPr>
        <w:pStyle w:val="Tit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01FC2" w:rsidRPr="00845BA2">
        <w:rPr>
          <w:b/>
          <w:bCs/>
          <w:sz w:val="28"/>
          <w:szCs w:val="28"/>
        </w:rPr>
        <w:t>nnex I</w:t>
      </w:r>
      <w:r w:rsidR="00AF2956" w:rsidRPr="00845BA2">
        <w:rPr>
          <w:b/>
          <w:bCs/>
          <w:sz w:val="28"/>
          <w:szCs w:val="28"/>
        </w:rPr>
        <w:t>II</w:t>
      </w:r>
    </w:p>
    <w:p w:rsidR="00401FC2" w:rsidRPr="00845BA2" w:rsidRDefault="00401FC2">
      <w:pPr>
        <w:rPr>
          <w:b/>
          <w:sz w:val="28"/>
          <w:szCs w:val="28"/>
        </w:rPr>
      </w:pPr>
    </w:p>
    <w:p w:rsidR="00E84BDB" w:rsidRPr="00845BA2" w:rsidRDefault="00401FC2">
      <w:pPr>
        <w:jc w:val="center"/>
        <w:rPr>
          <w:b/>
          <w:sz w:val="28"/>
          <w:szCs w:val="28"/>
        </w:rPr>
      </w:pPr>
      <w:r w:rsidRPr="00845BA2">
        <w:rPr>
          <w:b/>
          <w:sz w:val="28"/>
          <w:szCs w:val="28"/>
        </w:rPr>
        <w:t xml:space="preserve">Biographical data form of candidates to </w:t>
      </w:r>
      <w:r w:rsidR="00E84BDB" w:rsidRPr="00845BA2">
        <w:rPr>
          <w:b/>
          <w:sz w:val="28"/>
          <w:szCs w:val="28"/>
        </w:rPr>
        <w:t>the</w:t>
      </w:r>
    </w:p>
    <w:p w:rsidR="00401FC2" w:rsidRPr="00845BA2" w:rsidRDefault="00E84BDB">
      <w:pPr>
        <w:jc w:val="center"/>
        <w:rPr>
          <w:b/>
          <w:sz w:val="28"/>
          <w:szCs w:val="28"/>
        </w:rPr>
      </w:pPr>
      <w:r w:rsidRPr="00845BA2">
        <w:rPr>
          <w:b/>
          <w:sz w:val="28"/>
          <w:szCs w:val="28"/>
        </w:rPr>
        <w:t xml:space="preserve">Committee on the Elimination of Discrimination against Women </w:t>
      </w:r>
    </w:p>
    <w:p w:rsidR="00401FC2" w:rsidRDefault="00401FC2">
      <w:pPr>
        <w:jc w:val="center"/>
        <w:rPr>
          <w:sz w:val="24"/>
        </w:rPr>
      </w:pPr>
      <w:r>
        <w:rPr>
          <w:sz w:val="24"/>
        </w:rPr>
        <w:t>(Please respect the specified amount of lines when completing this form)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 xml:space="preserve">Name </w:t>
      </w:r>
      <w:r w:rsidR="00E84BDB">
        <w:rPr>
          <w:sz w:val="24"/>
        </w:rPr>
        <w:t>(family name, first name):</w:t>
      </w:r>
      <w:r w:rsidR="00496D2A">
        <w:rPr>
          <w:sz w:val="24"/>
        </w:rPr>
        <w:t xml:space="preserve"> </w:t>
      </w:r>
      <w:r w:rsidR="00D5704D">
        <w:rPr>
          <w:sz w:val="24"/>
        </w:rPr>
        <w:t>BONIFAZ ALFONZO</w:t>
      </w:r>
      <w:r w:rsidR="00496D2A">
        <w:rPr>
          <w:sz w:val="24"/>
        </w:rPr>
        <w:t>, Leticia</w:t>
      </w:r>
    </w:p>
    <w:p w:rsidR="00E84BDB" w:rsidRDefault="00E84BDB">
      <w:pPr>
        <w:rPr>
          <w:sz w:val="24"/>
        </w:rPr>
      </w:pPr>
      <w:r>
        <w:rPr>
          <w:sz w:val="24"/>
        </w:rPr>
        <w:t>Nationality:</w:t>
      </w:r>
      <w:r w:rsidR="00496D2A">
        <w:rPr>
          <w:sz w:val="24"/>
        </w:rPr>
        <w:t xml:space="preserve"> Mexican</w:t>
      </w:r>
    </w:p>
    <w:p w:rsidR="00401FC2" w:rsidRDefault="00401FC2">
      <w:pPr>
        <w:rPr>
          <w:sz w:val="24"/>
        </w:rPr>
      </w:pPr>
      <w:r>
        <w:rPr>
          <w:sz w:val="24"/>
        </w:rPr>
        <w:t>Date and place of birth:</w:t>
      </w:r>
      <w:r w:rsidR="00496D2A">
        <w:rPr>
          <w:sz w:val="24"/>
        </w:rPr>
        <w:t xml:space="preserve"> April 13</w:t>
      </w:r>
      <w:r w:rsidR="00496D2A" w:rsidRPr="00496D2A">
        <w:rPr>
          <w:sz w:val="24"/>
          <w:vertAlign w:val="superscript"/>
        </w:rPr>
        <w:t>th</w:t>
      </w:r>
      <w:r w:rsidR="00496D2A">
        <w:rPr>
          <w:sz w:val="24"/>
        </w:rPr>
        <w:t xml:space="preserve"> 1959 </w:t>
      </w:r>
      <w:proofErr w:type="spellStart"/>
      <w:r w:rsidR="00496D2A">
        <w:rPr>
          <w:sz w:val="24"/>
        </w:rPr>
        <w:t>Comitán</w:t>
      </w:r>
      <w:proofErr w:type="spellEnd"/>
      <w:r w:rsidR="00496D2A">
        <w:rPr>
          <w:sz w:val="24"/>
        </w:rPr>
        <w:t xml:space="preserve">, Chiapas </w:t>
      </w:r>
    </w:p>
    <w:p w:rsidR="00401FC2" w:rsidRDefault="00401FC2">
      <w:pPr>
        <w:rPr>
          <w:sz w:val="24"/>
        </w:rPr>
      </w:pPr>
      <w:r>
        <w:rPr>
          <w:sz w:val="24"/>
        </w:rPr>
        <w:t>Working languages:</w:t>
      </w:r>
      <w:r w:rsidR="00496D2A">
        <w:rPr>
          <w:sz w:val="24"/>
        </w:rPr>
        <w:t xml:space="preserve"> Spanish, English and Italian 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Current position/function:</w:t>
      </w:r>
    </w:p>
    <w:p w:rsidR="00401FC2" w:rsidRDefault="00401FC2">
      <w:pPr>
        <w:rPr>
          <w:sz w:val="24"/>
        </w:rPr>
      </w:pPr>
      <w:r>
        <w:rPr>
          <w:sz w:val="24"/>
        </w:rPr>
        <w:t>(5 lines maximum)</w:t>
      </w:r>
    </w:p>
    <w:p w:rsidR="00401FC2" w:rsidRDefault="00496D2A">
      <w:pPr>
        <w:rPr>
          <w:sz w:val="24"/>
        </w:rPr>
      </w:pPr>
      <w:r w:rsidRPr="00496D2A">
        <w:rPr>
          <w:sz w:val="24"/>
        </w:rPr>
        <w:t>Consultant for the United Nations Development Program (UNDP) and professor at the National Autonomous University of Mexico</w:t>
      </w:r>
    </w:p>
    <w:p w:rsidR="00401FC2" w:rsidRDefault="00401FC2">
      <w:pPr>
        <w:rPr>
          <w:sz w:val="24"/>
        </w:rPr>
      </w:pPr>
    </w:p>
    <w:p w:rsidR="00A33718" w:rsidRDefault="00401FC2" w:rsidP="00A33718">
      <w:pPr>
        <w:overflowPunct/>
        <w:autoSpaceDE/>
        <w:autoSpaceDN/>
        <w:adjustRightInd/>
        <w:rPr>
          <w:sz w:val="24"/>
          <w:szCs w:val="24"/>
          <w:lang w:val="en-GB" w:eastAsia="en-GB"/>
        </w:rPr>
      </w:pPr>
      <w:r>
        <w:rPr>
          <w:sz w:val="24"/>
        </w:rPr>
        <w:t>Main professional activities</w:t>
      </w:r>
      <w:r w:rsidR="00A33718">
        <w:rPr>
          <w:sz w:val="24"/>
          <w:vertAlign w:val="superscript"/>
        </w:rPr>
        <w:endnoteReference w:id="1"/>
      </w:r>
      <w:r w:rsidR="00A33718">
        <w:rPr>
          <w:sz w:val="24"/>
        </w:rPr>
        <w:t>:</w:t>
      </w:r>
      <w:r w:rsidR="00A33718">
        <w:rPr>
          <w:sz w:val="24"/>
          <w:szCs w:val="24"/>
          <w:lang w:val="en-GB" w:eastAsia="en-GB"/>
        </w:rPr>
        <w:t xml:space="preserve"> </w:t>
      </w:r>
    </w:p>
    <w:p w:rsidR="00401FC2" w:rsidRDefault="00401FC2">
      <w:pPr>
        <w:rPr>
          <w:sz w:val="24"/>
        </w:rPr>
      </w:pPr>
      <w:r>
        <w:rPr>
          <w:sz w:val="24"/>
        </w:rPr>
        <w:t>(10 lines maximum)</w:t>
      </w:r>
    </w:p>
    <w:p w:rsidR="00401FC2" w:rsidRDefault="00496D2A">
      <w:pPr>
        <w:rPr>
          <w:sz w:val="24"/>
        </w:rPr>
      </w:pPr>
      <w:r w:rsidRPr="00496D2A">
        <w:rPr>
          <w:sz w:val="24"/>
        </w:rPr>
        <w:t xml:space="preserve">Gender and human rights consultant for various government institutions, </w:t>
      </w:r>
      <w:r>
        <w:rPr>
          <w:sz w:val="24"/>
        </w:rPr>
        <w:t>non-governmental organizations</w:t>
      </w:r>
      <w:r w:rsidRPr="00496D2A">
        <w:rPr>
          <w:sz w:val="24"/>
        </w:rPr>
        <w:t xml:space="preserve"> and private companies, for the development of laws, analysis of contentious cases, development of public policies,</w:t>
      </w:r>
      <w:r>
        <w:rPr>
          <w:sz w:val="24"/>
        </w:rPr>
        <w:t xml:space="preserve"> and</w:t>
      </w:r>
      <w:r w:rsidRPr="00496D2A">
        <w:rPr>
          <w:sz w:val="24"/>
        </w:rPr>
        <w:t xml:space="preserve"> training of public servants.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Educational background:</w:t>
      </w:r>
    </w:p>
    <w:p w:rsidR="00401FC2" w:rsidRDefault="00401FC2">
      <w:pPr>
        <w:rPr>
          <w:sz w:val="24"/>
        </w:rPr>
      </w:pPr>
      <w:r>
        <w:rPr>
          <w:sz w:val="24"/>
        </w:rPr>
        <w:t>(5 lines maximum)</w:t>
      </w:r>
    </w:p>
    <w:p w:rsidR="00401FC2" w:rsidRDefault="00496D2A">
      <w:pPr>
        <w:rPr>
          <w:sz w:val="24"/>
        </w:rPr>
      </w:pPr>
      <w:r>
        <w:rPr>
          <w:sz w:val="24"/>
        </w:rPr>
        <w:t>B</w:t>
      </w:r>
      <w:r w:rsidRPr="00496D2A">
        <w:rPr>
          <w:sz w:val="24"/>
        </w:rPr>
        <w:t>achelor degree and a PhD in Law by the National Autonomous University of Mexico (UNAM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Other main activities in the field relevant to the mand</w:t>
      </w:r>
      <w:r w:rsidR="00B23197">
        <w:rPr>
          <w:sz w:val="24"/>
        </w:rPr>
        <w:t>ate of the Co</w:t>
      </w:r>
      <w:r w:rsidR="000A0F6C">
        <w:rPr>
          <w:sz w:val="24"/>
        </w:rPr>
        <w:t>nvention on the Elimination of All Forms of Discrimination against Women</w:t>
      </w:r>
      <w:r>
        <w:rPr>
          <w:sz w:val="24"/>
        </w:rPr>
        <w:t>:</w:t>
      </w:r>
    </w:p>
    <w:p w:rsidR="00401FC2" w:rsidRDefault="00401FC2">
      <w:pPr>
        <w:rPr>
          <w:sz w:val="24"/>
        </w:rPr>
      </w:pPr>
      <w:r>
        <w:rPr>
          <w:sz w:val="24"/>
        </w:rPr>
        <w:t>(10 lines maximum)</w:t>
      </w:r>
    </w:p>
    <w:p w:rsidR="00401FC2" w:rsidRDefault="00401FC2">
      <w:pPr>
        <w:rPr>
          <w:sz w:val="24"/>
        </w:rPr>
      </w:pPr>
    </w:p>
    <w:p w:rsidR="0081138D" w:rsidRDefault="00C848AD" w:rsidP="0081138D">
      <w:pPr>
        <w:rPr>
          <w:sz w:val="24"/>
        </w:rPr>
      </w:pPr>
      <w:r>
        <w:rPr>
          <w:sz w:val="24"/>
        </w:rPr>
        <w:t>P</w:t>
      </w:r>
      <w:r w:rsidRPr="00C848AD">
        <w:rPr>
          <w:sz w:val="24"/>
        </w:rPr>
        <w:t>art of the Council of the System for the protection Girls</w:t>
      </w:r>
      <w:r>
        <w:rPr>
          <w:sz w:val="24"/>
        </w:rPr>
        <w:t>, Boys</w:t>
      </w:r>
      <w:r w:rsidRPr="00C848AD">
        <w:rPr>
          <w:sz w:val="24"/>
        </w:rPr>
        <w:t xml:space="preserve"> and Adolescents</w:t>
      </w:r>
      <w:r>
        <w:rPr>
          <w:sz w:val="24"/>
        </w:rPr>
        <w:t xml:space="preserve"> (</w:t>
      </w:r>
      <w:r w:rsidRPr="00C848AD">
        <w:rPr>
          <w:sz w:val="24"/>
        </w:rPr>
        <w:t>of SIPINNA</w:t>
      </w:r>
      <w:r>
        <w:rPr>
          <w:sz w:val="24"/>
        </w:rPr>
        <w:t>)</w:t>
      </w:r>
      <w:r w:rsidRPr="00C848AD">
        <w:rPr>
          <w:sz w:val="24"/>
        </w:rPr>
        <w:t>, as well as</w:t>
      </w:r>
      <w:r>
        <w:rPr>
          <w:sz w:val="24"/>
        </w:rPr>
        <w:t xml:space="preserve"> part</w:t>
      </w:r>
      <w:r w:rsidRPr="00C848AD">
        <w:rPr>
          <w:sz w:val="24"/>
        </w:rPr>
        <w:t xml:space="preserve"> of the Assembly of the Council to Prevent Discrimination, CONAPRED.</w:t>
      </w:r>
    </w:p>
    <w:p w:rsidR="00401FC2" w:rsidRDefault="00401FC2">
      <w:pPr>
        <w:rPr>
          <w:sz w:val="24"/>
        </w:rPr>
      </w:pPr>
    </w:p>
    <w:p w:rsidR="00401FC2" w:rsidRDefault="00401FC2">
      <w:pPr>
        <w:rPr>
          <w:sz w:val="24"/>
        </w:rPr>
      </w:pPr>
      <w:r>
        <w:rPr>
          <w:sz w:val="24"/>
        </w:rPr>
        <w:t>List of most recent publications in the field</w:t>
      </w:r>
      <w:r w:rsidR="00B23197">
        <w:rPr>
          <w:sz w:val="24"/>
        </w:rPr>
        <w:t xml:space="preserve"> of </w:t>
      </w:r>
      <w:r w:rsidR="000A0F6C">
        <w:rPr>
          <w:sz w:val="24"/>
        </w:rPr>
        <w:t>discrimination against women and advancement of their human rights</w:t>
      </w:r>
      <w:r w:rsidR="00D5704D">
        <w:rPr>
          <w:sz w:val="24"/>
        </w:rPr>
        <w:t xml:space="preserve"> </w:t>
      </w:r>
      <w:r>
        <w:rPr>
          <w:sz w:val="24"/>
        </w:rPr>
        <w:t>(5 lines)</w:t>
      </w:r>
      <w:r w:rsidR="00D5704D">
        <w:rPr>
          <w:sz w:val="24"/>
        </w:rPr>
        <w:t>:</w:t>
      </w:r>
    </w:p>
    <w:p w:rsidR="00B23197" w:rsidRDefault="00C848AD" w:rsidP="00B23197">
      <w:pPr>
        <w:rPr>
          <w:sz w:val="24"/>
        </w:rPr>
      </w:pPr>
      <w:r w:rsidRPr="00C848AD">
        <w:rPr>
          <w:sz w:val="24"/>
        </w:rPr>
        <w:t xml:space="preserve">Coordinator of the </w:t>
      </w:r>
      <w:r w:rsidRPr="00C848AD">
        <w:rPr>
          <w:i/>
          <w:sz w:val="24"/>
        </w:rPr>
        <w:t>Human Rights</w:t>
      </w:r>
      <w:r w:rsidRPr="00C848AD">
        <w:rPr>
          <w:sz w:val="24"/>
        </w:rPr>
        <w:t xml:space="preserve"> collection published by the Supreme Court of Justice (2018). </w:t>
      </w:r>
      <w:r w:rsidRPr="00C848AD">
        <w:rPr>
          <w:i/>
          <w:sz w:val="24"/>
        </w:rPr>
        <w:t>The evolution of women's rights from the Constitution of 1917</w:t>
      </w:r>
      <w:r w:rsidRPr="00C848AD">
        <w:rPr>
          <w:sz w:val="24"/>
        </w:rPr>
        <w:t>. 100 Anniversary Constitution 1917 (2017). Various opinion articles in the national newspaper El Universal.</w:t>
      </w:r>
    </w:p>
    <w:p w:rsidR="00B23197" w:rsidRPr="00B23197" w:rsidRDefault="00B23197" w:rsidP="00B23197">
      <w:pPr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p w:rsidR="00401FC2" w:rsidRDefault="00401FC2">
      <w:pPr>
        <w:jc w:val="center"/>
        <w:rPr>
          <w:sz w:val="24"/>
        </w:rPr>
      </w:pPr>
    </w:p>
    <w:sectPr w:rsidR="00401FC2">
      <w:endnotePr>
        <w:numFmt w:val="decimal"/>
      </w:endnotePr>
      <w:type w:val="continuous"/>
      <w:pgSz w:w="11905" w:h="16837"/>
      <w:pgMar w:top="1440" w:right="141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61" w:rsidRDefault="00AF4961" w:rsidP="00A33718">
      <w:r>
        <w:separator/>
      </w:r>
    </w:p>
  </w:endnote>
  <w:endnote w:type="continuationSeparator" w:id="0">
    <w:p w:rsidR="00AF4961" w:rsidRDefault="00AF4961" w:rsidP="00A33718">
      <w:r>
        <w:continuationSeparator/>
      </w:r>
    </w:p>
  </w:endnote>
  <w:endnote w:id="1">
    <w:p w:rsidR="00A33718" w:rsidRDefault="00A33718" w:rsidP="00A33718">
      <w:pPr>
        <w:spacing w:after="240"/>
      </w:pPr>
      <w:r>
        <w:rPr>
          <w:vertAlign w:val="superscript"/>
        </w:rPr>
        <w:endnoteRef/>
      </w:r>
      <w:r>
        <w:t xml:space="preserve"> It should be noted that membership in the Committee on the Elimination of Discrimination against Women requires participation in three annual sessions of three weeks duration, plus participation (on a rotating basis) in a pre-session working group of one week in respect of each session.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61" w:rsidRDefault="00AF4961" w:rsidP="00A33718">
      <w:r>
        <w:separator/>
      </w:r>
    </w:p>
  </w:footnote>
  <w:footnote w:type="continuationSeparator" w:id="0">
    <w:p w:rsidR="00AF4961" w:rsidRDefault="00AF4961" w:rsidP="00A3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hb2qUV24vg8Zz4lvPkmRdcBXqu9HDMmcqXpmYfoDFu2D9ltKLbL1l/ISf8Imq7KUcmLuJAJkRJnM3CgZ01GfA==" w:salt="a9dNSNinWoKWbPnhjrD/qw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1B"/>
    <w:rsid w:val="00084CE1"/>
    <w:rsid w:val="000A0F6C"/>
    <w:rsid w:val="002535B2"/>
    <w:rsid w:val="0025474C"/>
    <w:rsid w:val="0036667B"/>
    <w:rsid w:val="00376BAF"/>
    <w:rsid w:val="003F2918"/>
    <w:rsid w:val="00401FC2"/>
    <w:rsid w:val="00463D7F"/>
    <w:rsid w:val="00496D2A"/>
    <w:rsid w:val="004A40F9"/>
    <w:rsid w:val="00513450"/>
    <w:rsid w:val="00562000"/>
    <w:rsid w:val="005623CA"/>
    <w:rsid w:val="00736914"/>
    <w:rsid w:val="0081138D"/>
    <w:rsid w:val="00845BA2"/>
    <w:rsid w:val="00887E3B"/>
    <w:rsid w:val="008D4523"/>
    <w:rsid w:val="00983BF9"/>
    <w:rsid w:val="00A33718"/>
    <w:rsid w:val="00AF2956"/>
    <w:rsid w:val="00AF4961"/>
    <w:rsid w:val="00B23197"/>
    <w:rsid w:val="00C848AD"/>
    <w:rsid w:val="00CD5AFA"/>
    <w:rsid w:val="00D0020B"/>
    <w:rsid w:val="00D5704D"/>
    <w:rsid w:val="00DD0E63"/>
    <w:rsid w:val="00DE10ED"/>
    <w:rsid w:val="00E84BDB"/>
    <w:rsid w:val="00EE34D2"/>
    <w:rsid w:val="00EF6B8B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580C2"/>
  <w15:chartTrackingRefBased/>
  <w15:docId w15:val="{2E1F52F3-997B-4874-9970-8F4AD7A3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3F2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0F6DF-7236-4F57-BCDF-872A9886F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5EF9B0-BFDA-42F4-914D-D647E254D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3A3B1-5E52-428D-AE12-A6A1D8A1CE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1469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III</vt:lpstr>
      <vt:lpstr>Annex III</vt:lpstr>
    </vt:vector>
  </TitlesOfParts>
  <Company>ONU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subject/>
  <dc:creator>daniello</dc:creator>
  <cp:keywords/>
  <cp:lastModifiedBy>Fleche Isabelle</cp:lastModifiedBy>
  <cp:revision>3</cp:revision>
  <cp:lastPrinted>2005-07-20T19:52:00Z</cp:lastPrinted>
  <dcterms:created xsi:type="dcterms:W3CDTF">2019-12-30T10:22:00Z</dcterms:created>
  <dcterms:modified xsi:type="dcterms:W3CDTF">2020-01-06T11:54:00Z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