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2D" w:rsidRPr="003D292E" w:rsidRDefault="008E1C2D" w:rsidP="00177DC6">
      <w:pPr>
        <w:jc w:val="both"/>
        <w:rPr>
          <w:rFonts w:ascii="Times New Roman" w:hAnsi="Times New Roman" w:cs="Times New Roman"/>
          <w:b/>
          <w:sz w:val="24"/>
          <w:szCs w:val="24"/>
        </w:rPr>
      </w:pPr>
      <w:bookmarkStart w:id="0" w:name="_GoBack"/>
      <w:bookmarkEnd w:id="0"/>
      <w:r w:rsidRPr="003D292E">
        <w:rPr>
          <w:rFonts w:ascii="Times New Roman" w:hAnsi="Times New Roman" w:cs="Times New Roman"/>
          <w:b/>
          <w:sz w:val="24"/>
          <w:szCs w:val="24"/>
        </w:rPr>
        <w:t>A/s : Commentaires du Gouvernement français à propos du projet initial de Recommandation générale n°36 sur la prévention et la lutte contre le profilage racial</w:t>
      </w:r>
    </w:p>
    <w:p w:rsidR="00D347BF" w:rsidRPr="00FC49BF" w:rsidRDefault="00177DC6" w:rsidP="00FC49BF">
      <w:pPr>
        <w:pStyle w:val="ListParagraph"/>
        <w:numPr>
          <w:ilvl w:val="0"/>
          <w:numId w:val="1"/>
        </w:numPr>
        <w:jc w:val="both"/>
        <w:rPr>
          <w:rFonts w:ascii="Times New Roman" w:hAnsi="Times New Roman" w:cs="Times New Roman"/>
          <w:sz w:val="24"/>
          <w:szCs w:val="24"/>
        </w:rPr>
      </w:pPr>
      <w:r w:rsidRPr="00FC49BF">
        <w:rPr>
          <w:rFonts w:ascii="Times New Roman" w:hAnsi="Times New Roman" w:cs="Times New Roman"/>
          <w:sz w:val="24"/>
          <w:szCs w:val="24"/>
        </w:rPr>
        <w:t>A la suite de la transmission du projet initial de Recommandation g</w:t>
      </w:r>
      <w:r w:rsidR="00977005" w:rsidRPr="00FC49BF">
        <w:rPr>
          <w:rFonts w:ascii="Times New Roman" w:hAnsi="Times New Roman" w:cs="Times New Roman"/>
          <w:sz w:val="24"/>
          <w:szCs w:val="24"/>
        </w:rPr>
        <w:t>énérale n°36</w:t>
      </w:r>
      <w:r w:rsidRPr="00FC49BF">
        <w:rPr>
          <w:rFonts w:ascii="Times New Roman" w:hAnsi="Times New Roman" w:cs="Times New Roman"/>
          <w:sz w:val="24"/>
          <w:szCs w:val="24"/>
        </w:rPr>
        <w:t xml:space="preserve"> </w:t>
      </w:r>
      <w:r w:rsidR="00D83DBB" w:rsidRPr="00FC49BF">
        <w:rPr>
          <w:rFonts w:ascii="Times New Roman" w:hAnsi="Times New Roman" w:cs="Times New Roman"/>
          <w:sz w:val="24"/>
          <w:szCs w:val="24"/>
        </w:rPr>
        <w:t xml:space="preserve">sur la prévention et la lutte contre le profilage racial, </w:t>
      </w:r>
      <w:r w:rsidRPr="00FC49BF">
        <w:rPr>
          <w:rFonts w:ascii="Times New Roman" w:hAnsi="Times New Roman" w:cs="Times New Roman"/>
          <w:sz w:val="24"/>
          <w:szCs w:val="24"/>
        </w:rPr>
        <w:t>finalisé lors de la 98</w:t>
      </w:r>
      <w:r w:rsidRPr="00FC49BF">
        <w:rPr>
          <w:rFonts w:ascii="Times New Roman" w:hAnsi="Times New Roman" w:cs="Times New Roman"/>
          <w:sz w:val="24"/>
          <w:szCs w:val="24"/>
          <w:vertAlign w:val="superscript"/>
        </w:rPr>
        <w:t>e</w:t>
      </w:r>
      <w:r w:rsidRPr="00FC49BF">
        <w:rPr>
          <w:rFonts w:ascii="Times New Roman" w:hAnsi="Times New Roman" w:cs="Times New Roman"/>
          <w:sz w:val="24"/>
          <w:szCs w:val="24"/>
        </w:rPr>
        <w:t xml:space="preserve"> session du Comité pour l’élimination de la discrimination raciale (ci-après « le Comité »)</w:t>
      </w:r>
      <w:r w:rsidR="00D83DBB" w:rsidRPr="00FC49BF">
        <w:rPr>
          <w:rFonts w:ascii="Times New Roman" w:hAnsi="Times New Roman" w:cs="Times New Roman"/>
          <w:sz w:val="24"/>
          <w:szCs w:val="24"/>
        </w:rPr>
        <w:t>, le Gouvernement français a l’honneur de présenter au Comité les observations suivantes.</w:t>
      </w:r>
    </w:p>
    <w:p w:rsidR="000068CB" w:rsidRPr="003D292E" w:rsidRDefault="000068CB" w:rsidP="00177DC6">
      <w:pPr>
        <w:jc w:val="both"/>
        <w:rPr>
          <w:rFonts w:ascii="Times New Roman" w:hAnsi="Times New Roman" w:cs="Times New Roman"/>
          <w:b/>
          <w:i/>
          <w:sz w:val="24"/>
          <w:szCs w:val="24"/>
        </w:rPr>
      </w:pPr>
      <w:r w:rsidRPr="003D292E">
        <w:rPr>
          <w:rFonts w:ascii="Times New Roman" w:hAnsi="Times New Roman" w:cs="Times New Roman"/>
          <w:b/>
          <w:i/>
          <w:sz w:val="24"/>
          <w:szCs w:val="24"/>
        </w:rPr>
        <w:t xml:space="preserve">Sur la recommandation E. </w:t>
      </w:r>
      <w:r w:rsidR="000A3F7B">
        <w:rPr>
          <w:rFonts w:ascii="Times New Roman" w:hAnsi="Times New Roman" w:cs="Times New Roman"/>
          <w:b/>
          <w:i/>
          <w:sz w:val="24"/>
          <w:szCs w:val="24"/>
        </w:rPr>
        <w:t>« </w:t>
      </w:r>
      <w:r w:rsidRPr="003D292E">
        <w:rPr>
          <w:rFonts w:ascii="Times New Roman" w:hAnsi="Times New Roman" w:cs="Times New Roman"/>
          <w:b/>
          <w:i/>
          <w:sz w:val="24"/>
          <w:szCs w:val="24"/>
        </w:rPr>
        <w:t>Disaggregated data</w:t>
      </w:r>
      <w:r w:rsidR="000A3F7B">
        <w:rPr>
          <w:rFonts w:ascii="Times New Roman" w:hAnsi="Times New Roman" w:cs="Times New Roman"/>
          <w:b/>
          <w:i/>
          <w:sz w:val="24"/>
          <w:szCs w:val="24"/>
        </w:rPr>
        <w:t> »</w:t>
      </w:r>
    </w:p>
    <w:p w:rsidR="003D292E" w:rsidRDefault="003D292E" w:rsidP="00F47A7E">
      <w:pPr>
        <w:pStyle w:val="ListParagraph"/>
        <w:numPr>
          <w:ilvl w:val="0"/>
          <w:numId w:val="1"/>
        </w:numPr>
        <w:jc w:val="both"/>
        <w:rPr>
          <w:rFonts w:ascii="Times New Roman" w:hAnsi="Times New Roman" w:cs="Times New Roman"/>
          <w:sz w:val="24"/>
          <w:szCs w:val="24"/>
        </w:rPr>
      </w:pPr>
      <w:r w:rsidRPr="00FC49BF">
        <w:rPr>
          <w:rFonts w:ascii="Times New Roman" w:hAnsi="Times New Roman" w:cs="Times New Roman"/>
          <w:sz w:val="24"/>
          <w:szCs w:val="24"/>
        </w:rPr>
        <w:t xml:space="preserve">Le Gouvernement rappelle que la réalisation de statistiques ventilées par origine raciale ou ethnique est interdite en France. En effet, la France ne reconnaît pas en son sein l’existence de minorités ayant un statut juridique en tant que tel. </w:t>
      </w:r>
    </w:p>
    <w:p w:rsidR="00F47A7E" w:rsidRPr="00F47A7E" w:rsidRDefault="00F47A7E" w:rsidP="00F47A7E">
      <w:pPr>
        <w:pStyle w:val="ListParagraph"/>
        <w:jc w:val="both"/>
        <w:rPr>
          <w:rFonts w:ascii="Times New Roman" w:hAnsi="Times New Roman" w:cs="Times New Roman"/>
          <w:sz w:val="24"/>
          <w:szCs w:val="24"/>
        </w:rPr>
      </w:pPr>
    </w:p>
    <w:p w:rsidR="00F47A7E" w:rsidRPr="00F47A7E" w:rsidRDefault="003D292E" w:rsidP="00F47A7E">
      <w:pPr>
        <w:pStyle w:val="ListParagraph"/>
        <w:numPr>
          <w:ilvl w:val="0"/>
          <w:numId w:val="1"/>
        </w:numPr>
        <w:jc w:val="both"/>
        <w:rPr>
          <w:rFonts w:ascii="Times New Roman" w:hAnsi="Times New Roman" w:cs="Times New Roman"/>
          <w:sz w:val="24"/>
          <w:szCs w:val="24"/>
        </w:rPr>
      </w:pPr>
      <w:r w:rsidRPr="00FC49BF">
        <w:rPr>
          <w:rFonts w:ascii="Times New Roman" w:hAnsi="Times New Roman" w:cs="Times New Roman"/>
          <w:sz w:val="24"/>
          <w:szCs w:val="24"/>
        </w:rPr>
        <w:t xml:space="preserve">Cette conception française de la société repose sur les principes constitutionnels d’égalité de droits des citoyens, qui implique la non-discrimination, et d’unité et d’indivisibilité de la nation, qui porte à la fois sur le territoire et la population. </w:t>
      </w:r>
    </w:p>
    <w:p w:rsidR="00F47A7E" w:rsidRPr="00F47A7E" w:rsidRDefault="00F47A7E" w:rsidP="00F47A7E">
      <w:pPr>
        <w:pStyle w:val="ListParagraph"/>
        <w:jc w:val="both"/>
        <w:rPr>
          <w:rFonts w:ascii="Times New Roman" w:hAnsi="Times New Roman" w:cs="Times New Roman"/>
          <w:sz w:val="24"/>
          <w:szCs w:val="24"/>
        </w:rPr>
      </w:pPr>
    </w:p>
    <w:p w:rsidR="003D292E" w:rsidRPr="00F44C97" w:rsidRDefault="00824377" w:rsidP="00F44C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En application de l’article 1</w:t>
      </w:r>
      <w:r w:rsidRPr="00824377">
        <w:rPr>
          <w:rFonts w:ascii="Times New Roman" w:hAnsi="Times New Roman" w:cs="Times New Roman"/>
          <w:sz w:val="24"/>
          <w:szCs w:val="24"/>
          <w:vertAlign w:val="superscript"/>
        </w:rPr>
        <w:t>er</w:t>
      </w:r>
      <w:r>
        <w:rPr>
          <w:rFonts w:ascii="Times New Roman" w:hAnsi="Times New Roman" w:cs="Times New Roman"/>
          <w:sz w:val="24"/>
          <w:szCs w:val="24"/>
        </w:rPr>
        <w:t xml:space="preserve"> </w:t>
      </w:r>
      <w:r w:rsidR="003D292E" w:rsidRPr="00FC49BF">
        <w:rPr>
          <w:rFonts w:ascii="Times New Roman" w:hAnsi="Times New Roman" w:cs="Times New Roman"/>
          <w:sz w:val="24"/>
          <w:szCs w:val="24"/>
        </w:rPr>
        <w:t>de la Constitution, selon lequel la République « assure l’égalité devant la loi de tous les citoyens sans distinction d’origine, de race ou de religion », le Conseil constitutionnel a jugé que :</w:t>
      </w:r>
    </w:p>
    <w:p w:rsidR="003D292E" w:rsidRPr="0069755A" w:rsidRDefault="003D292E" w:rsidP="00911072">
      <w:pPr>
        <w:suppressAutoHyphens/>
        <w:spacing w:after="0" w:line="240" w:lineRule="auto"/>
        <w:ind w:left="709"/>
        <w:jc w:val="both"/>
        <w:rPr>
          <w:rFonts w:ascii="Times New Roman" w:eastAsia="Calibri" w:hAnsi="Times New Roman" w:cs="Times New Roman"/>
          <w:sz w:val="24"/>
          <w:szCs w:val="24"/>
          <w:lang w:eastAsia="zh-CN"/>
        </w:rPr>
      </w:pPr>
      <w:r w:rsidRPr="0069755A">
        <w:rPr>
          <w:rFonts w:ascii="Times New Roman" w:eastAsia="Calibri" w:hAnsi="Times New Roman" w:cs="Times New Roman"/>
          <w:i/>
          <w:sz w:val="24"/>
          <w:szCs w:val="24"/>
          <w:lang w:eastAsia="zh-CN"/>
        </w:rPr>
        <w:t xml:space="preserve">« </w:t>
      </w:r>
      <w:r w:rsidRPr="0069755A">
        <w:rPr>
          <w:rFonts w:ascii="Times New Roman" w:eastAsia="Calibri" w:hAnsi="Times New Roman" w:cs="Times New Roman"/>
          <w:i/>
          <w:color w:val="000000"/>
          <w:sz w:val="24"/>
          <w:szCs w:val="24"/>
          <w:lang w:eastAsia="zh-CN"/>
        </w:rPr>
        <w:t>si les traitements nécessaires à la conduite d’études sur la mesure de la diversité des origines des personnes, de la discrimination et de l’intégration peuvent porter sur des données objectives, ils ne sauraient, sans méconnaître le principe énoncé par l’article 1</w:t>
      </w:r>
      <w:r w:rsidRPr="0069755A">
        <w:rPr>
          <w:rFonts w:ascii="Times New Roman" w:eastAsia="Calibri" w:hAnsi="Times New Roman" w:cs="Times New Roman"/>
          <w:i/>
          <w:color w:val="000000"/>
          <w:sz w:val="24"/>
          <w:szCs w:val="24"/>
          <w:vertAlign w:val="superscript"/>
          <w:lang w:eastAsia="zh-CN"/>
        </w:rPr>
        <w:t>er</w:t>
      </w:r>
      <w:r w:rsidRPr="0069755A">
        <w:rPr>
          <w:rFonts w:ascii="Times New Roman" w:eastAsia="Calibri" w:hAnsi="Times New Roman" w:cs="Times New Roman"/>
          <w:i/>
          <w:color w:val="000000"/>
          <w:sz w:val="24"/>
          <w:szCs w:val="24"/>
          <w:lang w:eastAsia="zh-CN"/>
        </w:rPr>
        <w:t xml:space="preserve"> de la Constitution, reposer sur l’origine ethnique ou la race</w:t>
      </w:r>
      <w:r w:rsidRPr="0069755A">
        <w:rPr>
          <w:rFonts w:ascii="Times New Roman" w:eastAsia="Calibri" w:hAnsi="Times New Roman" w:cs="Times New Roman"/>
          <w:i/>
          <w:sz w:val="24"/>
          <w:szCs w:val="24"/>
          <w:lang w:eastAsia="zh-CN"/>
        </w:rPr>
        <w:t> »</w:t>
      </w:r>
      <w:r w:rsidR="00824377">
        <w:rPr>
          <w:rStyle w:val="FootnoteReference"/>
          <w:rFonts w:ascii="Times New Roman" w:eastAsia="Calibri" w:hAnsi="Times New Roman" w:cs="Times New Roman"/>
          <w:i/>
          <w:sz w:val="24"/>
          <w:szCs w:val="24"/>
          <w:lang w:eastAsia="zh-CN"/>
        </w:rPr>
        <w:footnoteReference w:id="1"/>
      </w:r>
      <w:r w:rsidRPr="0069755A">
        <w:rPr>
          <w:rFonts w:ascii="Times New Roman" w:eastAsia="Calibri" w:hAnsi="Times New Roman" w:cs="Times New Roman"/>
          <w:sz w:val="24"/>
          <w:szCs w:val="24"/>
          <w:lang w:eastAsia="zh-CN"/>
        </w:rPr>
        <w:t xml:space="preserve"> </w:t>
      </w:r>
    </w:p>
    <w:p w:rsidR="00EB13E3" w:rsidRPr="00EB13E3" w:rsidRDefault="00EB13E3" w:rsidP="00EB13E3">
      <w:pPr>
        <w:suppressAutoHyphens/>
        <w:spacing w:after="0" w:line="240" w:lineRule="auto"/>
        <w:jc w:val="both"/>
        <w:rPr>
          <w:rFonts w:ascii="Times New Roman" w:eastAsia="Calibri" w:hAnsi="Times New Roman" w:cs="Times New Roman"/>
          <w:sz w:val="24"/>
          <w:szCs w:val="24"/>
          <w:lang w:eastAsia="zh-CN"/>
        </w:rPr>
      </w:pPr>
    </w:p>
    <w:p w:rsidR="00F53CC4" w:rsidRDefault="00EB13E3" w:rsidP="000812AC">
      <w:pPr>
        <w:pStyle w:val="ListParagraph"/>
        <w:numPr>
          <w:ilvl w:val="0"/>
          <w:numId w:val="1"/>
        </w:numPr>
        <w:jc w:val="both"/>
        <w:rPr>
          <w:rFonts w:ascii="Times New Roman" w:hAnsi="Times New Roman" w:cs="Times New Roman"/>
          <w:sz w:val="24"/>
          <w:szCs w:val="24"/>
        </w:rPr>
      </w:pPr>
      <w:r w:rsidRPr="00FC49BF">
        <w:rPr>
          <w:rFonts w:ascii="Times New Roman" w:hAnsi="Times New Roman" w:cs="Times New Roman"/>
          <w:sz w:val="24"/>
          <w:szCs w:val="24"/>
        </w:rPr>
        <w:t xml:space="preserve">   Par conséquent, la réalisation de traitements de données à caractère personnel faisant apparaître directement ou indirectement les origines raciales ou ethniques des personnes et l'introduction de variables de race ou de religion da</w:t>
      </w:r>
      <w:r w:rsidR="00F27684" w:rsidRPr="00FC49BF">
        <w:rPr>
          <w:rFonts w:ascii="Times New Roman" w:hAnsi="Times New Roman" w:cs="Times New Roman"/>
          <w:sz w:val="24"/>
          <w:szCs w:val="24"/>
        </w:rPr>
        <w:t>ns les fichiers administratifs ne sont pas autorisé</w:t>
      </w:r>
      <w:r w:rsidR="00824377">
        <w:rPr>
          <w:rFonts w:ascii="Times New Roman" w:hAnsi="Times New Roman" w:cs="Times New Roman"/>
          <w:sz w:val="24"/>
          <w:szCs w:val="24"/>
        </w:rPr>
        <w:t>e</w:t>
      </w:r>
      <w:r w:rsidR="00F27684" w:rsidRPr="00FC49BF">
        <w:rPr>
          <w:rFonts w:ascii="Times New Roman" w:hAnsi="Times New Roman" w:cs="Times New Roman"/>
          <w:sz w:val="24"/>
          <w:szCs w:val="24"/>
        </w:rPr>
        <w:t>s. Dès lors</w:t>
      </w:r>
      <w:r w:rsidR="00F53CC4" w:rsidRPr="00FC49BF">
        <w:rPr>
          <w:rFonts w:ascii="Times New Roman" w:hAnsi="Times New Roman" w:cs="Times New Roman"/>
          <w:sz w:val="24"/>
          <w:szCs w:val="24"/>
        </w:rPr>
        <w:t>, les forces de sécurité ne peuvent collecter de données faisant apparaître les</w:t>
      </w:r>
      <w:r w:rsidR="000812AC">
        <w:rPr>
          <w:rFonts w:ascii="Times New Roman" w:hAnsi="Times New Roman" w:cs="Times New Roman"/>
          <w:sz w:val="24"/>
          <w:szCs w:val="24"/>
        </w:rPr>
        <w:t xml:space="preserve"> origines raciales ou ethniques.</w:t>
      </w:r>
    </w:p>
    <w:p w:rsidR="000812AC" w:rsidRPr="000812AC" w:rsidRDefault="000812AC" w:rsidP="000812AC">
      <w:pPr>
        <w:pStyle w:val="ListParagraph"/>
        <w:jc w:val="both"/>
        <w:rPr>
          <w:rFonts w:ascii="Times New Roman" w:hAnsi="Times New Roman" w:cs="Times New Roman"/>
          <w:sz w:val="24"/>
          <w:szCs w:val="24"/>
        </w:rPr>
      </w:pPr>
    </w:p>
    <w:p w:rsidR="000068CB" w:rsidRPr="00FC49BF" w:rsidRDefault="004802DA" w:rsidP="002F6C97">
      <w:pPr>
        <w:pStyle w:val="ListParagraph"/>
        <w:numPr>
          <w:ilvl w:val="0"/>
          <w:numId w:val="1"/>
        </w:numPr>
        <w:jc w:val="both"/>
        <w:rPr>
          <w:rFonts w:ascii="Times New Roman" w:hAnsi="Times New Roman" w:cs="Times New Roman"/>
          <w:sz w:val="24"/>
          <w:szCs w:val="24"/>
        </w:rPr>
      </w:pPr>
      <w:r w:rsidRPr="00FC49BF">
        <w:rPr>
          <w:rFonts w:ascii="Times New Roman" w:hAnsi="Times New Roman" w:cs="Times New Roman"/>
          <w:sz w:val="24"/>
          <w:szCs w:val="24"/>
        </w:rPr>
        <w:t xml:space="preserve">Cette position </w:t>
      </w:r>
      <w:r w:rsidR="003D292E" w:rsidRPr="00FC49BF">
        <w:rPr>
          <w:rFonts w:ascii="Times New Roman" w:hAnsi="Times New Roman" w:cs="Times New Roman"/>
          <w:sz w:val="24"/>
          <w:szCs w:val="24"/>
        </w:rPr>
        <w:t>fait l’objet d’un large consensus dans la société civile. Ainsi, la Commission nationale consultative des droits de l’homme (CNCDH) est défavorable à la mise en place de tout référentiel ethno-racial, même dans le but de lutter contre les discriminations, proposant toutefois que soient mis en place des outils quantitatifs permettant d’améliorer la mise en œuvre du droit de la non-discrimination</w:t>
      </w:r>
      <w:r w:rsidR="003E0BFE">
        <w:rPr>
          <w:rStyle w:val="FootnoteReference"/>
          <w:rFonts w:ascii="Times New Roman" w:hAnsi="Times New Roman" w:cs="Times New Roman"/>
          <w:sz w:val="24"/>
          <w:szCs w:val="24"/>
        </w:rPr>
        <w:footnoteReference w:id="2"/>
      </w:r>
      <w:r w:rsidR="003D292E" w:rsidRPr="00FC49BF">
        <w:rPr>
          <w:rFonts w:ascii="Times New Roman" w:hAnsi="Times New Roman" w:cs="Times New Roman"/>
          <w:sz w:val="24"/>
          <w:szCs w:val="24"/>
        </w:rPr>
        <w:t>.</w:t>
      </w:r>
      <w:r w:rsidR="00FC49BF">
        <w:rPr>
          <w:rFonts w:ascii="Times New Roman" w:hAnsi="Times New Roman" w:cs="Times New Roman"/>
          <w:sz w:val="24"/>
          <w:szCs w:val="24"/>
        </w:rPr>
        <w:t xml:space="preserve"> </w:t>
      </w:r>
      <w:r w:rsidR="000E136C">
        <w:rPr>
          <w:rFonts w:ascii="Times New Roman" w:hAnsi="Times New Roman" w:cs="Times New Roman"/>
          <w:sz w:val="24"/>
          <w:szCs w:val="24"/>
        </w:rPr>
        <w:t xml:space="preserve">Cette position a </w:t>
      </w:r>
      <w:r w:rsidR="003E0BFE">
        <w:rPr>
          <w:rFonts w:ascii="Times New Roman" w:hAnsi="Times New Roman" w:cs="Times New Roman"/>
          <w:sz w:val="24"/>
          <w:szCs w:val="24"/>
        </w:rPr>
        <w:t xml:space="preserve">notamment </w:t>
      </w:r>
      <w:r w:rsidR="000E136C">
        <w:rPr>
          <w:rFonts w:ascii="Times New Roman" w:hAnsi="Times New Roman" w:cs="Times New Roman"/>
          <w:sz w:val="24"/>
          <w:szCs w:val="24"/>
        </w:rPr>
        <w:t>été rappelée par la CNCDH</w:t>
      </w:r>
      <w:r w:rsidR="00FC49BF" w:rsidRPr="00FC49BF">
        <w:rPr>
          <w:rFonts w:ascii="Times New Roman" w:hAnsi="Times New Roman" w:cs="Times New Roman"/>
          <w:sz w:val="24"/>
          <w:szCs w:val="24"/>
        </w:rPr>
        <w:t xml:space="preserve"> dans les éléments qu’elle a transmis au CERD en vue de l’audition de la France en avril 2015</w:t>
      </w:r>
      <w:r w:rsidR="002F6C97">
        <w:rPr>
          <w:rFonts w:ascii="Times New Roman" w:hAnsi="Times New Roman" w:cs="Times New Roman"/>
          <w:sz w:val="24"/>
          <w:szCs w:val="24"/>
        </w:rPr>
        <w:t xml:space="preserve"> et dans son </w:t>
      </w:r>
      <w:r w:rsidR="00F172AC">
        <w:rPr>
          <w:rFonts w:ascii="Times New Roman" w:hAnsi="Times New Roman" w:cs="Times New Roman"/>
          <w:sz w:val="24"/>
          <w:szCs w:val="24"/>
        </w:rPr>
        <w:t>27</w:t>
      </w:r>
      <w:r w:rsidR="00F172AC" w:rsidRPr="00F172AC">
        <w:rPr>
          <w:rFonts w:ascii="Times New Roman" w:hAnsi="Times New Roman" w:cs="Times New Roman"/>
          <w:sz w:val="24"/>
          <w:szCs w:val="24"/>
          <w:vertAlign w:val="superscript"/>
        </w:rPr>
        <w:t>e</w:t>
      </w:r>
      <w:r w:rsidR="00F172AC">
        <w:rPr>
          <w:rFonts w:ascii="Times New Roman" w:hAnsi="Times New Roman" w:cs="Times New Roman"/>
          <w:sz w:val="24"/>
          <w:szCs w:val="24"/>
        </w:rPr>
        <w:t xml:space="preserve"> </w:t>
      </w:r>
      <w:r w:rsidR="002F6C97" w:rsidRPr="002F6C97">
        <w:rPr>
          <w:rFonts w:ascii="Times New Roman" w:hAnsi="Times New Roman" w:cs="Times New Roman"/>
          <w:sz w:val="24"/>
          <w:szCs w:val="24"/>
        </w:rPr>
        <w:t>rapport annuel sur la lutte contre le racisme, l’antisémitisme et la xénophobie</w:t>
      </w:r>
      <w:r w:rsidR="00995BAA">
        <w:rPr>
          <w:rFonts w:ascii="Times New Roman" w:hAnsi="Times New Roman" w:cs="Times New Roman"/>
          <w:sz w:val="24"/>
          <w:szCs w:val="24"/>
        </w:rPr>
        <w:t>,</w:t>
      </w:r>
      <w:r w:rsidR="002F6C97">
        <w:rPr>
          <w:rFonts w:ascii="Times New Roman" w:hAnsi="Times New Roman" w:cs="Times New Roman"/>
          <w:sz w:val="24"/>
          <w:szCs w:val="24"/>
        </w:rPr>
        <w:t xml:space="preserve"> publié le 24 mai 2018</w:t>
      </w:r>
      <w:r w:rsidR="00FC49BF" w:rsidRPr="00FC49BF">
        <w:rPr>
          <w:rFonts w:ascii="Times New Roman" w:hAnsi="Times New Roman" w:cs="Times New Roman"/>
          <w:sz w:val="24"/>
          <w:szCs w:val="24"/>
        </w:rPr>
        <w:t>.</w:t>
      </w:r>
    </w:p>
    <w:p w:rsidR="004802DA" w:rsidRPr="000A3F7B" w:rsidRDefault="004802DA" w:rsidP="000A3F7B">
      <w:pPr>
        <w:suppressAutoHyphens/>
        <w:spacing w:after="0" w:line="240" w:lineRule="auto"/>
        <w:jc w:val="both"/>
        <w:rPr>
          <w:rFonts w:ascii="Times New Roman" w:eastAsia="Calibri" w:hAnsi="Times New Roman" w:cs="Times New Roman"/>
          <w:sz w:val="24"/>
          <w:szCs w:val="24"/>
          <w:lang w:eastAsia="zh-CN"/>
        </w:rPr>
      </w:pPr>
    </w:p>
    <w:p w:rsidR="001037BA" w:rsidRPr="001037BA" w:rsidRDefault="00A25F4F" w:rsidP="001037B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En revanche, la France est</w:t>
      </w:r>
      <w:r w:rsidR="00F53CC4" w:rsidRPr="00FC49BF">
        <w:rPr>
          <w:rFonts w:ascii="Times New Roman" w:hAnsi="Times New Roman" w:cs="Times New Roman"/>
          <w:sz w:val="24"/>
          <w:szCs w:val="24"/>
        </w:rPr>
        <w:t xml:space="preserve"> favorable au développement d’outils qui permettent d’appréhender les discriminations en vue de mieux les combattre : si les « données objectives » sur lesquelles peuvent porter les études ne sauraient reposer sur l’origine ethnique ou la race, elles peuvent en revanche se fonder, par exemple, sur le nom, l’origine géographique ou la nationalité antérieure à la nationalité française, caractéristiques permettant de disposer d’une connaissance précise de la population et de ses besoins.</w:t>
      </w:r>
      <w:r w:rsidR="000A3F7B" w:rsidRPr="00FC49BF">
        <w:rPr>
          <w:rFonts w:ascii="Times New Roman" w:hAnsi="Times New Roman" w:cs="Times New Roman"/>
          <w:sz w:val="24"/>
          <w:szCs w:val="24"/>
        </w:rPr>
        <w:t xml:space="preserve"> </w:t>
      </w:r>
    </w:p>
    <w:p w:rsidR="001037BA" w:rsidRPr="001037BA" w:rsidRDefault="001037BA" w:rsidP="001037BA">
      <w:pPr>
        <w:pStyle w:val="ListParagraph"/>
        <w:jc w:val="both"/>
        <w:rPr>
          <w:rFonts w:ascii="Times New Roman" w:hAnsi="Times New Roman" w:cs="Times New Roman"/>
          <w:sz w:val="24"/>
          <w:szCs w:val="24"/>
        </w:rPr>
      </w:pPr>
    </w:p>
    <w:p w:rsidR="00BF34CA" w:rsidRPr="00C27586" w:rsidRDefault="00F53CC4" w:rsidP="00C27586">
      <w:pPr>
        <w:pStyle w:val="ListParagraph"/>
        <w:numPr>
          <w:ilvl w:val="0"/>
          <w:numId w:val="1"/>
        </w:numPr>
        <w:jc w:val="both"/>
        <w:rPr>
          <w:rFonts w:ascii="Times New Roman" w:hAnsi="Times New Roman" w:cs="Times New Roman"/>
          <w:sz w:val="24"/>
          <w:szCs w:val="24"/>
        </w:rPr>
      </w:pPr>
      <w:r w:rsidRPr="00FC49BF">
        <w:rPr>
          <w:rFonts w:ascii="Times New Roman" w:hAnsi="Times New Roman" w:cs="Times New Roman"/>
          <w:sz w:val="24"/>
          <w:szCs w:val="24"/>
        </w:rPr>
        <w:t>Cette approche est soutenue par la société civile française et les travaux qui ont été conduits en son sein ces dernières années.</w:t>
      </w:r>
      <w:r w:rsidR="000E136C">
        <w:rPr>
          <w:rFonts w:ascii="Times New Roman" w:hAnsi="Times New Roman" w:cs="Times New Roman"/>
          <w:sz w:val="24"/>
          <w:szCs w:val="24"/>
        </w:rPr>
        <w:t>/.</w:t>
      </w:r>
    </w:p>
    <w:sectPr w:rsidR="00BF34CA" w:rsidRPr="00C2758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E4" w:rsidRDefault="008B18E4" w:rsidP="003D292E">
      <w:pPr>
        <w:spacing w:after="0" w:line="240" w:lineRule="auto"/>
      </w:pPr>
      <w:r>
        <w:separator/>
      </w:r>
    </w:p>
  </w:endnote>
  <w:endnote w:type="continuationSeparator" w:id="0">
    <w:p w:rsidR="008B18E4" w:rsidRDefault="008B18E4" w:rsidP="003D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592184"/>
      <w:docPartObj>
        <w:docPartGallery w:val="Page Numbers (Bottom of Page)"/>
        <w:docPartUnique/>
      </w:docPartObj>
    </w:sdtPr>
    <w:sdtEndPr>
      <w:rPr>
        <w:rFonts w:ascii="Times New Roman" w:hAnsi="Times New Roman" w:cs="Times New Roman"/>
      </w:rPr>
    </w:sdtEndPr>
    <w:sdtContent>
      <w:p w:rsidR="0018418A" w:rsidRPr="0018418A" w:rsidRDefault="0018418A">
        <w:pPr>
          <w:pStyle w:val="Footer"/>
          <w:jc w:val="center"/>
          <w:rPr>
            <w:rFonts w:ascii="Times New Roman" w:hAnsi="Times New Roman" w:cs="Times New Roman"/>
          </w:rPr>
        </w:pPr>
        <w:r w:rsidRPr="0018418A">
          <w:rPr>
            <w:rFonts w:ascii="Times New Roman" w:hAnsi="Times New Roman" w:cs="Times New Roman"/>
          </w:rPr>
          <w:fldChar w:fldCharType="begin"/>
        </w:r>
        <w:r w:rsidRPr="0018418A">
          <w:rPr>
            <w:rFonts w:ascii="Times New Roman" w:hAnsi="Times New Roman" w:cs="Times New Roman"/>
          </w:rPr>
          <w:instrText>PAGE   \* MERGEFORMAT</w:instrText>
        </w:r>
        <w:r w:rsidRPr="0018418A">
          <w:rPr>
            <w:rFonts w:ascii="Times New Roman" w:hAnsi="Times New Roman" w:cs="Times New Roman"/>
          </w:rPr>
          <w:fldChar w:fldCharType="separate"/>
        </w:r>
        <w:r w:rsidR="006B2D81">
          <w:rPr>
            <w:rFonts w:ascii="Times New Roman" w:hAnsi="Times New Roman" w:cs="Times New Roman"/>
            <w:noProof/>
          </w:rPr>
          <w:t>1</w:t>
        </w:r>
        <w:r w:rsidRPr="0018418A">
          <w:rPr>
            <w:rFonts w:ascii="Times New Roman" w:hAnsi="Times New Roman" w:cs="Times New Roman"/>
          </w:rPr>
          <w:fldChar w:fldCharType="end"/>
        </w:r>
      </w:p>
    </w:sdtContent>
  </w:sdt>
  <w:p w:rsidR="0018418A" w:rsidRDefault="0018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E4" w:rsidRDefault="008B18E4" w:rsidP="003D292E">
      <w:pPr>
        <w:spacing w:after="0" w:line="240" w:lineRule="auto"/>
      </w:pPr>
      <w:r>
        <w:separator/>
      </w:r>
    </w:p>
  </w:footnote>
  <w:footnote w:type="continuationSeparator" w:id="0">
    <w:p w:rsidR="008B18E4" w:rsidRDefault="008B18E4" w:rsidP="003D292E">
      <w:pPr>
        <w:spacing w:after="0" w:line="240" w:lineRule="auto"/>
      </w:pPr>
      <w:r>
        <w:continuationSeparator/>
      </w:r>
    </w:p>
  </w:footnote>
  <w:footnote w:id="1">
    <w:p w:rsidR="00824377" w:rsidRPr="00824377" w:rsidRDefault="00824377">
      <w:pPr>
        <w:pStyle w:val="FootnoteText"/>
        <w:rPr>
          <w:rFonts w:ascii="Times New Roman" w:hAnsi="Times New Roman" w:cs="Times New Roman"/>
        </w:rPr>
      </w:pPr>
      <w:r w:rsidRPr="00824377">
        <w:rPr>
          <w:rStyle w:val="FootnoteReference"/>
          <w:rFonts w:ascii="Times New Roman" w:hAnsi="Times New Roman" w:cs="Times New Roman"/>
        </w:rPr>
        <w:footnoteRef/>
      </w:r>
      <w:r w:rsidRPr="00824377">
        <w:rPr>
          <w:rFonts w:ascii="Times New Roman" w:hAnsi="Times New Roman" w:cs="Times New Roman"/>
        </w:rPr>
        <w:t xml:space="preserve"> </w:t>
      </w:r>
      <w:r w:rsidR="00E1551C" w:rsidRPr="00E1551C">
        <w:rPr>
          <w:rFonts w:ascii="Times New Roman" w:hAnsi="Times New Roman" w:cs="Times New Roman"/>
        </w:rPr>
        <w:t>Décision n° 2007-557 DC du 15 novembre 2007</w:t>
      </w:r>
    </w:p>
  </w:footnote>
  <w:footnote w:id="2">
    <w:p w:rsidR="003E0BFE" w:rsidRPr="003E0BFE" w:rsidRDefault="003E0BFE">
      <w:pPr>
        <w:pStyle w:val="FootnoteText"/>
        <w:rPr>
          <w:rFonts w:ascii="Times New Roman" w:hAnsi="Times New Roman" w:cs="Times New Roman"/>
        </w:rPr>
      </w:pPr>
      <w:r w:rsidRPr="003E0BFE">
        <w:rPr>
          <w:rStyle w:val="FootnoteReference"/>
          <w:rFonts w:ascii="Times New Roman" w:hAnsi="Times New Roman" w:cs="Times New Roman"/>
        </w:rPr>
        <w:footnoteRef/>
      </w:r>
      <w:r w:rsidRPr="003E0BFE">
        <w:rPr>
          <w:rFonts w:ascii="Times New Roman" w:hAnsi="Times New Roman" w:cs="Times New Roman"/>
        </w:rPr>
        <w:t xml:space="preserve"> CNCDH, Avis sur les statistiques « ethniques », 22 mars 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2E" w:rsidRPr="00037CE8" w:rsidRDefault="00B966A1" w:rsidP="00E1551C">
    <w:pPr>
      <w:pStyle w:val="Header"/>
      <w:jc w:val="both"/>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Commentaires du Gouvernem</w:t>
    </w:r>
    <w:r w:rsidR="003D292E" w:rsidRPr="00037CE8">
      <w:rPr>
        <w:rFonts w:ascii="Times New Roman" w:hAnsi="Times New Roman" w:cs="Times New Roman"/>
        <w:color w:val="808080" w:themeColor="background1" w:themeShade="80"/>
        <w:sz w:val="20"/>
        <w:szCs w:val="20"/>
      </w:rPr>
      <w:t>ent français à propos du projet initial de Recommandation générale n°36 sur la prévention et la lutte contre le profilage racial</w:t>
    </w:r>
    <w:r w:rsidR="00E1551C" w:rsidRPr="00037CE8">
      <w:rPr>
        <w:rFonts w:ascii="Times New Roman" w:hAnsi="Times New Roman" w:cs="Times New Roman"/>
        <w:color w:val="808080" w:themeColor="background1" w:themeShade="80"/>
        <w:sz w:val="20"/>
        <w:szCs w:val="20"/>
      </w:rPr>
      <w:t xml:space="preserve"> du Comité pour l’élimination de la discrimination raciale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E2F1C"/>
    <w:multiLevelType w:val="hybridMultilevel"/>
    <w:tmpl w:val="341EA9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02"/>
    <w:rsid w:val="000068CB"/>
    <w:rsid w:val="00022F3E"/>
    <w:rsid w:val="00035302"/>
    <w:rsid w:val="00037CE8"/>
    <w:rsid w:val="000812AC"/>
    <w:rsid w:val="000A3F7B"/>
    <w:rsid w:val="000E136C"/>
    <w:rsid w:val="001037BA"/>
    <w:rsid w:val="00177DC6"/>
    <w:rsid w:val="0018418A"/>
    <w:rsid w:val="001E332C"/>
    <w:rsid w:val="002F6C97"/>
    <w:rsid w:val="003921C2"/>
    <w:rsid w:val="003D292E"/>
    <w:rsid w:val="003E0BFE"/>
    <w:rsid w:val="004802DA"/>
    <w:rsid w:val="005A1336"/>
    <w:rsid w:val="00607B99"/>
    <w:rsid w:val="006B2D81"/>
    <w:rsid w:val="00824377"/>
    <w:rsid w:val="008B18E4"/>
    <w:rsid w:val="008E1C2D"/>
    <w:rsid w:val="00903425"/>
    <w:rsid w:val="00911072"/>
    <w:rsid w:val="00977005"/>
    <w:rsid w:val="00995BAA"/>
    <w:rsid w:val="009D16F4"/>
    <w:rsid w:val="00A25F4F"/>
    <w:rsid w:val="00B71904"/>
    <w:rsid w:val="00B966A1"/>
    <w:rsid w:val="00BF0484"/>
    <w:rsid w:val="00BF34CA"/>
    <w:rsid w:val="00C27586"/>
    <w:rsid w:val="00C30C71"/>
    <w:rsid w:val="00CF7F39"/>
    <w:rsid w:val="00D347BF"/>
    <w:rsid w:val="00D83DBB"/>
    <w:rsid w:val="00E1551C"/>
    <w:rsid w:val="00EB13E3"/>
    <w:rsid w:val="00F172AC"/>
    <w:rsid w:val="00F27684"/>
    <w:rsid w:val="00F44C97"/>
    <w:rsid w:val="00F47A7E"/>
    <w:rsid w:val="00F53CC4"/>
    <w:rsid w:val="00FC4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5F490-6E0C-4899-8B41-645717BE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9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92E"/>
  </w:style>
  <w:style w:type="paragraph" w:styleId="Footer">
    <w:name w:val="footer"/>
    <w:basedOn w:val="Normal"/>
    <w:link w:val="FooterChar"/>
    <w:uiPriority w:val="99"/>
    <w:unhideWhenUsed/>
    <w:rsid w:val="003D29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92E"/>
  </w:style>
  <w:style w:type="character" w:styleId="CommentReference">
    <w:name w:val="annotation reference"/>
    <w:basedOn w:val="DefaultParagraphFont"/>
    <w:uiPriority w:val="99"/>
    <w:semiHidden/>
    <w:unhideWhenUsed/>
    <w:rsid w:val="000A3F7B"/>
    <w:rPr>
      <w:sz w:val="16"/>
      <w:szCs w:val="16"/>
    </w:rPr>
  </w:style>
  <w:style w:type="paragraph" w:styleId="CommentText">
    <w:name w:val="annotation text"/>
    <w:basedOn w:val="Normal"/>
    <w:link w:val="CommentTextChar"/>
    <w:uiPriority w:val="99"/>
    <w:semiHidden/>
    <w:unhideWhenUsed/>
    <w:rsid w:val="000A3F7B"/>
    <w:pPr>
      <w:spacing w:line="240" w:lineRule="auto"/>
    </w:pPr>
    <w:rPr>
      <w:sz w:val="20"/>
      <w:szCs w:val="20"/>
    </w:rPr>
  </w:style>
  <w:style w:type="character" w:customStyle="1" w:styleId="CommentTextChar">
    <w:name w:val="Comment Text Char"/>
    <w:basedOn w:val="DefaultParagraphFont"/>
    <w:link w:val="CommentText"/>
    <w:uiPriority w:val="99"/>
    <w:semiHidden/>
    <w:rsid w:val="000A3F7B"/>
    <w:rPr>
      <w:sz w:val="20"/>
      <w:szCs w:val="20"/>
    </w:rPr>
  </w:style>
  <w:style w:type="paragraph" w:styleId="CommentSubject">
    <w:name w:val="annotation subject"/>
    <w:basedOn w:val="CommentText"/>
    <w:next w:val="CommentText"/>
    <w:link w:val="CommentSubjectChar"/>
    <w:uiPriority w:val="99"/>
    <w:semiHidden/>
    <w:unhideWhenUsed/>
    <w:rsid w:val="000A3F7B"/>
    <w:rPr>
      <w:b/>
      <w:bCs/>
    </w:rPr>
  </w:style>
  <w:style w:type="character" w:customStyle="1" w:styleId="CommentSubjectChar">
    <w:name w:val="Comment Subject Char"/>
    <w:basedOn w:val="CommentTextChar"/>
    <w:link w:val="CommentSubject"/>
    <w:uiPriority w:val="99"/>
    <w:semiHidden/>
    <w:rsid w:val="000A3F7B"/>
    <w:rPr>
      <w:b/>
      <w:bCs/>
      <w:sz w:val="20"/>
      <w:szCs w:val="20"/>
    </w:rPr>
  </w:style>
  <w:style w:type="paragraph" w:styleId="BalloonText">
    <w:name w:val="Balloon Text"/>
    <w:basedOn w:val="Normal"/>
    <w:link w:val="BalloonTextChar"/>
    <w:uiPriority w:val="99"/>
    <w:semiHidden/>
    <w:unhideWhenUsed/>
    <w:rsid w:val="000A3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F7B"/>
    <w:rPr>
      <w:rFonts w:ascii="Tahoma" w:hAnsi="Tahoma" w:cs="Tahoma"/>
      <w:sz w:val="16"/>
      <w:szCs w:val="16"/>
    </w:rPr>
  </w:style>
  <w:style w:type="paragraph" w:styleId="FootnoteText">
    <w:name w:val="footnote text"/>
    <w:basedOn w:val="Normal"/>
    <w:link w:val="FootnoteTextChar"/>
    <w:uiPriority w:val="99"/>
    <w:semiHidden/>
    <w:unhideWhenUsed/>
    <w:rsid w:val="000A3F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F7B"/>
    <w:rPr>
      <w:sz w:val="20"/>
      <w:szCs w:val="20"/>
    </w:rPr>
  </w:style>
  <w:style w:type="character" w:styleId="FootnoteReference">
    <w:name w:val="footnote reference"/>
    <w:basedOn w:val="DefaultParagraphFont"/>
    <w:uiPriority w:val="99"/>
    <w:semiHidden/>
    <w:unhideWhenUsed/>
    <w:rsid w:val="000A3F7B"/>
    <w:rPr>
      <w:vertAlign w:val="superscript"/>
    </w:rPr>
  </w:style>
  <w:style w:type="paragraph" w:styleId="ListParagraph">
    <w:name w:val="List Paragraph"/>
    <w:basedOn w:val="Normal"/>
    <w:uiPriority w:val="34"/>
    <w:qFormat/>
    <w:rsid w:val="00FC4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53479">
      <w:bodyDiv w:val="1"/>
      <w:marLeft w:val="0"/>
      <w:marRight w:val="0"/>
      <w:marTop w:val="0"/>
      <w:marBottom w:val="0"/>
      <w:divBdr>
        <w:top w:val="none" w:sz="0" w:space="0" w:color="auto"/>
        <w:left w:val="none" w:sz="0" w:space="0" w:color="auto"/>
        <w:bottom w:val="none" w:sz="0" w:space="0" w:color="auto"/>
        <w:right w:val="none" w:sz="0" w:space="0" w:color="auto"/>
      </w:divBdr>
    </w:div>
    <w:div w:id="598024704">
      <w:bodyDiv w:val="1"/>
      <w:marLeft w:val="0"/>
      <w:marRight w:val="0"/>
      <w:marTop w:val="0"/>
      <w:marBottom w:val="0"/>
      <w:divBdr>
        <w:top w:val="none" w:sz="0" w:space="0" w:color="auto"/>
        <w:left w:val="none" w:sz="0" w:space="0" w:color="auto"/>
        <w:bottom w:val="none" w:sz="0" w:space="0" w:color="auto"/>
        <w:right w:val="none" w:sz="0" w:space="0" w:color="auto"/>
      </w:divBdr>
      <w:divsChild>
        <w:div w:id="387847507">
          <w:marLeft w:val="0"/>
          <w:marRight w:val="0"/>
          <w:marTop w:val="0"/>
          <w:marBottom w:val="0"/>
          <w:divBdr>
            <w:top w:val="none" w:sz="0" w:space="0" w:color="auto"/>
            <w:left w:val="none" w:sz="0" w:space="0" w:color="auto"/>
            <w:bottom w:val="none" w:sz="0" w:space="0" w:color="auto"/>
            <w:right w:val="none" w:sz="0" w:space="0" w:color="auto"/>
          </w:divBdr>
        </w:div>
      </w:divsChild>
    </w:div>
    <w:div w:id="1169056461">
      <w:bodyDiv w:val="1"/>
      <w:marLeft w:val="0"/>
      <w:marRight w:val="0"/>
      <w:marTop w:val="0"/>
      <w:marBottom w:val="0"/>
      <w:divBdr>
        <w:top w:val="none" w:sz="0" w:space="0" w:color="auto"/>
        <w:left w:val="none" w:sz="0" w:space="0" w:color="auto"/>
        <w:bottom w:val="none" w:sz="0" w:space="0" w:color="auto"/>
        <w:right w:val="none" w:sz="0" w:space="0" w:color="auto"/>
      </w:divBdr>
      <w:divsChild>
        <w:div w:id="1895656521">
          <w:marLeft w:val="0"/>
          <w:marRight w:val="0"/>
          <w:marTop w:val="0"/>
          <w:marBottom w:val="0"/>
          <w:divBdr>
            <w:top w:val="none" w:sz="0" w:space="0" w:color="auto"/>
            <w:left w:val="none" w:sz="0" w:space="0" w:color="auto"/>
            <w:bottom w:val="none" w:sz="0" w:space="0" w:color="auto"/>
            <w:right w:val="none" w:sz="0" w:space="0" w:color="auto"/>
          </w:divBdr>
        </w:div>
      </w:divsChild>
    </w:div>
    <w:div w:id="1577588728">
      <w:bodyDiv w:val="1"/>
      <w:marLeft w:val="0"/>
      <w:marRight w:val="0"/>
      <w:marTop w:val="0"/>
      <w:marBottom w:val="0"/>
      <w:divBdr>
        <w:top w:val="none" w:sz="0" w:space="0" w:color="auto"/>
        <w:left w:val="none" w:sz="0" w:space="0" w:color="auto"/>
        <w:bottom w:val="none" w:sz="0" w:space="0" w:color="auto"/>
        <w:right w:val="none" w:sz="0" w:space="0" w:color="auto"/>
      </w:divBdr>
    </w:div>
    <w:div w:id="1632903201">
      <w:bodyDiv w:val="1"/>
      <w:marLeft w:val="0"/>
      <w:marRight w:val="0"/>
      <w:marTop w:val="0"/>
      <w:marBottom w:val="0"/>
      <w:divBdr>
        <w:top w:val="none" w:sz="0" w:space="0" w:color="auto"/>
        <w:left w:val="none" w:sz="0" w:space="0" w:color="auto"/>
        <w:bottom w:val="none" w:sz="0" w:space="0" w:color="auto"/>
        <w:right w:val="none" w:sz="0" w:space="0" w:color="auto"/>
      </w:divBdr>
      <w:divsChild>
        <w:div w:id="1729644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EBAD1D-33B3-49E5-9FDA-16C80C8AC672}">
  <ds:schemaRefs>
    <ds:schemaRef ds:uri="http://schemas.openxmlformats.org/officeDocument/2006/bibliography"/>
  </ds:schemaRefs>
</ds:datastoreItem>
</file>

<file path=customXml/itemProps2.xml><?xml version="1.0" encoding="utf-8"?>
<ds:datastoreItem xmlns:ds="http://schemas.openxmlformats.org/officeDocument/2006/customXml" ds:itemID="{B596DC7F-D020-4EB1-86C2-E4F1A66D0D7A}"/>
</file>

<file path=customXml/itemProps3.xml><?xml version="1.0" encoding="utf-8"?>
<ds:datastoreItem xmlns:ds="http://schemas.openxmlformats.org/officeDocument/2006/customXml" ds:itemID="{B2FE8215-6FE5-43A9-9183-78FA7DF07638}"/>
</file>

<file path=customXml/itemProps4.xml><?xml version="1.0" encoding="utf-8"?>
<ds:datastoreItem xmlns:ds="http://schemas.openxmlformats.org/officeDocument/2006/customXml" ds:itemID="{8DB09CED-CD81-425C-93D3-E763A67A89A4}"/>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2858</Characters>
  <Application>Microsoft Office Word</Application>
  <DocSecurity>4</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M.A.E.E</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FREUDENREICH Anne</dc:creator>
  <cp:lastModifiedBy>SINGH Kalpana</cp:lastModifiedBy>
  <cp:revision>2</cp:revision>
  <cp:lastPrinted>2019-06-28T10:27:00Z</cp:lastPrinted>
  <dcterms:created xsi:type="dcterms:W3CDTF">2019-08-07T10:33:00Z</dcterms:created>
  <dcterms:modified xsi:type="dcterms:W3CDTF">2019-08-07T10:33:00Z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