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D7" w:rsidRPr="003718D7" w:rsidRDefault="003718D7" w:rsidP="003718D7">
      <w:pPr>
        <w:spacing w:after="0" w:line="240" w:lineRule="auto"/>
        <w:jc w:val="center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bookmarkStart w:id="0" w:name="_GoBack"/>
      <w:bookmarkEnd w:id="0"/>
      <w:r w:rsidRPr="003718D7">
        <w:rPr>
          <w:rFonts w:ascii="Segoe UI" w:eastAsia="Times New Roman" w:hAnsi="Segoe UI" w:cs="Segoe UI"/>
          <w:b/>
          <w:bCs/>
          <w:color w:val="444444"/>
          <w:sz w:val="20"/>
          <w:szCs w:val="20"/>
          <w:lang w:eastAsia="en-GB"/>
        </w:rPr>
        <w:t>Timetable for the consideration of agenda as adopted by the Commission on 15 March 2004</w:t>
      </w:r>
    </w:p>
    <w:p w:rsidR="003718D7" w:rsidRPr="003718D7" w:rsidRDefault="003718D7" w:rsidP="003718D7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3718D7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pict>
          <v:rect id="_x0000_i1025" style="width:0;height:1.5pt" o:hralign="center" o:hrstd="t" o:hr="t" fillcolor="#a0a0a0" stroked="f"/>
        </w:pict>
      </w:r>
    </w:p>
    <w:tbl>
      <w:tblPr>
        <w:tblW w:w="4750" w:type="pct"/>
        <w:tblCellSpacing w:w="22" w:type="dxa"/>
        <w:tblBorders>
          <w:top w:val="outset" w:sz="2" w:space="0" w:color="FFFFFF"/>
          <w:left w:val="outset" w:sz="2" w:space="0" w:color="FFFFFF"/>
          <w:bottom w:val="outset" w:sz="2" w:space="0" w:color="FFFFFF"/>
          <w:right w:val="outset" w:sz="2" w:space="0" w:color="FFFFFF"/>
        </w:tblBorders>
        <w:shd w:val="clear" w:color="auto" w:fill="E9EE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0"/>
        <w:gridCol w:w="559"/>
        <w:gridCol w:w="2248"/>
        <w:gridCol w:w="1339"/>
        <w:gridCol w:w="1307"/>
        <w:gridCol w:w="2361"/>
        <w:gridCol w:w="2361"/>
        <w:gridCol w:w="2853"/>
      </w:tblGrid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1ST WEEK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2ND WEEK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3RD WEEK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4TH WEEK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5TH WEEK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6TH WEEK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15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22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29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12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19 APRIL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M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O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N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D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A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 xml:space="preserve">AM </w:t>
            </w:r>
          </w:p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 // 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 // 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EASTER</w:t>
            </w: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MONDAY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19 // 20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High Level Segment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12 // 13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11, 12, 13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.  </w:t>
            </w: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16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23 MARCH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30 MARCH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6 APRIL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13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20 APRIL 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T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U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E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S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D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A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 xml:space="preserve">AM </w:t>
            </w:r>
          </w:p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High</w:t>
            </w: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Level Segment</w:t>
            </w:r>
          </w:p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6, 7 // 16 // 17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14, 15, 16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13 // 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17 // 18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14, 15, 16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17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24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31 MARCH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i/>
                <w:iCs/>
                <w:color w:val="444444"/>
                <w:sz w:val="20"/>
                <w:szCs w:val="20"/>
                <w:lang w:eastAsia="en-GB"/>
              </w:rPr>
              <w:t>7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 xml:space="preserve">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14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21 APRIL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W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E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D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N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E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S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D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lastRenderedPageBreak/>
              <w:t>A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lastRenderedPageBreak/>
              <w:t xml:space="preserve">AM </w:t>
            </w:r>
          </w:p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High Level Segment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24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7 //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18</w:t>
            </w: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(fixed)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17, 18, 19, 20, 21, 3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 (b)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18</w:t>
            </w: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>(fixed)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17, 18, 19, 20, 21, 3</w:t>
            </w:r>
          </w:p>
        </w:tc>
      </w:tr>
      <w:tr w:rsidR="003718D7" w:rsidRPr="003718D7" w:rsidTr="003718D7">
        <w:trPr>
          <w:trHeight w:val="195"/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lastRenderedPageBreak/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18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25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8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15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22 APRIL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T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H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U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R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S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D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A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AM </w:t>
            </w:r>
          </w:p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High Level Segment </w:t>
            </w:r>
          </w:p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15</w:t>
            </w: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br/>
              <w:t xml:space="preserve">(fixed)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18 // Voting 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(cont'd)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9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4, 5 // 16 // 17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9, 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Preparation of draft report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19 MARCH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26 MARCH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16 APRIL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23 APRIL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t>F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R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I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D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A</w:t>
            </w:r>
            <w:r w:rsidRPr="003718D7">
              <w:rPr>
                <w:rFonts w:ascii="Segoe UI" w:eastAsia="Times New Roman" w:hAnsi="Segoe UI" w:cs="Segoe UI"/>
                <w:b/>
                <w:bCs/>
                <w:color w:val="444444"/>
                <w:sz w:val="20"/>
                <w:szCs w:val="20"/>
                <w:lang w:eastAsia="en-GB"/>
              </w:rPr>
              <w:br/>
              <w:t>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AM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4 // 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 (b)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GOOD FRIDAY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Voting 9, 10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21</w:t>
            </w:r>
          </w:p>
        </w:tc>
      </w:tr>
      <w:tr w:rsidR="003718D7" w:rsidRPr="003718D7" w:rsidTr="003718D7">
        <w:trPr>
          <w:tblCellSpacing w:w="22" w:type="dxa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vAlign w:val="center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PM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</w:pPr>
            <w:r w:rsidRPr="003718D7">
              <w:rPr>
                <w:rFonts w:ascii="Segoe UI" w:eastAsia="Times New Roman" w:hAnsi="Segoe UI" w:cs="Segoe UI"/>
                <w:color w:val="444444"/>
                <w:sz w:val="20"/>
                <w:szCs w:val="20"/>
                <w:lang w:eastAsia="en-GB"/>
              </w:rPr>
              <w:t xml:space="preserve">21 </w:t>
            </w:r>
          </w:p>
        </w:tc>
        <w:tc>
          <w:tcPr>
            <w:tcW w:w="0" w:type="auto"/>
            <w:shd w:val="clear" w:color="auto" w:fill="E9EEF5"/>
            <w:hideMark/>
          </w:tcPr>
          <w:p w:rsidR="003718D7" w:rsidRPr="003718D7" w:rsidRDefault="003718D7" w:rsidP="00371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3718D7" w:rsidRPr="003718D7" w:rsidRDefault="003718D7" w:rsidP="003718D7">
      <w:pPr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</w:pPr>
      <w:r w:rsidRPr="003718D7">
        <w:rPr>
          <w:rFonts w:ascii="Segoe UI" w:eastAsia="Times New Roman" w:hAnsi="Segoe UI" w:cs="Segoe UI"/>
          <w:color w:val="444444"/>
          <w:sz w:val="20"/>
          <w:szCs w:val="20"/>
          <w:lang w:eastAsia="en-GB"/>
        </w:rPr>
        <w:t>​</w:t>
      </w:r>
    </w:p>
    <w:p w:rsidR="003718D7" w:rsidRPr="003718D7" w:rsidRDefault="003718D7" w:rsidP="003718D7">
      <w:pPr>
        <w:spacing w:after="0" w:line="240" w:lineRule="auto"/>
        <w:rPr>
          <w:rFonts w:ascii="Segoe UI" w:eastAsia="Times New Roman" w:hAnsi="Segoe UI" w:cs="Segoe UI"/>
          <w:vanish/>
          <w:color w:val="444444"/>
          <w:sz w:val="20"/>
          <w:szCs w:val="20"/>
          <w:lang w:eastAsia="en-GB"/>
        </w:rPr>
      </w:pPr>
      <w:r w:rsidRPr="003718D7">
        <w:rPr>
          <w:rFonts w:ascii="Segoe UI" w:eastAsia="Times New Roman" w:hAnsi="Segoe UI" w:cs="Segoe UI"/>
          <w:vanish/>
          <w:color w:val="444444"/>
          <w:sz w:val="20"/>
          <w:szCs w:val="20"/>
          <w:lang w:eastAsia="en-GB"/>
        </w:rPr>
        <w:t>HTMLCountry6</w:t>
      </w:r>
    </w:p>
    <w:p w:rsidR="008674A9" w:rsidRDefault="008674A9"/>
    <w:sectPr w:rsidR="008674A9" w:rsidSect="003718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8D7"/>
    <w:rsid w:val="003718D7"/>
    <w:rsid w:val="008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718D7"/>
    <w:rPr>
      <w:b/>
      <w:bCs/>
    </w:rPr>
  </w:style>
  <w:style w:type="character" w:customStyle="1" w:styleId="style1">
    <w:name w:val="style1"/>
    <w:basedOn w:val="DefaultParagraphFont"/>
    <w:rsid w:val="00371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1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718D7"/>
    <w:rPr>
      <w:b/>
      <w:bCs/>
    </w:rPr>
  </w:style>
  <w:style w:type="character" w:customStyle="1" w:styleId="style1">
    <w:name w:val="style1"/>
    <w:basedOn w:val="DefaultParagraphFont"/>
    <w:rsid w:val="00371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9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8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FC338D-69A1-449C-82EC-0A158D150DC1}"/>
</file>

<file path=customXml/itemProps2.xml><?xml version="1.0" encoding="utf-8"?>
<ds:datastoreItem xmlns:ds="http://schemas.openxmlformats.org/officeDocument/2006/customXml" ds:itemID="{C6987171-F04A-45BE-AC2C-F29412C8086C}"/>
</file>

<file path=customXml/itemProps3.xml><?xml version="1.0" encoding="utf-8"?>
<ds:datastoreItem xmlns:ds="http://schemas.openxmlformats.org/officeDocument/2006/customXml" ds:itemID="{68FDAFA5-B222-49E6-BCB1-D946875F57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CHR60_Timetable</dc:title>
  <dc:creator>Cedric Sapey</dc:creator>
  <cp:lastModifiedBy>Cedric Sapey</cp:lastModifiedBy>
  <cp:revision>1</cp:revision>
  <dcterms:created xsi:type="dcterms:W3CDTF">2017-05-30T15:57:00Z</dcterms:created>
  <dcterms:modified xsi:type="dcterms:W3CDTF">2017-05-30T15:59:00Z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