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39" w:rsidRDefault="003A2116" w:rsidP="00B2637D">
      <w:pPr>
        <w:jc w:val="both"/>
        <w:rPr>
          <w:color w:val="FF0000"/>
        </w:rPr>
      </w:pPr>
      <w:bookmarkStart w:id="0" w:name="_GoBack"/>
      <w:bookmarkEnd w:id="0"/>
      <w:r w:rsidRPr="00EB259C">
        <w:rPr>
          <w:noProof/>
          <w:lang w:val="en-GB" w:eastAsia="en-GB"/>
        </w:rPr>
        <mc:AlternateContent>
          <mc:Choice Requires="wps">
            <w:drawing>
              <wp:anchor distT="0" distB="0" distL="114300" distR="114300" simplePos="0" relativeHeight="251662336" behindDoc="0" locked="0" layoutInCell="0" allowOverlap="1" wp14:anchorId="5A09F9D2" wp14:editId="4BC1DA02">
                <wp:simplePos x="0" y="0"/>
                <wp:positionH relativeFrom="column">
                  <wp:posOffset>20955</wp:posOffset>
                </wp:positionH>
                <wp:positionV relativeFrom="paragraph">
                  <wp:posOffset>-728980</wp:posOffset>
                </wp:positionV>
                <wp:extent cx="5581650" cy="13970"/>
                <wp:effectExtent l="0" t="19050" r="19050" b="4318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1397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1E76" id="Line 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7.4pt" to="441.1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" o:allowincell="f" strokeweight="4.5pt">
                <v:stroke linestyle="thinThick"/>
              </v:line>
            </w:pict>
          </mc:Fallback>
        </mc:AlternateContent>
      </w:r>
      <w:r w:rsidR="00635216">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734695</wp:posOffset>
                </wp:positionH>
                <wp:positionV relativeFrom="paragraph">
                  <wp:posOffset>-624840</wp:posOffset>
                </wp:positionV>
                <wp:extent cx="4695825" cy="514350"/>
                <wp:effectExtent l="5715" t="17780" r="0" b="10795"/>
                <wp:wrapNone/>
                <wp:docPr id="16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95825" cy="514350"/>
                        </a:xfrm>
                        <a:prstGeom prst="rect">
                          <a:avLst/>
                        </a:prstGeom>
                        <a:extLst>
                          <a:ext uri="{AF507438-7753-43E0-B8FC-AC1667EBCBE1}">
                            <a14:hiddenEffects xmlns:a14="http://schemas.microsoft.com/office/drawing/2010/main">
                              <a:effectLst/>
                            </a14:hiddenEffects>
                          </a:ext>
                        </a:extLst>
                      </wps:spPr>
                      <wps:txbx>
                        <w:txbxContent>
                          <w:p w:rsidR="00635216" w:rsidRDefault="00635216" w:rsidP="00635216">
                            <w:pPr>
                              <w:pStyle w:val="NormalWeb"/>
                              <w:spacing w:before="0" w:beforeAutospacing="0" w:after="0" w:afterAutospacing="0"/>
                              <w:jc w:val="center"/>
                            </w:pPr>
                            <w:r>
                              <w:rPr>
                                <w:rFonts w:ascii="Arial Black" w:hAnsi="Arial Black"/>
                                <w:b/>
                                <w:bCs/>
                                <w:outline/>
                                <w:color w:val="FF0000"/>
                                <w:sz w:val="28"/>
                                <w:szCs w:val="28"/>
                                <w14:textOutline w14:w="9525" w14:cap="flat" w14:cmpd="sng" w14:algn="ctr">
                                  <w14:solidFill>
                                    <w14:srgbClr w14:val="FF0000"/>
                                  </w14:solidFill>
                                  <w14:prstDash w14:val="solid"/>
                                  <w14:round/>
                                </w14:textOutline>
                                <w14:textFill>
                                  <w14:solidFill>
                                    <w14:srgbClr w14:val="FFFFFF"/>
                                  </w14:solidFill>
                                </w14:textFill>
                              </w:rPr>
                              <w:t xml:space="preserve">ASSOCIATION NATIONALE DE PROMOTION </w:t>
                            </w:r>
                          </w:p>
                          <w:p w:rsidR="00635216" w:rsidRDefault="00635216" w:rsidP="00635216">
                            <w:pPr>
                              <w:pStyle w:val="NormalWeb"/>
                              <w:spacing w:before="0" w:beforeAutospacing="0" w:after="0" w:afterAutospacing="0"/>
                              <w:jc w:val="center"/>
                            </w:pPr>
                            <w:r>
                              <w:rPr>
                                <w:rFonts w:ascii="Arial Black" w:hAnsi="Arial Black"/>
                                <w:b/>
                                <w:bCs/>
                                <w:outline/>
                                <w:color w:val="FF0000"/>
                                <w:sz w:val="28"/>
                                <w:szCs w:val="28"/>
                                <w14:textOutline w14:w="9525" w14:cap="flat" w14:cmpd="sng" w14:algn="ctr">
                                  <w14:solidFill>
                                    <w14:srgbClr w14:val="FF0000"/>
                                  </w14:solidFill>
                                  <w14:prstDash w14:val="solid"/>
                                  <w14:round/>
                                </w14:textOutline>
                                <w14:textFill>
                                  <w14:solidFill>
                                    <w14:srgbClr w14:val="FFFFFF"/>
                                  </w14:solidFill>
                                </w14:textFill>
                              </w:rPr>
                              <w:t xml:space="preserve">ET DE PROTECTION DES DROITS DE L'HOMME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57.85pt;margin-top:-49.2pt;width:3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" filled="f" stroked="f">
                <o:lock v:ext="edit" shapetype="t"/>
                <v:textbox style="mso-fit-shape-to-text:t">
                  <w:txbxContent>
                    <w:p w:rsidR="00635216" w:rsidRDefault="00635216" w:rsidP="00635216">
                      <w:pPr>
                        <w:pStyle w:val="NormalWeb"/>
                        <w:spacing w:before="0" w:beforeAutospacing="0" w:after="0" w:afterAutospacing="0"/>
                        <w:jc w:val="center"/>
                      </w:pPr>
                      <w:r>
                        <w:rPr>
                          <w:rFonts w:ascii="Arial Black" w:hAnsi="Arial Black"/>
                          <w:b/>
                          <w:bCs/>
                          <w:outline/>
                          <w:color w:val="FF0000"/>
                          <w:sz w:val="28"/>
                          <w:szCs w:val="28"/>
                          <w14:textOutline w14:w="9525" w14:cap="flat" w14:cmpd="sng" w14:algn="ctr">
                            <w14:solidFill>
                              <w14:srgbClr w14:val="FF0000"/>
                            </w14:solidFill>
                            <w14:prstDash w14:val="solid"/>
                            <w14:round/>
                          </w14:textOutline>
                          <w14:textFill>
                            <w14:solidFill>
                              <w14:srgbClr w14:val="FFFFFF"/>
                            </w14:solidFill>
                          </w14:textFill>
                        </w:rPr>
                        <w:t xml:space="preserve">ASSOCIATION NATIONALE DE PROMOTION </w:t>
                      </w:r>
                    </w:p>
                    <w:p w:rsidR="00635216" w:rsidRDefault="00635216" w:rsidP="00635216">
                      <w:pPr>
                        <w:pStyle w:val="NormalWeb"/>
                        <w:spacing w:before="0" w:beforeAutospacing="0" w:after="0" w:afterAutospacing="0"/>
                        <w:jc w:val="center"/>
                      </w:pPr>
                      <w:r>
                        <w:rPr>
                          <w:rFonts w:ascii="Arial Black" w:hAnsi="Arial Black"/>
                          <w:b/>
                          <w:bCs/>
                          <w:outline/>
                          <w:color w:val="FF0000"/>
                          <w:sz w:val="28"/>
                          <w:szCs w:val="28"/>
                          <w14:textOutline w14:w="9525" w14:cap="flat" w14:cmpd="sng" w14:algn="ctr">
                            <w14:solidFill>
                              <w14:srgbClr w14:val="FF0000"/>
                            </w14:solidFill>
                            <w14:prstDash w14:val="solid"/>
                            <w14:round/>
                          </w14:textOutline>
                          <w14:textFill>
                            <w14:solidFill>
                              <w14:srgbClr w14:val="FFFFFF"/>
                            </w14:solidFill>
                          </w14:textFill>
                        </w:rPr>
                        <w:t xml:space="preserve">ET DE PROTECTION DES DROITS DE L'HOMME </w:t>
                      </w:r>
                    </w:p>
                  </w:txbxContent>
                </v:textbox>
              </v:shape>
            </w:pict>
          </mc:Fallback>
        </mc:AlternateContent>
      </w:r>
      <w:r w:rsidR="00635216">
        <w:rPr>
          <w:noProof/>
          <w:lang w:val="en-GB" w:eastAsia="en-GB"/>
        </w:rPr>
        <mc:AlternateContent>
          <mc:Choice Requires="wpg">
            <w:drawing>
              <wp:anchor distT="0" distB="0" distL="114300" distR="114300" simplePos="0" relativeHeight="251663360" behindDoc="0" locked="0" layoutInCell="1" allowOverlap="1">
                <wp:simplePos x="0" y="0"/>
                <wp:positionH relativeFrom="column">
                  <wp:posOffset>-168275</wp:posOffset>
                </wp:positionH>
                <wp:positionV relativeFrom="paragraph">
                  <wp:posOffset>-728980</wp:posOffset>
                </wp:positionV>
                <wp:extent cx="4422584" cy="3068791"/>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584" cy="3068791"/>
                          <a:chOff x="5358" y="10213"/>
                          <a:chExt cx="11435" cy="4731"/>
                        </a:xfrm>
                      </wpg:grpSpPr>
                      <wps:wsp>
                        <wps:cNvPr id="87" name="Line 87"/>
                        <wps:cNvCnPr>
                          <a:cxnSpLocks noChangeShapeType="1"/>
                        </wps:cNvCnPr>
                        <wps:spPr bwMode="auto">
                          <a:xfrm>
                            <a:off x="10409" y="11502"/>
                            <a:ext cx="2" cy="6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88" name="Group 88"/>
                        <wpg:cNvGrpSpPr>
                          <a:grpSpLocks/>
                        </wpg:cNvGrpSpPr>
                        <wpg:grpSpPr bwMode="auto">
                          <a:xfrm>
                            <a:off x="5358" y="10213"/>
                            <a:ext cx="11435" cy="4731"/>
                            <a:chOff x="5358" y="10213"/>
                            <a:chExt cx="11435" cy="4731"/>
                          </a:xfrm>
                        </wpg:grpSpPr>
                        <wps:wsp>
                          <wps:cNvPr id="89" name="Line 89"/>
                          <wps:cNvCnPr>
                            <a:cxnSpLocks noChangeShapeType="1"/>
                          </wps:cNvCnPr>
                          <wps:spPr bwMode="auto">
                            <a:xfrm flipH="1" flipV="1">
                              <a:off x="9776" y="11480"/>
                              <a:ext cx="60" cy="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0" name="Group 90"/>
                          <wpg:cNvGrpSpPr>
                            <a:grpSpLocks/>
                          </wpg:cNvGrpSpPr>
                          <wpg:grpSpPr bwMode="auto">
                            <a:xfrm>
                              <a:off x="5358" y="10213"/>
                              <a:ext cx="11435" cy="4731"/>
                              <a:chOff x="5358" y="10213"/>
                              <a:chExt cx="11435" cy="4731"/>
                            </a:xfrm>
                          </wpg:grpSpPr>
                          <wps:wsp>
                            <wps:cNvPr id="91" name="Line 91"/>
                            <wps:cNvCnPr>
                              <a:cxnSpLocks noChangeShapeType="1"/>
                            </wps:cNvCnPr>
                            <wps:spPr bwMode="auto">
                              <a:xfrm>
                                <a:off x="12044" y="11299"/>
                                <a:ext cx="18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2" name="Group 92"/>
                            <wpg:cNvGrpSpPr>
                              <a:grpSpLocks/>
                            </wpg:cNvGrpSpPr>
                            <wpg:grpSpPr bwMode="auto">
                              <a:xfrm>
                                <a:off x="5358" y="10213"/>
                                <a:ext cx="11435" cy="4731"/>
                                <a:chOff x="5358" y="10213"/>
                                <a:chExt cx="11435" cy="4731"/>
                              </a:xfrm>
                            </wpg:grpSpPr>
                            <wps:wsp>
                              <wps:cNvPr id="93" name="Line 93"/>
                              <wps:cNvCnPr>
                                <a:cxnSpLocks noChangeShapeType="1"/>
                              </wps:cNvCnPr>
                              <wps:spPr bwMode="auto">
                                <a:xfrm flipH="1" flipV="1">
                                  <a:off x="11806" y="10484"/>
                                  <a:ext cx="60"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 name="Group 94"/>
                              <wpg:cNvGrpSpPr>
                                <a:grpSpLocks/>
                              </wpg:cNvGrpSpPr>
                              <wpg:grpSpPr bwMode="auto">
                                <a:xfrm>
                                  <a:off x="5358" y="10213"/>
                                  <a:ext cx="11435" cy="4731"/>
                                  <a:chOff x="5358" y="10213"/>
                                  <a:chExt cx="11435" cy="4731"/>
                                </a:xfrm>
                              </wpg:grpSpPr>
                              <wps:wsp>
                                <wps:cNvPr id="95" name="Line 95"/>
                                <wps:cNvCnPr>
                                  <a:cxnSpLocks noChangeShapeType="1"/>
                                </wps:cNvCnPr>
                                <wps:spPr bwMode="auto">
                                  <a:xfrm>
                                    <a:off x="10559" y="10515"/>
                                    <a:ext cx="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6"/>
                                <wps:cNvCnPr>
                                  <a:cxnSpLocks noChangeShapeType="1"/>
                                </wps:cNvCnPr>
                                <wps:spPr bwMode="auto">
                                  <a:xfrm flipV="1">
                                    <a:off x="11500" y="10515"/>
                                    <a:ext cx="60"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97"/>
                                <wpg:cNvGrpSpPr>
                                  <a:grpSpLocks/>
                                </wpg:cNvGrpSpPr>
                                <wpg:grpSpPr bwMode="auto">
                                  <a:xfrm>
                                    <a:off x="5358" y="10213"/>
                                    <a:ext cx="11435" cy="4731"/>
                                    <a:chOff x="5358" y="10213"/>
                                    <a:chExt cx="11435" cy="4731"/>
                                  </a:xfrm>
                                </wpg:grpSpPr>
                                <wpg:grpSp>
                                  <wpg:cNvPr id="98" name="Group 98"/>
                                  <wpg:cNvGrpSpPr>
                                    <a:grpSpLocks/>
                                  </wpg:cNvGrpSpPr>
                                  <wpg:grpSpPr bwMode="auto">
                                    <a:xfrm>
                                      <a:off x="10411" y="10452"/>
                                      <a:ext cx="1587" cy="1203"/>
                                      <a:chOff x="-35570" y="-59322"/>
                                      <a:chExt cx="0" cy="0"/>
                                    </a:xfrm>
                                  </wpg:grpSpPr>
                                  <wps:wsp>
                                    <wps:cNvPr id="99" name="Line 99"/>
                                    <wps:cNvCnPr>
                                      <a:cxnSpLocks noChangeShapeType="1"/>
                                    </wps:cNvCnPr>
                                    <wps:spPr bwMode="auto">
                                      <a:xfrm>
                                        <a:off x="-35570" y="-59322"/>
                                        <a:ext cx="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0"/>
                                    <wps:cNvCnPr>
                                      <a:cxnSpLocks noChangeShapeType="1"/>
                                    </wps:cNvCnPr>
                                    <wps:spPr bwMode="auto">
                                      <a:xfrm>
                                        <a:off x="-35570" y="-59322"/>
                                        <a:ext cx="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101"/>
                                  <wpg:cNvGrpSpPr>
                                    <a:grpSpLocks/>
                                  </wpg:cNvGrpSpPr>
                                  <wpg:grpSpPr bwMode="auto">
                                    <a:xfrm>
                                      <a:off x="5358" y="10213"/>
                                      <a:ext cx="11435" cy="4731"/>
                                      <a:chOff x="5358" y="10213"/>
                                      <a:chExt cx="11435" cy="4731"/>
                                    </a:xfrm>
                                  </wpg:grpSpPr>
                                  <wpg:grpSp>
                                    <wpg:cNvPr id="102" name="Group 102"/>
                                    <wpg:cNvGrpSpPr>
                                      <a:grpSpLocks/>
                                    </wpg:cNvGrpSpPr>
                                    <wpg:grpSpPr bwMode="auto">
                                      <a:xfrm>
                                        <a:off x="10118" y="10875"/>
                                        <a:ext cx="296" cy="263"/>
                                        <a:chOff x="-45405" y="-42558"/>
                                        <a:chExt cx="0" cy="0"/>
                                      </a:xfrm>
                                    </wpg:grpSpPr>
                                    <wps:wsp>
                                      <wps:cNvPr id="103" name="Oval 103"/>
                                      <wps:cNvSpPr>
                                        <a:spLocks noChangeArrowheads="1"/>
                                      </wps:cNvSpPr>
                                      <wps:spPr bwMode="auto">
                                        <a:xfrm>
                                          <a:off x="-45405" y="-42558"/>
                                          <a:ext cx="0" cy="0"/>
                                        </a:xfrm>
                                        <a:prstGeom prst="ellipse">
                                          <a:avLst/>
                                        </a:prstGeom>
                                        <a:solidFill>
                                          <a:srgbClr val="FFFFFF"/>
                                        </a:solidFill>
                                        <a:ln w="25400">
                                          <a:solidFill>
                                            <a:srgbClr val="009900"/>
                                          </a:solidFill>
                                          <a:round/>
                                          <a:headEnd/>
                                          <a:tailEnd/>
                                        </a:ln>
                                      </wps:spPr>
                                      <wps:bodyPr rot="0" vert="horz" wrap="square" lIns="91440" tIns="45720" rIns="91440" bIns="45720" anchor="t" anchorCtr="0" upright="1">
                                        <a:noAutofit/>
                                      </wps:bodyPr>
                                    </wps:wsp>
                                    <wps:wsp>
                                      <wps:cNvPr id="104" name="Line 104"/>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5"/>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6"/>
                                      <wps:cNvCnPr>
                                        <a:cxnSpLocks noChangeShapeType="1"/>
                                      </wps:cNvCnPr>
                                      <wps:spPr bwMode="auto">
                                        <a:xfrm rot="16917660">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07" name="Line 107"/>
                                    <wps:cNvCnPr>
                                      <a:cxnSpLocks noChangeShapeType="1"/>
                                    </wps:cNvCnPr>
                                    <wps:spPr bwMode="auto">
                                      <a:xfrm>
                                        <a:off x="11482" y="11754"/>
                                        <a:ext cx="0" cy="13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8"/>
                                    <wps:cNvCnPr>
                                      <a:cxnSpLocks noChangeShapeType="1"/>
                                    </wps:cNvCnPr>
                                    <wps:spPr bwMode="auto">
                                      <a:xfrm>
                                        <a:off x="11545" y="11740"/>
                                        <a:ext cx="113" cy="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9"/>
                                    <wps:cNvCnPr>
                                      <a:cxnSpLocks noChangeShapeType="1"/>
                                    </wps:cNvCnPr>
                                    <wps:spPr bwMode="auto">
                                      <a:xfrm rot="16917660">
                                        <a:off x="11348" y="11748"/>
                                        <a:ext cx="88" cy="5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110" name="Group 110"/>
                                    <wpg:cNvGrpSpPr>
                                      <a:grpSpLocks/>
                                    </wpg:cNvGrpSpPr>
                                    <wpg:grpSpPr bwMode="auto">
                                      <a:xfrm>
                                        <a:off x="5358" y="10213"/>
                                        <a:ext cx="11435" cy="4731"/>
                                        <a:chOff x="5358" y="10213"/>
                                        <a:chExt cx="11435" cy="4731"/>
                                      </a:xfrm>
                                    </wpg:grpSpPr>
                                    <wpg:grpSp>
                                      <wpg:cNvPr id="111" name="Group 111"/>
                                      <wpg:cNvGrpSpPr>
                                        <a:grpSpLocks/>
                                      </wpg:cNvGrpSpPr>
                                      <wpg:grpSpPr bwMode="auto">
                                        <a:xfrm>
                                          <a:off x="10288" y="10345"/>
                                          <a:ext cx="296" cy="264"/>
                                          <a:chOff x="-45405" y="-42558"/>
                                          <a:chExt cx="0" cy="0"/>
                                        </a:xfrm>
                                      </wpg:grpSpPr>
                                      <wps:wsp>
                                        <wps:cNvPr id="112" name="Oval 112"/>
                                        <wps:cNvSpPr>
                                          <a:spLocks noChangeArrowheads="1"/>
                                        </wps:cNvSpPr>
                                        <wps:spPr bwMode="auto">
                                          <a:xfrm>
                                            <a:off x="-45405" y="-42558"/>
                                            <a:ext cx="0" cy="0"/>
                                          </a:xfrm>
                                          <a:prstGeom prst="ellipse">
                                            <a:avLst/>
                                          </a:prstGeom>
                                          <a:solidFill>
                                            <a:srgbClr val="FFFFFF"/>
                                          </a:solidFill>
                                          <a:ln w="25400">
                                            <a:solidFill>
                                              <a:srgbClr val="009900"/>
                                            </a:solidFill>
                                            <a:round/>
                                            <a:headEnd/>
                                            <a:tailEnd/>
                                          </a:ln>
                                        </wps:spPr>
                                        <wps:bodyPr rot="0" vert="horz" wrap="square" lIns="91440" tIns="45720" rIns="91440" bIns="45720" anchor="t" anchorCtr="0" upright="1">
                                          <a:noAutofit/>
                                        </wps:bodyPr>
                                      </wps:wsp>
                                      <wps:wsp>
                                        <wps:cNvPr id="113" name="Line 113"/>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4"/>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5"/>
                                        <wps:cNvCnPr>
                                          <a:cxnSpLocks noChangeShapeType="1"/>
                                        </wps:cNvCnPr>
                                        <wps:spPr bwMode="auto">
                                          <a:xfrm rot="16917660">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116" name="Group 116"/>
                                      <wpg:cNvGrpSpPr>
                                        <a:grpSpLocks/>
                                      </wpg:cNvGrpSpPr>
                                      <wpg:grpSpPr bwMode="auto">
                                        <a:xfrm>
                                          <a:off x="9836" y="11491"/>
                                          <a:ext cx="295" cy="263"/>
                                          <a:chOff x="-45405" y="-42558"/>
                                          <a:chExt cx="0" cy="0"/>
                                        </a:xfrm>
                                      </wpg:grpSpPr>
                                      <wps:wsp>
                                        <wps:cNvPr id="117" name="Oval 117"/>
                                        <wps:cNvSpPr>
                                          <a:spLocks noChangeArrowheads="1"/>
                                        </wps:cNvSpPr>
                                        <wps:spPr bwMode="auto">
                                          <a:xfrm>
                                            <a:off x="-45405" y="-42558"/>
                                            <a:ext cx="0" cy="0"/>
                                          </a:xfrm>
                                          <a:prstGeom prst="ellipse">
                                            <a:avLst/>
                                          </a:prstGeom>
                                          <a:solidFill>
                                            <a:srgbClr val="FFFFFF"/>
                                          </a:solidFill>
                                          <a:ln w="25400">
                                            <a:solidFill>
                                              <a:srgbClr val="009900"/>
                                            </a:solidFill>
                                            <a:round/>
                                            <a:headEnd/>
                                            <a:tailEnd/>
                                          </a:ln>
                                        </wps:spPr>
                                        <wps:bodyPr rot="0" vert="horz" wrap="square" lIns="91440" tIns="45720" rIns="91440" bIns="45720" anchor="t" anchorCtr="0" upright="1">
                                          <a:noAutofit/>
                                        </wps:bodyPr>
                                      </wps:wsp>
                                      <wps:wsp>
                                        <wps:cNvPr id="118" name="Line 118"/>
                                        <wps:cNvCnPr>
                                          <a:cxnSpLocks noChangeShapeType="1"/>
                                        </wps:cNvCnPr>
                                        <wps:spPr bwMode="auto">
                                          <a:xfrm>
                                            <a:off x="-45405" y="-42558"/>
                                            <a:ext cx="0" cy="0"/>
                                          </a:xfrm>
                                          <a:prstGeom prst="line">
                                            <a:avLst/>
                                          </a:prstGeom>
                                          <a:noFill/>
                                          <a:ln w="25400">
                                            <a:solidFill>
                                              <a:srgbClr val="009900"/>
                                            </a:solidFill>
                                            <a:round/>
                                            <a:headEnd/>
                                            <a:tailEnd/>
                                          </a:ln>
                                          <a:extLst>
                                            <a:ext uri="{909E8E84-426E-40DD-AFC4-6F175D3DCCD1}">
                                              <a14:hiddenFill xmlns:a14="http://schemas.microsoft.com/office/drawing/2010/main">
                                                <a:noFill/>
                                              </a14:hiddenFill>
                                            </a:ext>
                                          </a:extLst>
                                        </wps:spPr>
                                        <wps:bodyPr/>
                                      </wps:wsp>
                                      <wps:wsp>
                                        <wps:cNvPr id="119" name="Line 119"/>
                                        <wps:cNvCnPr>
                                          <a:cxnSpLocks noChangeShapeType="1"/>
                                        </wps:cNvCnPr>
                                        <wps:spPr bwMode="auto">
                                          <a:xfrm>
                                            <a:off x="-45405" y="-42558"/>
                                            <a:ext cx="0" cy="0"/>
                                          </a:xfrm>
                                          <a:prstGeom prst="line">
                                            <a:avLst/>
                                          </a:prstGeom>
                                          <a:noFill/>
                                          <a:ln w="25400">
                                            <a:solidFill>
                                              <a:srgbClr val="009900"/>
                                            </a:solidFill>
                                            <a:round/>
                                            <a:headEnd/>
                                            <a:tailEnd/>
                                          </a:ln>
                                          <a:extLst>
                                            <a:ext uri="{909E8E84-426E-40DD-AFC4-6F175D3DCCD1}">
                                              <a14:hiddenFill xmlns:a14="http://schemas.microsoft.com/office/drawing/2010/main">
                                                <a:noFill/>
                                              </a14:hiddenFill>
                                            </a:ext>
                                          </a:extLst>
                                        </wps:spPr>
                                        <wps:bodyPr/>
                                      </wps:wsp>
                                      <wps:wsp>
                                        <wps:cNvPr id="120" name="Line 120"/>
                                        <wps:cNvCnPr>
                                          <a:cxnSpLocks noChangeShapeType="1"/>
                                        </wps:cNvCnPr>
                                        <wps:spPr bwMode="auto">
                                          <a:xfrm rot="16917660">
                                            <a:off x="-45405" y="-42558"/>
                                            <a:ext cx="0" cy="0"/>
                                          </a:xfrm>
                                          <a:prstGeom prst="line">
                                            <a:avLst/>
                                          </a:prstGeom>
                                          <a:noFill/>
                                          <a:ln w="25400">
                                            <a:solidFill>
                                              <a:srgbClr val="009900"/>
                                            </a:solidFill>
                                            <a:round/>
                                            <a:headEnd/>
                                            <a:tailEnd/>
                                          </a:ln>
                                          <a:extLst>
                                            <a:ext uri="{909E8E84-426E-40DD-AFC4-6F175D3DCCD1}">
                                              <a14:hiddenFill xmlns:a14="http://schemas.microsoft.com/office/drawing/2010/main">
                                                <a:noFill/>
                                              </a14:hiddenFill>
                                            </a:ext>
                                          </a:extLst>
                                        </wps:spPr>
                                        <wps:bodyPr/>
                                      </wps:wsp>
                                    </wpg:grpSp>
                                    <wpg:grpSp>
                                      <wpg:cNvPr id="121" name="Group 121"/>
                                      <wpg:cNvGrpSpPr>
                                        <a:grpSpLocks/>
                                      </wpg:cNvGrpSpPr>
                                      <wpg:grpSpPr bwMode="auto">
                                        <a:xfrm>
                                          <a:off x="11589" y="10742"/>
                                          <a:ext cx="295" cy="264"/>
                                          <a:chOff x="-45405" y="-42558"/>
                                          <a:chExt cx="0" cy="0"/>
                                        </a:xfrm>
                                      </wpg:grpSpPr>
                                      <wps:wsp>
                                        <wps:cNvPr id="122" name="Oval 122"/>
                                        <wps:cNvSpPr>
                                          <a:spLocks noChangeArrowheads="1"/>
                                        </wps:cNvSpPr>
                                        <wps:spPr bwMode="auto">
                                          <a:xfrm>
                                            <a:off x="-45405" y="-42558"/>
                                            <a:ext cx="0" cy="0"/>
                                          </a:xfrm>
                                          <a:prstGeom prst="ellipse">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23" name="Line 123"/>
                                        <wps:cNvCnPr>
                                          <a:cxnSpLocks noChangeShapeType="1"/>
                                        </wps:cNvCnPr>
                                        <wps:spPr bwMode="auto">
                                          <a:xfrm>
                                            <a:off x="-45405" y="-42558"/>
                                            <a:ext cx="0" cy="0"/>
                                          </a:xfrm>
                                          <a:prstGeom prst="line">
                                            <a:avLst/>
                                          </a:prstGeom>
                                          <a:noFill/>
                                          <a:ln w="25400">
                                            <a:solidFill>
                                              <a:srgbClr val="FF0066"/>
                                            </a:solidFill>
                                            <a:round/>
                                            <a:headEnd/>
                                            <a:tailEnd/>
                                          </a:ln>
                                          <a:extLst>
                                            <a:ext uri="{909E8E84-426E-40DD-AFC4-6F175D3DCCD1}">
                                              <a14:hiddenFill xmlns:a14="http://schemas.microsoft.com/office/drawing/2010/main">
                                                <a:noFill/>
                                              </a14:hiddenFill>
                                            </a:ext>
                                          </a:extLst>
                                        </wps:spPr>
                                        <wps:bodyPr/>
                                      </wps:wsp>
                                      <wps:wsp>
                                        <wps:cNvPr id="124" name="Line 124"/>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5"/>
                                        <wps:cNvCnPr>
                                          <a:cxnSpLocks noChangeShapeType="1"/>
                                        </wps:cNvCnPr>
                                        <wps:spPr bwMode="auto">
                                          <a:xfrm rot="16917660">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126" name="Group 126"/>
                                      <wpg:cNvGrpSpPr>
                                        <a:grpSpLocks/>
                                      </wpg:cNvGrpSpPr>
                                      <wpg:grpSpPr bwMode="auto">
                                        <a:xfrm>
                                          <a:off x="11533" y="10345"/>
                                          <a:ext cx="295" cy="264"/>
                                          <a:chOff x="-45405" y="-42558"/>
                                          <a:chExt cx="0" cy="0"/>
                                        </a:xfrm>
                                      </wpg:grpSpPr>
                                      <wps:wsp>
                                        <wps:cNvPr id="127" name="Oval 127"/>
                                        <wps:cNvSpPr>
                                          <a:spLocks noChangeArrowheads="1"/>
                                        </wps:cNvSpPr>
                                        <wps:spPr bwMode="auto">
                                          <a:xfrm>
                                            <a:off x="-45405" y="-42558"/>
                                            <a:ext cx="0" cy="0"/>
                                          </a:xfrm>
                                          <a:prstGeom prst="ellipse">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28" name="Line 128"/>
                                        <wps:cNvCnPr>
                                          <a:cxnSpLocks noChangeShapeType="1"/>
                                        </wps:cNvCnPr>
                                        <wps:spPr bwMode="auto">
                                          <a:xfrm>
                                            <a:off x="-45405" y="-42558"/>
                                            <a:ext cx="0" cy="0"/>
                                          </a:xfrm>
                                          <a:prstGeom prst="line">
                                            <a:avLst/>
                                          </a:prstGeom>
                                          <a:noFill/>
                                          <a:ln w="25400">
                                            <a:solidFill>
                                              <a:srgbClr val="FF0066"/>
                                            </a:solidFill>
                                            <a:round/>
                                            <a:headEnd/>
                                            <a:tailEnd/>
                                          </a:ln>
                                          <a:extLst>
                                            <a:ext uri="{909E8E84-426E-40DD-AFC4-6F175D3DCCD1}">
                                              <a14:hiddenFill xmlns:a14="http://schemas.microsoft.com/office/drawing/2010/main">
                                                <a:noFill/>
                                              </a14:hiddenFill>
                                            </a:ext>
                                          </a:extLst>
                                        </wps:spPr>
                                        <wps:bodyPr/>
                                      </wps:wsp>
                                      <wps:wsp>
                                        <wps:cNvPr id="129" name="Line 129"/>
                                        <wps:cNvCnPr>
                                          <a:cxnSpLocks noChangeShapeType="1"/>
                                        </wps:cNvCnPr>
                                        <wps:spPr bwMode="auto">
                                          <a:xfrm>
                                            <a:off x="-45405" y="-42558"/>
                                            <a:ext cx="0" cy="0"/>
                                          </a:xfrm>
                                          <a:prstGeom prst="line">
                                            <a:avLst/>
                                          </a:prstGeom>
                                          <a:noFill/>
                                          <a:ln w="25400">
                                            <a:solidFill>
                                              <a:srgbClr val="FF0066"/>
                                            </a:solidFill>
                                            <a:round/>
                                            <a:headEnd/>
                                            <a:tailEnd/>
                                          </a:ln>
                                          <a:extLst>
                                            <a:ext uri="{909E8E84-426E-40DD-AFC4-6F175D3DCCD1}">
                                              <a14:hiddenFill xmlns:a14="http://schemas.microsoft.com/office/drawing/2010/main">
                                                <a:noFill/>
                                              </a14:hiddenFill>
                                            </a:ext>
                                          </a:extLst>
                                        </wps:spPr>
                                        <wps:bodyPr/>
                                      </wps:wsp>
                                      <wps:wsp>
                                        <wps:cNvPr id="130" name="Line 130"/>
                                        <wps:cNvCnPr>
                                          <a:cxnSpLocks noChangeShapeType="1"/>
                                        </wps:cNvCnPr>
                                        <wps:spPr bwMode="auto">
                                          <a:xfrm rot="16917660">
                                            <a:off x="-45405" y="-42558"/>
                                            <a:ext cx="0" cy="0"/>
                                          </a:xfrm>
                                          <a:prstGeom prst="line">
                                            <a:avLst/>
                                          </a:prstGeom>
                                          <a:noFill/>
                                          <a:ln w="25400">
                                            <a:solidFill>
                                              <a:srgbClr val="FF0066"/>
                                            </a:solidFill>
                                            <a:round/>
                                            <a:headEnd/>
                                            <a:tailEnd/>
                                          </a:ln>
                                          <a:extLst>
                                            <a:ext uri="{909E8E84-426E-40DD-AFC4-6F175D3DCCD1}">
                                              <a14:hiddenFill xmlns:a14="http://schemas.microsoft.com/office/drawing/2010/main">
                                                <a:noFill/>
                                              </a14:hiddenFill>
                                            </a:ext>
                                          </a:extLst>
                                        </wps:spPr>
                                        <wps:bodyPr/>
                                      </wps:wsp>
                                    </wpg:grpSp>
                                    <wps:wsp>
                                      <wps:cNvPr id="131" name="Oval 131"/>
                                      <wps:cNvSpPr>
                                        <a:spLocks noChangeArrowheads="1"/>
                                      </wps:cNvSpPr>
                                      <wps:spPr bwMode="auto">
                                        <a:xfrm>
                                          <a:off x="11394" y="11623"/>
                                          <a:ext cx="171" cy="132"/>
                                        </a:xfrm>
                                        <a:prstGeom prst="ellipse">
                                          <a:avLst/>
                                        </a:prstGeom>
                                        <a:solidFill>
                                          <a:srgbClr val="FFFFFF"/>
                                        </a:solidFill>
                                        <a:ln w="25400">
                                          <a:solidFill>
                                            <a:srgbClr val="FFCC00"/>
                                          </a:solidFill>
                                          <a:round/>
                                          <a:headEnd/>
                                          <a:tailEnd/>
                                        </a:ln>
                                      </wps:spPr>
                                      <wps:bodyPr rot="0" vert="horz" wrap="square" lIns="91440" tIns="45720" rIns="91440" bIns="45720" anchor="t" anchorCtr="0" upright="1">
                                        <a:noAutofit/>
                                      </wps:bodyPr>
                                    </wps:wsp>
                                    <wpg:grpSp>
                                      <wpg:cNvPr id="132" name="Group 132"/>
                                      <wpg:cNvGrpSpPr>
                                        <a:grpSpLocks/>
                                      </wpg:cNvGrpSpPr>
                                      <wpg:grpSpPr bwMode="auto">
                                        <a:xfrm>
                                          <a:off x="11759" y="11139"/>
                                          <a:ext cx="295" cy="264"/>
                                          <a:chOff x="-45405" y="-42558"/>
                                          <a:chExt cx="0" cy="0"/>
                                        </a:xfrm>
                                      </wpg:grpSpPr>
                                      <wps:wsp>
                                        <wps:cNvPr id="133" name="Oval 133"/>
                                        <wps:cNvSpPr>
                                          <a:spLocks noChangeArrowheads="1"/>
                                        </wps:cNvSpPr>
                                        <wps:spPr bwMode="auto">
                                          <a:xfrm>
                                            <a:off x="-45405" y="-42558"/>
                                            <a:ext cx="0" cy="0"/>
                                          </a:xfrm>
                                          <a:prstGeom prst="ellipse">
                                            <a:avLst/>
                                          </a:prstGeom>
                                          <a:solidFill>
                                            <a:srgbClr val="FFFFFF"/>
                                          </a:solidFill>
                                          <a:ln w="12700">
                                            <a:solidFill>
                                              <a:srgbClr val="FFFF00"/>
                                            </a:solidFill>
                                            <a:round/>
                                            <a:headEnd/>
                                            <a:tailEnd/>
                                          </a:ln>
                                        </wps:spPr>
                                        <wps:bodyPr rot="0" vert="horz" wrap="square" lIns="91440" tIns="45720" rIns="91440" bIns="45720" anchor="t" anchorCtr="0" upright="1">
                                          <a:noAutofit/>
                                        </wps:bodyPr>
                                      </wps:wsp>
                                      <wps:wsp>
                                        <wps:cNvPr id="134" name="Line 134"/>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5"/>
                                        <wps:cNvCnPr>
                                          <a:cxnSpLocks noChangeShapeType="1"/>
                                        </wps:cNvCnPr>
                                        <wps:spPr bwMode="auto">
                                          <a:xfrm>
                                            <a:off x="-45405" y="-4255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6"/>
                                        <wps:cNvCnPr>
                                          <a:cxnSpLocks noChangeShapeType="1"/>
                                        </wps:cNvCnPr>
                                        <wps:spPr bwMode="auto">
                                          <a:xfrm rot="16917660">
                                            <a:off x="-45405" y="-4255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37" name="Group 137"/>
                                      <wpg:cNvGrpSpPr>
                                        <a:grpSpLocks/>
                                      </wpg:cNvGrpSpPr>
                                      <wpg:grpSpPr bwMode="auto">
                                        <a:xfrm>
                                          <a:off x="10492" y="11616"/>
                                          <a:ext cx="296" cy="264"/>
                                          <a:chOff x="-45405" y="-42558"/>
                                          <a:chExt cx="0" cy="0"/>
                                        </a:xfrm>
                                      </wpg:grpSpPr>
                                      <wps:wsp>
                                        <wps:cNvPr id="138" name="Oval 138"/>
                                        <wps:cNvSpPr>
                                          <a:spLocks noChangeArrowheads="1"/>
                                        </wps:cNvSpPr>
                                        <wps:spPr bwMode="auto">
                                          <a:xfrm>
                                            <a:off x="-45405" y="-42558"/>
                                            <a:ext cx="0" cy="0"/>
                                          </a:xfrm>
                                          <a:prstGeom prst="ellipse">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39" name="Line 139"/>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0"/>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1"/>
                                        <wps:cNvCnPr>
                                          <a:cxnSpLocks noChangeShapeType="1"/>
                                        </wps:cNvCnPr>
                                        <wps:spPr bwMode="auto">
                                          <a:xfrm rot="16917660">
                                            <a:off x="-45405" y="-42558"/>
                                            <a:ext cx="0" cy="0"/>
                                          </a:xfrm>
                                          <a:prstGeom prst="line">
                                            <a:avLst/>
                                          </a:prstGeom>
                                          <a:noFill/>
                                          <a:ln w="25400">
                                            <a:solidFill>
                                              <a:srgbClr val="FF0066"/>
                                            </a:solidFill>
                                            <a:round/>
                                            <a:headEnd/>
                                            <a:tailEnd/>
                                          </a:ln>
                                          <a:extLst>
                                            <a:ext uri="{909E8E84-426E-40DD-AFC4-6F175D3DCCD1}">
                                              <a14:hiddenFill xmlns:a14="http://schemas.microsoft.com/office/drawing/2010/main">
                                                <a:noFill/>
                                              </a14:hiddenFill>
                                            </a:ext>
                                          </a:extLst>
                                        </wps:spPr>
                                        <wps:bodyPr/>
                                      </wps:wsp>
                                    </wpg:grpSp>
                                    <wpg:grpSp>
                                      <wpg:cNvPr id="142" name="Group 142"/>
                                      <wpg:cNvGrpSpPr>
                                        <a:grpSpLocks/>
                                      </wpg:cNvGrpSpPr>
                                      <wpg:grpSpPr bwMode="auto">
                                        <a:xfrm>
                                          <a:off x="11929" y="11402"/>
                                          <a:ext cx="295" cy="264"/>
                                          <a:chOff x="-45405" y="-42558"/>
                                          <a:chExt cx="0" cy="0"/>
                                        </a:xfrm>
                                      </wpg:grpSpPr>
                                      <wps:wsp>
                                        <wps:cNvPr id="143" name="Oval 143"/>
                                        <wps:cNvSpPr>
                                          <a:spLocks noChangeArrowheads="1"/>
                                        </wps:cNvSpPr>
                                        <wps:spPr bwMode="auto">
                                          <a:xfrm>
                                            <a:off x="-45405" y="-42558"/>
                                            <a:ext cx="0" cy="0"/>
                                          </a:xfrm>
                                          <a:prstGeom prst="ellipse">
                                            <a:avLst/>
                                          </a:prstGeom>
                                          <a:solidFill>
                                            <a:srgbClr val="FFFFFF"/>
                                          </a:solidFill>
                                          <a:ln w="25400">
                                            <a:solidFill>
                                              <a:srgbClr val="FFCC00"/>
                                            </a:solidFill>
                                            <a:round/>
                                            <a:headEnd/>
                                            <a:tailEnd/>
                                          </a:ln>
                                        </wps:spPr>
                                        <wps:bodyPr rot="0" vert="horz" wrap="square" lIns="91440" tIns="45720" rIns="91440" bIns="45720" anchor="t" anchorCtr="0" upright="1">
                                          <a:noAutofit/>
                                        </wps:bodyPr>
                                      </wps:wsp>
                                      <wps:wsp>
                                        <wps:cNvPr id="144" name="Line 144"/>
                                        <wps:cNvCnPr>
                                          <a:cxnSpLocks noChangeShapeType="1"/>
                                        </wps:cNvCnPr>
                                        <wps:spPr bwMode="auto">
                                          <a:xfrm>
                                            <a:off x="-45405" y="-42558"/>
                                            <a:ext cx="0" cy="0"/>
                                          </a:xfrm>
                                          <a:prstGeom prst="line">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wps:wsp>
                                        <wps:cNvPr id="145" name="Line 145"/>
                                        <wps:cNvCnPr>
                                          <a:cxnSpLocks noChangeShapeType="1"/>
                                        </wps:cNvCnPr>
                                        <wps:spPr bwMode="auto">
                                          <a:xfrm>
                                            <a:off x="-45405" y="-42558"/>
                                            <a:ext cx="0" cy="0"/>
                                          </a:xfrm>
                                          <a:prstGeom prst="line">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wps:wsp>
                                        <wps:cNvPr id="146" name="Line 146"/>
                                        <wps:cNvCnPr>
                                          <a:cxnSpLocks noChangeShapeType="1"/>
                                        </wps:cNvCnPr>
                                        <wps:spPr bwMode="auto">
                                          <a:xfrm rot="16917660">
                                            <a:off x="-45405" y="-42558"/>
                                            <a:ext cx="0" cy="0"/>
                                          </a:xfrm>
                                          <a:prstGeom prst="line">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wpg:grpSp>
                                    <wpg:grpSp>
                                      <wpg:cNvPr id="147" name="Group 147"/>
                                      <wpg:cNvGrpSpPr>
                                        <a:grpSpLocks/>
                                      </wpg:cNvGrpSpPr>
                                      <wpg:grpSpPr bwMode="auto">
                                        <a:xfrm>
                                          <a:off x="10910" y="10213"/>
                                          <a:ext cx="295" cy="264"/>
                                          <a:chOff x="-45405" y="-42558"/>
                                          <a:chExt cx="0" cy="0"/>
                                        </a:xfrm>
                                      </wpg:grpSpPr>
                                      <wps:wsp>
                                        <wps:cNvPr id="148" name="Oval 148"/>
                                        <wps:cNvSpPr>
                                          <a:spLocks noChangeArrowheads="1"/>
                                        </wps:cNvSpPr>
                                        <wps:spPr bwMode="auto">
                                          <a:xfrm>
                                            <a:off x="-45405" y="-42558"/>
                                            <a:ext cx="0" cy="0"/>
                                          </a:xfrm>
                                          <a:prstGeom prst="ellipse">
                                            <a:avLst/>
                                          </a:prstGeom>
                                          <a:solidFill>
                                            <a:srgbClr val="FFFFFF"/>
                                          </a:solidFill>
                                          <a:ln w="25400">
                                            <a:solidFill>
                                              <a:srgbClr val="009900"/>
                                            </a:solidFill>
                                            <a:round/>
                                            <a:headEnd/>
                                            <a:tailEnd/>
                                          </a:ln>
                                        </wps:spPr>
                                        <wps:bodyPr rot="0" vert="horz" wrap="square" lIns="91440" tIns="45720" rIns="91440" bIns="45720" anchor="t" anchorCtr="0" upright="1">
                                          <a:noAutofit/>
                                        </wps:bodyPr>
                                      </wps:wsp>
                                      <wps:wsp>
                                        <wps:cNvPr id="149" name="Line 149"/>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0"/>
                                        <wps:cNvCnPr>
                                          <a:cxnSpLocks noChangeShapeType="1"/>
                                        </wps:cNvCnPr>
                                        <wps:spPr bwMode="auto">
                                          <a:xfrm>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1"/>
                                        <wps:cNvCnPr>
                                          <a:cxnSpLocks noChangeShapeType="1"/>
                                        </wps:cNvCnPr>
                                        <wps:spPr bwMode="auto">
                                          <a:xfrm rot="16917660">
                                            <a:off x="-45405" y="-42558"/>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52" name="Line 152"/>
                                      <wps:cNvCnPr>
                                        <a:cxnSpLocks noChangeShapeType="1"/>
                                      </wps:cNvCnPr>
                                      <wps:spPr bwMode="auto">
                                        <a:xfrm>
                                          <a:off x="11276" y="10642"/>
                                          <a:ext cx="374" cy="1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3"/>
                                      <wps:cNvCnPr>
                                        <a:cxnSpLocks noChangeShapeType="1"/>
                                      </wps:cNvCnPr>
                                      <wps:spPr bwMode="auto">
                                        <a:xfrm flipH="1">
                                          <a:off x="11270" y="10843"/>
                                          <a:ext cx="374" cy="31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4"/>
                                      <wps:cNvCnPr>
                                        <a:cxnSpLocks noChangeShapeType="1"/>
                                      </wps:cNvCnPr>
                                      <wps:spPr bwMode="auto">
                                        <a:xfrm>
                                          <a:off x="11276" y="11149"/>
                                          <a:ext cx="721" cy="507"/>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s:wsp>
                                      <wps:cNvPr id="155" name="Line 155"/>
                                      <wps:cNvCnPr>
                                        <a:cxnSpLocks noChangeShapeType="1"/>
                                      </wps:cNvCnPr>
                                      <wps:spPr bwMode="auto">
                                        <a:xfrm flipV="1">
                                          <a:off x="11276" y="10453"/>
                                          <a:ext cx="1" cy="18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6"/>
                                      <wps:cNvCnPr>
                                        <a:cxnSpLocks noChangeShapeType="1"/>
                                      </wps:cNvCnPr>
                                      <wps:spPr bwMode="auto">
                                        <a:xfrm flipH="1">
                                          <a:off x="10409" y="10642"/>
                                          <a:ext cx="577"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57"/>
                                      <wps:cNvSpPr>
                                        <a:spLocks/>
                                      </wps:cNvSpPr>
                                      <wps:spPr bwMode="auto">
                                        <a:xfrm>
                                          <a:off x="10265" y="11213"/>
                                          <a:ext cx="144" cy="380"/>
                                        </a:xfrm>
                                        <a:prstGeom prst="leftBracket">
                                          <a:avLst>
                                            <a:gd name="adj" fmla="val 21991"/>
                                          </a:avLst>
                                        </a:prstGeom>
                                        <a:solidFill>
                                          <a:srgbClr val="FFCC00"/>
                                        </a:solidFill>
                                        <a:ln w="28575">
                                          <a:solidFill>
                                            <a:srgbClr val="000000"/>
                                          </a:solidFill>
                                          <a:round/>
                                          <a:headEnd/>
                                          <a:tailEnd/>
                                        </a:ln>
                                      </wps:spPr>
                                      <wps:bodyPr rot="0" vert="horz" wrap="square" lIns="91440" tIns="45720" rIns="91440" bIns="45720" anchor="t" anchorCtr="0" upright="1">
                                        <a:noAutofit/>
                                      </wps:bodyPr>
                                    </wps:wsp>
                                    <wps:wsp>
                                      <wps:cNvPr id="158" name="AutoShape 158"/>
                                      <wps:cNvSpPr>
                                        <a:spLocks/>
                                      </wps:cNvSpPr>
                                      <wps:spPr bwMode="auto">
                                        <a:xfrm rot="5710077" flipH="1">
                                          <a:off x="11099" y="9988"/>
                                          <a:ext cx="64" cy="866"/>
                                        </a:xfrm>
                                        <a:prstGeom prst="leftBracket">
                                          <a:avLst>
                                            <a:gd name="adj" fmla="val 362024"/>
                                          </a:avLst>
                                        </a:prstGeom>
                                        <a:solidFill>
                                          <a:srgbClr val="FFCC00"/>
                                        </a:solidFill>
                                        <a:ln w="28575">
                                          <a:solidFill>
                                            <a:srgbClr val="000000"/>
                                          </a:solidFill>
                                          <a:round/>
                                          <a:headEnd/>
                                          <a:tailEnd/>
                                        </a:ln>
                                      </wps:spPr>
                                      <wps:bodyPr rot="0" vert="horz" wrap="square" lIns="91440" tIns="45720" rIns="91440" bIns="45720" anchor="t" anchorCtr="0" upright="1">
                                        <a:noAutofit/>
                                      </wps:bodyPr>
                                    </wps:wsp>
                                    <wps:wsp>
                                      <wps:cNvPr id="159" name="WordArt 159"/>
                                      <wps:cNvSpPr txBox="1">
                                        <a:spLocks noChangeArrowheads="1" noChangeShapeType="1" noTextEdit="1"/>
                                      </wps:cNvSpPr>
                                      <wps:spPr bwMode="auto">
                                        <a:xfrm rot="5400000">
                                          <a:off x="10573" y="8723"/>
                                          <a:ext cx="1006" cy="114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35216" w:rsidRDefault="00635216" w:rsidP="00635216">
                                            <w:pPr>
                                              <w:pStyle w:val="NormalWeb"/>
                                              <w:spacing w:before="0" w:beforeAutospacing="0" w:after="0" w:afterAutospacing="0"/>
                                              <w:jc w:val="center"/>
                                            </w:pPr>
                                            <w:r>
                                              <w:rPr>
                                                <w:shadow/>
                                                <w:color w:val="0000FF"/>
                                                <w:sz w:val="72"/>
                                                <w:szCs w:val="72"/>
                                                <w14:shadow w14:blurRad="0" w14:dist="45847" w14:dir="2021404" w14:sx="100000" w14:sy="100000" w14:kx="0" w14:ky="0" w14:algn="ctr">
                                                  <w14:srgbClr w14:val="C0C0C0"/>
                                                </w14:shadow>
                                              </w:rPr>
                                              <w:t>ANAPRODH</w:t>
                                            </w:r>
                                          </w:p>
                                        </w:txbxContent>
                                      </wps:txbx>
                                      <wps:bodyPr vert="horz" wrap="square" numCol="1" fromWordArt="1">
                                        <a:prstTxWarp prst="textPlain">
                                          <a:avLst>
                                            <a:gd name="adj" fmla="val 50000"/>
                                          </a:avLst>
                                        </a:prstTxWarp>
                                        <a:spAutoFit/>
                                      </wps:bodyPr>
                                    </wps:wsp>
                                    <wps:wsp>
                                      <wps:cNvPr id="160" name="Line 160"/>
                                      <wps:cNvCnPr>
                                        <a:cxnSpLocks noChangeShapeType="1"/>
                                      </wps:cNvCnPr>
                                      <wps:spPr bwMode="auto">
                                        <a:xfrm flipH="1" flipV="1">
                                          <a:off x="11866" y="10891"/>
                                          <a:ext cx="178"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1"/>
                                      <wps:cNvCnPr>
                                        <a:cxnSpLocks noChangeShapeType="1"/>
                                      </wps:cNvCnPr>
                                      <wps:spPr bwMode="auto">
                                        <a:xfrm flipV="1">
                                          <a:off x="10101" y="10529"/>
                                          <a:ext cx="179" cy="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2"/>
                                      <wps:cNvCnPr>
                                        <a:cxnSpLocks noChangeShapeType="1"/>
                                      </wps:cNvCnPr>
                                      <wps:spPr bwMode="auto">
                                        <a:xfrm flipV="1">
                                          <a:off x="9776" y="11028"/>
                                          <a:ext cx="357"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3"/>
                                      <wps:cNvCnPr>
                                        <a:cxnSpLocks noChangeShapeType="1"/>
                                      </wps:cNvCnPr>
                                      <wps:spPr bwMode="auto">
                                        <a:xfrm flipV="1">
                                          <a:off x="10612" y="10394"/>
                                          <a:ext cx="298"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4"/>
                                      <wps:cNvCnPr>
                                        <a:cxnSpLocks noChangeShapeType="1"/>
                                      </wps:cNvCnPr>
                                      <wps:spPr bwMode="auto">
                                        <a:xfrm>
                                          <a:off x="11168" y="10354"/>
                                          <a:ext cx="339"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5"/>
                                      <wps:cNvCnPr>
                                        <a:cxnSpLocks noChangeShapeType="1"/>
                                      </wps:cNvCnPr>
                                      <wps:spPr bwMode="auto">
                                        <a:xfrm flipV="1">
                                          <a:off x="11627" y="11616"/>
                                          <a:ext cx="298"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6"/>
                                      <wps:cNvCnPr>
                                        <a:cxnSpLocks noChangeShapeType="1"/>
                                      </wps:cNvCnPr>
                                      <wps:spPr bwMode="auto">
                                        <a:xfrm flipH="1" flipV="1">
                                          <a:off x="10784" y="11779"/>
                                          <a:ext cx="576" cy="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167" name="Line 167"/>
                          <wps:cNvCnPr>
                            <a:cxnSpLocks noChangeShapeType="1"/>
                          </wps:cNvCnPr>
                          <wps:spPr bwMode="auto">
                            <a:xfrm>
                              <a:off x="10075" y="11616"/>
                              <a:ext cx="417"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6" o:spid="_x0000_s1027" style="position:absolute;left:0;text-align:left;margin-left:-13.25pt;margin-top:-57.4pt;width:348.25pt;height:241.65pt;z-index:251663360" coordorigin="5358,10213" coordsize="11435,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">
                <v:line id="Line 87" o:spid="_x0000_s1028" style="position:absolute;visibility:visible;mso-wrap-style:square" from="10409,11502" to="10411,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" strokeweight="2.25pt"/>
                <v:group id="Group 88" o:spid="_x0000_s1029"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89" o:spid="_x0000_s1030" style="position:absolute;flip:x y;visibility:visible;mso-wrap-style:square" from="9776,11480" to="9836,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"/>
                  <v:group id="Group 90" o:spid="_x0000_s1031"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91" o:spid="_x0000_s1032" style="position:absolute;visibility:visible;mso-wrap-style:square" from="12044,11299" to="12224,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group id="Group 92" o:spid="_x0000_s1033"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93" o:spid="_x0000_s1034" style="position:absolute;flip:x y;visibility:visible;mso-wrap-style:square" from="11806,10484" to="11866,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"/>
                      <v:group id="Group 94" o:spid="_x0000_s1035"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95" o:spid="_x0000_s1036" style="position:absolute;visibility:visible;mso-wrap-style:square" from="10559,10515" to="10619,1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96" o:spid="_x0000_s1037" style="position:absolute;flip:y;visibility:visible;mso-wrap-style:square" from="11500,10515" to="11560,1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group id="Group 97" o:spid="_x0000_s1038"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039" style="position:absolute;left:10411;top:10452;width:1587;height:1203" coordorigin="-35570,-5932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99" o:spid="_x0000_s1040" style="position:absolute;visibility:visible;mso-wrap-style:square" from="-35570,-59322" to="-35570,-5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" strokeweight="2.25pt"/>
                            <v:line id="Line 100" o:spid="_x0000_s1041" style="position:absolute;visibility:visible;mso-wrap-style:square" from="-35570,-59322" to="-35570,-5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" strokeweight="2.25pt"/>
                          </v:group>
                          <v:group id="Group 101" o:spid="_x0000_s1042"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Group 102" o:spid="_x0000_s1043" style="position:absolute;left:10118;top:10875;width:296;height:263"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oval id="Oval 103" o:spid="_x0000_s1044"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" strokecolor="#090" strokeweight="2pt"/>
                              <v:line id="Line 104" o:spid="_x0000_s1045"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" strokeweight="2pt"/>
                              <v:line id="Line 105" o:spid="_x0000_s1046"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" strokeweight="2pt"/>
                              <v:line id="Line 106" o:spid="_x0000_s1047"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" strokeweight="2pt"/>
                            </v:group>
                            <v:line id="Line 107" o:spid="_x0000_s1048" style="position:absolute;visibility:visible;mso-wrap-style:square" from="11482,11754" to="11482,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" strokeweight="2pt"/>
                            <v:line id="Line 108" o:spid="_x0000_s1049" style="position:absolute;visibility:visible;mso-wrap-style:square" from="11545,11740" to="11658,1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" strokeweight="2pt"/>
                            <v:line id="Line 109" o:spid="_x0000_s1050" style="position:absolute;rotation:-5114364fd;visibility:visible;mso-wrap-style:square" from="11348,11748" to="11436,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" strokeweight="2pt"/>
                            <v:group id="Group 110" o:spid="_x0000_s1051" style="position:absolute;left:5358;top:10213;width:11435;height:4731" coordorigin="5358,10213" coordsize="11435,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11" o:spid="_x0000_s1052" style="position:absolute;left:10288;top:10345;width:296;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oval id="Oval 112" o:spid="_x0000_s1053"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" strokecolor="#090" strokeweight="2pt"/>
                                <v:line id="Line 113" o:spid="_x0000_s1054"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line id="Line 114" o:spid="_x0000_s1055"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QKvgAAANwAAAAPAAAAZHJzL2Rvd25yZXYueG1sRE+9CsIw&#10;EN4F3yGc4Kapo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J6RtAq+AAAA3AAAAA8AAAAAAAAA&#10;AAAAAAAABwIAAGRycy9kb3ducmV2LnhtbFBLBQYAAAAAAwADALcAAADyAgAAAAA=&#10;" strokeweight="2pt"/>
                                <v:line id="Line 115" o:spid="_x0000_s1056"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" strokeweight="2pt"/>
                              </v:group>
                              <v:group id="Group 116" o:spid="_x0000_s1057" style="position:absolute;left:9836;top:11491;width:295;height:263"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117" o:spid="_x0000_s1058"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" strokecolor="#090" strokeweight="2pt"/>
                                <v:line id="Line 118" o:spid="_x0000_s1059"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" strokecolor="#090" strokeweight="2pt"/>
                                <v:line id="Line 119" o:spid="_x0000_s1060"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" strokecolor="#090" strokeweight="2pt"/>
                                <v:line id="Line 120" o:spid="_x0000_s1061"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" strokecolor="#090" strokeweight="2pt"/>
                              </v:group>
                              <v:group id="Group 121" o:spid="_x0000_s1062" style="position:absolute;left:11589;top:10742;width:295;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oval id="Oval 122" o:spid="_x0000_s1063"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" strokecolor="red" strokeweight="2pt"/>
                                <v:line id="Line 123" o:spid="_x0000_s1064"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" strokecolor="#f06" strokeweight="2pt"/>
                                <v:line id="Line 124" o:spid="_x0000_s1065"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v:line id="Line 125" o:spid="_x0000_s1066"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" strokeweight="2pt"/>
                              </v:group>
                              <v:group id="Group 126" o:spid="_x0000_s1067" style="position:absolute;left:11533;top:10345;width:295;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oval id="Oval 127" o:spid="_x0000_s1068"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" strokecolor="red" strokeweight="2pt"/>
                                <v:line id="Line 128" o:spid="_x0000_s1069"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" strokecolor="#f06" strokeweight="2pt"/>
                                <v:line id="Line 129" o:spid="_x0000_s1070"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" strokecolor="#f06" strokeweight="2pt"/>
                                <v:line id="Line 130" o:spid="_x0000_s1071"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" strokecolor="#f06" strokeweight="2pt"/>
                              </v:group>
                              <v:oval id="Oval 131" o:spid="_x0000_s1072" style="position:absolute;left:11394;top:11623;width:17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" strokecolor="#fc0" strokeweight="2pt"/>
                              <v:group id="Group 132" o:spid="_x0000_s1073" style="position:absolute;left:11759;top:11139;width:295;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oval id="Oval 133" o:spid="_x0000_s1074"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" strokecolor="yellow" strokeweight="1pt"/>
                                <v:line id="Line 134" o:spid="_x0000_s1075"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Line 135" o:spid="_x0000_s1076"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strokeweight="1pt"/>
                                <v:line id="Line 136" o:spid="_x0000_s1077"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" strokeweight="1pt"/>
                              </v:group>
                              <v:group id="Group 137" o:spid="_x0000_s1078" style="position:absolute;left:10492;top:11616;width:296;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138" o:spid="_x0000_s1079"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" strokecolor="red" strokeweight="2pt"/>
                                <v:line id="Line 139" o:spid="_x0000_s1080"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line id="Line 140" o:spid="_x0000_s1081"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0UwgAAANwAAAAPAAAAZHJzL2Rvd25yZXYueG1sRI9Bi8JA&#10;DIXvgv9hiLA3nSq7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DyGZ0UwgAAANwAAAAPAAAA&#10;AAAAAAAAAAAAAAcCAABkcnMvZG93bnJldi54bWxQSwUGAAAAAAMAAwC3AAAA9gIAAAAA&#10;" strokeweight="2pt"/>
                                <v:line id="Line 141" o:spid="_x0000_s1082"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" strokecolor="#f06" strokeweight="2pt"/>
                              </v:group>
                              <v:group id="Group 142" o:spid="_x0000_s1083" style="position:absolute;left:11929;top:11402;width:295;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oval id="Oval 143" o:spid="_x0000_s1084"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" strokecolor="#fc0" strokeweight="2pt"/>
                                <v:line id="Line 144" o:spid="_x0000_s1085"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" strokecolor="#fc0" strokeweight="2pt"/>
                                <v:line id="Line 145" o:spid="_x0000_s1086"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" strokecolor="#fc0" strokeweight="2pt"/>
                                <v:line id="Line 146" o:spid="_x0000_s1087"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" strokecolor="#fc0" strokeweight="2pt"/>
                              </v:group>
                              <v:group id="Group 147" o:spid="_x0000_s1088" style="position:absolute;left:10910;top:10213;width:295;height:264" coordorigin="-45405,-4255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oval id="Oval 148" o:spid="_x0000_s1089" style="position:absolute;left:-45405;top:-42558;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" strokecolor="#090" strokeweight="2pt"/>
                                <v:line id="Line 149" o:spid="_x0000_s1090"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Line 150" o:spid="_x0000_s1091" style="position:absolute;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151" o:spid="_x0000_s1092" style="position:absolute;rotation:-5114364fd;visibility:visible;mso-wrap-style:square" from="-45405,-42558" to="-45405,-4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" strokeweight="2pt"/>
                              </v:group>
                              <v:line id="Line 152" o:spid="_x0000_s1093" style="position:absolute;visibility:visible;mso-wrap-style:square" from="11276,10642" to="11650,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" strokeweight="2.25pt"/>
                              <v:line id="Line 153" o:spid="_x0000_s1094" style="position:absolute;flip:x;visibility:visible;mso-wrap-style:square" from="11270,10843" to="11644,1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" strokeweight="2.25pt"/>
                              <v:line id="Line 154" o:spid="_x0000_s1095" style="position:absolute;visibility:visible;mso-wrap-style:square" from="11276,11149" to="11997,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" strokecolor="#090" strokeweight="2.25pt"/>
                              <v:line id="Line 155" o:spid="_x0000_s1096" style="position:absolute;flip:y;visibility:visible;mso-wrap-style:square" from="11276,10453" to="11277,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" strokeweight="2.25pt"/>
                              <v:line id="Line 156" o:spid="_x0000_s1097" style="position:absolute;flip:x;visibility:visible;mso-wrap-style:square" from="10409,10642" to="10986,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" strokeweight="2.25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7" o:spid="_x0000_s1098" type="#_x0000_t85" style="position:absolute;left:10265;top:11213;width:14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" filled="t" fillcolor="#fc0" strokeweight="2.25pt"/>
                              <v:shape id="AutoShape 158" o:spid="_x0000_s1099" type="#_x0000_t85" style="position:absolute;left:11099;top:9988;width:64;height:866;rotation:-623692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" adj="5779" filled="t" fillcolor="#fc0" strokeweight="2.25pt"/>
                              <v:shape id="WordArt 159" o:spid="_x0000_s1100" type="#_x0000_t202" style="position:absolute;left:10573;top:8723;width:1006;height:114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" filled="f" stroked="f">
                                <v:stroke joinstyle="round"/>
                                <o:lock v:ext="edit" shapetype="t"/>
                                <v:textbox style="mso-fit-shape-to-text:t">
                                  <w:txbxContent>
                                    <w:p w:rsidR="00635216" w:rsidRDefault="00635216" w:rsidP="00635216">
                                      <w:pPr>
                                        <w:pStyle w:val="NormalWeb"/>
                                        <w:spacing w:before="0" w:beforeAutospacing="0" w:after="0" w:afterAutospacing="0"/>
                                        <w:jc w:val="center"/>
                                      </w:pPr>
                                      <w:r>
                                        <w:rPr>
                                          <w:shadow/>
                                          <w:color w:val="0000FF"/>
                                          <w:sz w:val="72"/>
                                          <w:szCs w:val="72"/>
                                          <w14:shadow w14:blurRad="0" w14:dist="45847" w14:dir="2021404" w14:sx="100000" w14:sy="100000" w14:kx="0" w14:ky="0" w14:algn="ctr">
                                            <w14:srgbClr w14:val="C0C0C0"/>
                                          </w14:shadow>
                                        </w:rPr>
                                        <w:t>ANAPRODH</w:t>
                                      </w:r>
                                    </w:p>
                                  </w:txbxContent>
                                </v:textbox>
                              </v:shape>
                              <v:line id="Line 160" o:spid="_x0000_s1101" style="position:absolute;flip:x y;visibility:visible;mso-wrap-style:square" from="11866,10891" to="12044,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"/>
                              <v:line id="Line 161" o:spid="_x0000_s1102" style="position:absolute;flip:y;visibility:visible;mso-wrap-style:square" from="10101,10529" to="10280,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"/>
                              <v:line id="Line 162" o:spid="_x0000_s1103" style="position:absolute;flip:y;visibility:visible;mso-wrap-style:square" from="9776,11028" to="10133,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163" o:spid="_x0000_s1104" style="position:absolute;flip:y;visibility:visible;mso-wrap-style:square" from="10612,10394" to="10910,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164" o:spid="_x0000_s1105" style="position:absolute;visibility:visible;mso-wrap-style:square" from="11168,10354" to="11507,1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165" o:spid="_x0000_s1106" style="position:absolute;flip:y;visibility:visible;mso-wrap-style:square" from="11627,11616" to="11925,1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166" o:spid="_x0000_s1107" style="position:absolute;flip:x y;visibility:visible;mso-wrap-style:square" from="10784,11779" to="11360,1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"/>
                            </v:group>
                          </v:group>
                        </v:group>
                      </v:group>
                    </v:group>
                  </v:group>
                  <v:line id="Line 167" o:spid="_x0000_s1108" style="position:absolute;visibility:visible;mso-wrap-style:square" from="10075,11616" to="10492,1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w:pict>
          </mc:Fallback>
        </mc:AlternateContent>
      </w:r>
      <w:r w:rsidR="00635216">
        <w:rPr>
          <w:noProof/>
          <w:lang w:val="en-GB" w:eastAsia="en-GB"/>
        </w:rPr>
        <mc:AlternateContent>
          <mc:Choice Requires="wpg">
            <w:drawing>
              <wp:anchor distT="0" distB="0" distL="114300" distR="114300" simplePos="0" relativeHeight="251660288" behindDoc="0" locked="0" layoutInCell="0" allowOverlap="1">
                <wp:simplePos x="0" y="0"/>
                <wp:positionH relativeFrom="column">
                  <wp:posOffset>-2936240</wp:posOffset>
                </wp:positionH>
                <wp:positionV relativeFrom="paragraph">
                  <wp:posOffset>-489585</wp:posOffset>
                </wp:positionV>
                <wp:extent cx="4422775" cy="30562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3056255"/>
                          <a:chOff x="-1546" y="1084"/>
                          <a:chExt cx="6965" cy="4813"/>
                        </a:xfrm>
                      </wpg:grpSpPr>
                      <wpg:grpSp>
                        <wpg:cNvPr id="4" name="Group 4"/>
                        <wpg:cNvGrpSpPr>
                          <a:grpSpLocks/>
                        </wpg:cNvGrpSpPr>
                        <wpg:grpSpPr bwMode="auto">
                          <a:xfrm>
                            <a:off x="1358" y="1219"/>
                            <a:ext cx="217" cy="270"/>
                            <a:chOff x="8157" y="3937"/>
                            <a:chExt cx="940" cy="1080"/>
                          </a:xfrm>
                        </wpg:grpSpPr>
                        <wps:wsp>
                          <wps:cNvPr id="5" name="Oval 5"/>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 name="Line 6"/>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9"/>
                        <wpg:cNvGrpSpPr>
                          <a:grpSpLocks/>
                        </wpg:cNvGrpSpPr>
                        <wpg:grpSpPr bwMode="auto">
                          <a:xfrm>
                            <a:off x="1233" y="1759"/>
                            <a:ext cx="217" cy="270"/>
                            <a:chOff x="8157" y="3937"/>
                            <a:chExt cx="940" cy="1080"/>
                          </a:xfrm>
                        </wpg:grpSpPr>
                        <wps:wsp>
                          <wps:cNvPr id="10" name="Oval 10"/>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1" name="Line 11"/>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Group 14"/>
                        <wpg:cNvGrpSpPr>
                          <a:grpSpLocks/>
                        </wpg:cNvGrpSpPr>
                        <wpg:grpSpPr bwMode="auto">
                          <a:xfrm>
                            <a:off x="1025" y="2387"/>
                            <a:ext cx="217" cy="270"/>
                            <a:chOff x="8157" y="3937"/>
                            <a:chExt cx="940" cy="1080"/>
                          </a:xfrm>
                        </wpg:grpSpPr>
                        <wps:wsp>
                          <wps:cNvPr id="15" name="Oval 15"/>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 name="Line 16"/>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9"/>
                        <wpg:cNvGrpSpPr>
                          <a:grpSpLocks/>
                        </wpg:cNvGrpSpPr>
                        <wpg:grpSpPr bwMode="auto">
                          <a:xfrm>
                            <a:off x="2314" y="1624"/>
                            <a:ext cx="217" cy="270"/>
                            <a:chOff x="8157" y="3937"/>
                            <a:chExt cx="940" cy="1080"/>
                          </a:xfrm>
                        </wpg:grpSpPr>
                        <wps:wsp>
                          <wps:cNvPr id="20" name="Oval 20"/>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 name="Line 21"/>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24"/>
                        <wpg:cNvGrpSpPr>
                          <a:grpSpLocks/>
                        </wpg:cNvGrpSpPr>
                        <wpg:grpSpPr bwMode="auto">
                          <a:xfrm>
                            <a:off x="2273" y="1219"/>
                            <a:ext cx="217" cy="270"/>
                            <a:chOff x="8157" y="3937"/>
                            <a:chExt cx="940" cy="1080"/>
                          </a:xfrm>
                        </wpg:grpSpPr>
                        <wps:wsp>
                          <wps:cNvPr id="25" name="Oval 25"/>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6" name="Line 26"/>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29"/>
                        <wpg:cNvGrpSpPr>
                          <a:grpSpLocks/>
                        </wpg:cNvGrpSpPr>
                        <wpg:grpSpPr bwMode="auto">
                          <a:xfrm>
                            <a:off x="2148" y="2522"/>
                            <a:ext cx="217" cy="270"/>
                            <a:chOff x="8157" y="3937"/>
                            <a:chExt cx="940" cy="1080"/>
                          </a:xfrm>
                        </wpg:grpSpPr>
                        <wps:wsp>
                          <wps:cNvPr id="30" name="Oval 30"/>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1" name="Line 31"/>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4" name="Group 34"/>
                        <wpg:cNvGrpSpPr>
                          <a:grpSpLocks/>
                        </wpg:cNvGrpSpPr>
                        <wpg:grpSpPr bwMode="auto">
                          <a:xfrm>
                            <a:off x="2439" y="2029"/>
                            <a:ext cx="217" cy="270"/>
                            <a:chOff x="8157" y="3937"/>
                            <a:chExt cx="940" cy="1080"/>
                          </a:xfrm>
                        </wpg:grpSpPr>
                        <wps:wsp>
                          <wps:cNvPr id="35" name="Oval 35"/>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 name="Line 36"/>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39"/>
                        <wpg:cNvGrpSpPr>
                          <a:grpSpLocks/>
                        </wpg:cNvGrpSpPr>
                        <wpg:grpSpPr bwMode="auto">
                          <a:xfrm>
                            <a:off x="1508" y="2515"/>
                            <a:ext cx="217" cy="270"/>
                            <a:chOff x="8157" y="3937"/>
                            <a:chExt cx="940" cy="1080"/>
                          </a:xfrm>
                        </wpg:grpSpPr>
                        <wps:wsp>
                          <wps:cNvPr id="40" name="Oval 40"/>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1" name="Line 41"/>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4" name="Group 44"/>
                        <wpg:cNvGrpSpPr>
                          <a:grpSpLocks/>
                        </wpg:cNvGrpSpPr>
                        <wpg:grpSpPr bwMode="auto">
                          <a:xfrm>
                            <a:off x="2564" y="2297"/>
                            <a:ext cx="217" cy="270"/>
                            <a:chOff x="8157" y="3937"/>
                            <a:chExt cx="940" cy="1080"/>
                          </a:xfrm>
                        </wpg:grpSpPr>
                        <wps:wsp>
                          <wps:cNvPr id="45" name="Oval 45"/>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 name="Line 46"/>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47"/>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49"/>
                        <wpg:cNvGrpSpPr>
                          <a:grpSpLocks/>
                        </wpg:cNvGrpSpPr>
                        <wpg:grpSpPr bwMode="auto">
                          <a:xfrm>
                            <a:off x="1815" y="1084"/>
                            <a:ext cx="217" cy="270"/>
                            <a:chOff x="8157" y="3937"/>
                            <a:chExt cx="940" cy="1080"/>
                          </a:xfrm>
                        </wpg:grpSpPr>
                        <wps:wsp>
                          <wps:cNvPr id="50" name="Oval 50"/>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1" name="Line 51"/>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53"/>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54"/>
                        <wpg:cNvGrpSpPr>
                          <a:grpSpLocks/>
                        </wpg:cNvGrpSpPr>
                        <wpg:grpSpPr bwMode="auto">
                          <a:xfrm>
                            <a:off x="1341" y="1264"/>
                            <a:ext cx="1273" cy="1292"/>
                            <a:chOff x="1341" y="1264"/>
                            <a:chExt cx="1273" cy="1292"/>
                          </a:xfrm>
                        </wpg:grpSpPr>
                        <wpg:grpSp>
                          <wpg:cNvPr id="55" name="Group 55"/>
                          <wpg:cNvGrpSpPr>
                            <a:grpSpLocks/>
                          </wpg:cNvGrpSpPr>
                          <wpg:grpSpPr bwMode="auto">
                            <a:xfrm>
                              <a:off x="1447" y="1329"/>
                              <a:ext cx="1167" cy="1227"/>
                              <a:chOff x="1597" y="1597"/>
                              <a:chExt cx="1980" cy="3420"/>
                            </a:xfrm>
                          </wpg:grpSpPr>
                          <wps:wsp>
                            <wps:cNvPr id="56" name="Line 56"/>
                            <wps:cNvCnPr>
                              <a:cxnSpLocks noChangeShapeType="1"/>
                            </wps:cNvCnPr>
                            <wps:spPr bwMode="auto">
                              <a:xfrm>
                                <a:off x="1597" y="5017"/>
                                <a:ext cx="19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a:cxnSpLocks noChangeShapeType="1"/>
                            </wps:cNvCnPr>
                            <wps:spPr bwMode="auto">
                              <a:xfrm>
                                <a:off x="2317" y="1597"/>
                                <a:ext cx="0" cy="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Line 58"/>
                          <wps:cNvCnPr>
                            <a:cxnSpLocks noChangeShapeType="1"/>
                          </wps:cNvCnPr>
                          <wps:spPr bwMode="auto">
                            <a:xfrm>
                              <a:off x="2084" y="1522"/>
                              <a:ext cx="275" cy="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9"/>
                          <wps:cNvCnPr>
                            <a:cxnSpLocks noChangeShapeType="1"/>
                          </wps:cNvCnPr>
                          <wps:spPr bwMode="auto">
                            <a:xfrm flipH="1">
                              <a:off x="2084" y="1722"/>
                              <a:ext cx="275" cy="3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Line 60"/>
                          <wps:cNvCnPr>
                            <a:cxnSpLocks noChangeShapeType="1"/>
                          </wps:cNvCnPr>
                          <wps:spPr bwMode="auto">
                            <a:xfrm>
                              <a:off x="2084" y="2039"/>
                              <a:ext cx="530" cy="5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flipV="1">
                              <a:off x="2084" y="1329"/>
                              <a:ext cx="0" cy="19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2"/>
                          <wps:cNvCnPr>
                            <a:cxnSpLocks noChangeShapeType="1"/>
                          </wps:cNvCnPr>
                          <wps:spPr bwMode="auto">
                            <a:xfrm flipH="1">
                              <a:off x="1447" y="1522"/>
                              <a:ext cx="424" cy="58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3"/>
                          <wps:cNvSpPr>
                            <a:spLocks/>
                          </wps:cNvSpPr>
                          <wps:spPr bwMode="auto">
                            <a:xfrm>
                              <a:off x="1341" y="2104"/>
                              <a:ext cx="106" cy="387"/>
                            </a:xfrm>
                            <a:prstGeom prst="leftBracket">
                              <a:avLst>
                                <a:gd name="adj" fmla="val 30425"/>
                              </a:avLst>
                            </a:prstGeom>
                            <a:solidFill>
                              <a:srgbClr val="FFCC00"/>
                            </a:solidFill>
                            <a:ln w="28575">
                              <a:solidFill>
                                <a:srgbClr val="000000"/>
                              </a:solidFill>
                              <a:round/>
                              <a:headEnd/>
                              <a:tailEnd/>
                            </a:ln>
                          </wps:spPr>
                          <wps:bodyPr rot="0" vert="horz" wrap="square" lIns="91440" tIns="45720" rIns="91440" bIns="45720" anchor="t" anchorCtr="0" upright="1">
                            <a:noAutofit/>
                          </wps:bodyPr>
                        </wps:wsp>
                        <wps:wsp>
                          <wps:cNvPr id="64" name="Line 64"/>
                          <wps:cNvCnPr>
                            <a:cxnSpLocks noChangeShapeType="1"/>
                          </wps:cNvCnPr>
                          <wps:spPr bwMode="auto">
                            <a:xfrm>
                              <a:off x="1447" y="2399"/>
                              <a:ext cx="0" cy="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5"/>
                          <wps:cNvSpPr>
                            <a:spLocks/>
                          </wps:cNvSpPr>
                          <wps:spPr bwMode="auto">
                            <a:xfrm rot="5710077" flipH="1">
                              <a:off x="1945" y="978"/>
                              <a:ext cx="65" cy="637"/>
                            </a:xfrm>
                            <a:prstGeom prst="leftBracket">
                              <a:avLst>
                                <a:gd name="adj" fmla="val 262195"/>
                              </a:avLst>
                            </a:prstGeom>
                            <a:solidFill>
                              <a:srgbClr val="FFCC00"/>
                            </a:solidFill>
                            <a:ln w="28575">
                              <a:solidFill>
                                <a:srgbClr val="000000"/>
                              </a:solidFill>
                              <a:round/>
                              <a:headEnd/>
                              <a:tailEnd/>
                            </a:ln>
                          </wps:spPr>
                          <wps:bodyPr rot="0" vert="horz" wrap="square" lIns="91440" tIns="45720" rIns="91440" bIns="45720" anchor="t" anchorCtr="0" upright="1">
                            <a:noAutofit/>
                          </wps:bodyPr>
                        </wps:wsp>
                      </wpg:grpSp>
                      <wps:wsp>
                        <wps:cNvPr id="66" name="WordArt 66"/>
                        <wps:cNvSpPr txBox="1">
                          <a:spLocks noChangeArrowheads="1" noChangeShapeType="1" noTextEdit="1"/>
                        </wps:cNvSpPr>
                        <wps:spPr bwMode="auto">
                          <a:xfrm rot="5400000">
                            <a:off x="1424" y="1901"/>
                            <a:ext cx="1026" cy="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35216" w:rsidRDefault="00635216" w:rsidP="00635216">
                              <w:pPr>
                                <w:pStyle w:val="NormalWeb"/>
                                <w:spacing w:before="0" w:beforeAutospacing="0" w:after="0" w:afterAutospacing="0"/>
                                <w:jc w:val="center"/>
                              </w:pPr>
                              <w:r>
                                <w:rPr>
                                  <w:shadow/>
                                  <w:color w:val="0000FF"/>
                                  <w:sz w:val="72"/>
                                  <w:szCs w:val="72"/>
                                  <w14:shadow w14:blurRad="0" w14:dist="45847" w14:dir="2021404" w14:sx="100000" w14:sy="100000" w14:kx="0" w14:ky="0" w14:algn="ctr">
                                    <w14:srgbClr w14:val="C0C0C0"/>
                                  </w14:shadow>
                                </w:rPr>
                                <w:t>ANAPRODH</w:t>
                              </w:r>
                            </w:p>
                          </w:txbxContent>
                        </wps:txbx>
                        <wps:bodyPr vert="horz" wrap="square" numCol="1" fromWordArt="1">
                          <a:prstTxWarp prst="textPlain">
                            <a:avLst>
                              <a:gd name="adj" fmla="val 50000"/>
                            </a:avLst>
                          </a:prstTxWarp>
                          <a:spAutoFit/>
                        </wps:bodyPr>
                      </wps:wsp>
                      <wps:wsp>
                        <wps:cNvPr id="67" name="Line 67"/>
                        <wps:cNvCnPr>
                          <a:cxnSpLocks noChangeShapeType="1"/>
                        </wps:cNvCnPr>
                        <wps:spPr bwMode="auto">
                          <a:xfrm flipH="1" flipV="1">
                            <a:off x="2518" y="1776"/>
                            <a:ext cx="131" cy="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8"/>
                        <wps:cNvCnPr>
                          <a:cxnSpLocks noChangeShapeType="1"/>
                        </wps:cNvCnPr>
                        <wps:spPr bwMode="auto">
                          <a:xfrm flipH="1" flipV="1">
                            <a:off x="2474" y="1361"/>
                            <a:ext cx="44" cy="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9"/>
                        <wps:cNvCnPr>
                          <a:cxnSpLocks noChangeShapeType="1"/>
                        </wps:cNvCnPr>
                        <wps:spPr bwMode="auto">
                          <a:xfrm flipV="1">
                            <a:off x="1220" y="1407"/>
                            <a:ext cx="132" cy="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 name="Group 70"/>
                        <wpg:cNvGrpSpPr>
                          <a:grpSpLocks/>
                        </wpg:cNvGrpSpPr>
                        <wpg:grpSpPr bwMode="auto">
                          <a:xfrm>
                            <a:off x="1069" y="2146"/>
                            <a:ext cx="217" cy="270"/>
                            <a:chOff x="8157" y="3937"/>
                            <a:chExt cx="940" cy="1080"/>
                          </a:xfrm>
                        </wpg:grpSpPr>
                        <wps:wsp>
                          <wps:cNvPr id="71" name="Oval 71"/>
                          <wps:cNvSpPr>
                            <a:spLocks noChangeArrowheads="1"/>
                          </wps:cNvSpPr>
                          <wps:spPr bwMode="auto">
                            <a:xfrm>
                              <a:off x="8257" y="3937"/>
                              <a:ext cx="540" cy="5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2" name="Line 72"/>
                          <wps:cNvCnPr>
                            <a:cxnSpLocks noChangeShapeType="1"/>
                          </wps:cNvCnPr>
                          <wps:spPr bwMode="auto">
                            <a:xfrm>
                              <a:off x="8537" y="4477"/>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8737" y="441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a:cxnSpLocks noChangeShapeType="1"/>
                          </wps:cNvCnPr>
                          <wps:spPr bwMode="auto">
                            <a:xfrm rot="16917660">
                              <a:off x="8067" y="4477"/>
                              <a:ext cx="36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Line 75"/>
                        <wps:cNvCnPr>
                          <a:cxnSpLocks noChangeShapeType="1"/>
                        </wps:cNvCnPr>
                        <wps:spPr bwMode="auto">
                          <a:xfrm>
                            <a:off x="2649" y="2192"/>
                            <a:ext cx="132"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flipV="1">
                            <a:off x="981" y="1915"/>
                            <a:ext cx="263" cy="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7"/>
                        <wps:cNvCnPr>
                          <a:cxnSpLocks noChangeShapeType="1"/>
                        </wps:cNvCnPr>
                        <wps:spPr bwMode="auto">
                          <a:xfrm flipV="1">
                            <a:off x="981" y="2330"/>
                            <a:ext cx="88"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8"/>
                        <wps:cNvCnPr>
                          <a:cxnSpLocks noChangeShapeType="1"/>
                        </wps:cNvCnPr>
                        <wps:spPr bwMode="auto">
                          <a:xfrm flipH="1" flipV="1">
                            <a:off x="981" y="2376"/>
                            <a:ext cx="44" cy="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flipV="1">
                            <a:off x="1596" y="1269"/>
                            <a:ext cx="219"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0"/>
                        <wps:cNvCnPr>
                          <a:cxnSpLocks noChangeShapeType="1"/>
                        </wps:cNvCnPr>
                        <wps:spPr bwMode="auto">
                          <a:xfrm>
                            <a:off x="1557" y="1392"/>
                            <a:ext cx="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2005" y="1228"/>
                            <a:ext cx="249"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82"/>
                        <wps:cNvCnPr>
                          <a:cxnSpLocks noChangeShapeType="1"/>
                        </wps:cNvCnPr>
                        <wps:spPr bwMode="auto">
                          <a:xfrm flipV="1">
                            <a:off x="2249" y="1392"/>
                            <a:ext cx="44"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3"/>
                        <wps:cNvCnPr>
                          <a:cxnSpLocks noChangeShapeType="1"/>
                        </wps:cNvCnPr>
                        <wps:spPr bwMode="auto">
                          <a:xfrm flipV="1">
                            <a:off x="2342" y="2515"/>
                            <a:ext cx="219" cy="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a:cxnSpLocks noChangeShapeType="1"/>
                        </wps:cNvCnPr>
                        <wps:spPr bwMode="auto">
                          <a:xfrm flipH="1" flipV="1">
                            <a:off x="1708" y="2587"/>
                            <a:ext cx="439"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5"/>
                        <wps:cNvCnPr>
                          <a:cxnSpLocks noChangeShapeType="1"/>
                        </wps:cNvCnPr>
                        <wps:spPr bwMode="auto">
                          <a:xfrm>
                            <a:off x="1201" y="2515"/>
                            <a:ext cx="307" cy="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109" style="position:absolute;left:0;text-align:left;margin-left:-231.2pt;margin-top:-38.55pt;width:348.25pt;height:240.65pt;z-index:251660288" coordorigin="-1546,1084" coordsize="6965,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" o:allowincell="f">
                <v:group id="Group 4" o:spid="_x0000_s1110" style="position:absolute;left:1358;top:1219;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o:spid="_x0000_s1111"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" strokeweight="1pt"/>
                  <v:line id="Line 6" o:spid="_x0000_s1112"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7" o:spid="_x0000_s1113"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8" o:spid="_x0000_s1114"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" strokeweight="1pt"/>
                </v:group>
                <v:group id="Group 9" o:spid="_x0000_s1115" style="position:absolute;left:1233;top:1759;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0" o:spid="_x0000_s1116"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" strokeweight="1pt"/>
                  <v:line id="Line 11" o:spid="_x0000_s1117"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2" o:spid="_x0000_s1118"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3" o:spid="_x0000_s1119"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" strokeweight="1pt"/>
                </v:group>
                <v:group id="Group 14" o:spid="_x0000_s1120" style="position:absolute;left:1025;top:2387;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15" o:spid="_x0000_s1121"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" strokeweight="1pt"/>
                  <v:line id="Line 16" o:spid="_x0000_s1122"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17" o:spid="_x0000_s1123"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18" o:spid="_x0000_s1124"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" strokeweight="1pt"/>
                </v:group>
                <v:group id="Group 19" o:spid="_x0000_s1125" style="position:absolute;left:2314;top:1624;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20" o:spid="_x0000_s1126"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" strokeweight="1pt"/>
                  <v:line id="Line 21" o:spid="_x0000_s1127"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22" o:spid="_x0000_s1128"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23" o:spid="_x0000_s1129"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" strokeweight="1pt"/>
                </v:group>
                <v:group id="Group 24" o:spid="_x0000_s1130" style="position:absolute;left:2273;top:1219;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25" o:spid="_x0000_s1131"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" strokeweight="1pt"/>
                  <v:line id="Line 26" o:spid="_x0000_s1132"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27" o:spid="_x0000_s1133"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28" o:spid="_x0000_s1134"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" strokeweight="1pt"/>
                </v:group>
                <v:group id="Group 29" o:spid="_x0000_s1135" style="position:absolute;left:2148;top:2522;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30" o:spid="_x0000_s1136"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" strokeweight="1pt"/>
                  <v:line id="Line 31" o:spid="_x0000_s1137"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32" o:spid="_x0000_s1138"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line id="Line 33" o:spid="_x0000_s1139"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" strokeweight="1pt"/>
                </v:group>
                <v:group id="Group 34" o:spid="_x0000_s1140" style="position:absolute;left:2439;top:2029;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35" o:spid="_x0000_s1141"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" strokeweight="1pt"/>
                  <v:line id="Line 36" o:spid="_x0000_s1142"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37" o:spid="_x0000_s1143"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Line 38" o:spid="_x0000_s1144"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" strokeweight="1pt"/>
                </v:group>
                <v:group id="Group 39" o:spid="_x0000_s1145" style="position:absolute;left:1508;top:2515;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o:spid="_x0000_s1146"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" strokeweight="1pt"/>
                  <v:line id="Line 41" o:spid="_x0000_s1147"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42" o:spid="_x0000_s1148"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line id="Line 43" o:spid="_x0000_s1149"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" strokeweight="1pt"/>
                </v:group>
                <v:group id="Group 44" o:spid="_x0000_s1150" style="position:absolute;left:2564;top:2297;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Oval 45" o:spid="_x0000_s1151"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" strokeweight="1pt"/>
                  <v:line id="Line 46" o:spid="_x0000_s1152"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line id="Line 47" o:spid="_x0000_s1153"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48" o:spid="_x0000_s1154"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" strokeweight="1pt"/>
                </v:group>
                <v:group id="Group 49" o:spid="_x0000_s1155" style="position:absolute;left:1815;top:1084;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50" o:spid="_x0000_s1156"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" strokeweight="1pt"/>
                  <v:line id="Line 51" o:spid="_x0000_s1157"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52" o:spid="_x0000_s1158"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line id="Line 53" o:spid="_x0000_s1159"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" strokeweight="1pt"/>
                </v:group>
                <v:group id="Group 54" o:spid="_x0000_s1160" style="position:absolute;left:1341;top:1264;width:1273;height:1292" coordorigin="1341,1264" coordsize="127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161" style="position:absolute;left:1447;top:1329;width:1167;height:1227" coordorigin="1597,1597" coordsize="198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56" o:spid="_x0000_s1162" style="position:absolute;visibility:visible;mso-wrap-style:square" from="1597,5017" to="357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" strokeweight="2.25pt"/>
                    <v:line id="Line 57" o:spid="_x0000_s1163" style="position:absolute;visibility:visible;mso-wrap-style:square" from="2317,1597" to="231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" strokeweight="2.25pt"/>
                  </v:group>
                  <v:line id="Line 58" o:spid="_x0000_s1164" style="position:absolute;visibility:visible;mso-wrap-style:square" from="2084,1522" to="2359,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" strokeweight="2.25pt"/>
                  <v:line id="Line 59" o:spid="_x0000_s1165" style="position:absolute;flip:x;visibility:visible;mso-wrap-style:square" from="2084,1722" to="2359,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" strokeweight="2.25pt"/>
                  <v:line id="Line 60" o:spid="_x0000_s1166" style="position:absolute;visibility:visible;mso-wrap-style:square" from="2084,2039" to="2614,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" strokeweight="2.25pt"/>
                  <v:line id="Line 61" o:spid="_x0000_s1167" style="position:absolute;flip:y;visibility:visible;mso-wrap-style:square" from="2084,1329" to="208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" strokeweight="2.25pt"/>
                  <v:line id="Line 62" o:spid="_x0000_s1168" style="position:absolute;flip:x;visibility:visible;mso-wrap-style:square" from="1447,1522" to="187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" strokeweight="2.25pt"/>
                  <v:shape id="AutoShape 63" o:spid="_x0000_s1169" type="#_x0000_t85" style="position:absolute;left:1341;top:2104;width:10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" filled="t" fillcolor="#fc0" strokeweight="2.25pt"/>
                  <v:line id="Line 64" o:spid="_x0000_s1170" style="position:absolute;visibility:visible;mso-wrap-style:square" from="1447,2399" to="1447,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" strokeweight="2.25pt"/>
                  <v:shape id="AutoShape 65" o:spid="_x0000_s1171" type="#_x0000_t85" style="position:absolute;left:1945;top:978;width:65;height:637;rotation:-623692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" adj="5779" filled="t" fillcolor="#fc0" strokeweight="2.25pt"/>
                </v:group>
                <v:shape id="WordArt 66" o:spid="_x0000_s1172" type="#_x0000_t202" style="position:absolute;left:1424;top:1901;width:1026;height:6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" filled="f" stroked="f">
                  <v:stroke joinstyle="round"/>
                  <o:lock v:ext="edit" shapetype="t"/>
                  <v:textbox style="mso-fit-shape-to-text:t">
                    <w:txbxContent>
                      <w:p w:rsidR="00635216" w:rsidRDefault="00635216" w:rsidP="00635216">
                        <w:pPr>
                          <w:pStyle w:val="NormalWeb"/>
                          <w:spacing w:before="0" w:beforeAutospacing="0" w:after="0" w:afterAutospacing="0"/>
                          <w:jc w:val="center"/>
                        </w:pPr>
                        <w:r>
                          <w:rPr>
                            <w:shadow/>
                            <w:color w:val="0000FF"/>
                            <w:sz w:val="72"/>
                            <w:szCs w:val="72"/>
                            <w14:shadow w14:blurRad="0" w14:dist="45847" w14:dir="2021404" w14:sx="100000" w14:sy="100000" w14:kx="0" w14:ky="0" w14:algn="ctr">
                              <w14:srgbClr w14:val="C0C0C0"/>
                            </w14:shadow>
                          </w:rPr>
                          <w:t>ANAPRODH</w:t>
                        </w:r>
                      </w:p>
                    </w:txbxContent>
                  </v:textbox>
                </v:shape>
                <v:line id="Line 67" o:spid="_x0000_s1173" style="position:absolute;flip:x y;visibility:visible;mso-wrap-style:square" from="2518,1776" to="2649,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"/>
                <v:line id="Line 68" o:spid="_x0000_s1174" style="position:absolute;flip:x y;visibility:visible;mso-wrap-style:square" from="2474,1361" to="251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"/>
                <v:line id="Line 69" o:spid="_x0000_s1175" style="position:absolute;flip:y;visibility:visible;mso-wrap-style:square" from="1220,1407" to="1352,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group id="Group 70" o:spid="_x0000_s1176" style="position:absolute;left:1069;top:2146;width:217;height:270" coordorigin="8157,3937" coordsize="9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Oval 71" o:spid="_x0000_s1177" style="position:absolute;left:8257;top:39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" strokeweight="1pt"/>
                  <v:line id="Line 72" o:spid="_x0000_s1178" style="position:absolute;visibility:visible;mso-wrap-style:square" from="8537,4477" to="853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" strokeweight="1pt"/>
                  <v:line id="Line 73" o:spid="_x0000_s1179" style="position:absolute;visibility:visible;mso-wrap-style:square" from="8737,4417" to="9097,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74" o:spid="_x0000_s1180" style="position:absolute;rotation:-5114364fd;visibility:visible;mso-wrap-style:square" from="8067,4477" to="84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" strokeweight="1pt"/>
                </v:group>
                <v:line id="Line 75" o:spid="_x0000_s1181" style="position:absolute;visibility:visible;mso-wrap-style:square" from="2649,2192" to="2781,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76" o:spid="_x0000_s1182" style="position:absolute;flip:y;visibility:visible;mso-wrap-style:square" from="981,1915" to="1244,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77" o:spid="_x0000_s1183" style="position:absolute;flip:y;visibility:visible;mso-wrap-style:square" from="981,2330" to="1069,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78" o:spid="_x0000_s1184" style="position:absolute;flip:x y;visibility:visible;mso-wrap-style:square" from="981,2376" to="1025,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79" o:spid="_x0000_s1185" style="position:absolute;flip:y;visibility:visible;mso-wrap-style:square" from="1596,1269" to="1815,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80" o:spid="_x0000_s1186" style="position:absolute;visibility:visible;mso-wrap-style:square" from="1557,1392" to="160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81" o:spid="_x0000_s1187" style="position:absolute;visibility:visible;mso-wrap-style:square" from="2005,1228" to="2254,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82" o:spid="_x0000_s1188" style="position:absolute;flip:y;visibility:visible;mso-wrap-style:square" from="2249,1392" to="2293,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83" o:spid="_x0000_s1189" style="position:absolute;flip:y;visibility:visible;mso-wrap-style:square" from="2342,2515" to="256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84" o:spid="_x0000_s1190" style="position:absolute;flip:x y;visibility:visible;mso-wrap-style:square" from="1708,2587" to="2147,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"/>
                <v:line id="Line 85" o:spid="_x0000_s1191" style="position:absolute;visibility:visible;mso-wrap-style:square" from="1201,2515" to="1508,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w:pict>
          </mc:Fallback>
        </mc:AlternateContent>
      </w:r>
      <w:r w:rsidR="007A1539">
        <w:rPr>
          <w:color w:val="FF0000"/>
        </w:rPr>
        <w:t xml:space="preserve">                    </w:t>
      </w:r>
      <w:r w:rsidRPr="00EB259C">
        <w:rPr>
          <w:color w:val="FF0000"/>
        </w:rPr>
        <w:t>BP 114 Yaoundé CAMEROUN, Fax : 222 22 18 73, Tel: 675 04 30 67</w:t>
      </w:r>
    </w:p>
    <w:p w:rsidR="003A2116" w:rsidRPr="00EB259C" w:rsidRDefault="007A1539" w:rsidP="00B2637D">
      <w:pPr>
        <w:jc w:val="both"/>
      </w:pPr>
      <w:r>
        <w:rPr>
          <w:color w:val="FF0000"/>
        </w:rPr>
        <w:t xml:space="preserve">                    </w:t>
      </w:r>
      <w:r w:rsidRPr="00EB259C">
        <w:rPr>
          <w:b/>
          <w:color w:val="FF0000"/>
        </w:rPr>
        <w:t>Email</w:t>
      </w:r>
      <w:r w:rsidR="003A2116" w:rsidRPr="00EB259C">
        <w:rPr>
          <w:b/>
          <w:color w:val="FF0000"/>
        </w:rPr>
        <w:t xml:space="preserve">: </w:t>
      </w:r>
      <w:hyperlink r:id="rId7" w:history="1">
        <w:r w:rsidR="003A2116" w:rsidRPr="00EB259C">
          <w:rPr>
            <w:b/>
            <w:color w:val="FF0000"/>
          </w:rPr>
          <w:t>anaprodh@yahoo.fr</w:t>
        </w:r>
      </w:hyperlink>
    </w:p>
    <w:p w:rsidR="003A2116" w:rsidRPr="00EB259C" w:rsidRDefault="003A2116" w:rsidP="005A094C">
      <w:pPr>
        <w:pStyle w:val="Heading4"/>
        <w:ind w:left="708" w:firstLine="708"/>
        <w:jc w:val="both"/>
        <w:rPr>
          <w:color w:val="00B0F0"/>
        </w:rPr>
      </w:pPr>
      <w:r w:rsidRPr="00EB259C">
        <w:rPr>
          <w:b w:val="0"/>
          <w:noProof/>
          <w:lang w:val="en-GB" w:eastAsia="en-GB"/>
        </w:rPr>
        <mc:AlternateContent>
          <mc:Choice Requires="wps">
            <w:drawing>
              <wp:anchor distT="4294967295" distB="4294967295" distL="114300" distR="114300" simplePos="0" relativeHeight="251661312" behindDoc="0" locked="0" layoutInCell="0" allowOverlap="1" wp14:anchorId="66D56E11" wp14:editId="24EC7F3C">
                <wp:simplePos x="0" y="0"/>
                <wp:positionH relativeFrom="column">
                  <wp:posOffset>10160</wp:posOffset>
                </wp:positionH>
                <wp:positionV relativeFrom="paragraph">
                  <wp:posOffset>200024</wp:posOffset>
                </wp:positionV>
                <wp:extent cx="5653405" cy="0"/>
                <wp:effectExtent l="0" t="19050" r="23495" b="3810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340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45FAE" id="Line 8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5.75pt" to="445.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3HHwIAADs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" o:allowincell="f" strokeweight="4.5pt">
                <v:stroke linestyle="thinThick"/>
              </v:line>
            </w:pict>
          </mc:Fallback>
        </mc:AlternateContent>
      </w:r>
      <w:r w:rsidRPr="00EB259C">
        <w:rPr>
          <w:color w:val="00B0F0"/>
        </w:rPr>
        <w:t>STATUT CONSULTATIF SPECIAL NATIONS UNIES</w:t>
      </w:r>
    </w:p>
    <w:p w:rsidR="003A2116" w:rsidRPr="00EB259C" w:rsidRDefault="003A2116" w:rsidP="00B2637D">
      <w:pPr>
        <w:jc w:val="both"/>
        <w:rPr>
          <w:b/>
          <w:u w:val="single"/>
        </w:rPr>
      </w:pPr>
    </w:p>
    <w:p w:rsidR="003A2116" w:rsidRPr="00EB259C" w:rsidRDefault="003A2116" w:rsidP="00B2637D">
      <w:pPr>
        <w:ind w:firstLine="360"/>
        <w:jc w:val="both"/>
        <w:rPr>
          <w:b/>
          <w:u w:val="single"/>
        </w:rPr>
      </w:pPr>
    </w:p>
    <w:p w:rsidR="003A2116" w:rsidRPr="00EB259C" w:rsidRDefault="003A2116" w:rsidP="00B2637D">
      <w:pPr>
        <w:ind w:firstLine="708"/>
        <w:jc w:val="both"/>
        <w:rPr>
          <w:b/>
        </w:rPr>
      </w:pPr>
      <w:r w:rsidRPr="00EB259C">
        <w:rPr>
          <w:b/>
          <w:u w:val="single"/>
        </w:rPr>
        <w:t>SUJET</w:t>
      </w:r>
      <w:r w:rsidRPr="00EB259C">
        <w:rPr>
          <w:b/>
        </w:rPr>
        <w:t> :</w:t>
      </w:r>
    </w:p>
    <w:p w:rsidR="003A2116" w:rsidRPr="00EB259C" w:rsidRDefault="003A2116" w:rsidP="00B2637D">
      <w:pPr>
        <w:spacing w:line="360" w:lineRule="auto"/>
        <w:jc w:val="center"/>
      </w:pPr>
      <w:r w:rsidRPr="00EB259C">
        <w:rPr>
          <w:b/>
        </w:rPr>
        <w:t>LA CONTRIBUTION DU DEVELOPPEMENT A LA JOUISSANCE DE TOUS LES DROITS</w:t>
      </w:r>
      <w:r w:rsidR="001B1872" w:rsidRPr="00EB259C">
        <w:rPr>
          <w:b/>
        </w:rPr>
        <w:t xml:space="preserve"> </w:t>
      </w:r>
      <w:r w:rsidRPr="00EB259C">
        <w:rPr>
          <w:b/>
        </w:rPr>
        <w:t>DE L'HOMME : L’ACTION DE L’ANAPRODH</w:t>
      </w:r>
      <w:r w:rsidRPr="00EB259C">
        <w:br/>
      </w:r>
    </w:p>
    <w:p w:rsidR="000F7784" w:rsidRPr="00EB259C" w:rsidRDefault="00791668" w:rsidP="00C04515">
      <w:pPr>
        <w:spacing w:line="360" w:lineRule="auto"/>
        <w:ind w:firstLine="567"/>
        <w:jc w:val="both"/>
        <w:rPr>
          <w:rFonts w:eastAsia="Times New Roman"/>
        </w:rPr>
      </w:pPr>
      <w:r w:rsidRPr="00EB259C">
        <w:rPr>
          <w:rFonts w:eastAsia="Times New Roman"/>
        </w:rPr>
        <w:t xml:space="preserve">La </w:t>
      </w:r>
      <w:r w:rsidR="00D17490" w:rsidRPr="00EB259C">
        <w:rPr>
          <w:rFonts w:eastAsia="Times New Roman"/>
        </w:rPr>
        <w:t>jouissance</w:t>
      </w:r>
      <w:r w:rsidRPr="00EB259C">
        <w:rPr>
          <w:rFonts w:eastAsia="Times New Roman"/>
        </w:rPr>
        <w:t xml:space="preserve"> des droits de l’homme est l’objet même de la</w:t>
      </w:r>
      <w:r w:rsidR="00C04515" w:rsidRPr="00EB259C">
        <w:rPr>
          <w:rFonts w:eastAsia="Times New Roman"/>
        </w:rPr>
        <w:t xml:space="preserve"> </w:t>
      </w:r>
      <w:r w:rsidR="0057711E" w:rsidRPr="00EB259C">
        <w:rPr>
          <w:rFonts w:eastAsia="Times New Roman"/>
        </w:rPr>
        <w:t>démarche pour</w:t>
      </w:r>
      <w:r w:rsidRPr="00EB259C">
        <w:rPr>
          <w:rFonts w:eastAsia="Times New Roman"/>
        </w:rPr>
        <w:t xml:space="preserve"> </w:t>
      </w:r>
      <w:r w:rsidR="00AA745B" w:rsidRPr="00EB259C">
        <w:rPr>
          <w:rFonts w:eastAsia="Times New Roman"/>
        </w:rPr>
        <w:t xml:space="preserve">le </w:t>
      </w:r>
      <w:r w:rsidRPr="00EB259C">
        <w:rPr>
          <w:rFonts w:eastAsia="Times New Roman"/>
        </w:rPr>
        <w:t>développement durable</w:t>
      </w:r>
      <w:r w:rsidR="00C04515" w:rsidRPr="00EB259C">
        <w:rPr>
          <w:rFonts w:eastAsia="Times New Roman"/>
        </w:rPr>
        <w:t>, définissant claire</w:t>
      </w:r>
      <w:r w:rsidRPr="00EB259C">
        <w:rPr>
          <w:rFonts w:eastAsia="Times New Roman"/>
        </w:rPr>
        <w:t>ment la finalité du développement social. Il s’agit de donner</w:t>
      </w:r>
      <w:r w:rsidR="00C04515" w:rsidRPr="00EB259C">
        <w:rPr>
          <w:rFonts w:eastAsia="Times New Roman"/>
        </w:rPr>
        <w:t xml:space="preserve"> </w:t>
      </w:r>
      <w:r w:rsidRPr="00EB259C">
        <w:rPr>
          <w:rFonts w:eastAsia="Times New Roman"/>
        </w:rPr>
        <w:t xml:space="preserve">à tous plus de liberté et de </w:t>
      </w:r>
      <w:r w:rsidR="00C04515" w:rsidRPr="00EB259C">
        <w:rPr>
          <w:rFonts w:eastAsia="Times New Roman"/>
        </w:rPr>
        <w:t>développer les capacités de cha</w:t>
      </w:r>
      <w:r w:rsidRPr="00EB259C">
        <w:rPr>
          <w:rFonts w:eastAsia="Times New Roman"/>
        </w:rPr>
        <w:t xml:space="preserve">cun. D’une part, les libertés civiles et politiques permettent </w:t>
      </w:r>
      <w:r w:rsidR="00AA745B" w:rsidRPr="00EB259C">
        <w:rPr>
          <w:rFonts w:eastAsia="Times New Roman"/>
        </w:rPr>
        <w:t>ainsi</w:t>
      </w:r>
      <w:r w:rsidRPr="00EB259C">
        <w:rPr>
          <w:rFonts w:eastAsia="Times New Roman"/>
        </w:rPr>
        <w:t xml:space="preserve"> de participer aux choix de la société à tout</w:t>
      </w:r>
      <w:r w:rsidR="00AA745B" w:rsidRPr="00EB259C">
        <w:rPr>
          <w:rFonts w:eastAsia="Times New Roman"/>
        </w:rPr>
        <w:t>es ses phases</w:t>
      </w:r>
      <w:r w:rsidR="00C04515" w:rsidRPr="00EB259C">
        <w:rPr>
          <w:rFonts w:eastAsia="Times New Roman"/>
        </w:rPr>
        <w:t xml:space="preserve">. </w:t>
      </w:r>
      <w:r w:rsidR="00EC3582" w:rsidRPr="00EB259C">
        <w:rPr>
          <w:rFonts w:eastAsia="Times New Roman"/>
        </w:rPr>
        <w:t>L</w:t>
      </w:r>
      <w:r w:rsidR="001A17F6" w:rsidRPr="00EB259C">
        <w:rPr>
          <w:rFonts w:eastAsia="Times New Roman"/>
        </w:rPr>
        <w:t xml:space="preserve">es politiques de développement durable, au-delà de l’intégration des politiques sociales, environnementales et économiques, nécessitent avant tout la participation </w:t>
      </w:r>
      <w:r w:rsidR="00383133" w:rsidRPr="00EB259C">
        <w:rPr>
          <w:rFonts w:eastAsia="Times New Roman"/>
        </w:rPr>
        <w:t xml:space="preserve">inclusive </w:t>
      </w:r>
      <w:r w:rsidR="001A17F6" w:rsidRPr="00EB259C">
        <w:rPr>
          <w:rFonts w:eastAsia="Times New Roman"/>
        </w:rPr>
        <w:t xml:space="preserve">des individus et des différents groupes sociaux, </w:t>
      </w:r>
      <w:r w:rsidR="00380937" w:rsidRPr="00EB259C">
        <w:rPr>
          <w:rFonts w:eastAsia="Times New Roman"/>
        </w:rPr>
        <w:t xml:space="preserve">dont, une </w:t>
      </w:r>
      <w:r w:rsidR="001A17F6" w:rsidRPr="00EB259C">
        <w:rPr>
          <w:rFonts w:eastAsia="Times New Roman"/>
        </w:rPr>
        <w:t xml:space="preserve">place </w:t>
      </w:r>
      <w:r w:rsidR="00AA745B" w:rsidRPr="00EB259C">
        <w:rPr>
          <w:rFonts w:eastAsia="Times New Roman"/>
        </w:rPr>
        <w:t xml:space="preserve">de choix est </w:t>
      </w:r>
      <w:r w:rsidR="000D32F6" w:rsidRPr="00EB259C">
        <w:rPr>
          <w:rFonts w:eastAsia="Times New Roman"/>
        </w:rPr>
        <w:t>réservée</w:t>
      </w:r>
      <w:r w:rsidR="00AA745B" w:rsidRPr="00EB259C">
        <w:rPr>
          <w:rFonts w:eastAsia="Times New Roman"/>
        </w:rPr>
        <w:t xml:space="preserve"> aux</w:t>
      </w:r>
      <w:r w:rsidR="001A17F6" w:rsidRPr="00EB259C">
        <w:rPr>
          <w:rFonts w:eastAsia="Times New Roman"/>
        </w:rPr>
        <w:t xml:space="preserve"> ONG.</w:t>
      </w:r>
      <w:r w:rsidR="00383133" w:rsidRPr="00EB259C">
        <w:rPr>
          <w:rFonts w:eastAsia="Times New Roman"/>
        </w:rPr>
        <w:t xml:space="preserve"> Autrement dit</w:t>
      </w:r>
      <w:r w:rsidR="006663F1" w:rsidRPr="00EB259C">
        <w:rPr>
          <w:rFonts w:eastAsia="Times New Roman"/>
        </w:rPr>
        <w:t>,</w:t>
      </w:r>
      <w:r w:rsidR="00383133" w:rsidRPr="00EB259C">
        <w:rPr>
          <w:rFonts w:eastAsia="Times New Roman"/>
        </w:rPr>
        <w:t xml:space="preserve"> les actions lié</w:t>
      </w:r>
      <w:r w:rsidR="006663F1" w:rsidRPr="00EB259C">
        <w:rPr>
          <w:rFonts w:eastAsia="Times New Roman"/>
        </w:rPr>
        <w:t>e</w:t>
      </w:r>
      <w:r w:rsidR="00383133" w:rsidRPr="00EB259C">
        <w:rPr>
          <w:rFonts w:eastAsia="Times New Roman"/>
        </w:rPr>
        <w:t>s à l’appui aux programmes nationaux de développement durable et à la jouissance des droits humains incombe</w:t>
      </w:r>
      <w:r w:rsidR="006663F1" w:rsidRPr="00EB259C">
        <w:rPr>
          <w:rFonts w:eastAsia="Times New Roman"/>
        </w:rPr>
        <w:t>nt,</w:t>
      </w:r>
      <w:r w:rsidR="00383133" w:rsidRPr="00EB259C">
        <w:rPr>
          <w:rFonts w:eastAsia="Times New Roman"/>
        </w:rPr>
        <w:t xml:space="preserve"> non seulement aux Gouvernements</w:t>
      </w:r>
      <w:r w:rsidR="006663F1" w:rsidRPr="00EB259C">
        <w:rPr>
          <w:rFonts w:eastAsia="Times New Roman"/>
        </w:rPr>
        <w:t>,</w:t>
      </w:r>
      <w:r w:rsidR="00383133" w:rsidRPr="00EB259C">
        <w:rPr>
          <w:rFonts w:eastAsia="Times New Roman"/>
        </w:rPr>
        <w:t xml:space="preserve"> mais aussi </w:t>
      </w:r>
      <w:r w:rsidR="006663F1" w:rsidRPr="00EB259C">
        <w:rPr>
          <w:rFonts w:eastAsia="Times New Roman"/>
        </w:rPr>
        <w:t>aux</w:t>
      </w:r>
      <w:r w:rsidR="00383133" w:rsidRPr="00EB259C">
        <w:rPr>
          <w:rFonts w:eastAsia="Times New Roman"/>
        </w:rPr>
        <w:t xml:space="preserve"> institutions de la société civile et </w:t>
      </w:r>
      <w:r w:rsidR="006663F1" w:rsidRPr="00EB259C">
        <w:rPr>
          <w:rFonts w:eastAsia="Times New Roman"/>
        </w:rPr>
        <w:t>bien entendu aux</w:t>
      </w:r>
      <w:r w:rsidR="00383133" w:rsidRPr="00EB259C">
        <w:rPr>
          <w:rFonts w:eastAsia="Times New Roman"/>
        </w:rPr>
        <w:t xml:space="preserve"> ONG.   En nous référant au cas</w:t>
      </w:r>
      <w:r w:rsidR="00383133" w:rsidRPr="00EB259C">
        <w:rPr>
          <w:color w:val="000000"/>
          <w:shd w:val="clear" w:color="auto" w:fill="FFFFFF"/>
        </w:rPr>
        <w:t xml:space="preserve"> précis de </w:t>
      </w:r>
      <w:r w:rsidR="00383133" w:rsidRPr="00EB259C">
        <w:rPr>
          <w:b/>
          <w:color w:val="000000"/>
          <w:shd w:val="clear" w:color="auto" w:fill="FFFFFF"/>
        </w:rPr>
        <w:t>l’Association Nationale de Promotion et de Protection des Droits de l'Homme (ANAPRODH),</w:t>
      </w:r>
      <w:r w:rsidR="00383133" w:rsidRPr="00EB259C">
        <w:rPr>
          <w:color w:val="000000"/>
          <w:shd w:val="clear" w:color="auto" w:fill="FFFFFF"/>
        </w:rPr>
        <w:t xml:space="preserve"> </w:t>
      </w:r>
      <w:r w:rsidR="00383133" w:rsidRPr="00EB259C">
        <w:rPr>
          <w:rFonts w:eastAsia="Times New Roman"/>
        </w:rPr>
        <w:t xml:space="preserve"> nous présenterons les actions et mesures entreprises en appui aux programmes nationaux de développement (I) et les difficultés rencontrées dans la mise en place </w:t>
      </w:r>
      <w:r w:rsidR="00B2637D" w:rsidRPr="00EB259C">
        <w:rPr>
          <w:rFonts w:eastAsia="Times New Roman"/>
        </w:rPr>
        <w:t>de ces politiques (II).</w:t>
      </w:r>
      <w:r w:rsidR="00383133" w:rsidRPr="00EB259C">
        <w:rPr>
          <w:rFonts w:eastAsia="Times New Roman"/>
        </w:rPr>
        <w:t xml:space="preserve">   </w:t>
      </w:r>
    </w:p>
    <w:p w:rsidR="00B2637D" w:rsidRPr="00EB259C" w:rsidRDefault="00B2637D" w:rsidP="00B2637D">
      <w:pPr>
        <w:spacing w:line="360" w:lineRule="auto"/>
        <w:ind w:firstLine="567"/>
        <w:jc w:val="both"/>
        <w:rPr>
          <w:rFonts w:eastAsia="Times New Roman"/>
        </w:rPr>
      </w:pPr>
    </w:p>
    <w:p w:rsidR="003A2116" w:rsidRPr="00EB259C" w:rsidRDefault="003A2116" w:rsidP="00B2637D">
      <w:pPr>
        <w:numPr>
          <w:ilvl w:val="0"/>
          <w:numId w:val="3"/>
        </w:numPr>
        <w:tabs>
          <w:tab w:val="left" w:pos="615"/>
          <w:tab w:val="center" w:pos="4536"/>
        </w:tabs>
        <w:spacing w:after="200" w:line="276" w:lineRule="auto"/>
        <w:contextualSpacing/>
        <w:jc w:val="both"/>
        <w:rPr>
          <w:b/>
          <w:lang w:eastAsia="en-US"/>
        </w:rPr>
      </w:pPr>
      <w:r w:rsidRPr="00EB259C">
        <w:rPr>
          <w:b/>
          <w:lang w:eastAsia="en-US"/>
        </w:rPr>
        <w:t xml:space="preserve">Politiques, plans d’action  et mesures prises par l’ANAPRODH à l’appui des programmes nationaux de développement durable </w:t>
      </w:r>
      <w:r w:rsidR="00611B96" w:rsidRPr="00EB259C">
        <w:rPr>
          <w:b/>
          <w:lang w:eastAsia="en-US"/>
        </w:rPr>
        <w:t>dans</w:t>
      </w:r>
      <w:r w:rsidRPr="00EB259C">
        <w:rPr>
          <w:b/>
          <w:lang w:eastAsia="en-US"/>
        </w:rPr>
        <w:t xml:space="preserve"> la jouissance des droits humains</w:t>
      </w:r>
    </w:p>
    <w:p w:rsidR="00844E51" w:rsidRPr="00EB259C" w:rsidRDefault="00844E51" w:rsidP="00B2637D">
      <w:pPr>
        <w:spacing w:line="360" w:lineRule="auto"/>
        <w:jc w:val="both"/>
        <w:rPr>
          <w:color w:val="000000"/>
          <w:shd w:val="clear" w:color="auto" w:fill="FFFFFF"/>
        </w:rPr>
      </w:pPr>
    </w:p>
    <w:p w:rsidR="00392B1F" w:rsidRPr="00EB259C" w:rsidRDefault="00383133" w:rsidP="00B2637D">
      <w:pPr>
        <w:spacing w:line="360" w:lineRule="auto"/>
        <w:ind w:firstLine="567"/>
        <w:jc w:val="both"/>
        <w:rPr>
          <w:rFonts w:eastAsia="Times New Roman"/>
        </w:rPr>
      </w:pPr>
      <w:r w:rsidRPr="00EB259C">
        <w:rPr>
          <w:color w:val="000000"/>
          <w:shd w:val="clear" w:color="auto" w:fill="FFFFFF"/>
        </w:rPr>
        <w:t xml:space="preserve"> </w:t>
      </w:r>
      <w:r w:rsidRPr="00EB259C">
        <w:rPr>
          <w:b/>
          <w:color w:val="000000"/>
          <w:shd w:val="clear" w:color="auto" w:fill="FFFFFF"/>
        </w:rPr>
        <w:t>L’ANAPRODH</w:t>
      </w:r>
      <w:r w:rsidR="00CA6ED4" w:rsidRPr="00EB259C">
        <w:rPr>
          <w:color w:val="000000"/>
          <w:shd w:val="clear" w:color="auto" w:fill="FFFFFF"/>
        </w:rPr>
        <w:t>,</w:t>
      </w:r>
      <w:r w:rsidR="00844E51" w:rsidRPr="00EB259C">
        <w:rPr>
          <w:color w:val="000000"/>
          <w:shd w:val="clear" w:color="auto" w:fill="FFFFFF"/>
        </w:rPr>
        <w:t xml:space="preserve"> organisation non gouvernementale</w:t>
      </w:r>
      <w:r w:rsidR="00392B1F" w:rsidRPr="00EB259C">
        <w:rPr>
          <w:color w:val="000000"/>
          <w:shd w:val="clear" w:color="auto" w:fill="FFFFFF"/>
        </w:rPr>
        <w:t xml:space="preserve"> de défense des droits de l’Homme et des libertés fondamentales,</w:t>
      </w:r>
      <w:r w:rsidR="00844E51" w:rsidRPr="00EB259C">
        <w:rPr>
          <w:color w:val="000000"/>
          <w:shd w:val="clear" w:color="auto" w:fill="FFFFFF"/>
        </w:rPr>
        <w:t xml:space="preserve">  s’est</w:t>
      </w:r>
      <w:r w:rsidR="00844E51" w:rsidRPr="00EB259C">
        <w:rPr>
          <w:rFonts w:eastAsia="Times New Roman"/>
        </w:rPr>
        <w:t xml:space="preserve"> engagée dès sa création</w:t>
      </w:r>
      <w:r w:rsidR="00911D13" w:rsidRPr="00EB259C">
        <w:rPr>
          <w:rFonts w:eastAsia="Times New Roman"/>
        </w:rPr>
        <w:t>,</w:t>
      </w:r>
      <w:r w:rsidR="00844E51" w:rsidRPr="00EB259C">
        <w:rPr>
          <w:rFonts w:eastAsia="Times New Roman"/>
        </w:rPr>
        <w:t xml:space="preserve"> dans une action d'intégration des droits </w:t>
      </w:r>
      <w:r w:rsidR="00911D13" w:rsidRPr="00EB259C">
        <w:rPr>
          <w:rFonts w:eastAsia="Times New Roman"/>
        </w:rPr>
        <w:t>humains,</w:t>
      </w:r>
      <w:r w:rsidR="00844E51" w:rsidRPr="00EB259C">
        <w:rPr>
          <w:rFonts w:eastAsia="Times New Roman"/>
        </w:rPr>
        <w:t xml:space="preserve"> en développant l’approche fondée sur le droit au développement. </w:t>
      </w:r>
    </w:p>
    <w:p w:rsidR="00713C2D" w:rsidRPr="00EB259C" w:rsidRDefault="00844E51" w:rsidP="00B2637D">
      <w:pPr>
        <w:spacing w:line="360" w:lineRule="auto"/>
        <w:ind w:firstLine="567"/>
        <w:jc w:val="both"/>
        <w:rPr>
          <w:rFonts w:eastAsia="Arial Unicode MS"/>
        </w:rPr>
      </w:pPr>
      <w:r w:rsidRPr="00EB259C">
        <w:rPr>
          <w:rFonts w:eastAsia="Times New Roman"/>
        </w:rPr>
        <w:t>Dans ce</w:t>
      </w:r>
      <w:r w:rsidR="00A33108" w:rsidRPr="00EB259C">
        <w:rPr>
          <w:rFonts w:eastAsia="Times New Roman"/>
        </w:rPr>
        <w:t>tte perspective, la promotion du</w:t>
      </w:r>
      <w:r w:rsidRPr="00EB259C">
        <w:rPr>
          <w:rFonts w:eastAsia="Times New Roman"/>
        </w:rPr>
        <w:t xml:space="preserve"> lien « </w:t>
      </w:r>
      <w:r w:rsidR="0037004C" w:rsidRPr="00EB259C">
        <w:rPr>
          <w:rFonts w:eastAsia="Times New Roman"/>
        </w:rPr>
        <w:t>droits de l’Homme/  développement</w:t>
      </w:r>
      <w:r w:rsidRPr="00EB259C">
        <w:rPr>
          <w:rFonts w:eastAsia="Times New Roman"/>
        </w:rPr>
        <w:t>» a été défendu</w:t>
      </w:r>
      <w:r w:rsidR="00B960AF" w:rsidRPr="00EB259C">
        <w:rPr>
          <w:rFonts w:eastAsia="Times New Roman"/>
        </w:rPr>
        <w:t>e</w:t>
      </w:r>
      <w:r w:rsidRPr="00EB259C">
        <w:rPr>
          <w:rFonts w:eastAsia="Times New Roman"/>
        </w:rPr>
        <w:t xml:space="preserve">  </w:t>
      </w:r>
      <w:r w:rsidR="00B82A72" w:rsidRPr="00EB259C">
        <w:rPr>
          <w:rFonts w:eastAsia="Times New Roman"/>
        </w:rPr>
        <w:t>lors de</w:t>
      </w:r>
      <w:r w:rsidR="0037004C" w:rsidRPr="00EB259C">
        <w:rPr>
          <w:rFonts w:eastAsia="Times New Roman"/>
        </w:rPr>
        <w:t>s</w:t>
      </w:r>
      <w:r w:rsidR="00392B1F" w:rsidRPr="00EB259C">
        <w:rPr>
          <w:rFonts w:eastAsia="Times New Roman"/>
        </w:rPr>
        <w:t xml:space="preserve"> différents activités</w:t>
      </w:r>
      <w:r w:rsidR="00B82A72" w:rsidRPr="00EB259C">
        <w:rPr>
          <w:rFonts w:eastAsia="Times New Roman"/>
        </w:rPr>
        <w:t xml:space="preserve"> organisées en prélude à la célébration</w:t>
      </w:r>
      <w:r w:rsidR="003A2116" w:rsidRPr="00EB259C">
        <w:rPr>
          <w:rFonts w:eastAsia="Arial Unicode MS"/>
        </w:rPr>
        <w:t xml:space="preserve"> de la </w:t>
      </w:r>
      <w:r w:rsidR="00B960AF" w:rsidRPr="00EB259C">
        <w:rPr>
          <w:rFonts w:eastAsia="Arial Unicode MS"/>
        </w:rPr>
        <w:t>J</w:t>
      </w:r>
      <w:r w:rsidR="003A2116" w:rsidRPr="00EB259C">
        <w:rPr>
          <w:rFonts w:eastAsia="Arial Unicode MS"/>
        </w:rPr>
        <w:t xml:space="preserve">ournée </w:t>
      </w:r>
      <w:r w:rsidR="00B960AF" w:rsidRPr="00EB259C">
        <w:rPr>
          <w:rFonts w:eastAsia="Arial Unicode MS"/>
        </w:rPr>
        <w:t>Internationale des D</w:t>
      </w:r>
      <w:r w:rsidR="003A2116" w:rsidRPr="00EB259C">
        <w:rPr>
          <w:rFonts w:eastAsia="Arial Unicode MS"/>
        </w:rPr>
        <w:t>roits de l’</w:t>
      </w:r>
      <w:r w:rsidR="00B960AF" w:rsidRPr="00EB259C">
        <w:rPr>
          <w:rFonts w:eastAsia="Arial Unicode MS"/>
        </w:rPr>
        <w:t>H</w:t>
      </w:r>
      <w:r w:rsidR="003A2116" w:rsidRPr="00EB259C">
        <w:rPr>
          <w:rFonts w:eastAsia="Arial Unicode MS"/>
        </w:rPr>
        <w:t>omme du 10 Décembre 2013.  Celles-ci avaient pour objectif d’effectuer une sensibilisation intensive</w:t>
      </w:r>
      <w:r w:rsidR="00B960AF" w:rsidRPr="00EB259C">
        <w:rPr>
          <w:rFonts w:eastAsia="Arial Unicode MS"/>
        </w:rPr>
        <w:t>,</w:t>
      </w:r>
      <w:r w:rsidR="003A2116" w:rsidRPr="00EB259C">
        <w:rPr>
          <w:rFonts w:eastAsia="Arial Unicode MS"/>
        </w:rPr>
        <w:t xml:space="preserve">  en vue  de vulgariser les dispositions de certains </w:t>
      </w:r>
      <w:r w:rsidR="003A2116" w:rsidRPr="00EB259C">
        <w:rPr>
          <w:rFonts w:eastAsia="Arial Unicode MS"/>
        </w:rPr>
        <w:lastRenderedPageBreak/>
        <w:t xml:space="preserve">instruments internationaux relatifs aux droits de l’homme à travers la sensibilisation du grand public </w:t>
      </w:r>
      <w:r w:rsidR="003A2116" w:rsidRPr="00EB259C">
        <w:rPr>
          <w:rFonts w:eastAsia="Arial Unicode MS"/>
          <w:i/>
        </w:rPr>
        <w:t>sur l’intangibilité de leurs droits et l’éducation d’une partie de la population sur  une meilleure prise de conscience du respect des droits de l’homme au Cameroun</w:t>
      </w:r>
      <w:r w:rsidR="003A2116" w:rsidRPr="00EB259C">
        <w:rPr>
          <w:rFonts w:eastAsia="Arial Unicode MS"/>
        </w:rPr>
        <w:t xml:space="preserve">. </w:t>
      </w:r>
      <w:r w:rsidR="00392B1F" w:rsidRPr="00EB259C">
        <w:rPr>
          <w:rFonts w:eastAsia="Arial Unicode MS"/>
        </w:rPr>
        <w:t>Les conférences tenues sur  la question</w:t>
      </w:r>
      <w:r w:rsidR="003A2116" w:rsidRPr="00EB259C">
        <w:rPr>
          <w:rFonts w:eastAsia="Arial Unicode MS"/>
        </w:rPr>
        <w:t xml:space="preserve"> de la règle du procès équitable au Cameroun </w:t>
      </w:r>
      <w:r w:rsidR="00B82A72" w:rsidRPr="00EB259C">
        <w:rPr>
          <w:rFonts w:eastAsia="Arial Unicode MS"/>
        </w:rPr>
        <w:t xml:space="preserve"> et de </w:t>
      </w:r>
      <w:r w:rsidR="003A2116" w:rsidRPr="00EB259C">
        <w:rPr>
          <w:rFonts w:eastAsia="Arial Unicode MS"/>
        </w:rPr>
        <w:t xml:space="preserve">la problématique de l’intégration des droits de l’homme dans la dynamique du </w:t>
      </w:r>
      <w:r w:rsidR="0071750A" w:rsidRPr="00EB259C">
        <w:rPr>
          <w:rFonts w:eastAsia="Arial Unicode MS"/>
        </w:rPr>
        <w:t>développement</w:t>
      </w:r>
      <w:r w:rsidR="007403CB" w:rsidRPr="00EB259C">
        <w:rPr>
          <w:rFonts w:eastAsia="Arial Unicode MS"/>
        </w:rPr>
        <w:t>,</w:t>
      </w:r>
      <w:r w:rsidR="0071750A" w:rsidRPr="00EB259C">
        <w:rPr>
          <w:rFonts w:eastAsia="Arial Unicode MS"/>
        </w:rPr>
        <w:t xml:space="preserve"> </w:t>
      </w:r>
      <w:r w:rsidR="00392B1F" w:rsidRPr="00EB259C">
        <w:rPr>
          <w:rFonts w:eastAsia="Arial Unicode MS"/>
        </w:rPr>
        <w:t xml:space="preserve">  ont permis de clairement établir le lien </w:t>
      </w:r>
      <w:r w:rsidR="007403CB" w:rsidRPr="00EB259C">
        <w:rPr>
          <w:rFonts w:eastAsia="Arial Unicode MS"/>
        </w:rPr>
        <w:t>« </w:t>
      </w:r>
      <w:r w:rsidR="00392B1F" w:rsidRPr="00EB259C">
        <w:rPr>
          <w:rFonts w:eastAsia="Arial Unicode MS"/>
        </w:rPr>
        <w:t>droit de l’Homme/ développement</w:t>
      </w:r>
      <w:r w:rsidR="007403CB" w:rsidRPr="00EB259C">
        <w:rPr>
          <w:rFonts w:eastAsia="Arial Unicode MS"/>
        </w:rPr>
        <w:t> »</w:t>
      </w:r>
      <w:r w:rsidR="0071750A" w:rsidRPr="00EB259C">
        <w:rPr>
          <w:rFonts w:eastAsia="Arial Unicode MS"/>
        </w:rPr>
        <w:t xml:space="preserve">. </w:t>
      </w:r>
      <w:r w:rsidR="00392B1F" w:rsidRPr="00EB259C">
        <w:rPr>
          <w:rFonts w:eastAsia="Arial Unicode MS"/>
        </w:rPr>
        <w:t xml:space="preserve">En effet, </w:t>
      </w:r>
      <w:r w:rsidR="00392B1F" w:rsidRPr="00EB259C">
        <w:rPr>
          <w:rFonts w:eastAsia="Arial Unicode MS"/>
          <w:lang w:eastAsia="en-US"/>
        </w:rPr>
        <w:t xml:space="preserve"> l’accent a été mis sur </w:t>
      </w:r>
      <w:r w:rsidR="0071750A" w:rsidRPr="00EB259C">
        <w:rPr>
          <w:rFonts w:eastAsia="Arial Unicode MS"/>
          <w:lang w:eastAsia="en-US"/>
        </w:rPr>
        <w:t xml:space="preserve">l’homme comme étant au centre de l’activité de développement, et  son intégrité physique et morale </w:t>
      </w:r>
      <w:r w:rsidR="00392B1F" w:rsidRPr="00EB259C">
        <w:rPr>
          <w:rFonts w:eastAsia="Arial Unicode MS"/>
          <w:lang w:eastAsia="en-US"/>
        </w:rPr>
        <w:t xml:space="preserve">comme </w:t>
      </w:r>
      <w:r w:rsidR="0071750A" w:rsidRPr="00EB259C">
        <w:rPr>
          <w:rFonts w:eastAsia="Arial Unicode MS"/>
          <w:lang w:eastAsia="en-US"/>
        </w:rPr>
        <w:t xml:space="preserve"> </w:t>
      </w:r>
      <w:r w:rsidR="00392B1F" w:rsidRPr="00EB259C">
        <w:rPr>
          <w:rFonts w:eastAsia="Arial Unicode MS"/>
          <w:lang w:eastAsia="en-US"/>
        </w:rPr>
        <w:t>devant</w:t>
      </w:r>
      <w:r w:rsidR="0071750A" w:rsidRPr="00EB259C">
        <w:rPr>
          <w:rFonts w:eastAsia="Arial Unicode MS"/>
          <w:lang w:eastAsia="en-US"/>
        </w:rPr>
        <w:t xml:space="preserve">  être préservée  afin qu’il soit un facteur de développement par excellence</w:t>
      </w:r>
      <w:r w:rsidR="00F73676" w:rsidRPr="00EB259C">
        <w:rPr>
          <w:rFonts w:eastAsia="Arial Unicode MS"/>
          <w:lang w:eastAsia="en-US"/>
        </w:rPr>
        <w:t>.</w:t>
      </w:r>
      <w:r w:rsidR="00F73676" w:rsidRPr="00EB259C">
        <w:rPr>
          <w:rFonts w:eastAsia="Arial Unicode MS"/>
        </w:rPr>
        <w:t xml:space="preserve"> </w:t>
      </w:r>
    </w:p>
    <w:p w:rsidR="0071750A" w:rsidRPr="00EB259C" w:rsidRDefault="00F73676" w:rsidP="00B2637D">
      <w:pPr>
        <w:spacing w:line="360" w:lineRule="auto"/>
        <w:ind w:firstLine="567"/>
        <w:jc w:val="both"/>
        <w:rPr>
          <w:rFonts w:eastAsia="Arial Unicode MS"/>
        </w:rPr>
      </w:pPr>
      <w:r w:rsidRPr="00EB259C">
        <w:rPr>
          <w:rFonts w:eastAsia="Arial Unicode MS"/>
        </w:rPr>
        <w:t xml:space="preserve">Il </w:t>
      </w:r>
      <w:r w:rsidR="00713C2D" w:rsidRPr="00EB259C">
        <w:rPr>
          <w:rFonts w:eastAsia="Arial Unicode MS"/>
        </w:rPr>
        <w:t>a</w:t>
      </w:r>
      <w:r w:rsidRPr="00EB259C">
        <w:rPr>
          <w:rFonts w:eastAsia="Arial Unicode MS"/>
        </w:rPr>
        <w:t xml:space="preserve"> donc paru nécessaire</w:t>
      </w:r>
      <w:r w:rsidR="00713C2D" w:rsidRPr="00EB259C">
        <w:rPr>
          <w:rFonts w:eastAsia="Arial Unicode MS"/>
        </w:rPr>
        <w:t>,</w:t>
      </w:r>
      <w:r w:rsidRPr="00EB259C">
        <w:rPr>
          <w:rFonts w:eastAsia="Arial Unicode MS"/>
        </w:rPr>
        <w:t xml:space="preserve"> devant des contraintes susceptible</w:t>
      </w:r>
      <w:r w:rsidR="00713C2D" w:rsidRPr="00EB259C">
        <w:rPr>
          <w:rFonts w:eastAsia="Arial Unicode MS"/>
        </w:rPr>
        <w:t>s</w:t>
      </w:r>
      <w:r w:rsidRPr="00EB259C">
        <w:rPr>
          <w:rFonts w:eastAsia="Arial Unicode MS"/>
        </w:rPr>
        <w:t xml:space="preserve"> de violer les droits de l’homme (activités d’assainissement des villes de Yaoundé et Douala qui font appel aux déguerpissements des populations), de sensibiliser les populations en amont sur la nécessité de ces activités et en aval, envisager des stratégies de sauvegarde des droits sociaux des victimes.</w:t>
      </w:r>
      <w:r w:rsidRPr="00EB259C">
        <w:rPr>
          <w:rFonts w:eastAsia="Arial Unicode MS"/>
          <w:lang w:eastAsia="en-US"/>
        </w:rPr>
        <w:t xml:space="preserve"> </w:t>
      </w:r>
    </w:p>
    <w:p w:rsidR="00D41A0F" w:rsidRPr="00EB259C" w:rsidRDefault="0071750A" w:rsidP="007E164E">
      <w:pPr>
        <w:spacing w:line="360" w:lineRule="auto"/>
        <w:ind w:firstLine="567"/>
        <w:jc w:val="both"/>
        <w:rPr>
          <w:i/>
          <w:lang w:eastAsia="en-US"/>
        </w:rPr>
      </w:pPr>
      <w:r w:rsidRPr="00EB259C">
        <w:rPr>
          <w:rFonts w:eastAsia="Arial Unicode MS"/>
        </w:rPr>
        <w:t xml:space="preserve"> </w:t>
      </w:r>
      <w:r w:rsidR="00FA725A" w:rsidRPr="00EB259C">
        <w:rPr>
          <w:rFonts w:eastAsia="Arial Unicode MS"/>
        </w:rPr>
        <w:t xml:space="preserve"> En vue d’assurer </w:t>
      </w:r>
      <w:r w:rsidR="00FA725A" w:rsidRPr="00EB259C">
        <w:rPr>
          <w:rFonts w:eastAsia="Times New Roman"/>
        </w:rPr>
        <w:t>la mouvance démocratique effective comme condition</w:t>
      </w:r>
      <w:r w:rsidR="000042DF" w:rsidRPr="00EB259C">
        <w:rPr>
          <w:rFonts w:eastAsia="Times New Roman"/>
        </w:rPr>
        <w:t xml:space="preserve"> </w:t>
      </w:r>
      <w:r w:rsidR="00FA725A" w:rsidRPr="00EB259C">
        <w:rPr>
          <w:rFonts w:eastAsia="Times New Roman"/>
        </w:rPr>
        <w:t xml:space="preserve"> aux résultats probants sur la croissance économique, la bonne gouvernance et le bien-être</w:t>
      </w:r>
      <w:r w:rsidR="00713C2D" w:rsidRPr="00EB259C">
        <w:rPr>
          <w:rFonts w:eastAsia="Times New Roman"/>
        </w:rPr>
        <w:t xml:space="preserve"> des populations camerounaises, </w:t>
      </w:r>
      <w:r w:rsidR="000042DF" w:rsidRPr="00EB259C">
        <w:rPr>
          <w:rFonts w:eastAsia="Times New Roman"/>
        </w:rPr>
        <w:t>l’</w:t>
      </w:r>
      <w:r w:rsidR="000042DF" w:rsidRPr="00EB259C">
        <w:rPr>
          <w:rFonts w:eastAsia="Times New Roman"/>
          <w:b/>
        </w:rPr>
        <w:t>ANAPRODH</w:t>
      </w:r>
      <w:r w:rsidR="000042DF" w:rsidRPr="00EB259C">
        <w:rPr>
          <w:rFonts w:eastAsia="Times New Roman"/>
        </w:rPr>
        <w:t xml:space="preserve"> a conduit deux importants </w:t>
      </w:r>
      <w:r w:rsidR="00EB259C">
        <w:rPr>
          <w:rFonts w:eastAsia="Times New Roman"/>
        </w:rPr>
        <w:t>projets</w:t>
      </w:r>
      <w:r w:rsidR="000042DF" w:rsidRPr="00EB259C">
        <w:rPr>
          <w:rFonts w:eastAsia="Times New Roman"/>
        </w:rPr>
        <w:t xml:space="preserve">: un projet de sensibilisation de la population sur les droits électoraux et le processus électoral dans le département de la lékié, région du centre (Cameroun), et </w:t>
      </w:r>
      <w:r w:rsidR="00713C2D" w:rsidRPr="00EB259C">
        <w:rPr>
          <w:rFonts w:eastAsia="Times New Roman"/>
        </w:rPr>
        <w:t>u</w:t>
      </w:r>
      <w:r w:rsidR="00FA725A" w:rsidRPr="00EB259C">
        <w:rPr>
          <w:rFonts w:eastAsia="Arial Unicode MS"/>
        </w:rPr>
        <w:t>n projet d’</w:t>
      </w:r>
      <w:r w:rsidR="00D41A0F" w:rsidRPr="00EB259C">
        <w:rPr>
          <w:lang w:eastAsia="en-US"/>
        </w:rPr>
        <w:t>observation des processus électoraux</w:t>
      </w:r>
      <w:r w:rsidR="000A3D19">
        <w:rPr>
          <w:lang w:eastAsia="en-US"/>
        </w:rPr>
        <w:t xml:space="preserve"> dans le même département</w:t>
      </w:r>
      <w:r w:rsidR="000042DF" w:rsidRPr="00EB259C">
        <w:rPr>
          <w:lang w:eastAsia="en-US"/>
        </w:rPr>
        <w:t>. L</w:t>
      </w:r>
      <w:r w:rsidR="00630A4F" w:rsidRPr="00EB259C">
        <w:rPr>
          <w:lang w:eastAsia="en-US"/>
        </w:rPr>
        <w:t>’objectif visé par le projet de sensibilisation était de faire  comprendre  aux populations que la partition à une élection est un droit reconnu aussi bien par un instrument inter</w:t>
      </w:r>
      <w:r w:rsidR="00EB259C">
        <w:t>national des droits de l’homme</w:t>
      </w:r>
      <w:r w:rsidR="00630A4F" w:rsidRPr="00EB259C">
        <w:rPr>
          <w:lang w:eastAsia="en-US"/>
        </w:rPr>
        <w:t xml:space="preserve"> que par la législation nationale et la constitution.</w:t>
      </w:r>
      <w:r w:rsidR="00630A4F" w:rsidRPr="00EB259C">
        <w:t xml:space="preserve"> Il a  </w:t>
      </w:r>
      <w:r w:rsidR="00EB259C" w:rsidRPr="00EB259C">
        <w:t>contribué ainsi à</w:t>
      </w:r>
      <w:r w:rsidR="00630A4F" w:rsidRPr="00EB259C">
        <w:t xml:space="preserve">  </w:t>
      </w:r>
      <w:r w:rsidR="00630A4F" w:rsidRPr="00EB259C">
        <w:rPr>
          <w:rFonts w:eastAsia="Times New Roman"/>
        </w:rPr>
        <w:t>faciliter et encourager la mobilisation de ceux-ci en ce qui concerne l’inscription sur les listes électorales, le retrait des cartes  et la participation massive au processus électoral</w:t>
      </w:r>
      <w:r w:rsidR="00EB259C" w:rsidRPr="00EB259C">
        <w:rPr>
          <w:rFonts w:eastAsia="Times New Roman"/>
        </w:rPr>
        <w:t>, c</w:t>
      </w:r>
      <w:r w:rsidR="000A3D19">
        <w:rPr>
          <w:rFonts w:eastAsia="Times New Roman"/>
        </w:rPr>
        <w:t>ondition sine</w:t>
      </w:r>
      <w:r w:rsidR="00EB259C" w:rsidRPr="00EB259C">
        <w:rPr>
          <w:rFonts w:eastAsia="Times New Roman"/>
        </w:rPr>
        <w:t xml:space="preserve"> qua non </w:t>
      </w:r>
      <w:r w:rsidR="001A0A2B">
        <w:rPr>
          <w:rFonts w:eastAsia="Times New Roman"/>
        </w:rPr>
        <w:t xml:space="preserve">à la tenue d’un </w:t>
      </w:r>
      <w:r w:rsidR="00EB259C" w:rsidRPr="00EB259C">
        <w:rPr>
          <w:rFonts w:eastAsia="Times New Roman"/>
        </w:rPr>
        <w:t xml:space="preserve"> processus électoral</w:t>
      </w:r>
      <w:r w:rsidR="001A0A2B">
        <w:rPr>
          <w:rFonts w:eastAsia="Times New Roman"/>
        </w:rPr>
        <w:t xml:space="preserve"> réussi</w:t>
      </w:r>
      <w:r w:rsidR="00EB259C" w:rsidRPr="00EB259C">
        <w:rPr>
          <w:rFonts w:eastAsia="Times New Roman"/>
        </w:rPr>
        <w:t xml:space="preserve">. Le projet d’observation </w:t>
      </w:r>
      <w:r w:rsidR="00EB259C">
        <w:rPr>
          <w:rFonts w:eastAsia="Times New Roman"/>
        </w:rPr>
        <w:t>électorale</w:t>
      </w:r>
      <w:r w:rsidR="00EB259C" w:rsidRPr="00EB259C">
        <w:rPr>
          <w:rFonts w:eastAsia="Times New Roman"/>
        </w:rPr>
        <w:t xml:space="preserve"> </w:t>
      </w:r>
      <w:r w:rsidR="00EB259C">
        <w:rPr>
          <w:rFonts w:eastAsia="Times New Roman"/>
        </w:rPr>
        <w:t xml:space="preserve">quant à lui s’est tenu </w:t>
      </w:r>
      <w:r w:rsidR="00400F30">
        <w:rPr>
          <w:rFonts w:eastAsia="Times New Roman"/>
        </w:rPr>
        <w:t>dans le cadre de</w:t>
      </w:r>
      <w:r w:rsidR="00EB259C">
        <w:rPr>
          <w:rFonts w:eastAsia="Times New Roman"/>
        </w:rPr>
        <w:t xml:space="preserve"> l’organisation des élections municipales et législatives tenue</w:t>
      </w:r>
      <w:r w:rsidR="000A3D19">
        <w:rPr>
          <w:rFonts w:eastAsia="Times New Roman"/>
        </w:rPr>
        <w:t>s</w:t>
      </w:r>
      <w:r w:rsidR="00EB259C">
        <w:rPr>
          <w:rFonts w:eastAsia="Times New Roman"/>
        </w:rPr>
        <w:t xml:space="preserve"> en sep</w:t>
      </w:r>
      <w:r w:rsidR="00F34ABA">
        <w:rPr>
          <w:rFonts w:eastAsia="Times New Roman"/>
        </w:rPr>
        <w:t>tembre 2013. L’action de notre O</w:t>
      </w:r>
      <w:r w:rsidR="00EB259C">
        <w:rPr>
          <w:rFonts w:eastAsia="Times New Roman"/>
        </w:rPr>
        <w:t>rganisation</w:t>
      </w:r>
      <w:r w:rsidR="00F34ABA">
        <w:rPr>
          <w:rFonts w:eastAsia="Times New Roman"/>
        </w:rPr>
        <w:t>,</w:t>
      </w:r>
      <w:r w:rsidR="00EB259C">
        <w:rPr>
          <w:rFonts w:eastAsia="Times New Roman"/>
        </w:rPr>
        <w:t xml:space="preserve"> </w:t>
      </w:r>
      <w:r w:rsidR="00EB259C" w:rsidRPr="00EB259C">
        <w:rPr>
          <w:lang w:eastAsia="en-US"/>
        </w:rPr>
        <w:t xml:space="preserve">conjointement avec </w:t>
      </w:r>
      <w:r w:rsidR="00EB259C">
        <w:rPr>
          <w:lang w:eastAsia="en-US"/>
        </w:rPr>
        <w:t>celles des</w:t>
      </w:r>
      <w:r w:rsidR="00EB259C" w:rsidRPr="00EB259C">
        <w:rPr>
          <w:lang w:eastAsia="en-US"/>
        </w:rPr>
        <w:t xml:space="preserve"> structures nationales en charge des élections et les Organisations Internationales</w:t>
      </w:r>
      <w:r w:rsidR="001A0A2B">
        <w:rPr>
          <w:lang w:eastAsia="en-US"/>
        </w:rPr>
        <w:t xml:space="preserve"> a </w:t>
      </w:r>
      <w:r w:rsidR="00F34ABA">
        <w:rPr>
          <w:lang w:eastAsia="en-US"/>
        </w:rPr>
        <w:t>consisté à</w:t>
      </w:r>
      <w:r w:rsidR="001A0A2B">
        <w:rPr>
          <w:lang w:eastAsia="en-US"/>
        </w:rPr>
        <w:t xml:space="preserve"> veiller à un bon déroulement des élections à travers l’observation de la régularité </w:t>
      </w:r>
      <w:r w:rsidR="00D44686">
        <w:rPr>
          <w:lang w:eastAsia="en-US"/>
        </w:rPr>
        <w:t xml:space="preserve">de l’ensemble du déroulement du scrutin  au sein des </w:t>
      </w:r>
      <w:r w:rsidR="001A0A2B">
        <w:rPr>
          <w:lang w:eastAsia="en-US"/>
        </w:rPr>
        <w:t>différents bureaux de vote sur l’ensemble du territoire national.</w:t>
      </w:r>
    </w:p>
    <w:p w:rsidR="00E22C91" w:rsidRPr="00EB259C" w:rsidRDefault="006C3FE4" w:rsidP="00B2637D">
      <w:pPr>
        <w:spacing w:line="360" w:lineRule="auto"/>
        <w:ind w:firstLine="567"/>
        <w:jc w:val="both"/>
        <w:rPr>
          <w:lang w:eastAsia="en-US"/>
        </w:rPr>
      </w:pPr>
      <w:r w:rsidRPr="00EB259C">
        <w:rPr>
          <w:lang w:eastAsia="en-US"/>
        </w:rPr>
        <w:t xml:space="preserve">Enfin,  </w:t>
      </w:r>
      <w:r w:rsidR="002564B5" w:rsidRPr="00EB259C">
        <w:rPr>
          <w:lang w:eastAsia="en-US"/>
        </w:rPr>
        <w:t>l</w:t>
      </w:r>
      <w:r w:rsidR="00743BE5" w:rsidRPr="00EB259C">
        <w:rPr>
          <w:lang w:eastAsia="en-US"/>
        </w:rPr>
        <w:t xml:space="preserve">e lien droit </w:t>
      </w:r>
      <w:r w:rsidR="005E40E6" w:rsidRPr="00EB259C">
        <w:rPr>
          <w:lang w:eastAsia="en-US"/>
        </w:rPr>
        <w:t xml:space="preserve">de la femme (droit de l’homme) </w:t>
      </w:r>
      <w:r w:rsidR="00743BE5" w:rsidRPr="00EB259C">
        <w:rPr>
          <w:lang w:eastAsia="en-US"/>
        </w:rPr>
        <w:t>/</w:t>
      </w:r>
      <w:r w:rsidRPr="00EB259C">
        <w:rPr>
          <w:lang w:eastAsia="en-US"/>
        </w:rPr>
        <w:t>développement durable</w:t>
      </w:r>
      <w:r w:rsidR="002564B5" w:rsidRPr="00EB259C">
        <w:rPr>
          <w:lang w:eastAsia="en-US"/>
        </w:rPr>
        <w:t xml:space="preserve"> </w:t>
      </w:r>
      <w:r w:rsidR="00743BE5" w:rsidRPr="00EB259C">
        <w:rPr>
          <w:lang w:eastAsia="en-US"/>
        </w:rPr>
        <w:t xml:space="preserve">a </w:t>
      </w:r>
      <w:r w:rsidR="002564B5" w:rsidRPr="00EB259C">
        <w:rPr>
          <w:lang w:eastAsia="en-US"/>
        </w:rPr>
        <w:t>également</w:t>
      </w:r>
      <w:r w:rsidR="00743BE5" w:rsidRPr="00EB259C">
        <w:rPr>
          <w:lang w:eastAsia="en-US"/>
        </w:rPr>
        <w:t xml:space="preserve"> été mis en lumière à travers l’organisation d’</w:t>
      </w:r>
      <w:r w:rsidRPr="00EB259C">
        <w:rPr>
          <w:lang w:eastAsia="en-US"/>
        </w:rPr>
        <w:t xml:space="preserve">un important séminaire sur </w:t>
      </w:r>
      <w:r w:rsidR="00743BE5" w:rsidRPr="00EB259C">
        <w:rPr>
          <w:lang w:eastAsia="en-US"/>
        </w:rPr>
        <w:t>« </w:t>
      </w:r>
      <w:r w:rsidR="006D25C2" w:rsidRPr="00EB259C">
        <w:rPr>
          <w:lang w:eastAsia="en-US"/>
        </w:rPr>
        <w:t xml:space="preserve">les droits </w:t>
      </w:r>
      <w:r w:rsidR="006D25C2" w:rsidRPr="00EB259C">
        <w:rPr>
          <w:lang w:eastAsia="en-US"/>
        </w:rPr>
        <w:lastRenderedPageBreak/>
        <w:t>de la femme et la R</w:t>
      </w:r>
      <w:r w:rsidRPr="00EB259C">
        <w:rPr>
          <w:lang w:eastAsia="en-US"/>
        </w:rPr>
        <w:t>ésolution 1325</w:t>
      </w:r>
      <w:r w:rsidR="00743BE5" w:rsidRPr="00EB259C">
        <w:rPr>
          <w:lang w:eastAsia="en-US"/>
        </w:rPr>
        <w:t> »</w:t>
      </w:r>
      <w:r w:rsidR="00DF38EC" w:rsidRPr="00EB259C">
        <w:rPr>
          <w:lang w:eastAsia="en-US"/>
        </w:rPr>
        <w:t xml:space="preserve"> en octobre 2017</w:t>
      </w:r>
      <w:r w:rsidR="005E40E6" w:rsidRPr="00EB259C">
        <w:rPr>
          <w:lang w:eastAsia="en-US"/>
        </w:rPr>
        <w:t>. L’objectif visé  par ce séminaire était  d’une part</w:t>
      </w:r>
      <w:r w:rsidR="006D25C2" w:rsidRPr="00EB259C">
        <w:rPr>
          <w:lang w:eastAsia="en-US"/>
        </w:rPr>
        <w:t>,</w:t>
      </w:r>
      <w:r w:rsidR="005E40E6" w:rsidRPr="00EB259C">
        <w:rPr>
          <w:lang w:eastAsia="en-US"/>
        </w:rPr>
        <w:t xml:space="preserve"> de  dénoncer  la discrimination subie par les femmes dans le</w:t>
      </w:r>
      <w:r w:rsidR="006D25C2" w:rsidRPr="00EB259C">
        <w:rPr>
          <w:lang w:eastAsia="en-US"/>
        </w:rPr>
        <w:t>s sphères de prises de décision</w:t>
      </w:r>
      <w:r w:rsidR="005E40E6" w:rsidRPr="00EB259C">
        <w:rPr>
          <w:lang w:eastAsia="en-US"/>
        </w:rPr>
        <w:t xml:space="preserve">  et d’autre part</w:t>
      </w:r>
      <w:r w:rsidR="006D25C2" w:rsidRPr="00EB259C">
        <w:rPr>
          <w:lang w:eastAsia="en-US"/>
        </w:rPr>
        <w:t>,</w:t>
      </w:r>
      <w:r w:rsidR="005E40E6" w:rsidRPr="00EB259C">
        <w:rPr>
          <w:lang w:eastAsia="en-US"/>
        </w:rPr>
        <w:t xml:space="preserve"> </w:t>
      </w:r>
      <w:r w:rsidR="0023037F" w:rsidRPr="00EB259C">
        <w:rPr>
          <w:lang w:eastAsia="en-US"/>
        </w:rPr>
        <w:t xml:space="preserve"> </w:t>
      </w:r>
      <w:r w:rsidR="005E40E6" w:rsidRPr="00EB259C">
        <w:rPr>
          <w:lang w:eastAsia="en-US"/>
        </w:rPr>
        <w:t>insister auprès des populations (hommes) et des leaders politiques</w:t>
      </w:r>
      <w:r w:rsidR="006D25C2" w:rsidRPr="00EB259C">
        <w:rPr>
          <w:lang w:eastAsia="en-US"/>
        </w:rPr>
        <w:t>,</w:t>
      </w:r>
      <w:r w:rsidR="005E40E6" w:rsidRPr="00EB259C">
        <w:rPr>
          <w:lang w:eastAsia="en-US"/>
        </w:rPr>
        <w:t xml:space="preserve">  sur </w:t>
      </w:r>
      <w:r w:rsidR="0023037F" w:rsidRPr="00EB259C">
        <w:rPr>
          <w:lang w:eastAsia="en-US"/>
        </w:rPr>
        <w:t xml:space="preserve"> le rôle crucial des femmes dans le développement et</w:t>
      </w:r>
      <w:r w:rsidR="006D25C2" w:rsidRPr="00EB259C">
        <w:rPr>
          <w:lang w:eastAsia="en-US"/>
        </w:rPr>
        <w:t xml:space="preserve"> reconnaître l’importante implication de la gent</w:t>
      </w:r>
      <w:r w:rsidR="00380937" w:rsidRPr="00EB259C">
        <w:rPr>
          <w:lang w:eastAsia="en-US"/>
        </w:rPr>
        <w:t>e</w:t>
      </w:r>
      <w:r w:rsidR="006D25C2" w:rsidRPr="00EB259C">
        <w:rPr>
          <w:lang w:eastAsia="en-US"/>
        </w:rPr>
        <w:t xml:space="preserve"> féminine et  </w:t>
      </w:r>
      <w:r w:rsidR="0023037F" w:rsidRPr="00EB259C">
        <w:rPr>
          <w:lang w:eastAsia="en-US"/>
        </w:rPr>
        <w:t xml:space="preserve">la nécessité de </w:t>
      </w:r>
      <w:r w:rsidR="006D25C2" w:rsidRPr="00EB259C">
        <w:rPr>
          <w:lang w:eastAsia="en-US"/>
        </w:rPr>
        <w:t>sa</w:t>
      </w:r>
      <w:r w:rsidR="0023037F" w:rsidRPr="00EB259C">
        <w:rPr>
          <w:lang w:eastAsia="en-US"/>
        </w:rPr>
        <w:t xml:space="preserve"> participation équitable à la prise de décision pour asseoir un</w:t>
      </w:r>
      <w:r w:rsidR="00380937" w:rsidRPr="00EB259C">
        <w:rPr>
          <w:lang w:eastAsia="en-US"/>
        </w:rPr>
        <w:t xml:space="preserve"> développement durable.</w:t>
      </w:r>
      <w:r w:rsidR="0023037F" w:rsidRPr="00EB259C">
        <w:rPr>
          <w:rFonts w:eastAsia="Times New Roman"/>
          <w:lang w:val="fr-BE"/>
        </w:rPr>
        <w:t xml:space="preserve"> </w:t>
      </w:r>
      <w:r w:rsidR="00814DEA" w:rsidRPr="00EB259C">
        <w:rPr>
          <w:rFonts w:eastAsia="Times New Roman"/>
          <w:lang w:val="fr-BE"/>
        </w:rPr>
        <w:t xml:space="preserve">Il a été ainsi adopté à la majorité des participants, </w:t>
      </w:r>
      <w:r w:rsidR="008B0263" w:rsidRPr="00EB259C">
        <w:t xml:space="preserve"> l’importance pour les femmes de participer sur le même pied d’égalité à tous les efforts visant à maintenir la paix et la sécurité et qu’elles y soient pleinement associé</w:t>
      </w:r>
      <w:r w:rsidR="006D25C2" w:rsidRPr="00EB259C">
        <w:t>e</w:t>
      </w:r>
      <w:r w:rsidR="008B0263" w:rsidRPr="00EB259C">
        <w:t>s</w:t>
      </w:r>
      <w:r w:rsidR="00814DEA" w:rsidRPr="00EB259C">
        <w:t>.</w:t>
      </w:r>
    </w:p>
    <w:p w:rsidR="00B2637D" w:rsidRPr="00EB259C" w:rsidRDefault="003A2116" w:rsidP="00380937">
      <w:pPr>
        <w:spacing w:after="200" w:line="360" w:lineRule="auto"/>
        <w:ind w:firstLine="567"/>
        <w:jc w:val="both"/>
        <w:rPr>
          <w:rFonts w:eastAsia="Times New Roman"/>
        </w:rPr>
      </w:pPr>
      <w:r w:rsidRPr="00EB259C">
        <w:rPr>
          <w:rFonts w:eastAsia="Times New Roman"/>
        </w:rPr>
        <w:t>L’activisme des ONG d</w:t>
      </w:r>
      <w:r w:rsidR="005727CC" w:rsidRPr="00EB259C">
        <w:rPr>
          <w:rFonts w:eastAsia="Times New Roman"/>
        </w:rPr>
        <w:t>e défense des droits de l’Homme se</w:t>
      </w:r>
      <w:r w:rsidRPr="00EB259C">
        <w:rPr>
          <w:rFonts w:eastAsia="Times New Roman"/>
        </w:rPr>
        <w:t xml:space="preserve">  </w:t>
      </w:r>
      <w:r w:rsidR="005727CC" w:rsidRPr="00EB259C">
        <w:rPr>
          <w:rFonts w:eastAsia="Times New Roman"/>
        </w:rPr>
        <w:t>mesure</w:t>
      </w:r>
      <w:r w:rsidRPr="00EB259C">
        <w:rPr>
          <w:rFonts w:eastAsia="Times New Roman"/>
        </w:rPr>
        <w:t xml:space="preserve"> par la tenue des travaux de mise en relation des questions de défense des droits de l’Homme et de développement,</w:t>
      </w:r>
      <w:r w:rsidR="005727CC" w:rsidRPr="00EB259C">
        <w:rPr>
          <w:rFonts w:eastAsia="Times New Roman"/>
        </w:rPr>
        <w:t xml:space="preserve"> néanmoins</w:t>
      </w:r>
      <w:r w:rsidR="00380937" w:rsidRPr="00EB259C">
        <w:rPr>
          <w:rFonts w:eastAsia="Times New Roman"/>
        </w:rPr>
        <w:t>, celui-ci</w:t>
      </w:r>
      <w:r w:rsidRPr="00EB259C">
        <w:rPr>
          <w:rFonts w:eastAsia="Times New Roman"/>
        </w:rPr>
        <w:t xml:space="preserve"> se trouve fortement handicapé par des défis qui entravent son </w:t>
      </w:r>
      <w:r w:rsidR="00D41A0F" w:rsidRPr="00EB259C">
        <w:rPr>
          <w:rFonts w:eastAsia="Times New Roman"/>
        </w:rPr>
        <w:t xml:space="preserve">effectivité et son efficacité. </w:t>
      </w:r>
    </w:p>
    <w:p w:rsidR="008621AC" w:rsidRPr="00EB259C" w:rsidRDefault="003A2116" w:rsidP="00791668">
      <w:pPr>
        <w:numPr>
          <w:ilvl w:val="0"/>
          <w:numId w:val="3"/>
        </w:numPr>
        <w:tabs>
          <w:tab w:val="left" w:pos="465"/>
          <w:tab w:val="center" w:pos="4536"/>
        </w:tabs>
        <w:spacing w:after="200" w:line="276" w:lineRule="auto"/>
        <w:contextualSpacing/>
        <w:jc w:val="both"/>
        <w:rPr>
          <w:b/>
          <w:lang w:eastAsia="en-US"/>
        </w:rPr>
      </w:pPr>
      <w:r w:rsidRPr="00EB259C">
        <w:rPr>
          <w:b/>
          <w:lang w:eastAsia="en-US"/>
        </w:rPr>
        <w:t xml:space="preserve"> L’appui </w:t>
      </w:r>
      <w:r w:rsidR="008621AC" w:rsidRPr="00EB259C">
        <w:rPr>
          <w:b/>
          <w:lang w:eastAsia="en-US"/>
        </w:rPr>
        <w:t xml:space="preserve"> aux</w:t>
      </w:r>
      <w:r w:rsidRPr="00EB259C">
        <w:rPr>
          <w:b/>
          <w:lang w:eastAsia="en-US"/>
        </w:rPr>
        <w:t xml:space="preserve"> programmes nationaux de développement durable  dans la  jouissance  des droits de l'homme : défis rencontrés </w:t>
      </w:r>
      <w:r w:rsidR="001B1872" w:rsidRPr="00EB259C">
        <w:rPr>
          <w:b/>
          <w:lang w:eastAsia="en-US"/>
        </w:rPr>
        <w:t xml:space="preserve"> </w:t>
      </w:r>
      <w:r w:rsidRPr="00EB259C">
        <w:rPr>
          <w:rFonts w:eastAsia="Times New Roman"/>
        </w:rPr>
        <w:t xml:space="preserve"> </w:t>
      </w:r>
    </w:p>
    <w:p w:rsidR="008621AC" w:rsidRPr="00EB259C" w:rsidRDefault="008621AC" w:rsidP="00B2637D">
      <w:pPr>
        <w:tabs>
          <w:tab w:val="left" w:pos="465"/>
          <w:tab w:val="center" w:pos="4536"/>
        </w:tabs>
        <w:spacing w:after="200" w:line="276" w:lineRule="auto"/>
        <w:contextualSpacing/>
        <w:jc w:val="both"/>
        <w:rPr>
          <w:b/>
          <w:lang w:eastAsia="en-US"/>
        </w:rPr>
      </w:pPr>
    </w:p>
    <w:p w:rsidR="00791668" w:rsidRPr="00EB259C" w:rsidRDefault="003A2116" w:rsidP="00791668">
      <w:pPr>
        <w:spacing w:after="200" w:line="360" w:lineRule="auto"/>
        <w:ind w:firstLine="567"/>
        <w:jc w:val="both"/>
        <w:rPr>
          <w:lang w:eastAsia="en-US"/>
        </w:rPr>
      </w:pPr>
      <w:r w:rsidRPr="00EB259C">
        <w:rPr>
          <w:rFonts w:eastAsia="Times New Roman"/>
        </w:rPr>
        <w:t>Dans la mise en place des programmes nationaux de développement, les actions de sensibilisation et d’éducation  des populations qui incombent  aux ON</w:t>
      </w:r>
      <w:r w:rsidR="00E33263" w:rsidRPr="00EB259C">
        <w:rPr>
          <w:rFonts w:eastAsia="Times New Roman"/>
        </w:rPr>
        <w:t>G  butent souvent sur de nombreux défis</w:t>
      </w:r>
      <w:r w:rsidRPr="00EB259C">
        <w:rPr>
          <w:rFonts w:eastAsia="Times New Roman"/>
        </w:rPr>
        <w:t xml:space="preserve"> dont les plus importants </w:t>
      </w:r>
      <w:r w:rsidRPr="00EB259C">
        <w:rPr>
          <w:lang w:eastAsia="en-US"/>
        </w:rPr>
        <w:t>sont d’ordre financi</w:t>
      </w:r>
      <w:r w:rsidR="00B2637D" w:rsidRPr="00EB259C">
        <w:rPr>
          <w:lang w:eastAsia="en-US"/>
        </w:rPr>
        <w:t xml:space="preserve">er : le manque de financement, </w:t>
      </w:r>
      <w:r w:rsidRPr="00EB259C">
        <w:rPr>
          <w:lang w:eastAsia="en-US"/>
        </w:rPr>
        <w:t xml:space="preserve"> </w:t>
      </w:r>
      <w:r w:rsidR="00B2637D" w:rsidRPr="00EB259C">
        <w:rPr>
          <w:lang w:eastAsia="en-US"/>
        </w:rPr>
        <w:t xml:space="preserve">le manque de volonté politique et </w:t>
      </w:r>
      <w:r w:rsidRPr="00EB259C">
        <w:rPr>
          <w:lang w:eastAsia="en-US"/>
        </w:rPr>
        <w:t>l’absence d</w:t>
      </w:r>
      <w:r w:rsidR="00791668" w:rsidRPr="00EB259C">
        <w:rPr>
          <w:lang w:eastAsia="en-US"/>
        </w:rPr>
        <w:t>e subventions du gouvernement.</w:t>
      </w:r>
    </w:p>
    <w:p w:rsidR="002C15EA" w:rsidRPr="00EB259C" w:rsidRDefault="003A2116" w:rsidP="00791668">
      <w:pPr>
        <w:spacing w:after="200" w:line="360" w:lineRule="auto"/>
        <w:ind w:firstLine="567"/>
        <w:jc w:val="both"/>
        <w:rPr>
          <w:lang w:eastAsia="en-US"/>
        </w:rPr>
      </w:pPr>
      <w:r w:rsidRPr="00EB259C">
        <w:rPr>
          <w:b/>
          <w:lang w:eastAsia="en-US"/>
        </w:rPr>
        <w:t>L</w:t>
      </w:r>
      <w:r w:rsidR="009D37C3" w:rsidRPr="00EB259C">
        <w:rPr>
          <w:b/>
          <w:lang w:eastAsia="en-US"/>
        </w:rPr>
        <w:t>’ANAPRODH</w:t>
      </w:r>
      <w:r w:rsidRPr="00EB259C">
        <w:rPr>
          <w:lang w:eastAsia="en-US"/>
        </w:rPr>
        <w:t xml:space="preserve">, très actif en ce qui concerne la conception et la planification des projets de développement durable, rencontre de nombreuses difficultés dans la mise en place de ces </w:t>
      </w:r>
      <w:r w:rsidR="002C15EA" w:rsidRPr="00EB259C">
        <w:rPr>
          <w:lang w:eastAsia="en-US"/>
        </w:rPr>
        <w:t>derniers</w:t>
      </w:r>
      <w:r w:rsidRPr="00EB259C">
        <w:rPr>
          <w:lang w:eastAsia="en-US"/>
        </w:rPr>
        <w:t xml:space="preserve">. Ces difficultés sont principalement dues à l’absence criarde de financement </w:t>
      </w:r>
      <w:r w:rsidR="009D37C3" w:rsidRPr="00EB259C">
        <w:rPr>
          <w:lang w:eastAsia="en-US"/>
        </w:rPr>
        <w:t xml:space="preserve">extérieur </w:t>
      </w:r>
      <w:r w:rsidRPr="00EB259C">
        <w:rPr>
          <w:lang w:eastAsia="en-US"/>
        </w:rPr>
        <w:t>qui bloque la réalisation des projets et de ce fait</w:t>
      </w:r>
      <w:r w:rsidR="002C15EA" w:rsidRPr="00EB259C">
        <w:rPr>
          <w:lang w:eastAsia="en-US"/>
        </w:rPr>
        <w:t>,</w:t>
      </w:r>
      <w:r w:rsidRPr="00EB259C">
        <w:rPr>
          <w:lang w:eastAsia="en-US"/>
        </w:rPr>
        <w:t xml:space="preserve"> empêche la volonté affirmé</w:t>
      </w:r>
      <w:r w:rsidR="002C15EA" w:rsidRPr="00EB259C">
        <w:rPr>
          <w:lang w:eastAsia="en-US"/>
        </w:rPr>
        <w:t>e de notre Organisation à accompagner</w:t>
      </w:r>
      <w:r w:rsidRPr="00EB259C">
        <w:rPr>
          <w:lang w:eastAsia="en-US"/>
        </w:rPr>
        <w:t xml:space="preserve"> les programmes nationaux de développement.</w:t>
      </w:r>
      <w:r w:rsidR="009D37C3" w:rsidRPr="00EB259C">
        <w:rPr>
          <w:lang w:eastAsia="en-US"/>
        </w:rPr>
        <w:t xml:space="preserve"> </w:t>
      </w:r>
    </w:p>
    <w:p w:rsidR="003A2116" w:rsidRPr="00EB259C" w:rsidRDefault="006B0B16" w:rsidP="00791668">
      <w:pPr>
        <w:spacing w:after="200" w:line="360" w:lineRule="auto"/>
        <w:ind w:firstLine="567"/>
        <w:jc w:val="both"/>
        <w:rPr>
          <w:lang w:eastAsia="en-US"/>
        </w:rPr>
      </w:pPr>
      <w:r w:rsidRPr="00EB259C">
        <w:t xml:space="preserve">Les ONG </w:t>
      </w:r>
      <w:r w:rsidR="009D37C3" w:rsidRPr="00EB259C">
        <w:t xml:space="preserve">ont besoin de financements extérieurs </w:t>
      </w:r>
      <w:r w:rsidR="009D37C3" w:rsidRPr="00EB259C">
        <w:rPr>
          <w:lang w:eastAsia="en-US"/>
        </w:rPr>
        <w:t xml:space="preserve">pour pouvoir exister et exercer </w:t>
      </w:r>
      <w:r w:rsidR="002C15EA" w:rsidRPr="00EB259C">
        <w:rPr>
          <w:lang w:eastAsia="en-US"/>
        </w:rPr>
        <w:t>efficacement leurs activités. Elle</w:t>
      </w:r>
      <w:r w:rsidR="009D37C3" w:rsidRPr="00EB259C">
        <w:rPr>
          <w:lang w:eastAsia="en-US"/>
        </w:rPr>
        <w:t>s doivent</w:t>
      </w:r>
      <w:r w:rsidR="002C15EA" w:rsidRPr="00EB259C">
        <w:rPr>
          <w:lang w:eastAsia="en-US"/>
        </w:rPr>
        <w:t xml:space="preserve"> pouvoir solliciter, recevoir et</w:t>
      </w:r>
      <w:r w:rsidR="009D37C3" w:rsidRPr="00EB259C">
        <w:rPr>
          <w:lang w:eastAsia="en-US"/>
        </w:rPr>
        <w:t xml:space="preserve"> utiliser des ressources</w:t>
      </w:r>
      <w:r w:rsidR="002C15EA" w:rsidRPr="00EB259C">
        <w:rPr>
          <w:lang w:eastAsia="en-US"/>
        </w:rPr>
        <w:t xml:space="preserve"> mises à leur disposition, mais</w:t>
      </w:r>
      <w:r w:rsidRPr="00EB259C">
        <w:rPr>
          <w:lang w:eastAsia="en-US"/>
        </w:rPr>
        <w:t xml:space="preserve"> en l’absence de financement, il est parfois difficile voire impossible de mener </w:t>
      </w:r>
      <w:r w:rsidR="002C15EA" w:rsidRPr="00EB259C">
        <w:rPr>
          <w:lang w:eastAsia="en-US"/>
        </w:rPr>
        <w:t xml:space="preserve">à bien </w:t>
      </w:r>
      <w:r w:rsidRPr="00EB259C">
        <w:rPr>
          <w:lang w:eastAsia="en-US"/>
        </w:rPr>
        <w:t xml:space="preserve">des projets pourtant </w:t>
      </w:r>
      <w:r w:rsidR="002C15EA" w:rsidRPr="00EB259C">
        <w:rPr>
          <w:lang w:eastAsia="en-US"/>
        </w:rPr>
        <w:t>savamment</w:t>
      </w:r>
      <w:r w:rsidRPr="00EB259C">
        <w:rPr>
          <w:lang w:eastAsia="en-US"/>
        </w:rPr>
        <w:t xml:space="preserve"> planifiés, qui malheureusement ne bénéficier</w:t>
      </w:r>
      <w:r w:rsidR="002C15EA" w:rsidRPr="00EB259C">
        <w:rPr>
          <w:lang w:eastAsia="en-US"/>
        </w:rPr>
        <w:t>ont</w:t>
      </w:r>
      <w:r w:rsidRPr="00EB259C">
        <w:rPr>
          <w:lang w:eastAsia="en-US"/>
        </w:rPr>
        <w:t xml:space="preserve"> </w:t>
      </w:r>
      <w:r w:rsidR="002C15EA" w:rsidRPr="00EB259C">
        <w:rPr>
          <w:lang w:eastAsia="en-US"/>
        </w:rPr>
        <w:t>nullement</w:t>
      </w:r>
      <w:r w:rsidRPr="00EB259C">
        <w:rPr>
          <w:lang w:eastAsia="en-US"/>
        </w:rPr>
        <w:t xml:space="preserve"> aux populations cibles.</w:t>
      </w:r>
    </w:p>
    <w:p w:rsidR="00B2637D" w:rsidRPr="00EB259C" w:rsidRDefault="00B2637D" w:rsidP="00B2637D">
      <w:pPr>
        <w:tabs>
          <w:tab w:val="left" w:pos="330"/>
          <w:tab w:val="center" w:pos="4536"/>
        </w:tabs>
        <w:spacing w:after="200" w:line="360" w:lineRule="auto"/>
        <w:ind w:firstLine="567"/>
        <w:jc w:val="both"/>
        <w:rPr>
          <w:lang w:eastAsia="en-US"/>
        </w:rPr>
      </w:pPr>
      <w:r w:rsidRPr="00EB259C">
        <w:rPr>
          <w:rFonts w:eastAsia="Times New Roman"/>
        </w:rPr>
        <w:t>Le manque de volonté politique au niveau national pourrait être perceptible par la réticence des gouvernements à accepter un dialogue sur les droits de l</w:t>
      </w:r>
      <w:r w:rsidR="00B70174" w:rsidRPr="00EB259C">
        <w:rPr>
          <w:rFonts w:eastAsia="Times New Roman"/>
        </w:rPr>
        <w:t>’H</w:t>
      </w:r>
      <w:r w:rsidR="00380937" w:rsidRPr="00EB259C">
        <w:rPr>
          <w:rFonts w:eastAsia="Times New Roman"/>
        </w:rPr>
        <w:t>omme</w:t>
      </w:r>
      <w:r w:rsidRPr="00EB259C">
        <w:rPr>
          <w:rFonts w:eastAsia="Times New Roman"/>
        </w:rPr>
        <w:t xml:space="preserve"> avec les </w:t>
      </w:r>
      <w:r w:rsidR="00B70174" w:rsidRPr="00EB259C">
        <w:rPr>
          <w:rFonts w:eastAsia="Times New Roman"/>
        </w:rPr>
        <w:lastRenderedPageBreak/>
        <w:t>I</w:t>
      </w:r>
      <w:r w:rsidRPr="00EB259C">
        <w:rPr>
          <w:rFonts w:eastAsia="Times New Roman"/>
        </w:rPr>
        <w:t>nstitutions d</w:t>
      </w:r>
      <w:r w:rsidR="00B70174" w:rsidRPr="00EB259C">
        <w:rPr>
          <w:rFonts w:eastAsia="Times New Roman"/>
        </w:rPr>
        <w:t>e défense des droits de l’Homme ;</w:t>
      </w:r>
      <w:r w:rsidRPr="00EB259C">
        <w:rPr>
          <w:rFonts w:eastAsia="Times New Roman"/>
        </w:rPr>
        <w:t xml:space="preserve"> soit parce que la situation à cet égard laisse à désirer, soit parce qu’ils craignent d’être soumis à de nouvelles conditionnalités, ce qui est parfois à l’origine des actions dispersé</w:t>
      </w:r>
      <w:r w:rsidR="00B70174" w:rsidRPr="00EB259C">
        <w:rPr>
          <w:rFonts w:eastAsia="Times New Roman"/>
        </w:rPr>
        <w:t>e</w:t>
      </w:r>
      <w:r w:rsidRPr="00EB259C">
        <w:rPr>
          <w:rFonts w:eastAsia="Times New Roman"/>
        </w:rPr>
        <w:t>s et non concertée</w:t>
      </w:r>
      <w:r w:rsidR="00B70174" w:rsidRPr="00EB259C">
        <w:rPr>
          <w:rFonts w:eastAsia="Times New Roman"/>
        </w:rPr>
        <w:t>s entre le Gouvernement et ces I</w:t>
      </w:r>
      <w:r w:rsidRPr="00EB259C">
        <w:rPr>
          <w:rFonts w:eastAsia="Times New Roman"/>
        </w:rPr>
        <w:t>nstitutions.</w:t>
      </w:r>
    </w:p>
    <w:p w:rsidR="003A2116" w:rsidRPr="00EB259C" w:rsidRDefault="001B1872" w:rsidP="00791668">
      <w:pPr>
        <w:tabs>
          <w:tab w:val="left" w:pos="330"/>
          <w:tab w:val="center" w:pos="4536"/>
        </w:tabs>
        <w:spacing w:after="200" w:line="360" w:lineRule="auto"/>
        <w:jc w:val="both"/>
        <w:rPr>
          <w:lang w:eastAsia="en-US"/>
        </w:rPr>
      </w:pPr>
      <w:r w:rsidRPr="00EB259C">
        <w:rPr>
          <w:lang w:eastAsia="en-US"/>
        </w:rPr>
        <w:tab/>
      </w:r>
      <w:r w:rsidR="00791668" w:rsidRPr="00EB259C">
        <w:rPr>
          <w:lang w:eastAsia="en-US"/>
        </w:rPr>
        <w:t xml:space="preserve"> De plus, s’il est vrai que les ONG en général et </w:t>
      </w:r>
      <w:r w:rsidR="00791668" w:rsidRPr="00EB259C">
        <w:rPr>
          <w:b/>
          <w:lang w:eastAsia="en-US"/>
        </w:rPr>
        <w:t xml:space="preserve"> l’ANAPRODH</w:t>
      </w:r>
      <w:r w:rsidR="003A2116" w:rsidRPr="00EB259C">
        <w:rPr>
          <w:lang w:eastAsia="en-US"/>
        </w:rPr>
        <w:t xml:space="preserve"> </w:t>
      </w:r>
      <w:r w:rsidR="00791668" w:rsidRPr="00EB259C">
        <w:rPr>
          <w:lang w:eastAsia="en-US"/>
        </w:rPr>
        <w:t xml:space="preserve">en particulier </w:t>
      </w:r>
      <w:r w:rsidR="003A2116" w:rsidRPr="00EB259C">
        <w:rPr>
          <w:lang w:eastAsia="en-US"/>
        </w:rPr>
        <w:t>œuvre</w:t>
      </w:r>
      <w:r w:rsidR="002B091D" w:rsidRPr="00EB259C">
        <w:rPr>
          <w:lang w:eastAsia="en-US"/>
        </w:rPr>
        <w:t>nt</w:t>
      </w:r>
      <w:r w:rsidR="003A2116" w:rsidRPr="00EB259C">
        <w:rPr>
          <w:lang w:eastAsia="en-US"/>
        </w:rPr>
        <w:t xml:space="preserve"> de façon directe ou indirecte à l’appui aux programmes de développement nationaux, </w:t>
      </w:r>
      <w:r w:rsidR="002B091D" w:rsidRPr="00EB259C">
        <w:rPr>
          <w:lang w:eastAsia="en-US"/>
        </w:rPr>
        <w:t>leur</w:t>
      </w:r>
      <w:r w:rsidR="003A2116" w:rsidRPr="00EB259C">
        <w:rPr>
          <w:lang w:eastAsia="en-US"/>
        </w:rPr>
        <w:t xml:space="preserve"> action n’est pas toujours accompagné</w:t>
      </w:r>
      <w:r w:rsidR="002B091D" w:rsidRPr="00EB259C">
        <w:rPr>
          <w:lang w:eastAsia="en-US"/>
        </w:rPr>
        <w:t>e, voire rarement appuyée par le G</w:t>
      </w:r>
      <w:r w:rsidR="003A2116" w:rsidRPr="00EB259C">
        <w:rPr>
          <w:lang w:eastAsia="en-US"/>
        </w:rPr>
        <w:t>ouvernement du Cameroun. C’est dire qu’il n’</w:t>
      </w:r>
      <w:r w:rsidR="002B091D" w:rsidRPr="00EB259C">
        <w:rPr>
          <w:lang w:eastAsia="en-US"/>
        </w:rPr>
        <w:t>y</w:t>
      </w:r>
      <w:r w:rsidR="00380937" w:rsidRPr="00EB259C">
        <w:rPr>
          <w:lang w:eastAsia="en-US"/>
        </w:rPr>
        <w:t>’</w:t>
      </w:r>
      <w:r w:rsidR="002B091D" w:rsidRPr="00EB259C">
        <w:rPr>
          <w:lang w:eastAsia="en-US"/>
        </w:rPr>
        <w:t>a</w:t>
      </w:r>
      <w:r w:rsidR="003A2116" w:rsidRPr="00EB259C">
        <w:rPr>
          <w:lang w:eastAsia="en-US"/>
        </w:rPr>
        <w:t xml:space="preserve"> pas </w:t>
      </w:r>
      <w:r w:rsidR="002B091D" w:rsidRPr="00EB259C">
        <w:rPr>
          <w:lang w:eastAsia="en-US"/>
        </w:rPr>
        <w:t>encore à proprement parlé,</w:t>
      </w:r>
      <w:r w:rsidR="003A2116" w:rsidRPr="00EB259C">
        <w:rPr>
          <w:lang w:eastAsia="en-US"/>
        </w:rPr>
        <w:t xml:space="preserve"> un cadre  de synergie </w:t>
      </w:r>
      <w:r w:rsidR="002B091D" w:rsidRPr="00EB259C">
        <w:rPr>
          <w:lang w:eastAsia="en-US"/>
        </w:rPr>
        <w:t>« </w:t>
      </w:r>
      <w:r w:rsidR="003A2116" w:rsidRPr="00EB259C">
        <w:rPr>
          <w:lang w:eastAsia="en-US"/>
        </w:rPr>
        <w:t>Gouvernement/ ONG</w:t>
      </w:r>
      <w:r w:rsidR="002B091D" w:rsidRPr="00EB259C">
        <w:rPr>
          <w:lang w:eastAsia="en-US"/>
        </w:rPr>
        <w:t> »</w:t>
      </w:r>
      <w:r w:rsidR="003A2116" w:rsidRPr="00EB259C">
        <w:rPr>
          <w:lang w:eastAsia="en-US"/>
        </w:rPr>
        <w:t>, état de chose qui aurait tendance à freiner la réalisation et la réussite efficace des actions en</w:t>
      </w:r>
      <w:r w:rsidRPr="00EB259C">
        <w:rPr>
          <w:lang w:eastAsia="en-US"/>
        </w:rPr>
        <w:t>treprises par n</w:t>
      </w:r>
      <w:r w:rsidR="002B091D" w:rsidRPr="00EB259C">
        <w:rPr>
          <w:lang w:eastAsia="en-US"/>
        </w:rPr>
        <w:t>otre O</w:t>
      </w:r>
      <w:r w:rsidRPr="00EB259C">
        <w:rPr>
          <w:lang w:eastAsia="en-US"/>
        </w:rPr>
        <w:t>rganisation. L</w:t>
      </w:r>
      <w:r w:rsidR="003A2116" w:rsidRPr="00EB259C">
        <w:rPr>
          <w:lang w:eastAsia="en-US"/>
        </w:rPr>
        <w:t>’absence de politique d’aide financière</w:t>
      </w:r>
      <w:r w:rsidRPr="00EB259C">
        <w:rPr>
          <w:lang w:eastAsia="en-US"/>
        </w:rPr>
        <w:t xml:space="preserve"> à l’endroit des ONG co</w:t>
      </w:r>
      <w:r w:rsidR="002B091D" w:rsidRPr="00EB259C">
        <w:rPr>
          <w:lang w:eastAsia="en-US"/>
        </w:rPr>
        <w:t>mme c’est le cas pour les parti</w:t>
      </w:r>
      <w:r w:rsidRPr="00EB259C">
        <w:rPr>
          <w:lang w:eastAsia="en-US"/>
        </w:rPr>
        <w:t>s politiques</w:t>
      </w:r>
      <w:r w:rsidR="002B091D" w:rsidRPr="00EB259C">
        <w:rPr>
          <w:lang w:eastAsia="en-US"/>
        </w:rPr>
        <w:t>,</w:t>
      </w:r>
      <w:r w:rsidRPr="00EB259C">
        <w:rPr>
          <w:lang w:eastAsia="en-US"/>
        </w:rPr>
        <w:t xml:space="preserve"> conforte cette idée</w:t>
      </w:r>
      <w:r w:rsidR="006B0B16" w:rsidRPr="00EB259C">
        <w:rPr>
          <w:lang w:eastAsia="en-US"/>
        </w:rPr>
        <w:t>. Pourtant, dans le but de consolider l’appui</w:t>
      </w:r>
      <w:r w:rsidR="004E1A32" w:rsidRPr="00EB259C">
        <w:rPr>
          <w:lang w:eastAsia="en-US"/>
        </w:rPr>
        <w:t xml:space="preserve"> et la complémentarité ONG/Gouvernement,</w:t>
      </w:r>
      <w:r w:rsidR="006B0B16" w:rsidRPr="00EB259C">
        <w:rPr>
          <w:lang w:eastAsia="en-US"/>
        </w:rPr>
        <w:t xml:space="preserve"> il est urgent que soit </w:t>
      </w:r>
      <w:r w:rsidR="004E1A32" w:rsidRPr="00EB259C">
        <w:rPr>
          <w:lang w:eastAsia="en-US"/>
        </w:rPr>
        <w:t>instaurée</w:t>
      </w:r>
      <w:r w:rsidR="006B0B16" w:rsidRPr="00EB259C">
        <w:rPr>
          <w:lang w:eastAsia="en-US"/>
        </w:rPr>
        <w:t xml:space="preserve"> </w:t>
      </w:r>
      <w:r w:rsidR="004E1A32" w:rsidRPr="00EB259C">
        <w:t>une politique de subvention</w:t>
      </w:r>
      <w:r w:rsidR="008621AC" w:rsidRPr="00EB259C">
        <w:t xml:space="preserve"> des projets d’appui aux programmes nationaux de développement durable</w:t>
      </w:r>
      <w:r w:rsidR="002B091D" w:rsidRPr="00EB259C">
        <w:t>.</w:t>
      </w:r>
    </w:p>
    <w:p w:rsidR="006B48D9" w:rsidRPr="00EB259C" w:rsidRDefault="006B48D9" w:rsidP="00B2637D">
      <w:pPr>
        <w:jc w:val="both"/>
      </w:pPr>
    </w:p>
    <w:p w:rsidR="006B48D9" w:rsidRPr="00EB259C" w:rsidRDefault="006B48D9" w:rsidP="006B48D9"/>
    <w:p w:rsidR="001651E8" w:rsidRPr="00EB259C" w:rsidRDefault="00695AC5" w:rsidP="00695AC5">
      <w:pPr>
        <w:tabs>
          <w:tab w:val="left" w:pos="5115"/>
        </w:tabs>
        <w:jc w:val="center"/>
        <w:rPr>
          <w:b/>
        </w:rPr>
      </w:pPr>
      <w:r>
        <w:t>Préparé et rédigé par</w:t>
      </w:r>
      <w:r w:rsidR="002D3570" w:rsidRPr="00EB259C">
        <w:t xml:space="preserve"> </w:t>
      </w:r>
      <w:r w:rsidR="002D3570" w:rsidRPr="00EB259C">
        <w:rPr>
          <w:b/>
        </w:rPr>
        <w:t>ANAPRODH</w:t>
      </w:r>
      <w:r>
        <w:rPr>
          <w:b/>
        </w:rPr>
        <w:t>-CAMEROUN Novembre 2017</w:t>
      </w:r>
    </w:p>
    <w:sectPr w:rsidR="001651E8" w:rsidRPr="00EB259C" w:rsidSect="00527D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4E" w:rsidRDefault="00FD654E">
      <w:r>
        <w:separator/>
      </w:r>
    </w:p>
  </w:endnote>
  <w:endnote w:type="continuationSeparator" w:id="0">
    <w:p w:rsidR="00FD654E" w:rsidRDefault="00FD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79" w:rsidRDefault="00527D79"/>
  <w:tbl>
    <w:tblPr>
      <w:tblW w:w="11880" w:type="dxa"/>
      <w:tblInd w:w="-1332"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11880"/>
    </w:tblGrid>
    <w:tr w:rsidR="00527D79" w:rsidRPr="00492068" w:rsidTr="00527D79">
      <w:trPr>
        <w:trHeight w:val="628"/>
      </w:trPr>
      <w:tc>
        <w:tcPr>
          <w:tcW w:w="11880" w:type="dxa"/>
        </w:tcPr>
        <w:p w:rsidR="00527D79" w:rsidRPr="001F6B45" w:rsidRDefault="00E15AEF" w:rsidP="00527D79">
          <w:pPr>
            <w:pStyle w:val="Footer"/>
            <w:jc w:val="center"/>
            <w:rPr>
              <w:b/>
              <w:color w:val="FF0000"/>
              <w:sz w:val="18"/>
              <w:szCs w:val="18"/>
            </w:rPr>
          </w:pPr>
          <w:r w:rsidRPr="001F6B45">
            <w:rPr>
              <w:b/>
              <w:color w:val="FF0000"/>
              <w:sz w:val="18"/>
              <w:szCs w:val="18"/>
            </w:rPr>
            <w:t>ONG de promotion et de protection des droits de l’homme au Cameroun dotée d’un statut cons</w:t>
          </w:r>
          <w:r>
            <w:rPr>
              <w:b/>
              <w:color w:val="FF0000"/>
              <w:sz w:val="18"/>
              <w:szCs w:val="18"/>
            </w:rPr>
            <w:t>ultatif spécial auprès de l’ECO</w:t>
          </w:r>
          <w:r w:rsidRPr="001F6B45">
            <w:rPr>
              <w:b/>
              <w:color w:val="FF0000"/>
              <w:sz w:val="18"/>
              <w:szCs w:val="18"/>
            </w:rPr>
            <w:t>SOC Nations Unies, Membre de l’Observatoire International, programme conjoint entre la FIDH Paris et l’OMCT Genève, partenaire de l’Institut pour les Droits Humains et le Développement en Afrique Banjul Gambie et ASSEJA au Cameroun.</w:t>
          </w:r>
        </w:p>
      </w:tc>
    </w:tr>
  </w:tbl>
  <w:p w:rsidR="00527D79" w:rsidRPr="00492068" w:rsidRDefault="00527D79">
    <w:pPr>
      <w:pStyle w:val="Footer"/>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4E" w:rsidRDefault="00FD654E">
      <w:r>
        <w:separator/>
      </w:r>
    </w:p>
  </w:footnote>
  <w:footnote w:type="continuationSeparator" w:id="0">
    <w:p w:rsidR="00FD654E" w:rsidRDefault="00FD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D6218"/>
    <w:multiLevelType w:val="hybridMultilevel"/>
    <w:tmpl w:val="DAB26A42"/>
    <w:lvl w:ilvl="0" w:tplc="BF62C5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040555"/>
    <w:multiLevelType w:val="hybridMultilevel"/>
    <w:tmpl w:val="DD709D82"/>
    <w:lvl w:ilvl="0" w:tplc="2D0C97CC">
      <w:start w:val="1"/>
      <w:numFmt w:val="upperRoman"/>
      <w:lvlText w:val="%1."/>
      <w:lvlJc w:val="right"/>
      <w:pPr>
        <w:ind w:left="1080" w:hanging="360"/>
      </w:pPr>
      <w:rPr>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7BD86C22"/>
    <w:multiLevelType w:val="hybridMultilevel"/>
    <w:tmpl w:val="A5B8FB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16"/>
    <w:rsid w:val="000042DF"/>
    <w:rsid w:val="000541BD"/>
    <w:rsid w:val="000A3D19"/>
    <w:rsid w:val="000D32F6"/>
    <w:rsid w:val="000F5D40"/>
    <w:rsid w:val="000F7784"/>
    <w:rsid w:val="001651E8"/>
    <w:rsid w:val="001A0A2B"/>
    <w:rsid w:val="001A17F6"/>
    <w:rsid w:val="001B1872"/>
    <w:rsid w:val="0023037F"/>
    <w:rsid w:val="00251DE9"/>
    <w:rsid w:val="002564B5"/>
    <w:rsid w:val="002B091D"/>
    <w:rsid w:val="002C15EA"/>
    <w:rsid w:val="002D3570"/>
    <w:rsid w:val="0037004C"/>
    <w:rsid w:val="00380937"/>
    <w:rsid w:val="00383133"/>
    <w:rsid w:val="00392B1F"/>
    <w:rsid w:val="003A2116"/>
    <w:rsid w:val="00400F30"/>
    <w:rsid w:val="00417DC5"/>
    <w:rsid w:val="00420059"/>
    <w:rsid w:val="00443AC7"/>
    <w:rsid w:val="00464956"/>
    <w:rsid w:val="004E1A32"/>
    <w:rsid w:val="00527D79"/>
    <w:rsid w:val="005727CC"/>
    <w:rsid w:val="0057711E"/>
    <w:rsid w:val="005A094C"/>
    <w:rsid w:val="005D51F7"/>
    <w:rsid w:val="005E40E6"/>
    <w:rsid w:val="00611B96"/>
    <w:rsid w:val="00630A4F"/>
    <w:rsid w:val="00635216"/>
    <w:rsid w:val="00665418"/>
    <w:rsid w:val="006663F1"/>
    <w:rsid w:val="00695AC5"/>
    <w:rsid w:val="006B0B16"/>
    <w:rsid w:val="006B48D9"/>
    <w:rsid w:val="006C3FE4"/>
    <w:rsid w:val="006D25C2"/>
    <w:rsid w:val="00713C2D"/>
    <w:rsid w:val="007159EF"/>
    <w:rsid w:val="0071750A"/>
    <w:rsid w:val="007403CB"/>
    <w:rsid w:val="00743BE5"/>
    <w:rsid w:val="0076003F"/>
    <w:rsid w:val="00791668"/>
    <w:rsid w:val="007A1539"/>
    <w:rsid w:val="007E164E"/>
    <w:rsid w:val="007F3385"/>
    <w:rsid w:val="00814DEA"/>
    <w:rsid w:val="00844E51"/>
    <w:rsid w:val="008621AC"/>
    <w:rsid w:val="0088703B"/>
    <w:rsid w:val="00894ECC"/>
    <w:rsid w:val="008A3457"/>
    <w:rsid w:val="008B0263"/>
    <w:rsid w:val="00911D13"/>
    <w:rsid w:val="00915FA6"/>
    <w:rsid w:val="009644F8"/>
    <w:rsid w:val="009D37C3"/>
    <w:rsid w:val="00A23348"/>
    <w:rsid w:val="00A33108"/>
    <w:rsid w:val="00AA745B"/>
    <w:rsid w:val="00AC16B7"/>
    <w:rsid w:val="00B2637D"/>
    <w:rsid w:val="00B70174"/>
    <w:rsid w:val="00B82A72"/>
    <w:rsid w:val="00B90FF7"/>
    <w:rsid w:val="00B93DC3"/>
    <w:rsid w:val="00B960AF"/>
    <w:rsid w:val="00C04515"/>
    <w:rsid w:val="00C5499C"/>
    <w:rsid w:val="00C7589F"/>
    <w:rsid w:val="00CA6ED4"/>
    <w:rsid w:val="00CB119F"/>
    <w:rsid w:val="00D17490"/>
    <w:rsid w:val="00D41A0F"/>
    <w:rsid w:val="00D44686"/>
    <w:rsid w:val="00DB29C6"/>
    <w:rsid w:val="00DF38EC"/>
    <w:rsid w:val="00E15AEF"/>
    <w:rsid w:val="00E22C91"/>
    <w:rsid w:val="00E33263"/>
    <w:rsid w:val="00E63BE8"/>
    <w:rsid w:val="00EB259C"/>
    <w:rsid w:val="00EC3582"/>
    <w:rsid w:val="00F068AE"/>
    <w:rsid w:val="00F34ABA"/>
    <w:rsid w:val="00F73676"/>
    <w:rsid w:val="00FA725A"/>
    <w:rsid w:val="00FD6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92"/>
    <o:shapelayout v:ext="edit">
      <o:idmap v:ext="edit" data="1"/>
    </o:shapelayout>
  </w:shapeDefaults>
  <w:decimalSymbol w:val="."/>
  <w:listSeparator w:val=","/>
  <w15:docId w15:val="{EDA998A5-DC0B-44B5-A233-BCBCE151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16"/>
    <w:pPr>
      <w:spacing w:after="0" w:line="240" w:lineRule="auto"/>
    </w:pPr>
    <w:rPr>
      <w:rFonts w:ascii="Times New Roman" w:hAnsi="Times New Roman" w:cs="Times New Roman"/>
      <w:sz w:val="24"/>
      <w:szCs w:val="24"/>
      <w:lang w:eastAsia="fr-FR"/>
    </w:rPr>
  </w:style>
  <w:style w:type="paragraph" w:styleId="Heading4">
    <w:name w:val="heading 4"/>
    <w:basedOn w:val="Normal"/>
    <w:next w:val="Normal"/>
    <w:link w:val="Heading4Char"/>
    <w:qFormat/>
    <w:rsid w:val="003A2116"/>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A2116"/>
    <w:rPr>
      <w:rFonts w:ascii="Times New Roman" w:hAnsi="Times New Roman" w:cs="Times New Roman"/>
      <w:b/>
      <w:bCs/>
      <w:sz w:val="24"/>
      <w:szCs w:val="24"/>
      <w:lang w:eastAsia="fr-FR"/>
    </w:rPr>
  </w:style>
  <w:style w:type="paragraph" w:styleId="Footer">
    <w:name w:val="footer"/>
    <w:basedOn w:val="Normal"/>
    <w:link w:val="FooterChar"/>
    <w:rsid w:val="003A2116"/>
    <w:pPr>
      <w:tabs>
        <w:tab w:val="center" w:pos="4536"/>
        <w:tab w:val="right" w:pos="9072"/>
      </w:tabs>
    </w:pPr>
  </w:style>
  <w:style w:type="character" w:customStyle="1" w:styleId="FooterChar">
    <w:name w:val="Footer Char"/>
    <w:basedOn w:val="DefaultParagraphFont"/>
    <w:link w:val="Footer"/>
    <w:rsid w:val="003A2116"/>
    <w:rPr>
      <w:rFonts w:ascii="Times New Roman" w:hAnsi="Times New Roman" w:cs="Times New Roman"/>
      <w:sz w:val="24"/>
      <w:szCs w:val="24"/>
      <w:lang w:eastAsia="fr-FR"/>
    </w:rPr>
  </w:style>
  <w:style w:type="paragraph" w:styleId="ListParagraph">
    <w:name w:val="List Paragraph"/>
    <w:basedOn w:val="Normal"/>
    <w:uiPriority w:val="34"/>
    <w:qFormat/>
    <w:rsid w:val="003A2116"/>
    <w:pPr>
      <w:ind w:left="720"/>
      <w:contextualSpacing/>
    </w:pPr>
  </w:style>
  <w:style w:type="paragraph" w:styleId="BodyTextIndent">
    <w:name w:val="Body Text Indent"/>
    <w:basedOn w:val="Normal"/>
    <w:link w:val="BodyTextIndentChar"/>
    <w:uiPriority w:val="99"/>
    <w:unhideWhenUsed/>
    <w:rsid w:val="00630A4F"/>
    <w:pPr>
      <w:spacing w:after="120" w:line="276" w:lineRule="auto"/>
      <w:ind w:left="283"/>
    </w:pPr>
    <w:rPr>
      <w:rFonts w:ascii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630A4F"/>
  </w:style>
  <w:style w:type="paragraph" w:styleId="NormalWeb">
    <w:name w:val="Normal (Web)"/>
    <w:basedOn w:val="Normal"/>
    <w:uiPriority w:val="99"/>
    <w:semiHidden/>
    <w:unhideWhenUsed/>
    <w:rsid w:val="00635216"/>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14584">
      <w:bodyDiv w:val="1"/>
      <w:marLeft w:val="0"/>
      <w:marRight w:val="0"/>
      <w:marTop w:val="0"/>
      <w:marBottom w:val="0"/>
      <w:divBdr>
        <w:top w:val="none" w:sz="0" w:space="0" w:color="auto"/>
        <w:left w:val="none" w:sz="0" w:space="0" w:color="auto"/>
        <w:bottom w:val="none" w:sz="0" w:space="0" w:color="auto"/>
        <w:right w:val="none" w:sz="0" w:space="0" w:color="auto"/>
      </w:divBdr>
      <w:divsChild>
        <w:div w:id="1199512678">
          <w:marLeft w:val="0"/>
          <w:marRight w:val="0"/>
          <w:marTop w:val="0"/>
          <w:marBottom w:val="0"/>
          <w:divBdr>
            <w:top w:val="none" w:sz="0" w:space="0" w:color="auto"/>
            <w:left w:val="none" w:sz="0" w:space="0" w:color="auto"/>
            <w:bottom w:val="none" w:sz="0" w:space="0" w:color="auto"/>
            <w:right w:val="none" w:sz="0" w:space="0" w:color="auto"/>
          </w:divBdr>
        </w:div>
        <w:div w:id="2091392868">
          <w:marLeft w:val="0"/>
          <w:marRight w:val="0"/>
          <w:marTop w:val="0"/>
          <w:marBottom w:val="0"/>
          <w:divBdr>
            <w:top w:val="none" w:sz="0" w:space="0" w:color="auto"/>
            <w:left w:val="none" w:sz="0" w:space="0" w:color="auto"/>
            <w:bottom w:val="none" w:sz="0" w:space="0" w:color="auto"/>
            <w:right w:val="none" w:sz="0" w:space="0" w:color="auto"/>
          </w:divBdr>
        </w:div>
        <w:div w:id="1246256929">
          <w:marLeft w:val="0"/>
          <w:marRight w:val="0"/>
          <w:marTop w:val="0"/>
          <w:marBottom w:val="0"/>
          <w:divBdr>
            <w:top w:val="none" w:sz="0" w:space="0" w:color="auto"/>
            <w:left w:val="none" w:sz="0" w:space="0" w:color="auto"/>
            <w:bottom w:val="none" w:sz="0" w:space="0" w:color="auto"/>
            <w:right w:val="none" w:sz="0" w:space="0" w:color="auto"/>
          </w:divBdr>
        </w:div>
        <w:div w:id="663776005">
          <w:marLeft w:val="0"/>
          <w:marRight w:val="0"/>
          <w:marTop w:val="0"/>
          <w:marBottom w:val="0"/>
          <w:divBdr>
            <w:top w:val="none" w:sz="0" w:space="0" w:color="auto"/>
            <w:left w:val="none" w:sz="0" w:space="0" w:color="auto"/>
            <w:bottom w:val="none" w:sz="0" w:space="0" w:color="auto"/>
            <w:right w:val="none" w:sz="0" w:space="0" w:color="auto"/>
          </w:divBdr>
        </w:div>
        <w:div w:id="919172139">
          <w:marLeft w:val="0"/>
          <w:marRight w:val="0"/>
          <w:marTop w:val="0"/>
          <w:marBottom w:val="0"/>
          <w:divBdr>
            <w:top w:val="none" w:sz="0" w:space="0" w:color="auto"/>
            <w:left w:val="none" w:sz="0" w:space="0" w:color="auto"/>
            <w:bottom w:val="none" w:sz="0" w:space="0" w:color="auto"/>
            <w:right w:val="none" w:sz="0" w:space="0" w:color="auto"/>
          </w:divBdr>
        </w:div>
      </w:divsChild>
    </w:div>
    <w:div w:id="831020562">
      <w:bodyDiv w:val="1"/>
      <w:marLeft w:val="0"/>
      <w:marRight w:val="0"/>
      <w:marTop w:val="0"/>
      <w:marBottom w:val="0"/>
      <w:divBdr>
        <w:top w:val="none" w:sz="0" w:space="0" w:color="auto"/>
        <w:left w:val="none" w:sz="0" w:space="0" w:color="auto"/>
        <w:bottom w:val="none" w:sz="0" w:space="0" w:color="auto"/>
        <w:right w:val="none" w:sz="0" w:space="0" w:color="auto"/>
      </w:divBdr>
      <w:divsChild>
        <w:div w:id="1698889883">
          <w:marLeft w:val="0"/>
          <w:marRight w:val="0"/>
          <w:marTop w:val="0"/>
          <w:marBottom w:val="0"/>
          <w:divBdr>
            <w:top w:val="none" w:sz="0" w:space="0" w:color="auto"/>
            <w:left w:val="none" w:sz="0" w:space="0" w:color="auto"/>
            <w:bottom w:val="none" w:sz="0" w:space="0" w:color="auto"/>
            <w:right w:val="none" w:sz="0" w:space="0" w:color="auto"/>
          </w:divBdr>
        </w:div>
        <w:div w:id="911087257">
          <w:marLeft w:val="0"/>
          <w:marRight w:val="0"/>
          <w:marTop w:val="0"/>
          <w:marBottom w:val="0"/>
          <w:divBdr>
            <w:top w:val="none" w:sz="0" w:space="0" w:color="auto"/>
            <w:left w:val="none" w:sz="0" w:space="0" w:color="auto"/>
            <w:bottom w:val="none" w:sz="0" w:space="0" w:color="auto"/>
            <w:right w:val="none" w:sz="0" w:space="0" w:color="auto"/>
          </w:divBdr>
        </w:div>
        <w:div w:id="25378504">
          <w:marLeft w:val="0"/>
          <w:marRight w:val="0"/>
          <w:marTop w:val="0"/>
          <w:marBottom w:val="0"/>
          <w:divBdr>
            <w:top w:val="none" w:sz="0" w:space="0" w:color="auto"/>
            <w:left w:val="none" w:sz="0" w:space="0" w:color="auto"/>
            <w:bottom w:val="none" w:sz="0" w:space="0" w:color="auto"/>
            <w:right w:val="none" w:sz="0" w:space="0" w:color="auto"/>
          </w:divBdr>
        </w:div>
        <w:div w:id="413090937">
          <w:marLeft w:val="0"/>
          <w:marRight w:val="0"/>
          <w:marTop w:val="0"/>
          <w:marBottom w:val="0"/>
          <w:divBdr>
            <w:top w:val="none" w:sz="0" w:space="0" w:color="auto"/>
            <w:left w:val="none" w:sz="0" w:space="0" w:color="auto"/>
            <w:bottom w:val="none" w:sz="0" w:space="0" w:color="auto"/>
            <w:right w:val="none" w:sz="0" w:space="0" w:color="auto"/>
          </w:divBdr>
        </w:div>
        <w:div w:id="1992366538">
          <w:marLeft w:val="0"/>
          <w:marRight w:val="0"/>
          <w:marTop w:val="0"/>
          <w:marBottom w:val="0"/>
          <w:divBdr>
            <w:top w:val="none" w:sz="0" w:space="0" w:color="auto"/>
            <w:left w:val="none" w:sz="0" w:space="0" w:color="auto"/>
            <w:bottom w:val="none" w:sz="0" w:space="0" w:color="auto"/>
            <w:right w:val="none" w:sz="0" w:space="0" w:color="auto"/>
          </w:divBdr>
        </w:div>
        <w:div w:id="1604070948">
          <w:marLeft w:val="0"/>
          <w:marRight w:val="0"/>
          <w:marTop w:val="0"/>
          <w:marBottom w:val="0"/>
          <w:divBdr>
            <w:top w:val="none" w:sz="0" w:space="0" w:color="auto"/>
            <w:left w:val="none" w:sz="0" w:space="0" w:color="auto"/>
            <w:bottom w:val="none" w:sz="0" w:space="0" w:color="auto"/>
            <w:right w:val="none" w:sz="0" w:space="0" w:color="auto"/>
          </w:divBdr>
        </w:div>
        <w:div w:id="499665853">
          <w:marLeft w:val="0"/>
          <w:marRight w:val="0"/>
          <w:marTop w:val="0"/>
          <w:marBottom w:val="0"/>
          <w:divBdr>
            <w:top w:val="none" w:sz="0" w:space="0" w:color="auto"/>
            <w:left w:val="none" w:sz="0" w:space="0" w:color="auto"/>
            <w:bottom w:val="none" w:sz="0" w:space="0" w:color="auto"/>
            <w:right w:val="none" w:sz="0" w:space="0" w:color="auto"/>
          </w:divBdr>
        </w:div>
      </w:divsChild>
    </w:div>
    <w:div w:id="1302541079">
      <w:bodyDiv w:val="1"/>
      <w:marLeft w:val="0"/>
      <w:marRight w:val="0"/>
      <w:marTop w:val="0"/>
      <w:marBottom w:val="0"/>
      <w:divBdr>
        <w:top w:val="none" w:sz="0" w:space="0" w:color="auto"/>
        <w:left w:val="none" w:sz="0" w:space="0" w:color="auto"/>
        <w:bottom w:val="none" w:sz="0" w:space="0" w:color="auto"/>
        <w:right w:val="none" w:sz="0" w:space="0" w:color="auto"/>
      </w:divBdr>
      <w:divsChild>
        <w:div w:id="702098824">
          <w:marLeft w:val="0"/>
          <w:marRight w:val="0"/>
          <w:marTop w:val="0"/>
          <w:marBottom w:val="0"/>
          <w:divBdr>
            <w:top w:val="none" w:sz="0" w:space="0" w:color="auto"/>
            <w:left w:val="none" w:sz="0" w:space="0" w:color="auto"/>
            <w:bottom w:val="none" w:sz="0" w:space="0" w:color="auto"/>
            <w:right w:val="none" w:sz="0" w:space="0" w:color="auto"/>
          </w:divBdr>
        </w:div>
        <w:div w:id="1457486933">
          <w:marLeft w:val="0"/>
          <w:marRight w:val="0"/>
          <w:marTop w:val="0"/>
          <w:marBottom w:val="0"/>
          <w:divBdr>
            <w:top w:val="none" w:sz="0" w:space="0" w:color="auto"/>
            <w:left w:val="none" w:sz="0" w:space="0" w:color="auto"/>
            <w:bottom w:val="none" w:sz="0" w:space="0" w:color="auto"/>
            <w:right w:val="none" w:sz="0" w:space="0" w:color="auto"/>
          </w:divBdr>
        </w:div>
        <w:div w:id="1689983727">
          <w:marLeft w:val="0"/>
          <w:marRight w:val="0"/>
          <w:marTop w:val="0"/>
          <w:marBottom w:val="0"/>
          <w:divBdr>
            <w:top w:val="none" w:sz="0" w:space="0" w:color="auto"/>
            <w:left w:val="none" w:sz="0" w:space="0" w:color="auto"/>
            <w:bottom w:val="none" w:sz="0" w:space="0" w:color="auto"/>
            <w:right w:val="none" w:sz="0" w:space="0" w:color="auto"/>
          </w:divBdr>
        </w:div>
        <w:div w:id="1994215781">
          <w:marLeft w:val="0"/>
          <w:marRight w:val="0"/>
          <w:marTop w:val="0"/>
          <w:marBottom w:val="0"/>
          <w:divBdr>
            <w:top w:val="none" w:sz="0" w:space="0" w:color="auto"/>
            <w:left w:val="none" w:sz="0" w:space="0" w:color="auto"/>
            <w:bottom w:val="none" w:sz="0" w:space="0" w:color="auto"/>
            <w:right w:val="none" w:sz="0" w:space="0" w:color="auto"/>
          </w:divBdr>
        </w:div>
      </w:divsChild>
    </w:div>
    <w:div w:id="1695616163">
      <w:bodyDiv w:val="1"/>
      <w:marLeft w:val="0"/>
      <w:marRight w:val="0"/>
      <w:marTop w:val="0"/>
      <w:marBottom w:val="0"/>
      <w:divBdr>
        <w:top w:val="none" w:sz="0" w:space="0" w:color="auto"/>
        <w:left w:val="none" w:sz="0" w:space="0" w:color="auto"/>
        <w:bottom w:val="none" w:sz="0" w:space="0" w:color="auto"/>
        <w:right w:val="none" w:sz="0" w:space="0" w:color="auto"/>
      </w:divBdr>
      <w:divsChild>
        <w:div w:id="124279687">
          <w:marLeft w:val="0"/>
          <w:marRight w:val="0"/>
          <w:marTop w:val="0"/>
          <w:marBottom w:val="0"/>
          <w:divBdr>
            <w:top w:val="none" w:sz="0" w:space="0" w:color="auto"/>
            <w:left w:val="none" w:sz="0" w:space="0" w:color="auto"/>
            <w:bottom w:val="none" w:sz="0" w:space="0" w:color="auto"/>
            <w:right w:val="none" w:sz="0" w:space="0" w:color="auto"/>
          </w:divBdr>
        </w:div>
        <w:div w:id="1663965493">
          <w:marLeft w:val="0"/>
          <w:marRight w:val="0"/>
          <w:marTop w:val="0"/>
          <w:marBottom w:val="0"/>
          <w:divBdr>
            <w:top w:val="none" w:sz="0" w:space="0" w:color="auto"/>
            <w:left w:val="none" w:sz="0" w:space="0" w:color="auto"/>
            <w:bottom w:val="none" w:sz="0" w:space="0" w:color="auto"/>
            <w:right w:val="none" w:sz="0" w:space="0" w:color="auto"/>
          </w:divBdr>
        </w:div>
        <w:div w:id="1900822618">
          <w:marLeft w:val="0"/>
          <w:marRight w:val="0"/>
          <w:marTop w:val="0"/>
          <w:marBottom w:val="0"/>
          <w:divBdr>
            <w:top w:val="none" w:sz="0" w:space="0" w:color="auto"/>
            <w:left w:val="none" w:sz="0" w:space="0" w:color="auto"/>
            <w:bottom w:val="none" w:sz="0" w:space="0" w:color="auto"/>
            <w:right w:val="none" w:sz="0" w:space="0" w:color="auto"/>
          </w:divBdr>
        </w:div>
        <w:div w:id="2040815749">
          <w:marLeft w:val="0"/>
          <w:marRight w:val="0"/>
          <w:marTop w:val="0"/>
          <w:marBottom w:val="0"/>
          <w:divBdr>
            <w:top w:val="none" w:sz="0" w:space="0" w:color="auto"/>
            <w:left w:val="none" w:sz="0" w:space="0" w:color="auto"/>
            <w:bottom w:val="none" w:sz="0" w:space="0" w:color="auto"/>
            <w:right w:val="none" w:sz="0" w:space="0" w:color="auto"/>
          </w:divBdr>
        </w:div>
      </w:divsChild>
    </w:div>
    <w:div w:id="1921254044">
      <w:bodyDiv w:val="1"/>
      <w:marLeft w:val="0"/>
      <w:marRight w:val="0"/>
      <w:marTop w:val="0"/>
      <w:marBottom w:val="0"/>
      <w:divBdr>
        <w:top w:val="none" w:sz="0" w:space="0" w:color="auto"/>
        <w:left w:val="none" w:sz="0" w:space="0" w:color="auto"/>
        <w:bottom w:val="none" w:sz="0" w:space="0" w:color="auto"/>
        <w:right w:val="none" w:sz="0" w:space="0" w:color="auto"/>
      </w:divBdr>
      <w:divsChild>
        <w:div w:id="1965454776">
          <w:marLeft w:val="0"/>
          <w:marRight w:val="0"/>
          <w:marTop w:val="0"/>
          <w:marBottom w:val="0"/>
          <w:divBdr>
            <w:top w:val="none" w:sz="0" w:space="0" w:color="auto"/>
            <w:left w:val="none" w:sz="0" w:space="0" w:color="auto"/>
            <w:bottom w:val="none" w:sz="0" w:space="0" w:color="auto"/>
            <w:right w:val="none" w:sz="0" w:space="0" w:color="auto"/>
          </w:divBdr>
        </w:div>
        <w:div w:id="1058747421">
          <w:marLeft w:val="0"/>
          <w:marRight w:val="0"/>
          <w:marTop w:val="0"/>
          <w:marBottom w:val="0"/>
          <w:divBdr>
            <w:top w:val="none" w:sz="0" w:space="0" w:color="auto"/>
            <w:left w:val="none" w:sz="0" w:space="0" w:color="auto"/>
            <w:bottom w:val="none" w:sz="0" w:space="0" w:color="auto"/>
            <w:right w:val="none" w:sz="0" w:space="0" w:color="auto"/>
          </w:divBdr>
        </w:div>
        <w:div w:id="1682775410">
          <w:marLeft w:val="0"/>
          <w:marRight w:val="0"/>
          <w:marTop w:val="0"/>
          <w:marBottom w:val="0"/>
          <w:divBdr>
            <w:top w:val="none" w:sz="0" w:space="0" w:color="auto"/>
            <w:left w:val="none" w:sz="0" w:space="0" w:color="auto"/>
            <w:bottom w:val="none" w:sz="0" w:space="0" w:color="auto"/>
            <w:right w:val="none" w:sz="0" w:space="0" w:color="auto"/>
          </w:divBdr>
        </w:div>
        <w:div w:id="632296735">
          <w:marLeft w:val="0"/>
          <w:marRight w:val="0"/>
          <w:marTop w:val="0"/>
          <w:marBottom w:val="0"/>
          <w:divBdr>
            <w:top w:val="none" w:sz="0" w:space="0" w:color="auto"/>
            <w:left w:val="none" w:sz="0" w:space="0" w:color="auto"/>
            <w:bottom w:val="none" w:sz="0" w:space="0" w:color="auto"/>
            <w:right w:val="none" w:sz="0" w:space="0" w:color="auto"/>
          </w:divBdr>
        </w:div>
        <w:div w:id="1537044464">
          <w:marLeft w:val="0"/>
          <w:marRight w:val="0"/>
          <w:marTop w:val="0"/>
          <w:marBottom w:val="0"/>
          <w:divBdr>
            <w:top w:val="none" w:sz="0" w:space="0" w:color="auto"/>
            <w:left w:val="none" w:sz="0" w:space="0" w:color="auto"/>
            <w:bottom w:val="none" w:sz="0" w:space="0" w:color="auto"/>
            <w:right w:val="none" w:sz="0" w:space="0" w:color="auto"/>
          </w:divBdr>
        </w:div>
        <w:div w:id="1786806214">
          <w:marLeft w:val="0"/>
          <w:marRight w:val="0"/>
          <w:marTop w:val="0"/>
          <w:marBottom w:val="0"/>
          <w:divBdr>
            <w:top w:val="none" w:sz="0" w:space="0" w:color="auto"/>
            <w:left w:val="none" w:sz="0" w:space="0" w:color="auto"/>
            <w:bottom w:val="none" w:sz="0" w:space="0" w:color="auto"/>
            <w:right w:val="none" w:sz="0" w:space="0" w:color="auto"/>
          </w:divBdr>
        </w:div>
      </w:divsChild>
    </w:div>
    <w:div w:id="2015255360">
      <w:bodyDiv w:val="1"/>
      <w:marLeft w:val="0"/>
      <w:marRight w:val="0"/>
      <w:marTop w:val="0"/>
      <w:marBottom w:val="0"/>
      <w:divBdr>
        <w:top w:val="none" w:sz="0" w:space="0" w:color="auto"/>
        <w:left w:val="none" w:sz="0" w:space="0" w:color="auto"/>
        <w:bottom w:val="none" w:sz="0" w:space="0" w:color="auto"/>
        <w:right w:val="none" w:sz="0" w:space="0" w:color="auto"/>
      </w:divBdr>
      <w:divsChild>
        <w:div w:id="380785091">
          <w:marLeft w:val="0"/>
          <w:marRight w:val="0"/>
          <w:marTop w:val="0"/>
          <w:marBottom w:val="0"/>
          <w:divBdr>
            <w:top w:val="none" w:sz="0" w:space="0" w:color="auto"/>
            <w:left w:val="none" w:sz="0" w:space="0" w:color="auto"/>
            <w:bottom w:val="none" w:sz="0" w:space="0" w:color="auto"/>
            <w:right w:val="none" w:sz="0" w:space="0" w:color="auto"/>
          </w:divBdr>
        </w:div>
        <w:div w:id="1080717920">
          <w:marLeft w:val="0"/>
          <w:marRight w:val="0"/>
          <w:marTop w:val="0"/>
          <w:marBottom w:val="0"/>
          <w:divBdr>
            <w:top w:val="none" w:sz="0" w:space="0" w:color="auto"/>
            <w:left w:val="none" w:sz="0" w:space="0" w:color="auto"/>
            <w:bottom w:val="none" w:sz="0" w:space="0" w:color="auto"/>
            <w:right w:val="none" w:sz="0" w:space="0" w:color="auto"/>
          </w:divBdr>
        </w:div>
        <w:div w:id="1316255238">
          <w:marLeft w:val="0"/>
          <w:marRight w:val="0"/>
          <w:marTop w:val="0"/>
          <w:marBottom w:val="0"/>
          <w:divBdr>
            <w:top w:val="none" w:sz="0" w:space="0" w:color="auto"/>
            <w:left w:val="none" w:sz="0" w:space="0" w:color="auto"/>
            <w:bottom w:val="none" w:sz="0" w:space="0" w:color="auto"/>
            <w:right w:val="none" w:sz="0" w:space="0" w:color="auto"/>
          </w:divBdr>
        </w:div>
        <w:div w:id="184866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naprodh@yahoo.f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D0DD2-A763-4425-AE4D-F81FA83B80BC}"/>
</file>

<file path=customXml/itemProps2.xml><?xml version="1.0" encoding="utf-8"?>
<ds:datastoreItem xmlns:ds="http://schemas.openxmlformats.org/officeDocument/2006/customXml" ds:itemID="{B512B06D-83A8-4E45-9543-435F8E9765B9}"/>
</file>

<file path=customXml/itemProps3.xml><?xml version="1.0" encoding="utf-8"?>
<ds:datastoreItem xmlns:ds="http://schemas.openxmlformats.org/officeDocument/2006/customXml" ds:itemID="{0536373F-AAB7-4B9E-BF7F-9AADB6C310B2}"/>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7541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ANAPRODH-1</dc:creator>
  <cp:lastModifiedBy>ASKAR Razan</cp:lastModifiedBy>
  <cp:revision>2</cp:revision>
  <dcterms:created xsi:type="dcterms:W3CDTF">2017-12-01T11:25:00Z</dcterms:created>
  <dcterms:modified xsi:type="dcterms:W3CDTF">2017-12-01T11:25:00Z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