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97" w:rsidRPr="00C54E57" w:rsidRDefault="00E41B97" w:rsidP="00E41B97">
      <w:pPr>
        <w:spacing w:line="60" w:lineRule="exact"/>
        <w:rPr>
          <w:color w:val="010000"/>
          <w:sz w:val="6"/>
        </w:rPr>
        <w:sectPr w:rsidR="00E41B97" w:rsidRPr="00C54E57" w:rsidSect="00E41B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C54E57">
        <w:rPr>
          <w:rStyle w:val="CommentReference"/>
        </w:rPr>
        <w:commentReference w:id="0"/>
      </w:r>
    </w:p>
    <w:p w:rsidR="00E41B97" w:rsidRPr="00066CC4" w:rsidRDefault="00E41B97" w:rsidP="00E41B97">
      <w:pPr>
        <w:pStyle w:val="H1"/>
      </w:pPr>
      <w:r w:rsidRPr="00C54E57">
        <w:lastRenderedPageBreak/>
        <w:t>Совет по правам человека</w:t>
      </w:r>
    </w:p>
    <w:p w:rsidR="00C54E57" w:rsidRPr="00C54E57" w:rsidRDefault="00C54E57" w:rsidP="00C54E57">
      <w:pPr>
        <w:rPr>
          <w:b/>
          <w:bCs/>
        </w:rPr>
      </w:pPr>
      <w:r>
        <w:rPr>
          <w:b/>
          <w:bCs/>
        </w:rPr>
        <w:t>Консультативный комитет</w:t>
      </w:r>
    </w:p>
    <w:p w:rsidR="00E41B97" w:rsidRPr="00C54E57" w:rsidRDefault="00C54E57" w:rsidP="00C54E57">
      <w:pPr>
        <w:pStyle w:val="H23"/>
      </w:pPr>
      <w:r>
        <w:t xml:space="preserve">Шестнадцатая </w:t>
      </w:r>
      <w:r w:rsidR="00E41B97" w:rsidRPr="00C54E57">
        <w:t>сессия</w:t>
      </w:r>
    </w:p>
    <w:p w:rsidR="00C54E57" w:rsidRPr="00140AA4" w:rsidRDefault="00C54E57" w:rsidP="00066CC4">
      <w:r>
        <w:t>2</w:t>
      </w:r>
      <w:r w:rsidR="00066CC4">
        <w:rPr>
          <w:lang w:val="en-US"/>
        </w:rPr>
        <w:t>2</w:t>
      </w:r>
      <w:r w:rsidRPr="00140AA4">
        <w:t>−</w:t>
      </w:r>
      <w:r>
        <w:t>26</w:t>
      </w:r>
      <w:r w:rsidRPr="001639A5">
        <w:t xml:space="preserve"> </w:t>
      </w:r>
      <w:r>
        <w:t>февраля</w:t>
      </w:r>
      <w:r w:rsidRPr="001639A5">
        <w:t xml:space="preserve"> 201</w:t>
      </w:r>
      <w:r>
        <w:t>6</w:t>
      </w:r>
      <w:r w:rsidRPr="001639A5">
        <w:t xml:space="preserve"> года</w:t>
      </w:r>
    </w:p>
    <w:p w:rsidR="00C54E57" w:rsidRPr="001639A5" w:rsidRDefault="00C54E57" w:rsidP="00C54E57">
      <w:r w:rsidRPr="001639A5">
        <w:t xml:space="preserve">Пункт </w:t>
      </w:r>
      <w:r>
        <w:t>2</w:t>
      </w:r>
      <w:r w:rsidRPr="001639A5">
        <w:t xml:space="preserve"> предварительной повестки дня</w:t>
      </w:r>
    </w:p>
    <w:p w:rsidR="00C54E57" w:rsidRPr="001639A5" w:rsidRDefault="00C54E57" w:rsidP="00C54E57">
      <w:pPr>
        <w:rPr>
          <w:b/>
        </w:rPr>
      </w:pPr>
      <w:r w:rsidRPr="001639A5">
        <w:rPr>
          <w:b/>
        </w:rPr>
        <w:t>Утверждение повестки дня и организация раб</w:t>
      </w:r>
      <w:bookmarkStart w:id="1" w:name="_GoBack"/>
      <w:bookmarkEnd w:id="1"/>
      <w:r w:rsidRPr="001639A5">
        <w:rPr>
          <w:b/>
        </w:rPr>
        <w:t>оты</w:t>
      </w:r>
    </w:p>
    <w:p w:rsidR="00C54E57" w:rsidRPr="00C54E57" w:rsidRDefault="00C54E57" w:rsidP="00C54E57">
      <w:pPr>
        <w:pStyle w:val="HMGR"/>
        <w:spacing w:before="0" w:after="0" w:line="120" w:lineRule="exact"/>
        <w:rPr>
          <w:sz w:val="10"/>
        </w:rPr>
      </w:pPr>
    </w:p>
    <w:p w:rsidR="00C54E57" w:rsidRPr="00C54E57" w:rsidRDefault="00C54E57" w:rsidP="00C54E57">
      <w:pPr>
        <w:pStyle w:val="HMGR"/>
        <w:spacing w:before="0" w:after="0" w:line="120" w:lineRule="exact"/>
        <w:rPr>
          <w:sz w:val="10"/>
        </w:rPr>
      </w:pPr>
    </w:p>
    <w:p w:rsidR="00C54E57" w:rsidRPr="00C54E57" w:rsidRDefault="00C54E57" w:rsidP="00C54E57">
      <w:pPr>
        <w:pStyle w:val="HMGR"/>
        <w:spacing w:before="0" w:after="0" w:line="120" w:lineRule="exact"/>
        <w:rPr>
          <w:sz w:val="10"/>
        </w:rPr>
      </w:pPr>
    </w:p>
    <w:p w:rsidR="00C54E57" w:rsidRDefault="00C54E57" w:rsidP="00C54E57">
      <w:pPr>
        <w:pStyle w:val="HCh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1639A5">
        <w:tab/>
      </w:r>
      <w:r w:rsidRPr="001639A5">
        <w:tab/>
        <w:t>Предварительная повестка дня</w:t>
      </w:r>
    </w:p>
    <w:p w:rsidR="00C54E57" w:rsidRPr="00C54E57" w:rsidRDefault="00C54E57" w:rsidP="00C54E57">
      <w:pPr>
        <w:spacing w:line="120" w:lineRule="exact"/>
        <w:rPr>
          <w:sz w:val="10"/>
        </w:rPr>
      </w:pPr>
    </w:p>
    <w:p w:rsidR="00C54E57" w:rsidRPr="00C54E57" w:rsidRDefault="00C54E57" w:rsidP="00C54E57">
      <w:pPr>
        <w:spacing w:line="120" w:lineRule="exact"/>
        <w:rPr>
          <w:sz w:val="10"/>
        </w:rPr>
      </w:pPr>
    </w:p>
    <w:p w:rsidR="00C54E57" w:rsidRDefault="00C54E57" w:rsidP="00C54E57">
      <w:pPr>
        <w:pStyle w:val="H1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1639A5">
        <w:tab/>
      </w:r>
      <w:r w:rsidRPr="001639A5">
        <w:tab/>
        <w:t>Записка Генерального секретаря</w:t>
      </w:r>
    </w:p>
    <w:p w:rsidR="00C54E57" w:rsidRPr="00C54E57" w:rsidRDefault="00C54E57" w:rsidP="00C54E57">
      <w:pPr>
        <w:pStyle w:val="SingleTxt"/>
        <w:spacing w:after="0" w:line="120" w:lineRule="exact"/>
        <w:rPr>
          <w:sz w:val="10"/>
          <w:lang w:eastAsia="ru-RU"/>
        </w:rPr>
      </w:pPr>
    </w:p>
    <w:p w:rsidR="00C54E57" w:rsidRPr="00C54E57" w:rsidRDefault="00C54E57" w:rsidP="00C54E57">
      <w:pPr>
        <w:pStyle w:val="SingleTxt"/>
        <w:spacing w:after="0" w:line="120" w:lineRule="exact"/>
        <w:rPr>
          <w:sz w:val="10"/>
          <w:lang w:eastAsia="ru-RU"/>
        </w:rPr>
      </w:pPr>
    </w:p>
    <w:p w:rsidR="00C54E57" w:rsidRPr="00140AA4" w:rsidRDefault="00C54E57" w:rsidP="00C54E57">
      <w:pPr>
        <w:pStyle w:val="SingleTxt"/>
        <w:suppressAutoHyphens/>
        <w:jc w:val="left"/>
        <w:rPr>
          <w:lang w:eastAsia="ru-RU"/>
        </w:rPr>
      </w:pPr>
      <w:r>
        <w:rPr>
          <w:lang w:eastAsia="ru-RU"/>
        </w:rPr>
        <w:t>1.</w:t>
      </w:r>
      <w:r>
        <w:rPr>
          <w:lang w:eastAsia="ru-RU"/>
        </w:rPr>
        <w:tab/>
      </w:r>
      <w:r w:rsidRPr="00870921">
        <w:rPr>
          <w:lang w:eastAsia="ru-RU"/>
        </w:rPr>
        <w:t>Выборы должностных лиц.</w:t>
      </w:r>
    </w:p>
    <w:p w:rsidR="00C54E57" w:rsidRPr="001639A5" w:rsidRDefault="00C54E57" w:rsidP="00C54E57">
      <w:pPr>
        <w:pStyle w:val="SingleTxt"/>
        <w:suppressAutoHyphens/>
        <w:jc w:val="left"/>
      </w:pPr>
      <w:r>
        <w:t>2</w:t>
      </w:r>
      <w:r w:rsidRPr="001639A5">
        <w:t>.</w:t>
      </w:r>
      <w:r w:rsidRPr="001639A5">
        <w:tab/>
        <w:t>Утверждение повестки дня и организация работы.</w:t>
      </w:r>
    </w:p>
    <w:p w:rsidR="00C54E57" w:rsidRPr="001639A5" w:rsidRDefault="00C54E57" w:rsidP="00C54E57">
      <w:pPr>
        <w:pStyle w:val="SingleTxt"/>
        <w:suppressAutoHyphens/>
        <w:ind w:left="1742" w:hanging="475"/>
        <w:jc w:val="left"/>
      </w:pPr>
      <w:r>
        <w:t>3</w:t>
      </w:r>
      <w:r w:rsidRPr="001639A5">
        <w:t>.</w:t>
      </w:r>
      <w:r w:rsidRPr="001639A5">
        <w:tab/>
        <w:t>Адресованные Консультативному комитету просьбы, вытекающие из резолюций Совета по правам человека:</w:t>
      </w:r>
    </w:p>
    <w:p w:rsidR="00C54E57" w:rsidRPr="001639A5" w:rsidRDefault="00C54E57" w:rsidP="00C54E57">
      <w:pPr>
        <w:pStyle w:val="SingleTxt"/>
        <w:suppressAutoHyphens/>
        <w:jc w:val="left"/>
      </w:pPr>
      <w:r w:rsidRPr="001639A5">
        <w:tab/>
        <w:t>a)</w:t>
      </w:r>
      <w:r w:rsidRPr="001639A5">
        <w:tab/>
        <w:t>просьбы, в настоящее время находящиеся на рассмотрении Комитета:</w:t>
      </w:r>
    </w:p>
    <w:p w:rsidR="00C54E57" w:rsidRPr="001639A5" w:rsidRDefault="00C54E57" w:rsidP="00C54E57">
      <w:pPr>
        <w:pStyle w:val="SingleTxt"/>
        <w:suppressAutoHyphens/>
        <w:ind w:left="2693" w:hanging="1426"/>
        <w:jc w:val="left"/>
      </w:pPr>
      <w:r>
        <w:tab/>
      </w:r>
      <w:r w:rsidRPr="001639A5">
        <w:tab/>
        <w:t>i)</w:t>
      </w:r>
      <w:r w:rsidRPr="001639A5">
        <w:tab/>
        <w:t>учет гендерной проблематики;</w:t>
      </w:r>
    </w:p>
    <w:p w:rsidR="00C54E57" w:rsidRPr="001639A5" w:rsidRDefault="00C54E57" w:rsidP="00C54E57">
      <w:pPr>
        <w:pStyle w:val="SingleTxt"/>
        <w:suppressAutoHyphens/>
        <w:ind w:left="2693" w:hanging="1426"/>
        <w:jc w:val="left"/>
      </w:pPr>
      <w:r>
        <w:tab/>
      </w:r>
      <w:r w:rsidRPr="001639A5">
        <w:tab/>
        <w:t>ii)</w:t>
      </w:r>
      <w:r w:rsidRPr="001639A5">
        <w:tab/>
        <w:t>содействие установлению демократического и справедливого международного порядка;</w:t>
      </w:r>
    </w:p>
    <w:p w:rsidR="00C54E57" w:rsidRPr="001639A5" w:rsidRDefault="00C54E57" w:rsidP="00C54E57">
      <w:pPr>
        <w:pStyle w:val="SingleTxt"/>
        <w:suppressAutoHyphens/>
        <w:ind w:left="2693" w:hanging="1426"/>
        <w:jc w:val="left"/>
      </w:pPr>
      <w:r>
        <w:tab/>
      </w:r>
      <w:r w:rsidRPr="001639A5">
        <w:tab/>
        <w:t>iii)</w:t>
      </w:r>
      <w:r w:rsidRPr="001639A5">
        <w:tab/>
        <w:t>учет проблематики инвалидов;</w:t>
      </w:r>
    </w:p>
    <w:p w:rsidR="00C54E57" w:rsidRPr="001639A5" w:rsidRDefault="00C54E57" w:rsidP="00C54E57">
      <w:pPr>
        <w:pStyle w:val="SingleTxt"/>
        <w:suppressAutoHyphens/>
        <w:ind w:left="2693" w:hanging="1426"/>
        <w:jc w:val="left"/>
      </w:pPr>
      <w:r>
        <w:tab/>
      </w:r>
      <w:r w:rsidRPr="001639A5">
        <w:tab/>
        <w:t>iv)</w:t>
      </w:r>
      <w:r w:rsidRPr="001639A5">
        <w:tab/>
      </w:r>
      <w:r w:rsidRPr="00CE5E78">
        <w:t xml:space="preserve">деятельность </w:t>
      </w:r>
      <w:r>
        <w:t>«</w:t>
      </w:r>
      <w:r w:rsidRPr="00CE5E78">
        <w:t>фондов-стервятников</w:t>
      </w:r>
      <w:r>
        <w:t>»</w:t>
      </w:r>
      <w:r w:rsidRPr="00CE5E78">
        <w:t xml:space="preserve"> и ее воздействие на права человека</w:t>
      </w:r>
      <w:r w:rsidRPr="001639A5">
        <w:t>;</w:t>
      </w:r>
    </w:p>
    <w:p w:rsidR="00C54E57" w:rsidRPr="001639A5" w:rsidRDefault="00C54E57" w:rsidP="00C54E57">
      <w:pPr>
        <w:pStyle w:val="SingleTxt"/>
        <w:suppressAutoHyphens/>
        <w:ind w:left="2693" w:hanging="1426"/>
        <w:jc w:val="left"/>
      </w:pPr>
      <w:r>
        <w:tab/>
      </w:r>
      <w:r w:rsidRPr="001639A5">
        <w:tab/>
        <w:t>v)</w:t>
      </w:r>
      <w:r w:rsidRPr="001639A5">
        <w:tab/>
      </w:r>
      <w:r>
        <w:t>л</w:t>
      </w:r>
      <w:r w:rsidRPr="006560E2">
        <w:t>иквидация дискриминации в отношении лиц, страдающих проказой, и членов их семей</w:t>
      </w:r>
      <w:r w:rsidRPr="001639A5">
        <w:t>;</w:t>
      </w:r>
    </w:p>
    <w:p w:rsidR="00C54E57" w:rsidRPr="001639A5" w:rsidRDefault="00C54E57" w:rsidP="00C54E57">
      <w:pPr>
        <w:pStyle w:val="SingleTxt"/>
        <w:suppressAutoHyphens/>
        <w:ind w:left="2693" w:hanging="1426"/>
        <w:jc w:val="left"/>
      </w:pPr>
      <w:r>
        <w:tab/>
      </w:r>
      <w:r w:rsidRPr="001639A5">
        <w:tab/>
        <w:t>vi)</w:t>
      </w:r>
      <w:r w:rsidRPr="001639A5">
        <w:tab/>
      </w:r>
      <w:r w:rsidRPr="006560E2">
        <w:t>несопровождаемы</w:t>
      </w:r>
      <w:r>
        <w:t>е</w:t>
      </w:r>
      <w:r w:rsidRPr="006560E2">
        <w:t xml:space="preserve"> дет</w:t>
      </w:r>
      <w:r>
        <w:t>и</w:t>
      </w:r>
      <w:r w:rsidRPr="006560E2">
        <w:t>-мигрант</w:t>
      </w:r>
      <w:r>
        <w:t>ы</w:t>
      </w:r>
      <w:r w:rsidRPr="006560E2">
        <w:t xml:space="preserve"> и подростк</w:t>
      </w:r>
      <w:r>
        <w:t>и</w:t>
      </w:r>
      <w:r w:rsidRPr="006560E2">
        <w:t>-мигрант</w:t>
      </w:r>
      <w:r>
        <w:t>ы</w:t>
      </w:r>
      <w:r w:rsidRPr="006560E2">
        <w:t xml:space="preserve"> и прав</w:t>
      </w:r>
      <w:r>
        <w:t>а</w:t>
      </w:r>
      <w:r w:rsidRPr="006560E2">
        <w:t xml:space="preserve"> человека</w:t>
      </w:r>
      <w:r w:rsidRPr="001639A5">
        <w:t>;</w:t>
      </w:r>
    </w:p>
    <w:p w:rsidR="00C54E57" w:rsidRPr="001639A5" w:rsidRDefault="00C54E57" w:rsidP="00C54E57">
      <w:pPr>
        <w:pStyle w:val="SingleTxt"/>
        <w:suppressAutoHyphens/>
        <w:ind w:left="2218" w:hanging="951"/>
        <w:jc w:val="left"/>
      </w:pPr>
      <w:r w:rsidRPr="00206262">
        <w:tab/>
      </w:r>
      <w:r w:rsidRPr="001639A5">
        <w:t>b)</w:t>
      </w:r>
      <w:r w:rsidRPr="001639A5">
        <w:tab/>
        <w:t>последующая деятельность в связи с докладами Комитета, представленными Совету по правам человека:</w:t>
      </w:r>
    </w:p>
    <w:p w:rsidR="00C54E57" w:rsidRPr="001639A5" w:rsidRDefault="00C54E57" w:rsidP="00C54E57">
      <w:pPr>
        <w:pStyle w:val="SingleTxt"/>
        <w:suppressAutoHyphens/>
        <w:ind w:left="2693" w:hanging="793"/>
        <w:jc w:val="left"/>
      </w:pPr>
      <w:r w:rsidRPr="001639A5">
        <w:tab/>
        <w:t>i)</w:t>
      </w:r>
      <w:r w:rsidRPr="001639A5">
        <w:tab/>
        <w:t>поощрение права народов на мир;</w:t>
      </w:r>
    </w:p>
    <w:p w:rsidR="00C54E57" w:rsidRPr="001639A5" w:rsidRDefault="00C54E57" w:rsidP="00C54E57">
      <w:pPr>
        <w:pStyle w:val="SingleTxt"/>
        <w:suppressAutoHyphens/>
        <w:ind w:left="2693" w:hanging="793"/>
        <w:jc w:val="left"/>
      </w:pPr>
      <w:r w:rsidRPr="001639A5">
        <w:tab/>
        <w:t>ii)</w:t>
      </w:r>
      <w:r w:rsidRPr="001639A5">
        <w:tab/>
      </w:r>
      <w:r w:rsidRPr="000B5BC6">
        <w:t>права человека и односторонние принудительные меры</w:t>
      </w:r>
      <w:r w:rsidRPr="001639A5">
        <w:t>;</w:t>
      </w:r>
    </w:p>
    <w:p w:rsidR="00C54E57" w:rsidRPr="001639A5" w:rsidRDefault="00C54E57" w:rsidP="0028664C">
      <w:pPr>
        <w:pStyle w:val="SingleTxt"/>
        <w:suppressAutoHyphens/>
        <w:ind w:left="2693" w:hanging="793"/>
        <w:jc w:val="left"/>
      </w:pPr>
      <w:r w:rsidRPr="001639A5">
        <w:tab/>
        <w:t>iii)</w:t>
      </w:r>
      <w:r w:rsidRPr="001639A5">
        <w:tab/>
      </w:r>
      <w:r w:rsidRPr="000B5BC6">
        <w:t>техническое сотрудничество в целях предотвращения нападений на лиц, страдающих альбинизмом.</w:t>
      </w:r>
    </w:p>
    <w:p w:rsidR="00C54E57" w:rsidRPr="001639A5" w:rsidRDefault="005C6F47" w:rsidP="0028664C">
      <w:pPr>
        <w:pStyle w:val="SingleTxt"/>
        <w:suppressAutoHyphens/>
        <w:ind w:left="1742" w:hanging="475"/>
        <w:jc w:val="left"/>
      </w:pPr>
      <w:r>
        <w:br w:type="page"/>
      </w:r>
      <w:r w:rsidR="00C54E57">
        <w:lastRenderedPageBreak/>
        <w:t>4</w:t>
      </w:r>
      <w:r w:rsidR="00C54E57" w:rsidRPr="001639A5">
        <w:t>.</w:t>
      </w:r>
      <w:r w:rsidR="00C54E57" w:rsidRPr="001639A5">
        <w:tab/>
        <w:t>Осуществление разделов III и IV приложения к</w:t>
      </w:r>
      <w:r w:rsidR="00C54E57" w:rsidRPr="00206262">
        <w:t xml:space="preserve"> </w:t>
      </w:r>
      <w:r w:rsidR="00C54E57" w:rsidRPr="001639A5">
        <w:t xml:space="preserve">резолюции 5/1 Совета </w:t>
      </w:r>
      <w:r w:rsidR="0028664C">
        <w:br/>
      </w:r>
      <w:r w:rsidR="00C54E57" w:rsidRPr="001639A5">
        <w:t>по правам человека от</w:t>
      </w:r>
      <w:r w:rsidR="00C54E57" w:rsidRPr="00206262">
        <w:t xml:space="preserve"> </w:t>
      </w:r>
      <w:r w:rsidR="00C54E57" w:rsidRPr="001639A5">
        <w:t>18</w:t>
      </w:r>
      <w:r w:rsidR="00C54E57" w:rsidRPr="00206262">
        <w:t xml:space="preserve"> </w:t>
      </w:r>
      <w:r w:rsidR="00C54E57" w:rsidRPr="001639A5">
        <w:t xml:space="preserve">июня 2007 года и раздела III приложения </w:t>
      </w:r>
      <w:r w:rsidR="0028664C">
        <w:br/>
      </w:r>
      <w:r w:rsidR="00C54E57" w:rsidRPr="001639A5">
        <w:t>к</w:t>
      </w:r>
      <w:r w:rsidR="00C54E57" w:rsidRPr="00206262">
        <w:t xml:space="preserve"> </w:t>
      </w:r>
      <w:r w:rsidR="00C54E57" w:rsidRPr="001639A5">
        <w:t>резолюции 16/21 Совета от 25 марта 2011 года:</w:t>
      </w:r>
    </w:p>
    <w:p w:rsidR="00C54E57" w:rsidRPr="001639A5" w:rsidRDefault="00C54E57" w:rsidP="0028664C">
      <w:pPr>
        <w:pStyle w:val="SingleTxt"/>
        <w:suppressAutoHyphens/>
        <w:jc w:val="left"/>
      </w:pPr>
      <w:r w:rsidRPr="001639A5">
        <w:tab/>
        <w:t>a)</w:t>
      </w:r>
      <w:r w:rsidRPr="001639A5">
        <w:tab/>
        <w:t>рассмотрение методов работы;</w:t>
      </w:r>
    </w:p>
    <w:p w:rsidR="00C54E57" w:rsidRPr="001639A5" w:rsidRDefault="00C54E57" w:rsidP="0028664C">
      <w:pPr>
        <w:pStyle w:val="SingleTxt"/>
        <w:suppressAutoHyphens/>
        <w:jc w:val="left"/>
      </w:pPr>
      <w:r w:rsidRPr="001639A5">
        <w:tab/>
        <w:t>b)</w:t>
      </w:r>
      <w:r w:rsidRPr="001639A5">
        <w:tab/>
        <w:t>повестка дня и годовая программа работы, включая новые приори</w:t>
      </w:r>
      <w:r>
        <w:t>теты.</w:t>
      </w:r>
    </w:p>
    <w:p w:rsidR="00C54E57" w:rsidRDefault="00C54E57" w:rsidP="0028664C">
      <w:pPr>
        <w:pStyle w:val="SingleTxt"/>
        <w:suppressAutoHyphens/>
        <w:jc w:val="left"/>
      </w:pPr>
      <w:r>
        <w:t>5</w:t>
      </w:r>
      <w:r w:rsidRPr="001639A5">
        <w:t>.</w:t>
      </w:r>
      <w:r w:rsidRPr="001639A5">
        <w:tab/>
        <w:t xml:space="preserve">Доклад Консультативного комитета о работе его </w:t>
      </w:r>
      <w:r>
        <w:t>шест</w:t>
      </w:r>
      <w:r w:rsidRPr="001639A5">
        <w:t>надцатой сессии.</w:t>
      </w:r>
    </w:p>
    <w:p w:rsidR="0028664C" w:rsidRPr="0028664C" w:rsidRDefault="0028664C" w:rsidP="0028664C">
      <w:pPr>
        <w:pStyle w:val="SingleTxt"/>
        <w:suppressAutoHyphens/>
        <w:spacing w:after="0" w:line="240" w:lineRule="auto"/>
        <w:jc w:val="left"/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28664C" w:rsidRPr="0028664C" w:rsidSect="00E41B97">
      <w:endnotePr>
        <w:numFmt w:val="decimal"/>
      </w:endnotePr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12-22T09:46:00Z" w:initials="Start">
    <w:p w:rsidR="00E41B97" w:rsidRPr="00C54E57" w:rsidRDefault="00E41B97">
      <w:pPr>
        <w:pStyle w:val="CommentText"/>
        <w:rPr>
          <w:lang w:val="en-US"/>
        </w:rPr>
      </w:pPr>
      <w:r>
        <w:fldChar w:fldCharType="begin"/>
      </w:r>
      <w:r w:rsidRPr="00C54E57">
        <w:rPr>
          <w:rStyle w:val="CommentReference"/>
          <w:lang w:val="en-US"/>
        </w:rPr>
        <w:instrText xml:space="preserve"> </w:instrText>
      </w:r>
      <w:r w:rsidRPr="00C54E57">
        <w:rPr>
          <w:lang w:val="en-US"/>
        </w:rPr>
        <w:instrText>PAGE \# "'Page: '#'</w:instrText>
      </w:r>
      <w:r w:rsidRPr="00C54E57">
        <w:rPr>
          <w:lang w:val="en-US"/>
        </w:rPr>
        <w:br/>
        <w:instrText>'"</w:instrText>
      </w:r>
      <w:r w:rsidRPr="00C54E57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C54E57">
        <w:rPr>
          <w:lang w:val="en-US"/>
        </w:rPr>
        <w:t>&lt;&lt;ODS JOB NO&gt;&gt;N1528353R&lt;&lt;ODS JOB NO&gt;&gt;</w:t>
      </w:r>
    </w:p>
    <w:p w:rsidR="00E41B97" w:rsidRDefault="00E41B97">
      <w:pPr>
        <w:pStyle w:val="CommentText"/>
      </w:pPr>
      <w:r>
        <w:t>&lt;&lt;ODS DOC SYMBOL1&gt;&gt;A/HRC/AC/16/1&lt;&lt;ODS DOC SYMBOL1&gt;&gt;</w:t>
      </w:r>
    </w:p>
    <w:p w:rsidR="00E41B97" w:rsidRDefault="00E41B97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47" w:rsidRDefault="00346C47" w:rsidP="008A1A7A">
      <w:pPr>
        <w:spacing w:line="240" w:lineRule="auto"/>
      </w:pPr>
      <w:r>
        <w:separator/>
      </w:r>
    </w:p>
  </w:endnote>
  <w:endnote w:type="continuationSeparator" w:id="0">
    <w:p w:rsidR="00346C47" w:rsidRDefault="00346C47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E41B97" w:rsidTr="00E41B97">
      <w:trPr>
        <w:jc w:val="center"/>
      </w:trPr>
      <w:tc>
        <w:tcPr>
          <w:tcW w:w="5126" w:type="dxa"/>
          <w:shd w:val="clear" w:color="auto" w:fill="auto"/>
          <w:vAlign w:val="bottom"/>
        </w:tcPr>
        <w:p w:rsidR="00E41B97" w:rsidRPr="00E41B97" w:rsidRDefault="00E41B97" w:rsidP="00E41B97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81C48">
            <w:rPr>
              <w:noProof/>
            </w:rPr>
            <w:t>2</w:t>
          </w:r>
          <w:r>
            <w:fldChar w:fldCharType="end"/>
          </w:r>
          <w:r>
            <w:t>/</w:t>
          </w:r>
          <w:r w:rsidR="00F81C48">
            <w:fldChar w:fldCharType="begin"/>
          </w:r>
          <w:r w:rsidR="00F81C48">
            <w:instrText xml:space="preserve"> NUMPAGES  \* Arabic  \* MERGEFORMAT </w:instrText>
          </w:r>
          <w:r w:rsidR="00F81C48">
            <w:fldChar w:fldCharType="separate"/>
          </w:r>
          <w:r w:rsidR="00F81C48">
            <w:rPr>
              <w:noProof/>
            </w:rPr>
            <w:t>2</w:t>
          </w:r>
          <w:r w:rsidR="00F81C48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E41B97" w:rsidRPr="00E41B97" w:rsidRDefault="00E41B97" w:rsidP="00E41B97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F81C48">
            <w:rPr>
              <w:b w:val="0"/>
              <w:color w:val="000000"/>
              <w:sz w:val="14"/>
            </w:rPr>
            <w:t>GE.15-21936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E41B97" w:rsidRPr="00E41B97" w:rsidRDefault="00E41B97" w:rsidP="00E41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E41B97" w:rsidTr="00E41B97">
      <w:trPr>
        <w:jc w:val="center"/>
      </w:trPr>
      <w:tc>
        <w:tcPr>
          <w:tcW w:w="5126" w:type="dxa"/>
          <w:shd w:val="clear" w:color="auto" w:fill="auto"/>
          <w:vAlign w:val="bottom"/>
        </w:tcPr>
        <w:p w:rsidR="00E41B97" w:rsidRPr="00E41B97" w:rsidRDefault="00E41B97" w:rsidP="00E41B97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F81C48">
            <w:rPr>
              <w:b w:val="0"/>
              <w:color w:val="000000"/>
              <w:sz w:val="14"/>
            </w:rPr>
            <w:t>GE.15-21936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E41B97" w:rsidRPr="00E41B97" w:rsidRDefault="00E41B97" w:rsidP="00E41B97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81C48">
            <w:rPr>
              <w:noProof/>
            </w:rPr>
            <w:t>2</w:t>
          </w:r>
          <w:r>
            <w:fldChar w:fldCharType="end"/>
          </w:r>
          <w:r>
            <w:t>/</w:t>
          </w:r>
          <w:r w:rsidR="00F81C48">
            <w:fldChar w:fldCharType="begin"/>
          </w:r>
          <w:r w:rsidR="00F81C48">
            <w:instrText xml:space="preserve"> NUMPAGES  \* Arabic  \* MERGEFORMAT </w:instrText>
          </w:r>
          <w:r w:rsidR="00F81C48">
            <w:fldChar w:fldCharType="separate"/>
          </w:r>
          <w:r w:rsidR="00F81C48">
            <w:rPr>
              <w:noProof/>
            </w:rPr>
            <w:t>2</w:t>
          </w:r>
          <w:r w:rsidR="00F81C48">
            <w:rPr>
              <w:noProof/>
            </w:rPr>
            <w:fldChar w:fldCharType="end"/>
          </w:r>
        </w:p>
      </w:tc>
    </w:tr>
  </w:tbl>
  <w:p w:rsidR="00E41B97" w:rsidRPr="00E41B97" w:rsidRDefault="00E41B97" w:rsidP="00E41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E41B97" w:rsidTr="00E41B97">
      <w:tc>
        <w:tcPr>
          <w:tcW w:w="3873" w:type="dxa"/>
        </w:tcPr>
        <w:p w:rsidR="00E41B97" w:rsidRDefault="00E41B97" w:rsidP="0028664C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6E728318" wp14:editId="3A1C2488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AC/16/1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AC/16/1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GE.15-21936 (R)</w:t>
          </w:r>
          <w:r>
            <w:rPr>
              <w:color w:val="010000"/>
            </w:rPr>
            <w:t xml:space="preserve">    </w:t>
          </w:r>
          <w:r w:rsidR="0028664C">
            <w:rPr>
              <w:color w:val="010000"/>
            </w:rPr>
            <w:t>17</w:t>
          </w:r>
          <w:r>
            <w:rPr>
              <w:color w:val="010000"/>
            </w:rPr>
            <w:t>1215    221215</w:t>
          </w:r>
        </w:p>
        <w:p w:rsidR="00E41B97" w:rsidRPr="00E41B97" w:rsidRDefault="00E41B97" w:rsidP="00E41B97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*1521936*</w:t>
          </w:r>
        </w:p>
      </w:tc>
      <w:tc>
        <w:tcPr>
          <w:tcW w:w="5127" w:type="dxa"/>
        </w:tcPr>
        <w:p w:rsidR="00E41B97" w:rsidRDefault="00E41B97" w:rsidP="00E41B97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54A04CEB" wp14:editId="24B3C69D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41B97" w:rsidRPr="00E41B97" w:rsidRDefault="00E41B97" w:rsidP="00E41B97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47" w:rsidRDefault="00346C47" w:rsidP="008A1A7A">
      <w:pPr>
        <w:spacing w:line="240" w:lineRule="auto"/>
      </w:pPr>
      <w:r>
        <w:separator/>
      </w:r>
    </w:p>
  </w:footnote>
  <w:footnote w:type="continuationSeparator" w:id="0">
    <w:p w:rsidR="00346C47" w:rsidRDefault="00346C47" w:rsidP="008A1A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E41B97" w:rsidTr="00E41B97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E41B97" w:rsidRPr="00E41B97" w:rsidRDefault="00E41B97" w:rsidP="00E41B97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F81C48">
            <w:rPr>
              <w:b/>
            </w:rPr>
            <w:t>A/HRC/AC/16/1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E41B97" w:rsidRDefault="00E41B97" w:rsidP="00E41B97">
          <w:pPr>
            <w:pStyle w:val="Header"/>
          </w:pPr>
        </w:p>
      </w:tc>
    </w:tr>
  </w:tbl>
  <w:p w:rsidR="00E41B97" w:rsidRPr="00E41B97" w:rsidRDefault="00E41B97" w:rsidP="00E41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E41B97" w:rsidTr="00E41B97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E41B97" w:rsidRDefault="00E41B97" w:rsidP="00E41B97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E41B97" w:rsidRPr="00E41B97" w:rsidRDefault="00E41B97" w:rsidP="00E41B97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F81C48">
            <w:rPr>
              <w:b/>
            </w:rPr>
            <w:t>A/HRC/AC/16/1</w:t>
          </w:r>
          <w:r>
            <w:rPr>
              <w:b/>
            </w:rPr>
            <w:fldChar w:fldCharType="end"/>
          </w:r>
        </w:p>
      </w:tc>
    </w:tr>
  </w:tbl>
  <w:p w:rsidR="00E41B97" w:rsidRPr="00E41B97" w:rsidRDefault="00E41B97" w:rsidP="00E41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E41B97" w:rsidTr="00E41B97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E41B97" w:rsidRPr="00E41B97" w:rsidRDefault="00E41B97" w:rsidP="00E41B97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E41B97" w:rsidRDefault="00E41B97" w:rsidP="00E41B97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E41B97" w:rsidRPr="00E41B97" w:rsidRDefault="00E41B97" w:rsidP="00E41B97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/HRC/AC/16/1</w:t>
          </w:r>
        </w:p>
      </w:tc>
    </w:tr>
    <w:tr w:rsidR="00E41B97" w:rsidRPr="00066CC4" w:rsidTr="00E41B97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41B97" w:rsidRPr="00E41B97" w:rsidRDefault="00E41B97" w:rsidP="00E41B97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57ACC5D0" wp14:editId="1A2D93EE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41B97" w:rsidRPr="00E41B97" w:rsidRDefault="00E41B97" w:rsidP="00E41B97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41B97" w:rsidRPr="00E41B97" w:rsidRDefault="00E41B97" w:rsidP="00E41B97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28664C" w:rsidRPr="00066CC4" w:rsidRDefault="0028664C" w:rsidP="005C6F47">
          <w:pPr>
            <w:pStyle w:val="Distribution"/>
            <w:rPr>
              <w:color w:val="000000"/>
              <w:lang w:val="en-US"/>
            </w:rPr>
          </w:pPr>
          <w:r w:rsidRPr="00066CC4">
            <w:rPr>
              <w:color w:val="000000"/>
              <w:lang w:val="en-US"/>
            </w:rPr>
            <w:t>Distr.</w:t>
          </w:r>
          <w:r w:rsidR="00066CC4">
            <w:rPr>
              <w:color w:val="000000"/>
              <w:lang w:val="en-US"/>
            </w:rPr>
            <w:t>:</w:t>
          </w:r>
          <w:r w:rsidRPr="00066CC4">
            <w:rPr>
              <w:color w:val="000000"/>
              <w:lang w:val="en-US"/>
            </w:rPr>
            <w:t xml:space="preserve"> </w:t>
          </w:r>
          <w:r w:rsidR="00066CC4">
            <w:rPr>
              <w:color w:val="000000"/>
              <w:lang w:val="en-US"/>
            </w:rPr>
            <w:t>G</w:t>
          </w:r>
          <w:r w:rsidRPr="005C6F47">
            <w:rPr>
              <w:color w:val="000000"/>
              <w:lang w:val="en-US"/>
            </w:rPr>
            <w:t>eneral</w:t>
          </w:r>
        </w:p>
        <w:p w:rsidR="00E41B97" w:rsidRPr="00066CC4" w:rsidRDefault="00E41B97" w:rsidP="005C6F47">
          <w:pPr>
            <w:pStyle w:val="Publication"/>
            <w:rPr>
              <w:color w:val="000000"/>
              <w:lang w:val="en-US"/>
            </w:rPr>
          </w:pPr>
          <w:r w:rsidRPr="00066CC4">
            <w:rPr>
              <w:color w:val="000000"/>
              <w:lang w:val="en-US"/>
            </w:rPr>
            <w:t xml:space="preserve">14 </w:t>
          </w:r>
          <w:r w:rsidRPr="005C6F47">
            <w:rPr>
              <w:color w:val="000000"/>
              <w:lang w:val="en-US"/>
            </w:rPr>
            <w:t>December</w:t>
          </w:r>
          <w:r w:rsidRPr="00066CC4">
            <w:rPr>
              <w:color w:val="000000"/>
              <w:lang w:val="en-US"/>
            </w:rPr>
            <w:t xml:space="preserve"> 2015</w:t>
          </w:r>
        </w:p>
        <w:p w:rsidR="00E41B97" w:rsidRPr="00066CC4" w:rsidRDefault="00E41B97" w:rsidP="00E41B97">
          <w:pPr>
            <w:rPr>
              <w:color w:val="000000"/>
              <w:lang w:val="en-US"/>
            </w:rPr>
          </w:pPr>
          <w:r w:rsidRPr="005C6F47">
            <w:rPr>
              <w:color w:val="000000"/>
              <w:lang w:val="en-US"/>
            </w:rPr>
            <w:t>Russian</w:t>
          </w:r>
        </w:p>
        <w:p w:rsidR="00E41B97" w:rsidRPr="00066CC4" w:rsidRDefault="00E41B97" w:rsidP="005C6F47">
          <w:pPr>
            <w:pStyle w:val="Original"/>
            <w:rPr>
              <w:color w:val="000000"/>
              <w:lang w:val="en-US"/>
            </w:rPr>
          </w:pPr>
          <w:r w:rsidRPr="00066CC4">
            <w:rPr>
              <w:color w:val="000000"/>
              <w:lang w:val="en-US"/>
            </w:rPr>
            <w:t>Original: English</w:t>
          </w:r>
        </w:p>
        <w:p w:rsidR="00E41B97" w:rsidRPr="00066CC4" w:rsidRDefault="00E41B97" w:rsidP="00E41B97">
          <w:pPr>
            <w:rPr>
              <w:lang w:val="en-US"/>
            </w:rPr>
          </w:pPr>
        </w:p>
      </w:tc>
    </w:tr>
  </w:tbl>
  <w:p w:rsidR="00E41B97" w:rsidRPr="00066CC4" w:rsidRDefault="00E41B97" w:rsidP="00E41B97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AAB8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8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0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21936*"/>
    <w:docVar w:name="CreationDt" w:val="12/22/2015 9:45: AM"/>
    <w:docVar w:name="DocCategory" w:val="Doc"/>
    <w:docVar w:name="DocType" w:val="Final"/>
    <w:docVar w:name="DutyStation" w:val="Geneva"/>
    <w:docVar w:name="FooterJN" w:val="GE.15-21936"/>
    <w:docVar w:name="jobn" w:val="GE.15-21936 (R)"/>
    <w:docVar w:name="jobnDT" w:val="GE.15-21936 (R)   221215"/>
    <w:docVar w:name="jobnDTDT" w:val="GE.15-21936 (R)   221215   221215"/>
    <w:docVar w:name="JobNo" w:val="GE.1521936R"/>
    <w:docVar w:name="JobNo2" w:val="1528353R"/>
    <w:docVar w:name="LocalDrive" w:val="0"/>
    <w:docVar w:name="OandT" w:val=" "/>
    <w:docVar w:name="PaperSize" w:val="A4"/>
    <w:docVar w:name="sss1" w:val="A/HRC/AC/16/1"/>
    <w:docVar w:name="sss2" w:val="-"/>
    <w:docVar w:name="Symbol1" w:val="A/HRC/AC/16/1"/>
    <w:docVar w:name="Symbol2" w:val="-"/>
  </w:docVars>
  <w:rsids>
    <w:rsidRoot w:val="00346C47"/>
    <w:rsid w:val="00004615"/>
    <w:rsid w:val="00004756"/>
    <w:rsid w:val="00010735"/>
    <w:rsid w:val="00013E03"/>
    <w:rsid w:val="00015201"/>
    <w:rsid w:val="0001588C"/>
    <w:rsid w:val="000162FB"/>
    <w:rsid w:val="00024A67"/>
    <w:rsid w:val="00025CF3"/>
    <w:rsid w:val="0002669B"/>
    <w:rsid w:val="00033C1F"/>
    <w:rsid w:val="00040C2A"/>
    <w:rsid w:val="00041A49"/>
    <w:rsid w:val="000513EF"/>
    <w:rsid w:val="0005420D"/>
    <w:rsid w:val="00055EA2"/>
    <w:rsid w:val="00066CC4"/>
    <w:rsid w:val="00067403"/>
    <w:rsid w:val="00067A5A"/>
    <w:rsid w:val="00067A90"/>
    <w:rsid w:val="00070C37"/>
    <w:rsid w:val="000738BD"/>
    <w:rsid w:val="00076F88"/>
    <w:rsid w:val="0007796A"/>
    <w:rsid w:val="0008067C"/>
    <w:rsid w:val="00091DC8"/>
    <w:rsid w:val="00092464"/>
    <w:rsid w:val="000A111E"/>
    <w:rsid w:val="000A1DF3"/>
    <w:rsid w:val="000A4A11"/>
    <w:rsid w:val="000B02B7"/>
    <w:rsid w:val="000C069D"/>
    <w:rsid w:val="000C67BC"/>
    <w:rsid w:val="000D300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308F"/>
    <w:rsid w:val="00143987"/>
    <w:rsid w:val="001444A3"/>
    <w:rsid w:val="00145BAE"/>
    <w:rsid w:val="00153645"/>
    <w:rsid w:val="00153E04"/>
    <w:rsid w:val="00153E8C"/>
    <w:rsid w:val="001565FD"/>
    <w:rsid w:val="00160648"/>
    <w:rsid w:val="00161F29"/>
    <w:rsid w:val="00162200"/>
    <w:rsid w:val="00162E88"/>
    <w:rsid w:val="00167FE9"/>
    <w:rsid w:val="00171F41"/>
    <w:rsid w:val="001726A4"/>
    <w:rsid w:val="001744B4"/>
    <w:rsid w:val="00175AC4"/>
    <w:rsid w:val="00177361"/>
    <w:rsid w:val="001802BD"/>
    <w:rsid w:val="001862BD"/>
    <w:rsid w:val="0019093E"/>
    <w:rsid w:val="00193822"/>
    <w:rsid w:val="0019704E"/>
    <w:rsid w:val="001A0D31"/>
    <w:rsid w:val="001A39EE"/>
    <w:rsid w:val="001A4338"/>
    <w:rsid w:val="001A6777"/>
    <w:rsid w:val="001A76E4"/>
    <w:rsid w:val="001C072D"/>
    <w:rsid w:val="001C54CE"/>
    <w:rsid w:val="001D15F8"/>
    <w:rsid w:val="001D1749"/>
    <w:rsid w:val="001D2679"/>
    <w:rsid w:val="001D502D"/>
    <w:rsid w:val="001D60ED"/>
    <w:rsid w:val="001E21CE"/>
    <w:rsid w:val="001E25A2"/>
    <w:rsid w:val="001E61AD"/>
    <w:rsid w:val="001E639C"/>
    <w:rsid w:val="001F1B08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27D15"/>
    <w:rsid w:val="00242477"/>
    <w:rsid w:val="00244051"/>
    <w:rsid w:val="002524D1"/>
    <w:rsid w:val="002535D8"/>
    <w:rsid w:val="00254046"/>
    <w:rsid w:val="002564AC"/>
    <w:rsid w:val="002608F3"/>
    <w:rsid w:val="00261386"/>
    <w:rsid w:val="00261C41"/>
    <w:rsid w:val="00264124"/>
    <w:rsid w:val="00264A43"/>
    <w:rsid w:val="002726BA"/>
    <w:rsid w:val="0027350A"/>
    <w:rsid w:val="00277697"/>
    <w:rsid w:val="00281B96"/>
    <w:rsid w:val="002853F1"/>
    <w:rsid w:val="00285565"/>
    <w:rsid w:val="0028664C"/>
    <w:rsid w:val="00297C3D"/>
    <w:rsid w:val="002A04A3"/>
    <w:rsid w:val="002A0BAE"/>
    <w:rsid w:val="002A2DD8"/>
    <w:rsid w:val="002A712C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4A88"/>
    <w:rsid w:val="002D666D"/>
    <w:rsid w:val="002E1F79"/>
    <w:rsid w:val="002F3CF9"/>
    <w:rsid w:val="002F5C45"/>
    <w:rsid w:val="002F6149"/>
    <w:rsid w:val="002F7D25"/>
    <w:rsid w:val="00310EA4"/>
    <w:rsid w:val="00310ED4"/>
    <w:rsid w:val="00325C10"/>
    <w:rsid w:val="00326F5F"/>
    <w:rsid w:val="00332D90"/>
    <w:rsid w:val="00333B06"/>
    <w:rsid w:val="00337D91"/>
    <w:rsid w:val="00343513"/>
    <w:rsid w:val="00346BFB"/>
    <w:rsid w:val="00346C47"/>
    <w:rsid w:val="00350756"/>
    <w:rsid w:val="003542EE"/>
    <w:rsid w:val="00360D26"/>
    <w:rsid w:val="00362148"/>
    <w:rsid w:val="00362FFE"/>
    <w:rsid w:val="003658B0"/>
    <w:rsid w:val="0038044D"/>
    <w:rsid w:val="00384AEE"/>
    <w:rsid w:val="0038527A"/>
    <w:rsid w:val="00386A98"/>
    <w:rsid w:val="00391367"/>
    <w:rsid w:val="0039505F"/>
    <w:rsid w:val="003A150E"/>
    <w:rsid w:val="003A2730"/>
    <w:rsid w:val="003B16B4"/>
    <w:rsid w:val="003B5A03"/>
    <w:rsid w:val="003B6E50"/>
    <w:rsid w:val="003C12AC"/>
    <w:rsid w:val="003C2842"/>
    <w:rsid w:val="003D0825"/>
    <w:rsid w:val="003D2003"/>
    <w:rsid w:val="003D5DA2"/>
    <w:rsid w:val="003E5193"/>
    <w:rsid w:val="00401CDD"/>
    <w:rsid w:val="00402244"/>
    <w:rsid w:val="00410A3F"/>
    <w:rsid w:val="00415DEC"/>
    <w:rsid w:val="00427FE5"/>
    <w:rsid w:val="00433222"/>
    <w:rsid w:val="00436A23"/>
    <w:rsid w:val="00436F13"/>
    <w:rsid w:val="00437F47"/>
    <w:rsid w:val="004420FB"/>
    <w:rsid w:val="00445A4E"/>
    <w:rsid w:val="00445BBD"/>
    <w:rsid w:val="004502EC"/>
    <w:rsid w:val="004504A6"/>
    <w:rsid w:val="00460D23"/>
    <w:rsid w:val="004645DD"/>
    <w:rsid w:val="0046710A"/>
    <w:rsid w:val="0047759D"/>
    <w:rsid w:val="00487893"/>
    <w:rsid w:val="0049612D"/>
    <w:rsid w:val="004964B8"/>
    <w:rsid w:val="004A04A6"/>
    <w:rsid w:val="004A21EE"/>
    <w:rsid w:val="004A36EE"/>
    <w:rsid w:val="004A5D8D"/>
    <w:rsid w:val="004A7499"/>
    <w:rsid w:val="004B1314"/>
    <w:rsid w:val="004B16C7"/>
    <w:rsid w:val="004B722C"/>
    <w:rsid w:val="004C1B79"/>
    <w:rsid w:val="004C27B4"/>
    <w:rsid w:val="004C3F11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35CF"/>
    <w:rsid w:val="00515869"/>
    <w:rsid w:val="005160BC"/>
    <w:rsid w:val="005214BA"/>
    <w:rsid w:val="00522E6D"/>
    <w:rsid w:val="00524A24"/>
    <w:rsid w:val="005251C4"/>
    <w:rsid w:val="00526E12"/>
    <w:rsid w:val="00532578"/>
    <w:rsid w:val="00533411"/>
    <w:rsid w:val="00533DAB"/>
    <w:rsid w:val="00540BD6"/>
    <w:rsid w:val="005427EA"/>
    <w:rsid w:val="00545562"/>
    <w:rsid w:val="0054563F"/>
    <w:rsid w:val="005469E1"/>
    <w:rsid w:val="0055087F"/>
    <w:rsid w:val="00552E08"/>
    <w:rsid w:val="00557DA1"/>
    <w:rsid w:val="005635F7"/>
    <w:rsid w:val="00563A41"/>
    <w:rsid w:val="0056579C"/>
    <w:rsid w:val="00567706"/>
    <w:rsid w:val="00572298"/>
    <w:rsid w:val="005734C2"/>
    <w:rsid w:val="00574AA1"/>
    <w:rsid w:val="00574BF2"/>
    <w:rsid w:val="0057633B"/>
    <w:rsid w:val="00577545"/>
    <w:rsid w:val="00585859"/>
    <w:rsid w:val="00590EDF"/>
    <w:rsid w:val="0059185A"/>
    <w:rsid w:val="005933CB"/>
    <w:rsid w:val="00593E2F"/>
    <w:rsid w:val="00595A74"/>
    <w:rsid w:val="005A002C"/>
    <w:rsid w:val="005A1D01"/>
    <w:rsid w:val="005A5601"/>
    <w:rsid w:val="005A62A9"/>
    <w:rsid w:val="005A7964"/>
    <w:rsid w:val="005B01FC"/>
    <w:rsid w:val="005B064E"/>
    <w:rsid w:val="005B499C"/>
    <w:rsid w:val="005B7528"/>
    <w:rsid w:val="005C0440"/>
    <w:rsid w:val="005C6F47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1EE5"/>
    <w:rsid w:val="00616833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7F1"/>
    <w:rsid w:val="006459C6"/>
    <w:rsid w:val="00646363"/>
    <w:rsid w:val="00647668"/>
    <w:rsid w:val="00655212"/>
    <w:rsid w:val="00657EE4"/>
    <w:rsid w:val="006816AA"/>
    <w:rsid w:val="00682A27"/>
    <w:rsid w:val="00684FCA"/>
    <w:rsid w:val="00691763"/>
    <w:rsid w:val="0069689E"/>
    <w:rsid w:val="006A1698"/>
    <w:rsid w:val="006A1D06"/>
    <w:rsid w:val="006A3F10"/>
    <w:rsid w:val="006A71EB"/>
    <w:rsid w:val="006B12A2"/>
    <w:rsid w:val="006B34CB"/>
    <w:rsid w:val="006B452C"/>
    <w:rsid w:val="006B590B"/>
    <w:rsid w:val="006C44B7"/>
    <w:rsid w:val="006C59D5"/>
    <w:rsid w:val="006D58BE"/>
    <w:rsid w:val="006E09D5"/>
    <w:rsid w:val="006E12EC"/>
    <w:rsid w:val="006E1418"/>
    <w:rsid w:val="006E3D95"/>
    <w:rsid w:val="006F3683"/>
    <w:rsid w:val="00700738"/>
    <w:rsid w:val="007042EA"/>
    <w:rsid w:val="007043B9"/>
    <w:rsid w:val="00705549"/>
    <w:rsid w:val="0071210D"/>
    <w:rsid w:val="00716BC5"/>
    <w:rsid w:val="007170E5"/>
    <w:rsid w:val="00723115"/>
    <w:rsid w:val="00723A18"/>
    <w:rsid w:val="00724550"/>
    <w:rsid w:val="00726A54"/>
    <w:rsid w:val="00730859"/>
    <w:rsid w:val="00731830"/>
    <w:rsid w:val="00736A19"/>
    <w:rsid w:val="00743C8D"/>
    <w:rsid w:val="00745258"/>
    <w:rsid w:val="00763C4A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A7058"/>
    <w:rsid w:val="007B098D"/>
    <w:rsid w:val="007B1DE5"/>
    <w:rsid w:val="007B5785"/>
    <w:rsid w:val="007B5CF3"/>
    <w:rsid w:val="007B67AE"/>
    <w:rsid w:val="007B6EBF"/>
    <w:rsid w:val="007C4E4D"/>
    <w:rsid w:val="007C62D1"/>
    <w:rsid w:val="007C706F"/>
    <w:rsid w:val="007C7320"/>
    <w:rsid w:val="007D01FF"/>
    <w:rsid w:val="007E0E39"/>
    <w:rsid w:val="007E2B60"/>
    <w:rsid w:val="007E5E3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36378"/>
    <w:rsid w:val="00842DFF"/>
    <w:rsid w:val="0084324F"/>
    <w:rsid w:val="00843750"/>
    <w:rsid w:val="00844407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862E4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3A6F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279"/>
    <w:rsid w:val="00907EDB"/>
    <w:rsid w:val="009110C5"/>
    <w:rsid w:val="00912FB5"/>
    <w:rsid w:val="00913A54"/>
    <w:rsid w:val="00915944"/>
    <w:rsid w:val="00915A9F"/>
    <w:rsid w:val="00922460"/>
    <w:rsid w:val="009228D9"/>
    <w:rsid w:val="00930B74"/>
    <w:rsid w:val="009312DC"/>
    <w:rsid w:val="009327BF"/>
    <w:rsid w:val="00934047"/>
    <w:rsid w:val="0093512D"/>
    <w:rsid w:val="00935F33"/>
    <w:rsid w:val="009403E4"/>
    <w:rsid w:val="0094745A"/>
    <w:rsid w:val="00952B5F"/>
    <w:rsid w:val="00953546"/>
    <w:rsid w:val="009541F6"/>
    <w:rsid w:val="0095649D"/>
    <w:rsid w:val="009565AD"/>
    <w:rsid w:val="00960332"/>
    <w:rsid w:val="00963BDB"/>
    <w:rsid w:val="0097006F"/>
    <w:rsid w:val="00970DDD"/>
    <w:rsid w:val="00984EE4"/>
    <w:rsid w:val="00990168"/>
    <w:rsid w:val="0099354F"/>
    <w:rsid w:val="00996CBB"/>
    <w:rsid w:val="009A5318"/>
    <w:rsid w:val="009B16EA"/>
    <w:rsid w:val="009B3444"/>
    <w:rsid w:val="009B5DCD"/>
    <w:rsid w:val="009B5EE6"/>
    <w:rsid w:val="009B7193"/>
    <w:rsid w:val="009C02FB"/>
    <w:rsid w:val="009C0F43"/>
    <w:rsid w:val="009C20B9"/>
    <w:rsid w:val="009C382E"/>
    <w:rsid w:val="009C490E"/>
    <w:rsid w:val="009C495F"/>
    <w:rsid w:val="009C6A25"/>
    <w:rsid w:val="009D28B9"/>
    <w:rsid w:val="009D6E3D"/>
    <w:rsid w:val="009E5E58"/>
    <w:rsid w:val="009F0808"/>
    <w:rsid w:val="00A0688A"/>
    <w:rsid w:val="00A070E6"/>
    <w:rsid w:val="00A1426A"/>
    <w:rsid w:val="00A14F1D"/>
    <w:rsid w:val="00A152DC"/>
    <w:rsid w:val="00A1703F"/>
    <w:rsid w:val="00A2180A"/>
    <w:rsid w:val="00A22293"/>
    <w:rsid w:val="00A26973"/>
    <w:rsid w:val="00A312E7"/>
    <w:rsid w:val="00A3401C"/>
    <w:rsid w:val="00A344D5"/>
    <w:rsid w:val="00A37E33"/>
    <w:rsid w:val="00A452CF"/>
    <w:rsid w:val="00A46574"/>
    <w:rsid w:val="00A471A3"/>
    <w:rsid w:val="00A47B1B"/>
    <w:rsid w:val="00A5253A"/>
    <w:rsid w:val="00A63339"/>
    <w:rsid w:val="00A90F41"/>
    <w:rsid w:val="00A910E7"/>
    <w:rsid w:val="00A93B3B"/>
    <w:rsid w:val="00A951DD"/>
    <w:rsid w:val="00A95CBB"/>
    <w:rsid w:val="00A9600A"/>
    <w:rsid w:val="00A96C80"/>
    <w:rsid w:val="00AA0ABF"/>
    <w:rsid w:val="00AA27C2"/>
    <w:rsid w:val="00AB2CCF"/>
    <w:rsid w:val="00AB49FD"/>
    <w:rsid w:val="00AB69B0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17F6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A6AD7"/>
    <w:rsid w:val="00BB052D"/>
    <w:rsid w:val="00BB1F92"/>
    <w:rsid w:val="00BB2E06"/>
    <w:rsid w:val="00BB46C6"/>
    <w:rsid w:val="00BB5B7F"/>
    <w:rsid w:val="00BB5C4E"/>
    <w:rsid w:val="00BB7E8A"/>
    <w:rsid w:val="00BC1DDE"/>
    <w:rsid w:val="00BC20A0"/>
    <w:rsid w:val="00BC27F5"/>
    <w:rsid w:val="00BC75AA"/>
    <w:rsid w:val="00BD0770"/>
    <w:rsid w:val="00BD2F16"/>
    <w:rsid w:val="00BE1C7B"/>
    <w:rsid w:val="00BE2488"/>
    <w:rsid w:val="00BE2D25"/>
    <w:rsid w:val="00BE448A"/>
    <w:rsid w:val="00BE531D"/>
    <w:rsid w:val="00BE7378"/>
    <w:rsid w:val="00BF2725"/>
    <w:rsid w:val="00BF3D60"/>
    <w:rsid w:val="00BF5FCB"/>
    <w:rsid w:val="00BF72EA"/>
    <w:rsid w:val="00C00290"/>
    <w:rsid w:val="00C05FFF"/>
    <w:rsid w:val="00C10BAE"/>
    <w:rsid w:val="00C15F35"/>
    <w:rsid w:val="00C16B93"/>
    <w:rsid w:val="00C2210E"/>
    <w:rsid w:val="00C2524E"/>
    <w:rsid w:val="00C32802"/>
    <w:rsid w:val="00C35DFA"/>
    <w:rsid w:val="00C36272"/>
    <w:rsid w:val="00C40B0B"/>
    <w:rsid w:val="00C41B6F"/>
    <w:rsid w:val="00C42BBF"/>
    <w:rsid w:val="00C44979"/>
    <w:rsid w:val="00C45525"/>
    <w:rsid w:val="00C45A45"/>
    <w:rsid w:val="00C47EFE"/>
    <w:rsid w:val="00C50728"/>
    <w:rsid w:val="00C54E57"/>
    <w:rsid w:val="00C56B0F"/>
    <w:rsid w:val="00C57E6A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87D16"/>
    <w:rsid w:val="00C91210"/>
    <w:rsid w:val="00C93E8A"/>
    <w:rsid w:val="00C94257"/>
    <w:rsid w:val="00C96443"/>
    <w:rsid w:val="00CA2CF3"/>
    <w:rsid w:val="00CB519E"/>
    <w:rsid w:val="00CC2E58"/>
    <w:rsid w:val="00CC3D89"/>
    <w:rsid w:val="00CC5B37"/>
    <w:rsid w:val="00CD2ED3"/>
    <w:rsid w:val="00CD3C62"/>
    <w:rsid w:val="00CE4211"/>
    <w:rsid w:val="00CF021B"/>
    <w:rsid w:val="00CF066B"/>
    <w:rsid w:val="00CF07BE"/>
    <w:rsid w:val="00CF40E0"/>
    <w:rsid w:val="00CF4412"/>
    <w:rsid w:val="00CF5B33"/>
    <w:rsid w:val="00D01748"/>
    <w:rsid w:val="00D028FF"/>
    <w:rsid w:val="00D03ECD"/>
    <w:rsid w:val="00D05963"/>
    <w:rsid w:val="00D07231"/>
    <w:rsid w:val="00D107E0"/>
    <w:rsid w:val="00D11640"/>
    <w:rsid w:val="00D1470E"/>
    <w:rsid w:val="00D20AA4"/>
    <w:rsid w:val="00D25A7B"/>
    <w:rsid w:val="00D32157"/>
    <w:rsid w:val="00D35B2E"/>
    <w:rsid w:val="00D40F84"/>
    <w:rsid w:val="00D434AF"/>
    <w:rsid w:val="00D44FA6"/>
    <w:rsid w:val="00D554C9"/>
    <w:rsid w:val="00D60D62"/>
    <w:rsid w:val="00D61BB7"/>
    <w:rsid w:val="00D62DA9"/>
    <w:rsid w:val="00D70D97"/>
    <w:rsid w:val="00D7165D"/>
    <w:rsid w:val="00D75705"/>
    <w:rsid w:val="00D86A9F"/>
    <w:rsid w:val="00D961D6"/>
    <w:rsid w:val="00D97B17"/>
    <w:rsid w:val="00DA1A4A"/>
    <w:rsid w:val="00DA4AFE"/>
    <w:rsid w:val="00DA4BD0"/>
    <w:rsid w:val="00DA7B41"/>
    <w:rsid w:val="00DB058E"/>
    <w:rsid w:val="00DB326E"/>
    <w:rsid w:val="00DC1E7E"/>
    <w:rsid w:val="00DC31D2"/>
    <w:rsid w:val="00DC7A5F"/>
    <w:rsid w:val="00DD0CE6"/>
    <w:rsid w:val="00DD6A66"/>
    <w:rsid w:val="00DE0D15"/>
    <w:rsid w:val="00DF1CF0"/>
    <w:rsid w:val="00DF6656"/>
    <w:rsid w:val="00DF7388"/>
    <w:rsid w:val="00E02FA4"/>
    <w:rsid w:val="00E04C73"/>
    <w:rsid w:val="00E079A3"/>
    <w:rsid w:val="00E11718"/>
    <w:rsid w:val="00E12674"/>
    <w:rsid w:val="00E132AC"/>
    <w:rsid w:val="00E15CCC"/>
    <w:rsid w:val="00E15D7D"/>
    <w:rsid w:val="00E17234"/>
    <w:rsid w:val="00E23ABA"/>
    <w:rsid w:val="00E261F5"/>
    <w:rsid w:val="00E34A5B"/>
    <w:rsid w:val="00E3623B"/>
    <w:rsid w:val="00E41B97"/>
    <w:rsid w:val="00E4741B"/>
    <w:rsid w:val="00E478DE"/>
    <w:rsid w:val="00E5157F"/>
    <w:rsid w:val="00E5226F"/>
    <w:rsid w:val="00E53135"/>
    <w:rsid w:val="00E54141"/>
    <w:rsid w:val="00E54D94"/>
    <w:rsid w:val="00E57E26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D3E61"/>
    <w:rsid w:val="00EE3586"/>
    <w:rsid w:val="00EE63A7"/>
    <w:rsid w:val="00EE7479"/>
    <w:rsid w:val="00EE7954"/>
    <w:rsid w:val="00EF1FBD"/>
    <w:rsid w:val="00EF29BE"/>
    <w:rsid w:val="00EF7FD0"/>
    <w:rsid w:val="00F07943"/>
    <w:rsid w:val="00F07DDF"/>
    <w:rsid w:val="00F11204"/>
    <w:rsid w:val="00F16256"/>
    <w:rsid w:val="00F209ED"/>
    <w:rsid w:val="00F231E8"/>
    <w:rsid w:val="00F26EA8"/>
    <w:rsid w:val="00F30632"/>
    <w:rsid w:val="00F31B97"/>
    <w:rsid w:val="00F329D8"/>
    <w:rsid w:val="00F32BCD"/>
    <w:rsid w:val="00F33544"/>
    <w:rsid w:val="00F35ACF"/>
    <w:rsid w:val="00F36445"/>
    <w:rsid w:val="00F402F3"/>
    <w:rsid w:val="00F40CAB"/>
    <w:rsid w:val="00F414C3"/>
    <w:rsid w:val="00F51C87"/>
    <w:rsid w:val="00F5214D"/>
    <w:rsid w:val="00F55457"/>
    <w:rsid w:val="00F6077B"/>
    <w:rsid w:val="00F624BD"/>
    <w:rsid w:val="00F62A5E"/>
    <w:rsid w:val="00F631B9"/>
    <w:rsid w:val="00F634A6"/>
    <w:rsid w:val="00F6634F"/>
    <w:rsid w:val="00F72CD1"/>
    <w:rsid w:val="00F74A39"/>
    <w:rsid w:val="00F8138E"/>
    <w:rsid w:val="00F81C48"/>
    <w:rsid w:val="00F85203"/>
    <w:rsid w:val="00F87D5A"/>
    <w:rsid w:val="00F87EF6"/>
    <w:rsid w:val="00F906DA"/>
    <w:rsid w:val="00F92676"/>
    <w:rsid w:val="00F94262"/>
    <w:rsid w:val="00F947D0"/>
    <w:rsid w:val="00F9616B"/>
    <w:rsid w:val="00F979A8"/>
    <w:rsid w:val="00FA1B93"/>
    <w:rsid w:val="00FA5551"/>
    <w:rsid w:val="00FA6D66"/>
    <w:rsid w:val="00FA7C7A"/>
    <w:rsid w:val="00FC1C00"/>
    <w:rsid w:val="00FD213B"/>
    <w:rsid w:val="00FD3CE8"/>
    <w:rsid w:val="00FD5B91"/>
    <w:rsid w:val="00FD7004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Bullet 5" w:uiPriority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C27F5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Normal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5B01FC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rsid w:val="0027350A"/>
    <w:pPr>
      <w:suppressAutoHyphens/>
      <w:spacing w:line="210" w:lineRule="exact"/>
      <w:contextualSpacing/>
    </w:pPr>
    <w:rPr>
      <w:spacing w:val="5"/>
      <w:w w:val="104"/>
      <w:sz w:val="17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27350A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C27F5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E41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B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B97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B97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ListBullet5">
    <w:name w:val="List Bullet 5"/>
    <w:basedOn w:val="Normal"/>
    <w:semiHidden/>
    <w:rsid w:val="00C54E57"/>
    <w:pPr>
      <w:numPr>
        <w:numId w:val="11"/>
      </w:numPr>
      <w:spacing w:line="240" w:lineRule="atLeast"/>
    </w:pPr>
    <w:rPr>
      <w:rFonts w:eastAsia="Times New Roman"/>
      <w:szCs w:val="20"/>
    </w:rPr>
  </w:style>
  <w:style w:type="paragraph" w:customStyle="1" w:styleId="HChGR">
    <w:name w:val="_ H _Ch_GR"/>
    <w:basedOn w:val="Normal"/>
    <w:next w:val="Normal"/>
    <w:qFormat/>
    <w:rsid w:val="00C54E5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z w:val="28"/>
      <w:szCs w:val="20"/>
      <w:lang w:eastAsia="ru-RU"/>
    </w:rPr>
  </w:style>
  <w:style w:type="paragraph" w:customStyle="1" w:styleId="HMGR">
    <w:name w:val="_ H __M_GR"/>
    <w:basedOn w:val="Normal"/>
    <w:next w:val="Normal"/>
    <w:rsid w:val="00C54E57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rFonts w:eastAsia="Times New Roman"/>
      <w:b/>
      <w:sz w:val="34"/>
      <w:szCs w:val="20"/>
      <w:lang w:eastAsia="ru-RU"/>
    </w:rPr>
  </w:style>
  <w:style w:type="paragraph" w:customStyle="1" w:styleId="SingleTxtGR">
    <w:name w:val="_ Single Txt_GR"/>
    <w:basedOn w:val="Normal"/>
    <w:qFormat/>
    <w:rsid w:val="00C54E57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Bullet 5" w:uiPriority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C27F5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Normal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5B01FC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rsid w:val="0027350A"/>
    <w:pPr>
      <w:suppressAutoHyphens/>
      <w:spacing w:line="210" w:lineRule="exact"/>
      <w:contextualSpacing/>
    </w:pPr>
    <w:rPr>
      <w:spacing w:val="5"/>
      <w:w w:val="104"/>
      <w:sz w:val="17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27350A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C27F5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E41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B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B97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B97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ListBullet5">
    <w:name w:val="List Bullet 5"/>
    <w:basedOn w:val="Normal"/>
    <w:semiHidden/>
    <w:rsid w:val="00C54E57"/>
    <w:pPr>
      <w:numPr>
        <w:numId w:val="11"/>
      </w:numPr>
      <w:spacing w:line="240" w:lineRule="atLeast"/>
    </w:pPr>
    <w:rPr>
      <w:rFonts w:eastAsia="Times New Roman"/>
      <w:szCs w:val="20"/>
    </w:rPr>
  </w:style>
  <w:style w:type="paragraph" w:customStyle="1" w:styleId="HChGR">
    <w:name w:val="_ H _Ch_GR"/>
    <w:basedOn w:val="Normal"/>
    <w:next w:val="Normal"/>
    <w:qFormat/>
    <w:rsid w:val="00C54E57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z w:val="28"/>
      <w:szCs w:val="20"/>
      <w:lang w:eastAsia="ru-RU"/>
    </w:rPr>
  </w:style>
  <w:style w:type="paragraph" w:customStyle="1" w:styleId="HMGR">
    <w:name w:val="_ H __M_GR"/>
    <w:basedOn w:val="Normal"/>
    <w:next w:val="Normal"/>
    <w:rsid w:val="00C54E57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rFonts w:eastAsia="Times New Roman"/>
      <w:b/>
      <w:sz w:val="34"/>
      <w:szCs w:val="20"/>
      <w:lang w:eastAsia="ru-RU"/>
    </w:rPr>
  </w:style>
  <w:style w:type="paragraph" w:customStyle="1" w:styleId="SingleTxtGR">
    <w:name w:val="_ Single Txt_GR"/>
    <w:basedOn w:val="Normal"/>
    <w:qFormat/>
    <w:rsid w:val="00C54E57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7C1F-0B5B-457F-AB8B-03D5A945C480}"/>
</file>

<file path=customXml/itemProps2.xml><?xml version="1.0" encoding="utf-8"?>
<ds:datastoreItem xmlns:ds="http://schemas.openxmlformats.org/officeDocument/2006/customXml" ds:itemID="{F49F4F5E-494C-47B5-8B1D-769A42B567AA}"/>
</file>

<file path=customXml/itemProps3.xml><?xml version="1.0" encoding="utf-8"?>
<ds:datastoreItem xmlns:ds="http://schemas.openxmlformats.org/officeDocument/2006/customXml" ds:itemID="{BD718119-17C1-490F-97C7-5B91607042C2}"/>
</file>

<file path=customXml/itemProps4.xml><?xml version="1.0" encoding="utf-8"?>
<ds:datastoreItem xmlns:ds="http://schemas.openxmlformats.org/officeDocument/2006/customXml" ds:itemID="{8CAAF14C-6F38-4646-9783-F817EF5DFE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20150602</dc:title>
  <dc:creator>Prokoudina S.</dc:creator>
  <cp:lastModifiedBy>Prokoudina S.</cp:lastModifiedBy>
  <cp:revision>3</cp:revision>
  <cp:lastPrinted>2015-12-22T09:39:00Z</cp:lastPrinted>
  <dcterms:created xsi:type="dcterms:W3CDTF">2015-12-22T09:39:00Z</dcterms:created>
  <dcterms:modified xsi:type="dcterms:W3CDTF">2015-12-22T09:39:00Z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1521936R</vt:lpwstr>
  </property>
  <property fmtid="{D5CDD505-2E9C-101B-9397-08002B2CF9AE}" pid="3" name="ODSRefJobNo">
    <vt:lpwstr>1528353R</vt:lpwstr>
  </property>
  <property fmtid="{D5CDD505-2E9C-101B-9397-08002B2CF9AE}" pid="4" name="Symbol1">
    <vt:lpwstr>A/HRC/AC/16/1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Publication Date">
    <vt:lpwstr>14 December 2015</vt:lpwstr>
  </property>
  <property fmtid="{D5CDD505-2E9C-101B-9397-08002B2CF9AE}" pid="11" name="Original">
    <vt:lpwstr>English</vt:lpwstr>
  </property>
  <property fmtid="{D5CDD505-2E9C-101B-9397-08002B2CF9AE}" pid="12" name="Release Date">
    <vt:lpwstr>221215</vt:lpwstr>
  </property>
  <property fmtid="{D5CDD505-2E9C-101B-9397-08002B2CF9AE}" pid="13" name="ContentTypeId">
    <vt:lpwstr>0x0101008822B9E06671B54FA89F14538B9B0FEA</vt:lpwstr>
  </property>
  <property fmtid="{D5CDD505-2E9C-101B-9397-08002B2CF9AE}" pid="14" name="Order">
    <vt:r8>3312800</vt:r8>
  </property>
  <property fmtid="{D5CDD505-2E9C-101B-9397-08002B2CF9AE}" pid="16" name="xd_ProgID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TemplateUrl">
    <vt:lpwstr/>
  </property>
</Properties>
</file>