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8722" w:tblpY="-9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560"/>
        <w:gridCol w:w="5747"/>
      </w:tblGrid>
      <w:tr w:rsidR="00536F88" w:rsidRPr="004E5DF1" w14:paraId="35A1982B" w14:textId="77777777" w:rsidTr="003138F3">
        <w:trPr>
          <w:trHeight w:val="283"/>
        </w:trPr>
        <w:tc>
          <w:tcPr>
            <w:tcW w:w="409" w:type="dxa"/>
            <w:shd w:val="clear" w:color="auto" w:fill="548DD4" w:themeFill="text2" w:themeFillTint="99"/>
          </w:tcPr>
          <w:p w14:paraId="14B8F7F8" w14:textId="77777777" w:rsidR="00536F88" w:rsidRPr="004E5DF1" w:rsidRDefault="00536F88" w:rsidP="00A01DC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</w:tcPr>
          <w:p w14:paraId="170DA1B7" w14:textId="77777777"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747" w:type="dxa"/>
            <w:shd w:val="clear" w:color="auto" w:fill="548DD4" w:themeFill="text2" w:themeFillTint="99"/>
          </w:tcPr>
          <w:p w14:paraId="01019AF0" w14:textId="77777777" w:rsidR="00536F88" w:rsidRPr="00721E35" w:rsidRDefault="000038D3" w:rsidP="00143527">
            <w:pPr>
              <w:jc w:val="center"/>
              <w:rPr>
                <w:b/>
                <w:sz w:val="18"/>
                <w:szCs w:val="18"/>
              </w:rPr>
            </w:pPr>
            <w:r w:rsidRPr="00721E35">
              <w:rPr>
                <w:b/>
                <w:sz w:val="18"/>
                <w:szCs w:val="18"/>
              </w:rPr>
              <w:t xml:space="preserve">Wednesday </w:t>
            </w:r>
            <w:r w:rsidR="00143527">
              <w:rPr>
                <w:b/>
                <w:sz w:val="18"/>
                <w:szCs w:val="18"/>
              </w:rPr>
              <w:t>20 February</w:t>
            </w:r>
            <w:r w:rsidR="00DD1C8F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536F88" w:rsidRPr="004E5DF1" w14:paraId="317B230A" w14:textId="77777777" w:rsidTr="003138F3">
        <w:trPr>
          <w:trHeight w:val="1021"/>
        </w:trPr>
        <w:tc>
          <w:tcPr>
            <w:tcW w:w="409" w:type="dxa"/>
            <w:vMerge w:val="restart"/>
            <w:shd w:val="clear" w:color="auto" w:fill="548DD4" w:themeFill="text2" w:themeFillTint="99"/>
            <w:textDirection w:val="btLr"/>
          </w:tcPr>
          <w:p w14:paraId="13577F32" w14:textId="77777777" w:rsidR="00536F88" w:rsidRPr="00721E35" w:rsidRDefault="00536F88" w:rsidP="00A01DC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21E35">
              <w:rPr>
                <w:b/>
                <w:sz w:val="18"/>
                <w:szCs w:val="18"/>
              </w:rPr>
              <w:t xml:space="preserve">    </w:t>
            </w:r>
            <w:r w:rsidR="00A01DCF" w:rsidRPr="00721E35">
              <w:rPr>
                <w:b/>
                <w:sz w:val="18"/>
                <w:szCs w:val="18"/>
              </w:rPr>
              <w:t>WEDNESDAY</w:t>
            </w:r>
          </w:p>
        </w:tc>
        <w:tc>
          <w:tcPr>
            <w:tcW w:w="560" w:type="dxa"/>
            <w:vAlign w:val="center"/>
          </w:tcPr>
          <w:p w14:paraId="1EB74A61" w14:textId="77777777"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10.00</w:t>
            </w:r>
          </w:p>
          <w:p w14:paraId="78AD1AF7" w14:textId="77777777"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13.00</w:t>
            </w:r>
          </w:p>
        </w:tc>
        <w:tc>
          <w:tcPr>
            <w:tcW w:w="5747" w:type="dxa"/>
            <w:shd w:val="clear" w:color="auto" w:fill="D9D9D9" w:themeFill="background1" w:themeFillShade="D9"/>
          </w:tcPr>
          <w:p w14:paraId="23F06A9F" w14:textId="759605D2" w:rsidR="004E3C27" w:rsidRPr="008D01E3" w:rsidRDefault="00165149" w:rsidP="004E3C27">
            <w:pPr>
              <w:jc w:val="center"/>
              <w:rPr>
                <w:i/>
                <w:color w:val="FF0000"/>
                <w:sz w:val="18"/>
                <w:szCs w:val="18"/>
                <w:u w:val="single"/>
              </w:rPr>
            </w:pPr>
            <w:r>
              <w:rPr>
                <w:i/>
                <w:color w:val="FF0000"/>
                <w:sz w:val="18"/>
                <w:szCs w:val="18"/>
              </w:rPr>
              <w:t>10</w:t>
            </w:r>
            <w:r w:rsidR="004E3C27" w:rsidRPr="008D01E3">
              <w:rPr>
                <w:i/>
                <w:color w:val="FF0000"/>
                <w:sz w:val="18"/>
                <w:szCs w:val="18"/>
              </w:rPr>
              <w:t>.</w:t>
            </w:r>
            <w:r>
              <w:rPr>
                <w:i/>
                <w:color w:val="FF0000"/>
                <w:sz w:val="18"/>
                <w:szCs w:val="18"/>
              </w:rPr>
              <w:t>0</w:t>
            </w:r>
            <w:r w:rsidR="004E3C27" w:rsidRPr="008D01E3">
              <w:rPr>
                <w:i/>
                <w:color w:val="FF0000"/>
                <w:sz w:val="18"/>
                <w:szCs w:val="18"/>
              </w:rPr>
              <w:t>0 – 1</w:t>
            </w:r>
            <w:r w:rsidR="00AC5DBD">
              <w:rPr>
                <w:i/>
                <w:color w:val="FF0000"/>
                <w:sz w:val="18"/>
                <w:szCs w:val="18"/>
              </w:rPr>
              <w:t>1</w:t>
            </w:r>
            <w:r w:rsidR="004E3C27" w:rsidRPr="008D01E3">
              <w:rPr>
                <w:i/>
                <w:color w:val="FF0000"/>
                <w:sz w:val="18"/>
                <w:szCs w:val="18"/>
              </w:rPr>
              <w:t>:</w:t>
            </w:r>
            <w:r w:rsidR="00AC5DBD">
              <w:rPr>
                <w:i/>
                <w:color w:val="FF0000"/>
                <w:sz w:val="18"/>
                <w:szCs w:val="18"/>
              </w:rPr>
              <w:t>3</w:t>
            </w:r>
            <w:r w:rsidR="004E3C27" w:rsidRPr="008D01E3">
              <w:rPr>
                <w:i/>
                <w:color w:val="FF0000"/>
                <w:sz w:val="18"/>
                <w:szCs w:val="18"/>
              </w:rPr>
              <w:t>0</w:t>
            </w:r>
            <w:r w:rsidR="00472E45">
              <w:rPr>
                <w:i/>
                <w:color w:val="FF0000"/>
                <w:sz w:val="18"/>
                <w:szCs w:val="18"/>
              </w:rPr>
              <w:t xml:space="preserve">  </w:t>
            </w:r>
            <w:r w:rsidR="004E3C27" w:rsidRPr="008D01E3">
              <w:rPr>
                <w:i/>
                <w:color w:val="FF0000"/>
                <w:sz w:val="18"/>
                <w:szCs w:val="18"/>
              </w:rPr>
              <w:t>Meeting with HRC Bureau</w:t>
            </w:r>
            <w:r w:rsidR="00AC5DBD">
              <w:rPr>
                <w:i/>
                <w:color w:val="FF0000"/>
                <w:sz w:val="18"/>
                <w:szCs w:val="18"/>
              </w:rPr>
              <w:t>,</w:t>
            </w:r>
            <w:r w:rsidR="004E3C27" w:rsidRPr="008D01E3">
              <w:rPr>
                <w:i/>
                <w:color w:val="FF0000"/>
                <w:sz w:val="18"/>
                <w:szCs w:val="18"/>
              </w:rPr>
              <w:t xml:space="preserve"> Regional and Political Coordinators (Private</w:t>
            </w:r>
            <w:r w:rsidR="004E3C27" w:rsidRPr="008D01E3">
              <w:rPr>
                <w:i/>
                <w:color w:val="FF0000"/>
                <w:sz w:val="18"/>
                <w:szCs w:val="18"/>
                <w:u w:val="single"/>
              </w:rPr>
              <w:t>,</w:t>
            </w:r>
            <w:r w:rsidR="004E3C27">
              <w:rPr>
                <w:i/>
                <w:color w:val="FF0000"/>
                <w:sz w:val="18"/>
                <w:szCs w:val="18"/>
                <w:u w:val="single"/>
              </w:rPr>
              <w:t xml:space="preserve"> room </w:t>
            </w:r>
            <w:r w:rsidR="00BA6545">
              <w:rPr>
                <w:i/>
                <w:color w:val="FF0000"/>
                <w:sz w:val="18"/>
                <w:szCs w:val="18"/>
                <w:u w:val="single"/>
              </w:rPr>
              <w:t>XXVII</w:t>
            </w:r>
            <w:r w:rsidR="004E3C27" w:rsidRPr="008D01E3">
              <w:rPr>
                <w:i/>
                <w:color w:val="FF0000"/>
                <w:sz w:val="18"/>
                <w:szCs w:val="18"/>
                <w:u w:val="single"/>
              </w:rPr>
              <w:t>)</w:t>
            </w:r>
          </w:p>
          <w:p w14:paraId="59371706" w14:textId="6FA089F6" w:rsidR="00FA7495" w:rsidRPr="004466C9" w:rsidRDefault="004E3C27" w:rsidP="009F31E8">
            <w:pPr>
              <w:jc w:val="center"/>
              <w:rPr>
                <w:color w:val="0070C0"/>
                <w:sz w:val="18"/>
                <w:szCs w:val="18"/>
              </w:rPr>
            </w:pPr>
            <w:r w:rsidRPr="00A91CF2">
              <w:rPr>
                <w:color w:val="0070C0"/>
                <w:sz w:val="18"/>
                <w:szCs w:val="18"/>
              </w:rPr>
              <w:t>1</w:t>
            </w:r>
            <w:r>
              <w:rPr>
                <w:color w:val="0070C0"/>
                <w:sz w:val="18"/>
                <w:szCs w:val="18"/>
              </w:rPr>
              <w:t>2</w:t>
            </w:r>
            <w:r w:rsidRPr="00A91CF2">
              <w:rPr>
                <w:color w:val="0070C0"/>
                <w:sz w:val="18"/>
                <w:szCs w:val="18"/>
              </w:rPr>
              <w:t>:</w:t>
            </w:r>
            <w:r>
              <w:rPr>
                <w:color w:val="0070C0"/>
                <w:sz w:val="18"/>
                <w:szCs w:val="18"/>
              </w:rPr>
              <w:t>0</w:t>
            </w:r>
            <w:r w:rsidRPr="00A91CF2">
              <w:rPr>
                <w:color w:val="0070C0"/>
                <w:sz w:val="18"/>
                <w:szCs w:val="18"/>
              </w:rPr>
              <w:t>0-1</w:t>
            </w:r>
            <w:r>
              <w:rPr>
                <w:color w:val="0070C0"/>
                <w:sz w:val="18"/>
                <w:szCs w:val="18"/>
              </w:rPr>
              <w:t>3</w:t>
            </w:r>
            <w:r w:rsidRPr="00A91CF2">
              <w:rPr>
                <w:color w:val="0070C0"/>
                <w:sz w:val="18"/>
                <w:szCs w:val="18"/>
              </w:rPr>
              <w:t>.</w:t>
            </w:r>
            <w:r>
              <w:rPr>
                <w:color w:val="0070C0"/>
                <w:sz w:val="18"/>
                <w:szCs w:val="18"/>
              </w:rPr>
              <w:t>0</w:t>
            </w:r>
            <w:r w:rsidRPr="00A91CF2">
              <w:rPr>
                <w:color w:val="0070C0"/>
                <w:sz w:val="18"/>
                <w:szCs w:val="18"/>
              </w:rPr>
              <w:t>0  Meeting with NGOs</w:t>
            </w:r>
            <w:r w:rsidR="009F31E8">
              <w:rPr>
                <w:color w:val="0070C0"/>
                <w:sz w:val="18"/>
                <w:szCs w:val="18"/>
              </w:rPr>
              <w:t xml:space="preserve"> and NHRIs</w:t>
            </w:r>
            <w:r w:rsidRPr="00A91CF2">
              <w:rPr>
                <w:color w:val="0070C0"/>
                <w:sz w:val="18"/>
                <w:szCs w:val="18"/>
              </w:rPr>
              <w:t xml:space="preserve"> (</w:t>
            </w:r>
            <w:r w:rsidR="009F31E8">
              <w:rPr>
                <w:color w:val="0070C0"/>
                <w:sz w:val="18"/>
                <w:szCs w:val="18"/>
              </w:rPr>
              <w:t>P</w:t>
            </w:r>
            <w:r w:rsidRPr="00A91CF2">
              <w:rPr>
                <w:color w:val="0070C0"/>
                <w:sz w:val="18"/>
                <w:szCs w:val="18"/>
              </w:rPr>
              <w:t>ublic)</w:t>
            </w:r>
          </w:p>
        </w:tc>
      </w:tr>
      <w:tr w:rsidR="00536F88" w:rsidRPr="004E5DF1" w14:paraId="2E0E6557" w14:textId="77777777" w:rsidTr="003138F3">
        <w:trPr>
          <w:trHeight w:val="207"/>
        </w:trPr>
        <w:tc>
          <w:tcPr>
            <w:tcW w:w="409" w:type="dxa"/>
            <w:vMerge/>
            <w:shd w:val="clear" w:color="auto" w:fill="548DD4" w:themeFill="text2" w:themeFillTint="99"/>
          </w:tcPr>
          <w:p w14:paraId="5BFBF2A6" w14:textId="77777777" w:rsidR="00536F88" w:rsidRPr="004E5DF1" w:rsidRDefault="00536F88" w:rsidP="00A01DC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6B98B719" w14:textId="77777777" w:rsidR="00536F88" w:rsidRPr="004E5DF1" w:rsidRDefault="00536F88" w:rsidP="004E5DF1">
            <w:pPr>
              <w:ind w:left="-57" w:right="-57"/>
              <w:rPr>
                <w:sz w:val="16"/>
                <w:szCs w:val="18"/>
              </w:rPr>
            </w:pPr>
          </w:p>
        </w:tc>
        <w:tc>
          <w:tcPr>
            <w:tcW w:w="5747" w:type="dxa"/>
            <w:vAlign w:val="center"/>
          </w:tcPr>
          <w:p w14:paraId="5CB53064" w14:textId="77777777" w:rsidR="00536F88" w:rsidRPr="004E5DF1" w:rsidRDefault="004E5DF1" w:rsidP="00A01D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13.00 -15.00 </w:t>
            </w:r>
            <w:r w:rsidRPr="004E5DF1">
              <w:rPr>
                <w:sz w:val="16"/>
                <w:szCs w:val="18"/>
              </w:rPr>
              <w:t>LUNCH BREAK</w:t>
            </w:r>
          </w:p>
        </w:tc>
      </w:tr>
      <w:tr w:rsidR="00536F88" w:rsidRPr="004E5DF1" w14:paraId="6486283E" w14:textId="77777777" w:rsidTr="003138F3">
        <w:trPr>
          <w:trHeight w:val="707"/>
        </w:trPr>
        <w:tc>
          <w:tcPr>
            <w:tcW w:w="409" w:type="dxa"/>
            <w:vMerge/>
            <w:shd w:val="clear" w:color="auto" w:fill="548DD4" w:themeFill="text2" w:themeFillTint="99"/>
          </w:tcPr>
          <w:p w14:paraId="79527B7D" w14:textId="77777777" w:rsidR="00536F88" w:rsidRPr="004E5DF1" w:rsidRDefault="00536F88" w:rsidP="00A01DC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6C587626" w14:textId="77777777"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15.00</w:t>
            </w:r>
          </w:p>
          <w:p w14:paraId="18B986DE" w14:textId="77777777"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18.00</w:t>
            </w:r>
          </w:p>
        </w:tc>
        <w:tc>
          <w:tcPr>
            <w:tcW w:w="5747" w:type="dxa"/>
            <w:shd w:val="clear" w:color="auto" w:fill="D9D9D9" w:themeFill="background1" w:themeFillShade="D9"/>
          </w:tcPr>
          <w:p w14:paraId="2CCA81A8" w14:textId="50245308" w:rsidR="005B077C" w:rsidRDefault="000038D3" w:rsidP="005B077C">
            <w:pPr>
              <w:jc w:val="center"/>
              <w:rPr>
                <w:iCs/>
                <w:color w:val="FF0000"/>
                <w:sz w:val="18"/>
                <w:szCs w:val="18"/>
                <w:lang w:val="en-US"/>
              </w:rPr>
            </w:pPr>
            <w:r w:rsidRPr="00495F47">
              <w:rPr>
                <w:b/>
                <w:iCs/>
                <w:sz w:val="18"/>
                <w:szCs w:val="18"/>
                <w:lang w:val="en-US"/>
              </w:rPr>
              <w:t xml:space="preserve">Item </w:t>
            </w:r>
            <w:r w:rsidR="003433E4">
              <w:rPr>
                <w:b/>
                <w:iCs/>
                <w:sz w:val="18"/>
                <w:szCs w:val="18"/>
                <w:lang w:val="en-US"/>
              </w:rPr>
              <w:t>3</w:t>
            </w:r>
            <w:r w:rsidR="001F234B">
              <w:rPr>
                <w:b/>
                <w:iCs/>
                <w:sz w:val="18"/>
                <w:szCs w:val="18"/>
                <w:lang w:val="en-US"/>
              </w:rPr>
              <w:t>.</w:t>
            </w:r>
            <w:r w:rsidRPr="00495F47">
              <w:rPr>
                <w:b/>
                <w:iCs/>
                <w:sz w:val="18"/>
                <w:szCs w:val="18"/>
                <w:lang w:val="en-US"/>
              </w:rPr>
              <w:t xml:space="preserve"> (</w:t>
            </w:r>
            <w:r w:rsidRPr="00F53E9F">
              <w:rPr>
                <w:b/>
                <w:iCs/>
                <w:sz w:val="18"/>
                <w:szCs w:val="18"/>
                <w:lang w:val="en-US"/>
              </w:rPr>
              <w:t>cont’d)</w:t>
            </w:r>
            <w:r w:rsidR="005B077C">
              <w:rPr>
                <w:b/>
                <w:iCs/>
                <w:sz w:val="18"/>
                <w:szCs w:val="18"/>
                <w:lang w:val="en-US"/>
              </w:rPr>
              <w:t xml:space="preserve"> </w:t>
            </w:r>
            <w:r w:rsidR="005B077C" w:rsidRPr="004466C9">
              <w:rPr>
                <w:iCs/>
                <w:color w:val="FF0000"/>
                <w:sz w:val="18"/>
                <w:szCs w:val="18"/>
                <w:lang w:val="en-US"/>
              </w:rPr>
              <w:t>(</w:t>
            </w:r>
            <w:r w:rsidR="009F31E8">
              <w:rPr>
                <w:iCs/>
                <w:color w:val="FF0000"/>
                <w:sz w:val="18"/>
                <w:szCs w:val="18"/>
                <w:lang w:val="en-US"/>
              </w:rPr>
              <w:t>P</w:t>
            </w:r>
            <w:r w:rsidR="005B077C" w:rsidRPr="004466C9">
              <w:rPr>
                <w:iCs/>
                <w:color w:val="FF0000"/>
                <w:sz w:val="18"/>
                <w:szCs w:val="18"/>
                <w:lang w:val="en-US"/>
              </w:rPr>
              <w:t>rivate)</w:t>
            </w:r>
            <w:r w:rsidR="004466C9" w:rsidRPr="004466C9">
              <w:rPr>
                <w:iCs/>
                <w:color w:val="FF0000"/>
                <w:sz w:val="18"/>
                <w:szCs w:val="18"/>
                <w:lang w:val="en-US"/>
              </w:rPr>
              <w:t xml:space="preserve"> – drafting group meetings</w:t>
            </w:r>
          </w:p>
          <w:p w14:paraId="1C923DA3" w14:textId="3F700A1A" w:rsidR="00C14006" w:rsidRPr="008D7DA6" w:rsidRDefault="00C14006" w:rsidP="00C14006">
            <w:pPr>
              <w:rPr>
                <w:b/>
                <w:iCs/>
                <w:sz w:val="18"/>
                <w:szCs w:val="18"/>
                <w:lang w:val="en-US"/>
              </w:rPr>
            </w:pPr>
            <w:r w:rsidRPr="008D7DA6">
              <w:rPr>
                <w:iCs/>
                <w:sz w:val="18"/>
                <w:szCs w:val="18"/>
                <w:lang w:val="en-US"/>
              </w:rPr>
              <w:t>15.00-15.</w:t>
            </w:r>
            <w:r w:rsidRPr="00786559">
              <w:rPr>
                <w:iCs/>
                <w:sz w:val="18"/>
                <w:szCs w:val="18"/>
                <w:lang w:val="en-US"/>
              </w:rPr>
              <w:t xml:space="preserve">45 </w:t>
            </w:r>
            <w:r w:rsidR="00786559" w:rsidRPr="00786559">
              <w:rPr>
                <w:bCs/>
                <w:sz w:val="18"/>
                <w:szCs w:val="18"/>
              </w:rPr>
              <w:t xml:space="preserve"> L</w:t>
            </w:r>
            <w:r w:rsidR="00786559" w:rsidRPr="00786559">
              <w:rPr>
                <w:bCs/>
                <w:iCs/>
                <w:sz w:val="18"/>
                <w:szCs w:val="18"/>
              </w:rPr>
              <w:t>egally binding instrument on the right to development</w:t>
            </w:r>
          </w:p>
          <w:p w14:paraId="6FDCCCCA" w14:textId="4361A007" w:rsidR="004B7774" w:rsidRDefault="004466C9" w:rsidP="001842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400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 w:rsidR="00C14006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-1</w:t>
            </w:r>
            <w:r w:rsidR="00A27C7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="00C14006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 xml:space="preserve"> </w:t>
            </w:r>
            <w:r w:rsidR="00786559" w:rsidRPr="008D7DA6">
              <w:rPr>
                <w:iCs/>
                <w:sz w:val="18"/>
                <w:szCs w:val="18"/>
                <w:lang w:val="en-US"/>
              </w:rPr>
              <w:t xml:space="preserve"> Technical assistance and capacity-building</w:t>
            </w:r>
            <w:r w:rsidR="00786559">
              <w:rPr>
                <w:sz w:val="18"/>
                <w:szCs w:val="18"/>
              </w:rPr>
              <w:t xml:space="preserve"> </w:t>
            </w:r>
          </w:p>
          <w:p w14:paraId="04A95B85" w14:textId="134513DF" w:rsidR="004466C9" w:rsidRDefault="004466C9" w:rsidP="001842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27C7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="00C14006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-1</w:t>
            </w:r>
            <w:r w:rsidR="00A27C76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  <w:r w:rsidR="00C14006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 xml:space="preserve"> </w:t>
            </w:r>
            <w:r w:rsidR="007865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Global call</w:t>
            </w:r>
          </w:p>
          <w:p w14:paraId="7028B3C9" w14:textId="183F2625" w:rsidR="0036287F" w:rsidRPr="0018422B" w:rsidRDefault="00F62C3A" w:rsidP="00C14006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  <w:r w:rsidR="00C14006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-18.00</w:t>
            </w:r>
            <w:r w:rsidR="0018422B">
              <w:rPr>
                <w:sz w:val="18"/>
                <w:szCs w:val="18"/>
              </w:rPr>
              <w:t xml:space="preserve"> National policies and human rights</w:t>
            </w:r>
          </w:p>
        </w:tc>
      </w:tr>
      <w:tr w:rsidR="001F2DA1" w:rsidRPr="004E5DF1" w14:paraId="2069C99B" w14:textId="77777777" w:rsidTr="003138F3">
        <w:trPr>
          <w:trHeight w:val="131"/>
        </w:trPr>
        <w:tc>
          <w:tcPr>
            <w:tcW w:w="409" w:type="dxa"/>
          </w:tcPr>
          <w:p w14:paraId="09C2C70A" w14:textId="77777777" w:rsidR="00536F88" w:rsidRPr="004E5DF1" w:rsidRDefault="00536F88" w:rsidP="00A01DC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105A8F6C" w14:textId="77777777"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747" w:type="dxa"/>
          </w:tcPr>
          <w:p w14:paraId="7D3CCBF7" w14:textId="77777777" w:rsidR="00536F88" w:rsidRPr="004E5DF1" w:rsidRDefault="00536F88" w:rsidP="00A01DCF">
            <w:pPr>
              <w:jc w:val="center"/>
              <w:rPr>
                <w:sz w:val="18"/>
                <w:szCs w:val="18"/>
              </w:rPr>
            </w:pPr>
          </w:p>
        </w:tc>
      </w:tr>
      <w:tr w:rsidR="00536F88" w:rsidRPr="004E5DF1" w14:paraId="2F657CA9" w14:textId="77777777" w:rsidTr="003138F3">
        <w:trPr>
          <w:trHeight w:val="296"/>
        </w:trPr>
        <w:tc>
          <w:tcPr>
            <w:tcW w:w="409" w:type="dxa"/>
            <w:shd w:val="clear" w:color="auto" w:fill="548DD4" w:themeFill="text2" w:themeFillTint="99"/>
          </w:tcPr>
          <w:p w14:paraId="1567F0FD" w14:textId="77777777" w:rsidR="00536F88" w:rsidRPr="004E5DF1" w:rsidRDefault="00536F88" w:rsidP="00A01DC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4F94DDCB" w14:textId="77777777"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747" w:type="dxa"/>
            <w:shd w:val="clear" w:color="auto" w:fill="548DD4" w:themeFill="text2" w:themeFillTint="99"/>
          </w:tcPr>
          <w:p w14:paraId="1D0DA451" w14:textId="77777777" w:rsidR="00536F88" w:rsidRPr="004E5DF1" w:rsidRDefault="009A1EA4" w:rsidP="00143527">
            <w:pPr>
              <w:jc w:val="center"/>
              <w:rPr>
                <w:b/>
                <w:sz w:val="18"/>
                <w:szCs w:val="18"/>
              </w:rPr>
            </w:pPr>
            <w:r w:rsidRPr="004E5DF1">
              <w:rPr>
                <w:b/>
                <w:sz w:val="18"/>
                <w:szCs w:val="18"/>
              </w:rPr>
              <w:t xml:space="preserve">Thursday </w:t>
            </w:r>
            <w:r w:rsidR="00143527">
              <w:rPr>
                <w:b/>
                <w:sz w:val="18"/>
                <w:szCs w:val="18"/>
              </w:rPr>
              <w:t>21 February</w:t>
            </w:r>
          </w:p>
        </w:tc>
      </w:tr>
      <w:tr w:rsidR="00A01DCF" w:rsidRPr="004E5DF1" w14:paraId="79425221" w14:textId="77777777" w:rsidTr="00597088">
        <w:trPr>
          <w:trHeight w:val="708"/>
        </w:trPr>
        <w:tc>
          <w:tcPr>
            <w:tcW w:w="409" w:type="dxa"/>
            <w:vMerge w:val="restart"/>
            <w:shd w:val="clear" w:color="auto" w:fill="548DD4" w:themeFill="text2" w:themeFillTint="99"/>
            <w:textDirection w:val="btLr"/>
          </w:tcPr>
          <w:p w14:paraId="636C32F0" w14:textId="77777777" w:rsidR="00A01DCF" w:rsidRPr="00721E35" w:rsidRDefault="00A01DCF" w:rsidP="00A01DC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21E35">
              <w:rPr>
                <w:b/>
                <w:sz w:val="18"/>
                <w:szCs w:val="18"/>
              </w:rPr>
              <w:t>THURSDAY</w:t>
            </w:r>
          </w:p>
        </w:tc>
        <w:tc>
          <w:tcPr>
            <w:tcW w:w="560" w:type="dxa"/>
            <w:vAlign w:val="center"/>
          </w:tcPr>
          <w:p w14:paraId="48EB0F55" w14:textId="77777777" w:rsidR="00A01DCF" w:rsidRPr="004E5DF1" w:rsidRDefault="00A01DCF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10.00</w:t>
            </w:r>
          </w:p>
          <w:p w14:paraId="7CB80A2A" w14:textId="77777777" w:rsidR="00A01DCF" w:rsidRPr="004E5DF1" w:rsidRDefault="00A01DCF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13.00</w:t>
            </w:r>
          </w:p>
        </w:tc>
        <w:tc>
          <w:tcPr>
            <w:tcW w:w="5747" w:type="dxa"/>
            <w:shd w:val="clear" w:color="auto" w:fill="D9D9D9" w:themeFill="background1" w:themeFillShade="D9"/>
          </w:tcPr>
          <w:p w14:paraId="6717BFE5" w14:textId="7C50739B" w:rsidR="00A27C76" w:rsidRDefault="00A27C76" w:rsidP="00F53E9F">
            <w:pPr>
              <w:jc w:val="center"/>
              <w:rPr>
                <w:b/>
                <w:iCs/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iCs/>
                <w:sz w:val="18"/>
                <w:szCs w:val="18"/>
                <w:lang w:val="en-US"/>
              </w:rPr>
              <w:t xml:space="preserve">Item 3. (cont’d) - </w:t>
            </w:r>
            <w:r w:rsidRPr="001F234B">
              <w:rPr>
                <w:b/>
                <w:iCs/>
                <w:color w:val="FF0000"/>
                <w:sz w:val="18"/>
                <w:szCs w:val="18"/>
                <w:lang w:val="en-US"/>
              </w:rPr>
              <w:t>(</w:t>
            </w:r>
            <w:r>
              <w:rPr>
                <w:b/>
                <w:iCs/>
                <w:color w:val="FF0000"/>
                <w:sz w:val="18"/>
                <w:szCs w:val="18"/>
                <w:lang w:val="en-US"/>
              </w:rPr>
              <w:t>P</w:t>
            </w:r>
            <w:r w:rsidRPr="001F234B">
              <w:rPr>
                <w:b/>
                <w:iCs/>
                <w:color w:val="FF0000"/>
                <w:sz w:val="18"/>
                <w:szCs w:val="18"/>
                <w:lang w:val="en-US"/>
              </w:rPr>
              <w:t>rivate)</w:t>
            </w:r>
          </w:p>
          <w:p w14:paraId="5BAF693C" w14:textId="7D2856FB" w:rsidR="005B077C" w:rsidRDefault="00585B28" w:rsidP="00585B28">
            <w:pPr>
              <w:jc w:val="center"/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en-US"/>
              </w:rPr>
              <w:t>Drafting group meetings</w:t>
            </w:r>
            <w:r w:rsidR="00405FEF">
              <w:rPr>
                <w:iCs/>
                <w:sz w:val="18"/>
                <w:szCs w:val="18"/>
                <w:lang w:val="en-US"/>
              </w:rPr>
              <w:t xml:space="preserve"> submitting reports at HRC41 and HRC42</w:t>
            </w:r>
          </w:p>
          <w:p w14:paraId="3023A524" w14:textId="24DB2BCD" w:rsidR="00B72D57" w:rsidRDefault="00A7544E" w:rsidP="00A7544E">
            <w:pPr>
              <w:ind w:left="720"/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en-US"/>
              </w:rPr>
              <w:t xml:space="preserve">10.00 - 10.45  </w:t>
            </w:r>
            <w:r w:rsidR="00585B28">
              <w:rPr>
                <w:iCs/>
                <w:sz w:val="18"/>
                <w:szCs w:val="18"/>
                <w:lang w:val="en-US"/>
              </w:rPr>
              <w:t xml:space="preserve">Contribution to development </w:t>
            </w:r>
          </w:p>
          <w:p w14:paraId="5BFD911F" w14:textId="072C216E" w:rsidR="00B72D57" w:rsidRDefault="00A7544E" w:rsidP="00A7544E">
            <w:pPr>
              <w:ind w:left="720"/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en-US"/>
              </w:rPr>
              <w:t xml:space="preserve">10.45 – 11.30  </w:t>
            </w:r>
            <w:r w:rsidR="00585B28">
              <w:rPr>
                <w:iCs/>
                <w:sz w:val="18"/>
                <w:szCs w:val="18"/>
                <w:lang w:val="en-US"/>
              </w:rPr>
              <w:t xml:space="preserve">Vulture funds </w:t>
            </w:r>
          </w:p>
          <w:p w14:paraId="2946B224" w14:textId="246493F4" w:rsidR="00B72D57" w:rsidRDefault="00A7544E" w:rsidP="00A7544E">
            <w:pPr>
              <w:ind w:left="720"/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en-US"/>
              </w:rPr>
              <w:t xml:space="preserve">11.30 - 12.15   </w:t>
            </w:r>
            <w:r w:rsidR="00585B28">
              <w:rPr>
                <w:iCs/>
                <w:sz w:val="18"/>
                <w:szCs w:val="18"/>
                <w:lang w:val="en-US"/>
              </w:rPr>
              <w:t xml:space="preserve">Terrorism </w:t>
            </w:r>
          </w:p>
          <w:p w14:paraId="43CF0D69" w14:textId="180D66C9" w:rsidR="00585B28" w:rsidRPr="00597088" w:rsidRDefault="00A7544E" w:rsidP="00A7544E">
            <w:pPr>
              <w:ind w:left="720"/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en-US"/>
              </w:rPr>
              <w:t xml:space="preserve">12.15 – 13.00  </w:t>
            </w:r>
            <w:r w:rsidR="00585B28">
              <w:rPr>
                <w:iCs/>
                <w:sz w:val="18"/>
                <w:szCs w:val="18"/>
                <w:lang w:val="en-US"/>
              </w:rPr>
              <w:t>Non-repatriation of funds of illicit origin</w:t>
            </w:r>
          </w:p>
        </w:tc>
      </w:tr>
      <w:tr w:rsidR="00A01DCF" w:rsidRPr="004E5DF1" w14:paraId="61219251" w14:textId="77777777" w:rsidTr="003138F3">
        <w:trPr>
          <w:trHeight w:val="228"/>
        </w:trPr>
        <w:tc>
          <w:tcPr>
            <w:tcW w:w="409" w:type="dxa"/>
            <w:vMerge/>
            <w:shd w:val="clear" w:color="auto" w:fill="548DD4" w:themeFill="text2" w:themeFillTint="99"/>
          </w:tcPr>
          <w:p w14:paraId="0055A5CB" w14:textId="77777777" w:rsidR="00A01DCF" w:rsidRPr="004E5DF1" w:rsidRDefault="00A01DCF" w:rsidP="00A01DC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70C5FC23" w14:textId="77777777" w:rsidR="00A01DCF" w:rsidRPr="004E5DF1" w:rsidRDefault="00A01DCF" w:rsidP="004E5DF1">
            <w:pPr>
              <w:ind w:right="-57"/>
              <w:rPr>
                <w:sz w:val="16"/>
                <w:szCs w:val="18"/>
              </w:rPr>
            </w:pPr>
          </w:p>
        </w:tc>
        <w:tc>
          <w:tcPr>
            <w:tcW w:w="5747" w:type="dxa"/>
            <w:vAlign w:val="center"/>
          </w:tcPr>
          <w:p w14:paraId="7666CF09" w14:textId="77777777" w:rsidR="00A01DCF" w:rsidRPr="004E5DF1" w:rsidRDefault="004E5DF1" w:rsidP="00A01D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13.00 -15.00 </w:t>
            </w:r>
            <w:r w:rsidRPr="004E5DF1">
              <w:rPr>
                <w:sz w:val="16"/>
                <w:szCs w:val="18"/>
              </w:rPr>
              <w:t>LUNCH BREAK</w:t>
            </w:r>
          </w:p>
        </w:tc>
      </w:tr>
      <w:tr w:rsidR="00A01DCF" w:rsidRPr="004E5DF1" w14:paraId="612FF6A3" w14:textId="77777777" w:rsidTr="003138F3">
        <w:trPr>
          <w:trHeight w:val="183"/>
        </w:trPr>
        <w:tc>
          <w:tcPr>
            <w:tcW w:w="409" w:type="dxa"/>
            <w:vMerge/>
            <w:shd w:val="clear" w:color="auto" w:fill="548DD4" w:themeFill="text2" w:themeFillTint="99"/>
          </w:tcPr>
          <w:p w14:paraId="5FF7059D" w14:textId="77777777" w:rsidR="00A01DCF" w:rsidRPr="004E5DF1" w:rsidRDefault="00A01DCF" w:rsidP="00A01DC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229F5039" w14:textId="77777777" w:rsidR="00A01DCF" w:rsidRPr="004E5DF1" w:rsidRDefault="00A01DCF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15.00</w:t>
            </w:r>
          </w:p>
          <w:p w14:paraId="54D55BAB" w14:textId="77777777" w:rsidR="00A01DCF" w:rsidRPr="004E5DF1" w:rsidRDefault="00A01DCF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18.00</w:t>
            </w:r>
          </w:p>
        </w:tc>
        <w:tc>
          <w:tcPr>
            <w:tcW w:w="5747" w:type="dxa"/>
            <w:shd w:val="clear" w:color="auto" w:fill="D9D9D9" w:themeFill="background1" w:themeFillShade="D9"/>
          </w:tcPr>
          <w:p w14:paraId="182A9B78" w14:textId="32921314" w:rsidR="000720CB" w:rsidRPr="004E5DF1" w:rsidRDefault="009F31E8" w:rsidP="00BF0EB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Deadline for s</w:t>
            </w:r>
            <w:r w:rsidR="000720CB" w:rsidRPr="004E5DF1">
              <w:rPr>
                <w:b/>
                <w:color w:val="FF0000"/>
                <w:sz w:val="18"/>
                <w:szCs w:val="18"/>
              </w:rPr>
              <w:t>ubmission of draft actions (15</w:t>
            </w:r>
            <w:r>
              <w:rPr>
                <w:b/>
                <w:color w:val="FF0000"/>
                <w:sz w:val="18"/>
                <w:szCs w:val="18"/>
              </w:rPr>
              <w:t>.</w:t>
            </w:r>
            <w:r w:rsidR="000720CB" w:rsidRPr="004E5DF1">
              <w:rPr>
                <w:b/>
                <w:color w:val="FF0000"/>
                <w:sz w:val="18"/>
                <w:szCs w:val="18"/>
              </w:rPr>
              <w:t>00)</w:t>
            </w:r>
          </w:p>
          <w:p w14:paraId="31D280B5" w14:textId="5E432F36" w:rsidR="00597088" w:rsidRPr="001F234B" w:rsidRDefault="00597088" w:rsidP="00597088">
            <w:pPr>
              <w:jc w:val="center"/>
              <w:rPr>
                <w:b/>
                <w:iCs/>
                <w:sz w:val="18"/>
                <w:szCs w:val="18"/>
                <w:lang w:val="en-US"/>
              </w:rPr>
            </w:pPr>
            <w:r>
              <w:rPr>
                <w:b/>
                <w:iCs/>
                <w:sz w:val="18"/>
                <w:szCs w:val="18"/>
                <w:lang w:val="en-US"/>
              </w:rPr>
              <w:t>Item 4</w:t>
            </w:r>
            <w:r w:rsidRPr="001F234B">
              <w:rPr>
                <w:b/>
                <w:iCs/>
                <w:sz w:val="18"/>
                <w:szCs w:val="18"/>
                <w:lang w:val="en-US"/>
              </w:rPr>
              <w:t xml:space="preserve">. </w:t>
            </w:r>
            <w:r>
              <w:rPr>
                <w:b/>
                <w:iCs/>
                <w:sz w:val="18"/>
                <w:szCs w:val="18"/>
                <w:lang w:val="en-US"/>
              </w:rPr>
              <w:t>–</w:t>
            </w:r>
            <w:r>
              <w:rPr>
                <w:b/>
                <w:iCs/>
                <w:color w:val="FF0000"/>
                <w:sz w:val="18"/>
                <w:szCs w:val="18"/>
                <w:lang w:val="en-US"/>
              </w:rPr>
              <w:t>Private (15.00-16.00)</w:t>
            </w:r>
          </w:p>
          <w:p w14:paraId="73A07A6A" w14:textId="1604739E" w:rsidR="00597088" w:rsidRPr="005B077C" w:rsidRDefault="00597088" w:rsidP="00597088">
            <w:pPr>
              <w:jc w:val="center"/>
              <w:rPr>
                <w:sz w:val="18"/>
                <w:szCs w:val="18"/>
              </w:rPr>
            </w:pPr>
            <w:r w:rsidRPr="005B077C">
              <w:rPr>
                <w:iCs/>
                <w:sz w:val="18"/>
                <w:szCs w:val="18"/>
                <w:lang w:val="en-US"/>
              </w:rPr>
              <w:t>(a</w:t>
            </w:r>
            <w:r>
              <w:rPr>
                <w:iCs/>
                <w:sz w:val="18"/>
                <w:szCs w:val="18"/>
                <w:lang w:val="en-US"/>
              </w:rPr>
              <w:t xml:space="preserve">) </w:t>
            </w:r>
            <w:r w:rsidRPr="005B077C">
              <w:rPr>
                <w:iCs/>
                <w:sz w:val="18"/>
                <w:szCs w:val="18"/>
                <w:lang w:val="en-US"/>
              </w:rPr>
              <w:t xml:space="preserve">Review of </w:t>
            </w:r>
            <w:r w:rsidRPr="005B077C">
              <w:rPr>
                <w:sz w:val="18"/>
                <w:szCs w:val="18"/>
              </w:rPr>
              <w:t>methods of work</w:t>
            </w:r>
            <w:r w:rsidR="0048331A">
              <w:rPr>
                <w:sz w:val="18"/>
                <w:szCs w:val="18"/>
              </w:rPr>
              <w:t>:</w:t>
            </w:r>
            <w:r w:rsidRPr="001F234B">
              <w:rPr>
                <w:vertAlign w:val="superscript"/>
              </w:rPr>
              <w:footnoteReference w:id="1"/>
            </w:r>
            <w:r w:rsidR="0048331A">
              <w:rPr>
                <w:sz w:val="18"/>
                <w:szCs w:val="18"/>
              </w:rPr>
              <w:t xml:space="preserve"> </w:t>
            </w:r>
          </w:p>
          <w:p w14:paraId="359B1719" w14:textId="36C536B1" w:rsidR="00F53E9F" w:rsidRPr="001F234B" w:rsidRDefault="00F53E9F" w:rsidP="00597088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3433E4">
              <w:rPr>
                <w:b/>
                <w:iCs/>
                <w:sz w:val="18"/>
                <w:szCs w:val="18"/>
                <w:lang w:val="en-US"/>
              </w:rPr>
              <w:t xml:space="preserve">Item </w:t>
            </w:r>
            <w:r w:rsidR="003433E4" w:rsidRPr="003433E4">
              <w:rPr>
                <w:b/>
                <w:iCs/>
                <w:sz w:val="18"/>
                <w:szCs w:val="18"/>
                <w:lang w:val="en-US"/>
              </w:rPr>
              <w:t>4</w:t>
            </w:r>
            <w:r w:rsidRPr="003433E4">
              <w:rPr>
                <w:b/>
                <w:iCs/>
                <w:sz w:val="18"/>
                <w:szCs w:val="18"/>
                <w:lang w:val="en-US"/>
              </w:rPr>
              <w:t>.</w:t>
            </w:r>
            <w:r w:rsidRPr="004E5DF1">
              <w:rPr>
                <w:sz w:val="18"/>
                <w:szCs w:val="18"/>
                <w:lang w:val="en-US"/>
              </w:rPr>
              <w:t xml:space="preserve"> (cont’d</w:t>
            </w:r>
            <w:r w:rsidRPr="009F31E8">
              <w:rPr>
                <w:sz w:val="18"/>
                <w:szCs w:val="18"/>
                <w:lang w:val="en-US"/>
              </w:rPr>
              <w:t xml:space="preserve">) </w:t>
            </w:r>
            <w:r w:rsidR="00597088">
              <w:rPr>
                <w:b/>
                <w:iCs/>
                <w:sz w:val="18"/>
                <w:szCs w:val="18"/>
                <w:lang w:val="en-US"/>
              </w:rPr>
              <w:t>–</w:t>
            </w:r>
            <w:r w:rsidR="009F31E8" w:rsidRPr="009F31E8">
              <w:rPr>
                <w:b/>
                <w:iCs/>
                <w:sz w:val="18"/>
                <w:szCs w:val="18"/>
                <w:lang w:val="en-US"/>
              </w:rPr>
              <w:t xml:space="preserve"> Public</w:t>
            </w:r>
            <w:r w:rsidR="00597088">
              <w:rPr>
                <w:b/>
                <w:iCs/>
                <w:sz w:val="18"/>
                <w:szCs w:val="18"/>
                <w:lang w:val="en-US"/>
              </w:rPr>
              <w:t xml:space="preserve"> (16.00-18.00)</w:t>
            </w:r>
          </w:p>
          <w:p w14:paraId="19D1DF05" w14:textId="77777777" w:rsidR="00F53E9F" w:rsidRPr="004E5DF1" w:rsidRDefault="00F53E9F" w:rsidP="00F53E9F">
            <w:pPr>
              <w:jc w:val="center"/>
              <w:rPr>
                <w:b/>
                <w:sz w:val="18"/>
                <w:szCs w:val="18"/>
              </w:rPr>
            </w:pPr>
            <w:r w:rsidRPr="004E5DF1">
              <w:rPr>
                <w:sz w:val="18"/>
                <w:szCs w:val="18"/>
                <w:lang w:val="en-US"/>
              </w:rPr>
              <w:t xml:space="preserve"> b) Agenda &amp; annual </w:t>
            </w:r>
            <w:proofErr w:type="spellStart"/>
            <w:r w:rsidRPr="004E5DF1">
              <w:rPr>
                <w:sz w:val="18"/>
                <w:szCs w:val="18"/>
                <w:lang w:val="en-US"/>
              </w:rPr>
              <w:t>PoW</w:t>
            </w:r>
            <w:proofErr w:type="spellEnd"/>
            <w:r w:rsidRPr="004E5DF1">
              <w:rPr>
                <w:sz w:val="18"/>
                <w:szCs w:val="18"/>
                <w:lang w:val="en-US"/>
              </w:rPr>
              <w:t>, including new priorities</w:t>
            </w:r>
            <w:r w:rsidRPr="004E5DF1">
              <w:rPr>
                <w:b/>
                <w:sz w:val="18"/>
                <w:szCs w:val="18"/>
              </w:rPr>
              <w:t xml:space="preserve"> </w:t>
            </w:r>
          </w:p>
          <w:p w14:paraId="0718E5AE" w14:textId="215E2166" w:rsidR="00A01DCF" w:rsidRPr="009F31E8" w:rsidRDefault="00F53E9F" w:rsidP="009F31E8">
            <w:pPr>
              <w:jc w:val="center"/>
              <w:rPr>
                <w:b/>
                <w:sz w:val="18"/>
                <w:szCs w:val="18"/>
              </w:rPr>
            </w:pPr>
            <w:r w:rsidRPr="004E5DF1">
              <w:rPr>
                <w:b/>
                <w:sz w:val="18"/>
                <w:szCs w:val="18"/>
              </w:rPr>
              <w:t>Reflection papers and research proposals</w:t>
            </w:r>
            <w:r w:rsidRPr="004E5DF1">
              <w:rPr>
                <w:rStyle w:val="FootnoteReference"/>
                <w:b/>
                <w:sz w:val="18"/>
                <w:szCs w:val="18"/>
              </w:rPr>
              <w:footnoteReference w:id="2"/>
            </w:r>
          </w:p>
        </w:tc>
      </w:tr>
      <w:tr w:rsidR="00536F88" w:rsidRPr="004E5DF1" w14:paraId="36598E38" w14:textId="77777777" w:rsidTr="003138F3">
        <w:trPr>
          <w:trHeight w:val="98"/>
        </w:trPr>
        <w:tc>
          <w:tcPr>
            <w:tcW w:w="409" w:type="dxa"/>
          </w:tcPr>
          <w:p w14:paraId="0815AE6C" w14:textId="77777777" w:rsidR="00536F88" w:rsidRPr="004E5DF1" w:rsidRDefault="00536F88" w:rsidP="00A01DC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42D12B98" w14:textId="77777777"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747" w:type="dxa"/>
          </w:tcPr>
          <w:p w14:paraId="6D822F32" w14:textId="77777777" w:rsidR="00536F88" w:rsidRPr="004E5DF1" w:rsidRDefault="00536F88" w:rsidP="00A01DCF">
            <w:pPr>
              <w:jc w:val="center"/>
              <w:rPr>
                <w:sz w:val="18"/>
                <w:szCs w:val="18"/>
              </w:rPr>
            </w:pPr>
          </w:p>
        </w:tc>
      </w:tr>
      <w:tr w:rsidR="00536F88" w:rsidRPr="004E5DF1" w14:paraId="2099C926" w14:textId="77777777" w:rsidTr="003138F3">
        <w:trPr>
          <w:trHeight w:val="235"/>
        </w:trPr>
        <w:tc>
          <w:tcPr>
            <w:tcW w:w="409" w:type="dxa"/>
            <w:shd w:val="clear" w:color="auto" w:fill="548DD4" w:themeFill="text2" w:themeFillTint="99"/>
          </w:tcPr>
          <w:p w14:paraId="24B1DA54" w14:textId="77777777" w:rsidR="00536F88" w:rsidRPr="004E5DF1" w:rsidRDefault="00536F88" w:rsidP="00A01DC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56119624" w14:textId="77777777"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747" w:type="dxa"/>
            <w:shd w:val="clear" w:color="auto" w:fill="548DD4" w:themeFill="text2" w:themeFillTint="99"/>
          </w:tcPr>
          <w:p w14:paraId="7BB9C3CF" w14:textId="77777777" w:rsidR="00536F88" w:rsidRPr="004E5DF1" w:rsidRDefault="009A1EA4" w:rsidP="00143527">
            <w:pPr>
              <w:jc w:val="center"/>
              <w:rPr>
                <w:b/>
                <w:sz w:val="18"/>
                <w:szCs w:val="18"/>
              </w:rPr>
            </w:pPr>
            <w:r w:rsidRPr="004E5DF1">
              <w:rPr>
                <w:b/>
                <w:sz w:val="18"/>
                <w:szCs w:val="18"/>
              </w:rPr>
              <w:t xml:space="preserve">Friday </w:t>
            </w:r>
            <w:r w:rsidR="00143527">
              <w:rPr>
                <w:b/>
                <w:sz w:val="18"/>
                <w:szCs w:val="18"/>
              </w:rPr>
              <w:t>22 February</w:t>
            </w:r>
          </w:p>
        </w:tc>
      </w:tr>
      <w:tr w:rsidR="00A01DCF" w:rsidRPr="004E5DF1" w14:paraId="4F82D1CC" w14:textId="77777777" w:rsidTr="003138F3">
        <w:trPr>
          <w:trHeight w:val="542"/>
        </w:trPr>
        <w:tc>
          <w:tcPr>
            <w:tcW w:w="409" w:type="dxa"/>
            <w:vMerge w:val="restart"/>
            <w:shd w:val="clear" w:color="auto" w:fill="548DD4" w:themeFill="text2" w:themeFillTint="99"/>
            <w:textDirection w:val="btLr"/>
          </w:tcPr>
          <w:p w14:paraId="46C66E7A" w14:textId="77777777" w:rsidR="00A01DCF" w:rsidRPr="00721E35" w:rsidRDefault="00A01DCF" w:rsidP="00A01DC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21E35">
              <w:rPr>
                <w:b/>
                <w:sz w:val="18"/>
                <w:szCs w:val="18"/>
              </w:rPr>
              <w:t>FRIDAY</w:t>
            </w:r>
          </w:p>
        </w:tc>
        <w:tc>
          <w:tcPr>
            <w:tcW w:w="560" w:type="dxa"/>
            <w:vAlign w:val="center"/>
          </w:tcPr>
          <w:p w14:paraId="45891696" w14:textId="77777777" w:rsidR="00A01DCF" w:rsidRPr="004E5DF1" w:rsidRDefault="00A01DCF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10.00</w:t>
            </w:r>
          </w:p>
          <w:p w14:paraId="37345148" w14:textId="77777777" w:rsidR="00A01DCF" w:rsidRPr="004E5DF1" w:rsidRDefault="00A01DCF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13.00</w:t>
            </w:r>
          </w:p>
        </w:tc>
        <w:tc>
          <w:tcPr>
            <w:tcW w:w="5747" w:type="dxa"/>
            <w:shd w:val="clear" w:color="auto" w:fill="D9D9D9" w:themeFill="background1" w:themeFillShade="D9"/>
          </w:tcPr>
          <w:p w14:paraId="6D1F1A5C" w14:textId="77777777" w:rsidR="0052174E" w:rsidRPr="004E5DF1" w:rsidRDefault="0052174E" w:rsidP="0052174E">
            <w:pPr>
              <w:jc w:val="center"/>
              <w:rPr>
                <w:i/>
                <w:sz w:val="18"/>
                <w:szCs w:val="18"/>
              </w:rPr>
            </w:pPr>
            <w:r w:rsidRPr="00F53E9F">
              <w:rPr>
                <w:i/>
                <w:color w:val="FF0000"/>
                <w:sz w:val="18"/>
                <w:szCs w:val="18"/>
              </w:rPr>
              <w:t>10.00 -11.00 Expert member meeting</w:t>
            </w:r>
            <w:r w:rsidRPr="004E5DF1">
              <w:rPr>
                <w:i/>
                <w:sz w:val="18"/>
                <w:szCs w:val="18"/>
              </w:rPr>
              <w:t xml:space="preserve">  </w:t>
            </w:r>
            <w:r w:rsidRPr="004E5DF1">
              <w:rPr>
                <w:i/>
                <w:color w:val="FF0000"/>
                <w:sz w:val="18"/>
                <w:szCs w:val="18"/>
              </w:rPr>
              <w:t>(private</w:t>
            </w:r>
            <w:r w:rsidR="00F53E9F">
              <w:rPr>
                <w:i/>
                <w:color w:val="FF0000"/>
                <w:sz w:val="18"/>
                <w:szCs w:val="18"/>
              </w:rPr>
              <w:t>)</w:t>
            </w:r>
          </w:p>
          <w:p w14:paraId="5D432824" w14:textId="77777777" w:rsidR="00F53E9F" w:rsidRDefault="00F53E9F" w:rsidP="00DD1C8F">
            <w:pPr>
              <w:jc w:val="center"/>
              <w:rPr>
                <w:b/>
                <w:sz w:val="18"/>
                <w:szCs w:val="18"/>
              </w:rPr>
            </w:pPr>
            <w:r w:rsidRPr="004E5DF1">
              <w:rPr>
                <w:b/>
                <w:sz w:val="18"/>
                <w:szCs w:val="18"/>
              </w:rPr>
              <w:t xml:space="preserve">Item </w:t>
            </w:r>
            <w:r w:rsidR="00102152">
              <w:rPr>
                <w:b/>
                <w:sz w:val="18"/>
                <w:szCs w:val="18"/>
              </w:rPr>
              <w:t>5</w:t>
            </w:r>
            <w:r w:rsidRPr="004E5DF1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(public)</w:t>
            </w:r>
          </w:p>
          <w:p w14:paraId="7467DC7E" w14:textId="77777777" w:rsidR="00DD1C8F" w:rsidRPr="004E5DF1" w:rsidRDefault="00F53E9F" w:rsidP="00DD1C8F">
            <w:pPr>
              <w:jc w:val="center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Action taking by the Advisory Committee</w:t>
            </w:r>
          </w:p>
        </w:tc>
      </w:tr>
      <w:tr w:rsidR="00A01DCF" w:rsidRPr="004E5DF1" w14:paraId="2FE19606" w14:textId="77777777" w:rsidTr="003138F3">
        <w:trPr>
          <w:trHeight w:val="170"/>
        </w:trPr>
        <w:tc>
          <w:tcPr>
            <w:tcW w:w="409" w:type="dxa"/>
            <w:vMerge/>
            <w:shd w:val="clear" w:color="auto" w:fill="548DD4" w:themeFill="text2" w:themeFillTint="99"/>
          </w:tcPr>
          <w:p w14:paraId="68B75B0B" w14:textId="77777777" w:rsidR="00A01DCF" w:rsidRPr="004E5DF1" w:rsidRDefault="00A01DCF" w:rsidP="00A01DC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5D2CB054" w14:textId="77777777" w:rsidR="00A01DCF" w:rsidRPr="004E5DF1" w:rsidRDefault="00A01DCF" w:rsidP="004E5DF1">
            <w:pPr>
              <w:ind w:left="-57" w:right="-57"/>
              <w:rPr>
                <w:sz w:val="16"/>
                <w:szCs w:val="18"/>
              </w:rPr>
            </w:pPr>
          </w:p>
        </w:tc>
        <w:tc>
          <w:tcPr>
            <w:tcW w:w="5747" w:type="dxa"/>
            <w:vAlign w:val="center"/>
          </w:tcPr>
          <w:p w14:paraId="16755F9C" w14:textId="77777777" w:rsidR="00A01DCF" w:rsidRPr="004E5DF1" w:rsidRDefault="004E5DF1" w:rsidP="006C7B2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13.00 -15.00 </w:t>
            </w:r>
            <w:r w:rsidRPr="004E5DF1">
              <w:rPr>
                <w:sz w:val="16"/>
                <w:szCs w:val="18"/>
              </w:rPr>
              <w:t>LUNCH BREAK</w:t>
            </w:r>
          </w:p>
        </w:tc>
      </w:tr>
      <w:tr w:rsidR="00A01DCF" w:rsidRPr="004E5DF1" w14:paraId="2C03F22B" w14:textId="77777777" w:rsidTr="003138F3">
        <w:trPr>
          <w:trHeight w:val="606"/>
        </w:trPr>
        <w:tc>
          <w:tcPr>
            <w:tcW w:w="409" w:type="dxa"/>
            <w:vMerge/>
            <w:shd w:val="clear" w:color="auto" w:fill="548DD4" w:themeFill="text2" w:themeFillTint="99"/>
          </w:tcPr>
          <w:p w14:paraId="7C45406A" w14:textId="77777777" w:rsidR="00A01DCF" w:rsidRPr="004E5DF1" w:rsidRDefault="00A01DCF" w:rsidP="00A01DC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07C5135B" w14:textId="77777777" w:rsidR="00A01DCF" w:rsidRPr="004E5DF1" w:rsidRDefault="00A01DCF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15.00</w:t>
            </w:r>
          </w:p>
          <w:p w14:paraId="2E842C74" w14:textId="77777777" w:rsidR="00A01DCF" w:rsidRPr="004E5DF1" w:rsidRDefault="00A01DCF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18.00</w:t>
            </w:r>
          </w:p>
        </w:tc>
        <w:tc>
          <w:tcPr>
            <w:tcW w:w="5747" w:type="dxa"/>
            <w:shd w:val="clear" w:color="auto" w:fill="D9D9D9" w:themeFill="background1" w:themeFillShade="D9"/>
          </w:tcPr>
          <w:p w14:paraId="1FAA1FEE" w14:textId="77777777" w:rsidR="004E3C27" w:rsidRDefault="004E3C27" w:rsidP="004E3C27">
            <w:pPr>
              <w:jc w:val="center"/>
              <w:rPr>
                <w:sz w:val="18"/>
                <w:szCs w:val="18"/>
              </w:rPr>
            </w:pPr>
            <w:r w:rsidRPr="004E5DF1">
              <w:rPr>
                <w:b/>
                <w:sz w:val="18"/>
                <w:szCs w:val="18"/>
              </w:rPr>
              <w:t xml:space="preserve">Item </w:t>
            </w:r>
            <w:r w:rsidR="00102152">
              <w:rPr>
                <w:b/>
                <w:sz w:val="18"/>
                <w:szCs w:val="18"/>
              </w:rPr>
              <w:t>5</w:t>
            </w:r>
            <w:r w:rsidRPr="004E5DF1">
              <w:rPr>
                <w:b/>
                <w:sz w:val="18"/>
                <w:szCs w:val="18"/>
              </w:rPr>
              <w:t xml:space="preserve">. </w:t>
            </w:r>
            <w:r w:rsidRPr="004E5DF1">
              <w:rPr>
                <w:sz w:val="18"/>
                <w:szCs w:val="18"/>
              </w:rPr>
              <w:t xml:space="preserve"> cont’d</w:t>
            </w:r>
          </w:p>
          <w:p w14:paraId="5C97B35E" w14:textId="77777777" w:rsidR="004E3C27" w:rsidRPr="00DD1C8F" w:rsidRDefault="004E3C27" w:rsidP="004E3C27">
            <w:pPr>
              <w:jc w:val="center"/>
              <w:rPr>
                <w:sz w:val="18"/>
                <w:szCs w:val="18"/>
              </w:rPr>
            </w:pPr>
            <w:r w:rsidRPr="00DD1C8F">
              <w:rPr>
                <w:sz w:val="18"/>
                <w:szCs w:val="18"/>
              </w:rPr>
              <w:t>Report of the AC on its twent</w:t>
            </w:r>
            <w:r w:rsidR="00F53E9F">
              <w:rPr>
                <w:sz w:val="18"/>
                <w:szCs w:val="18"/>
              </w:rPr>
              <w:t>y-</w:t>
            </w:r>
            <w:r w:rsidR="00351B3C">
              <w:rPr>
                <w:sz w:val="18"/>
                <w:szCs w:val="18"/>
              </w:rPr>
              <w:t>second</w:t>
            </w:r>
            <w:r w:rsidR="00F53E9F">
              <w:rPr>
                <w:sz w:val="18"/>
                <w:szCs w:val="18"/>
              </w:rPr>
              <w:t xml:space="preserve"> </w:t>
            </w:r>
            <w:r w:rsidRPr="00DD1C8F">
              <w:rPr>
                <w:sz w:val="18"/>
                <w:szCs w:val="18"/>
              </w:rPr>
              <w:t>session</w:t>
            </w:r>
          </w:p>
          <w:p w14:paraId="42C9090C" w14:textId="77777777" w:rsidR="004E3C27" w:rsidRPr="00DD1C8F" w:rsidRDefault="004E3C27" w:rsidP="004E3C27">
            <w:pPr>
              <w:jc w:val="center"/>
              <w:rPr>
                <w:sz w:val="18"/>
                <w:szCs w:val="18"/>
              </w:rPr>
            </w:pPr>
            <w:r w:rsidRPr="00DD1C8F">
              <w:rPr>
                <w:sz w:val="18"/>
                <w:szCs w:val="18"/>
              </w:rPr>
              <w:t xml:space="preserve">Action taking (cont’d) </w:t>
            </w:r>
          </w:p>
          <w:p w14:paraId="356CDA6A" w14:textId="77777777" w:rsidR="00BA515A" w:rsidRPr="004E5DF1" w:rsidRDefault="004E3C27" w:rsidP="004E3C27">
            <w:pPr>
              <w:jc w:val="center"/>
              <w:rPr>
                <w:sz w:val="18"/>
                <w:szCs w:val="18"/>
              </w:rPr>
            </w:pPr>
            <w:r w:rsidRPr="00DD1C8F">
              <w:rPr>
                <w:sz w:val="18"/>
                <w:szCs w:val="18"/>
              </w:rPr>
              <w:t>Adoption of the report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-10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587"/>
        <w:gridCol w:w="6101"/>
      </w:tblGrid>
      <w:tr w:rsidR="00134F9E" w:rsidRPr="004E5DF1" w14:paraId="3DC565DF" w14:textId="77777777" w:rsidTr="00134F9E">
        <w:trPr>
          <w:trHeight w:val="357"/>
        </w:trPr>
        <w:tc>
          <w:tcPr>
            <w:tcW w:w="444" w:type="dxa"/>
            <w:shd w:val="clear" w:color="auto" w:fill="548DD4" w:themeFill="text2" w:themeFillTint="99"/>
          </w:tcPr>
          <w:p w14:paraId="1A09EA0B" w14:textId="77777777" w:rsidR="00134F9E" w:rsidRPr="004E5DF1" w:rsidRDefault="00134F9E" w:rsidP="00134F9E">
            <w:pPr>
              <w:rPr>
                <w:sz w:val="18"/>
                <w:szCs w:val="18"/>
              </w:rPr>
            </w:pPr>
          </w:p>
        </w:tc>
        <w:tc>
          <w:tcPr>
            <w:tcW w:w="587" w:type="dxa"/>
          </w:tcPr>
          <w:p w14:paraId="09646930" w14:textId="77777777" w:rsidR="00134F9E" w:rsidRPr="004E5DF1" w:rsidRDefault="00134F9E" w:rsidP="00134F9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101" w:type="dxa"/>
            <w:shd w:val="clear" w:color="auto" w:fill="548DD4" w:themeFill="text2" w:themeFillTint="99"/>
          </w:tcPr>
          <w:p w14:paraId="6C240AF6" w14:textId="77777777" w:rsidR="00134F9E" w:rsidRPr="004E5DF1" w:rsidRDefault="00134F9E" w:rsidP="00134F9E">
            <w:pPr>
              <w:jc w:val="center"/>
              <w:rPr>
                <w:b/>
                <w:sz w:val="18"/>
                <w:szCs w:val="18"/>
              </w:rPr>
            </w:pPr>
            <w:r w:rsidRPr="004E5DF1">
              <w:rPr>
                <w:b/>
                <w:sz w:val="18"/>
                <w:szCs w:val="18"/>
              </w:rPr>
              <w:t xml:space="preserve">Monday </w:t>
            </w:r>
            <w:r>
              <w:rPr>
                <w:b/>
                <w:sz w:val="18"/>
                <w:szCs w:val="18"/>
              </w:rPr>
              <w:t>18 February</w:t>
            </w:r>
          </w:p>
        </w:tc>
      </w:tr>
      <w:tr w:rsidR="00134F9E" w:rsidRPr="004E5DF1" w14:paraId="3CB792A3" w14:textId="77777777" w:rsidTr="00134F9E">
        <w:trPr>
          <w:trHeight w:val="1499"/>
        </w:trPr>
        <w:tc>
          <w:tcPr>
            <w:tcW w:w="444" w:type="dxa"/>
            <w:vMerge w:val="restart"/>
            <w:shd w:val="clear" w:color="auto" w:fill="548DD4" w:themeFill="text2" w:themeFillTint="99"/>
            <w:textDirection w:val="btLr"/>
          </w:tcPr>
          <w:p w14:paraId="58E1E212" w14:textId="77777777" w:rsidR="00134F9E" w:rsidRPr="00721E35" w:rsidRDefault="00134F9E" w:rsidP="00134F9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21E35">
              <w:rPr>
                <w:b/>
                <w:sz w:val="18"/>
                <w:szCs w:val="18"/>
              </w:rPr>
              <w:t>MONDAY</w:t>
            </w:r>
          </w:p>
        </w:tc>
        <w:tc>
          <w:tcPr>
            <w:tcW w:w="587" w:type="dxa"/>
            <w:vAlign w:val="center"/>
          </w:tcPr>
          <w:p w14:paraId="6CAAA002" w14:textId="77777777" w:rsidR="00134F9E" w:rsidRPr="004E5DF1" w:rsidRDefault="00134F9E" w:rsidP="00134F9E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10.00</w:t>
            </w:r>
          </w:p>
          <w:p w14:paraId="68C953E7" w14:textId="77777777" w:rsidR="00134F9E" w:rsidRPr="004E5DF1" w:rsidRDefault="00134F9E" w:rsidP="00134F9E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13.00</w:t>
            </w:r>
          </w:p>
        </w:tc>
        <w:tc>
          <w:tcPr>
            <w:tcW w:w="6101" w:type="dxa"/>
            <w:shd w:val="clear" w:color="auto" w:fill="D9D9D9" w:themeFill="background1" w:themeFillShade="D9"/>
          </w:tcPr>
          <w:p w14:paraId="0EA4A368" w14:textId="256CA289" w:rsidR="00134F9E" w:rsidRPr="004E5DF1" w:rsidRDefault="00134F9E" w:rsidP="00134F9E">
            <w:pPr>
              <w:spacing w:after="120"/>
              <w:jc w:val="center"/>
              <w:rPr>
                <w:i/>
                <w:color w:val="FF0000"/>
                <w:sz w:val="18"/>
                <w:szCs w:val="18"/>
              </w:rPr>
            </w:pPr>
            <w:r w:rsidRPr="004E5DF1">
              <w:rPr>
                <w:i/>
                <w:color w:val="FF0000"/>
                <w:sz w:val="18"/>
                <w:szCs w:val="18"/>
              </w:rPr>
              <w:t>10.00 -11.00 Expert member meeting  (</w:t>
            </w:r>
            <w:r w:rsidR="009F31E8">
              <w:rPr>
                <w:i/>
                <w:color w:val="FF0000"/>
                <w:sz w:val="18"/>
                <w:szCs w:val="18"/>
              </w:rPr>
              <w:t>P</w:t>
            </w:r>
            <w:r w:rsidRPr="004E5DF1">
              <w:rPr>
                <w:i/>
                <w:color w:val="FF0000"/>
                <w:sz w:val="18"/>
                <w:szCs w:val="18"/>
              </w:rPr>
              <w:t>rivate)</w:t>
            </w:r>
          </w:p>
          <w:p w14:paraId="5D1D8221" w14:textId="77777777" w:rsidR="00134F9E" w:rsidRPr="004E5DF1" w:rsidRDefault="00134F9E" w:rsidP="00134F9E">
            <w:pPr>
              <w:jc w:val="center"/>
              <w:rPr>
                <w:b/>
                <w:sz w:val="18"/>
                <w:szCs w:val="18"/>
              </w:rPr>
            </w:pPr>
            <w:r w:rsidRPr="004E5DF1">
              <w:rPr>
                <w:b/>
                <w:sz w:val="18"/>
                <w:szCs w:val="18"/>
              </w:rPr>
              <w:t>11: 00 Opening of the session (public)</w:t>
            </w:r>
          </w:p>
          <w:p w14:paraId="5016126A" w14:textId="77777777" w:rsidR="00134F9E" w:rsidRPr="00143527" w:rsidRDefault="00134F9E" w:rsidP="00134F9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 1</w:t>
            </w:r>
            <w:r w:rsidRPr="004E5DF1"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Election of officers</w:t>
            </w:r>
            <w:bookmarkStart w:id="0" w:name="_GoBack"/>
            <w:bookmarkEnd w:id="0"/>
          </w:p>
          <w:p w14:paraId="79CD51F5" w14:textId="77777777" w:rsidR="00134F9E" w:rsidRPr="004E5DF1" w:rsidRDefault="00134F9E" w:rsidP="00134F9E">
            <w:pPr>
              <w:jc w:val="center"/>
              <w:rPr>
                <w:sz w:val="18"/>
                <w:szCs w:val="18"/>
              </w:rPr>
            </w:pPr>
            <w:r w:rsidRPr="004E5DF1">
              <w:rPr>
                <w:b/>
                <w:sz w:val="18"/>
                <w:szCs w:val="18"/>
              </w:rPr>
              <w:t xml:space="preserve">Item </w:t>
            </w:r>
            <w:r>
              <w:rPr>
                <w:b/>
                <w:sz w:val="18"/>
                <w:szCs w:val="18"/>
              </w:rPr>
              <w:t>2.</w:t>
            </w:r>
            <w:r w:rsidRPr="004E5DF1">
              <w:rPr>
                <w:sz w:val="18"/>
                <w:szCs w:val="18"/>
              </w:rPr>
              <w:t xml:space="preserve"> Adoption of the agenda &amp; organization of work</w:t>
            </w:r>
          </w:p>
          <w:p w14:paraId="54CE21F5" w14:textId="77777777" w:rsidR="00134F9E" w:rsidRPr="004E5DF1" w:rsidRDefault="00134F9E" w:rsidP="00134F9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 3</w:t>
            </w:r>
            <w:r w:rsidRPr="004E5DF1">
              <w:rPr>
                <w:b/>
                <w:sz w:val="18"/>
                <w:szCs w:val="18"/>
              </w:rPr>
              <w:t>.</w:t>
            </w:r>
            <w:r w:rsidRPr="004E5DF1">
              <w:rPr>
                <w:sz w:val="18"/>
                <w:szCs w:val="18"/>
              </w:rPr>
              <w:t xml:space="preserve"> Requests to the AC</w:t>
            </w:r>
          </w:p>
          <w:p w14:paraId="3DCF0FD9" w14:textId="4C3BB0AA" w:rsidR="009A24A8" w:rsidRDefault="009A24A8" w:rsidP="009A2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12.00-12.30</w:t>
            </w:r>
          </w:p>
          <w:p w14:paraId="753C41BC" w14:textId="77777777" w:rsidR="00134F9E" w:rsidRDefault="009A24A8" w:rsidP="009A2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(h)  </w:t>
            </w:r>
            <w:r w:rsidRPr="009A24A8">
              <w:rPr>
                <w:b/>
                <w:sz w:val="18"/>
                <w:szCs w:val="18"/>
              </w:rPr>
              <w:t>National Policies</w:t>
            </w:r>
            <w:r>
              <w:rPr>
                <w:sz w:val="18"/>
                <w:szCs w:val="18"/>
              </w:rPr>
              <w:t xml:space="preserve"> and human rights Speakers: OHCHR (SDG section)</w:t>
            </w:r>
          </w:p>
          <w:p w14:paraId="02F99AE2" w14:textId="23C3696A" w:rsidR="009A24A8" w:rsidRPr="001F5288" w:rsidRDefault="009A24A8" w:rsidP="00D80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12.30-13.00</w:t>
            </w:r>
            <w:r w:rsidR="00D8006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Local Governments – Speakers: OHCHR</w:t>
            </w:r>
          </w:p>
        </w:tc>
      </w:tr>
      <w:tr w:rsidR="00134F9E" w:rsidRPr="004E5DF1" w14:paraId="17515C21" w14:textId="77777777" w:rsidTr="00134F9E">
        <w:trPr>
          <w:trHeight w:val="248"/>
        </w:trPr>
        <w:tc>
          <w:tcPr>
            <w:tcW w:w="444" w:type="dxa"/>
            <w:vMerge/>
            <w:shd w:val="clear" w:color="auto" w:fill="548DD4" w:themeFill="text2" w:themeFillTint="99"/>
          </w:tcPr>
          <w:p w14:paraId="69815C71" w14:textId="77777777" w:rsidR="00134F9E" w:rsidRPr="004E5DF1" w:rsidRDefault="00134F9E" w:rsidP="00134F9E">
            <w:pPr>
              <w:rPr>
                <w:sz w:val="18"/>
                <w:szCs w:val="18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22C45B1B" w14:textId="77777777" w:rsidR="00134F9E" w:rsidRPr="004E5DF1" w:rsidRDefault="00134F9E" w:rsidP="00134F9E">
            <w:pPr>
              <w:ind w:left="-57" w:right="-57"/>
              <w:rPr>
                <w:sz w:val="16"/>
                <w:szCs w:val="18"/>
              </w:rPr>
            </w:pPr>
          </w:p>
        </w:tc>
        <w:tc>
          <w:tcPr>
            <w:tcW w:w="6101" w:type="dxa"/>
            <w:shd w:val="clear" w:color="auto" w:fill="auto"/>
            <w:vAlign w:val="center"/>
          </w:tcPr>
          <w:p w14:paraId="61E7DE8B" w14:textId="77777777" w:rsidR="00134F9E" w:rsidRPr="004E5DF1" w:rsidRDefault="00134F9E" w:rsidP="00134F9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13.00 -15.00 </w:t>
            </w:r>
            <w:r w:rsidRPr="004E5DF1">
              <w:rPr>
                <w:sz w:val="16"/>
                <w:szCs w:val="18"/>
              </w:rPr>
              <w:t>LUNCH BREAK</w:t>
            </w:r>
          </w:p>
        </w:tc>
      </w:tr>
      <w:tr w:rsidR="00134F9E" w:rsidRPr="004E5DF1" w14:paraId="742E9783" w14:textId="77777777" w:rsidTr="00134F9E">
        <w:trPr>
          <w:trHeight w:val="1499"/>
        </w:trPr>
        <w:tc>
          <w:tcPr>
            <w:tcW w:w="444" w:type="dxa"/>
            <w:vMerge/>
            <w:shd w:val="clear" w:color="auto" w:fill="548DD4" w:themeFill="text2" w:themeFillTint="99"/>
          </w:tcPr>
          <w:p w14:paraId="27482B77" w14:textId="77777777" w:rsidR="00134F9E" w:rsidRPr="004E5DF1" w:rsidRDefault="00134F9E" w:rsidP="00134F9E">
            <w:pPr>
              <w:rPr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14:paraId="16B84707" w14:textId="77777777" w:rsidR="00134F9E" w:rsidRPr="004E5DF1" w:rsidRDefault="00134F9E" w:rsidP="00134F9E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15.00</w:t>
            </w:r>
          </w:p>
          <w:p w14:paraId="3689A65E" w14:textId="77777777" w:rsidR="00134F9E" w:rsidRPr="004E5DF1" w:rsidRDefault="00134F9E" w:rsidP="00134F9E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18.00</w:t>
            </w:r>
          </w:p>
        </w:tc>
        <w:tc>
          <w:tcPr>
            <w:tcW w:w="6101" w:type="dxa"/>
            <w:shd w:val="clear" w:color="auto" w:fill="D9D9D9" w:themeFill="background1" w:themeFillShade="D9"/>
          </w:tcPr>
          <w:p w14:paraId="59C04148" w14:textId="77777777" w:rsidR="00134F9E" w:rsidRDefault="00134F9E" w:rsidP="00134F9E">
            <w:pPr>
              <w:jc w:val="center"/>
              <w:rPr>
                <w:b/>
                <w:sz w:val="18"/>
                <w:szCs w:val="18"/>
              </w:rPr>
            </w:pPr>
            <w:r w:rsidRPr="007258AF">
              <w:rPr>
                <w:b/>
                <w:sz w:val="18"/>
                <w:szCs w:val="18"/>
              </w:rPr>
              <w:t xml:space="preserve">Item </w:t>
            </w:r>
            <w:r>
              <w:rPr>
                <w:b/>
                <w:sz w:val="18"/>
                <w:szCs w:val="18"/>
              </w:rPr>
              <w:t>3</w:t>
            </w:r>
            <w:r w:rsidRPr="007258AF">
              <w:rPr>
                <w:b/>
                <w:sz w:val="18"/>
                <w:szCs w:val="18"/>
              </w:rPr>
              <w:t>. (cont’d)</w:t>
            </w:r>
            <w:r>
              <w:rPr>
                <w:b/>
                <w:sz w:val="18"/>
                <w:szCs w:val="18"/>
              </w:rPr>
              <w:t xml:space="preserve"> - Public</w:t>
            </w:r>
          </w:p>
          <w:p w14:paraId="3F955EE4" w14:textId="77777777" w:rsidR="00134F9E" w:rsidRPr="00874413" w:rsidRDefault="00134F9E" w:rsidP="00134F9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(k</w:t>
            </w:r>
            <w:r w:rsidRPr="00BE0CBB">
              <w:rPr>
                <w:sz w:val="18"/>
                <w:szCs w:val="18"/>
              </w:rPr>
              <w:t xml:space="preserve">) </w:t>
            </w:r>
            <w:r w:rsidRPr="00BE0CBB">
              <w:rPr>
                <w:rFonts w:ascii="Calibri" w:eastAsia="Calibri" w:hAnsi="Calibri" w:cs="Times New Roman"/>
                <w:bCs/>
                <w:color w:val="296CF3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The importance of a </w:t>
            </w:r>
            <w:r w:rsidRPr="00874413">
              <w:rPr>
                <w:b/>
                <w:bCs/>
                <w:sz w:val="18"/>
                <w:szCs w:val="18"/>
              </w:rPr>
              <w:t>legally binding instrument on the right to development</w:t>
            </w:r>
          </w:p>
          <w:p w14:paraId="606634B5" w14:textId="1711DD33" w:rsidR="00134F9E" w:rsidRDefault="00134F9E" w:rsidP="00134F9E">
            <w:pPr>
              <w:rPr>
                <w:bCs/>
                <w:sz w:val="18"/>
                <w:szCs w:val="18"/>
              </w:rPr>
            </w:pPr>
            <w:r w:rsidRPr="00BE0CBB">
              <w:rPr>
                <w:bCs/>
                <w:sz w:val="18"/>
                <w:szCs w:val="18"/>
                <w:u w:val="single"/>
              </w:rPr>
              <w:t>Speakers:</w:t>
            </w:r>
            <w:r>
              <w:rPr>
                <w:bCs/>
                <w:sz w:val="18"/>
                <w:szCs w:val="18"/>
              </w:rPr>
              <w:t xml:space="preserve"> OHCHR (Right to D</w:t>
            </w:r>
            <w:r w:rsidR="002975D3">
              <w:rPr>
                <w:bCs/>
                <w:sz w:val="18"/>
                <w:szCs w:val="18"/>
              </w:rPr>
              <w:t>e</w:t>
            </w:r>
            <w:r>
              <w:rPr>
                <w:bCs/>
                <w:sz w:val="18"/>
                <w:szCs w:val="18"/>
              </w:rPr>
              <w:t>v</w:t>
            </w:r>
            <w:r w:rsidR="002975D3">
              <w:rPr>
                <w:bCs/>
                <w:sz w:val="18"/>
                <w:szCs w:val="18"/>
              </w:rPr>
              <w:t>elo</w:t>
            </w:r>
            <w:r>
              <w:rPr>
                <w:bCs/>
                <w:sz w:val="18"/>
                <w:szCs w:val="18"/>
              </w:rPr>
              <w:t>p</w:t>
            </w:r>
            <w:r w:rsidR="002975D3">
              <w:rPr>
                <w:bCs/>
                <w:sz w:val="18"/>
                <w:szCs w:val="18"/>
              </w:rPr>
              <w:t>ment</w:t>
            </w:r>
            <w:r>
              <w:rPr>
                <w:bCs/>
                <w:sz w:val="18"/>
                <w:szCs w:val="18"/>
              </w:rPr>
              <w:t xml:space="preserve"> Section</w:t>
            </w:r>
            <w:r w:rsidR="0048331A">
              <w:rPr>
                <w:bCs/>
                <w:sz w:val="18"/>
                <w:szCs w:val="18"/>
              </w:rPr>
              <w:t>; Special Procedures</w:t>
            </w:r>
            <w:r>
              <w:rPr>
                <w:bCs/>
                <w:sz w:val="18"/>
                <w:szCs w:val="18"/>
              </w:rPr>
              <w:t>)</w:t>
            </w:r>
          </w:p>
          <w:p w14:paraId="4C00E276" w14:textId="77777777" w:rsidR="00134F9E" w:rsidRPr="00E10991" w:rsidRDefault="00134F9E" w:rsidP="00134F9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16.00-17.00</w:t>
            </w:r>
            <w:r w:rsidRPr="00E10991">
              <w:rPr>
                <w:bCs/>
                <w:color w:val="FF0000"/>
                <w:sz w:val="18"/>
                <w:szCs w:val="18"/>
              </w:rPr>
              <w:t xml:space="preserve"> </w:t>
            </w:r>
          </w:p>
          <w:p w14:paraId="58FCB97C" w14:textId="77777777" w:rsidR="00134F9E" w:rsidRDefault="00134F9E" w:rsidP="00134F9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(d</w:t>
            </w:r>
            <w:r w:rsidRPr="00E10991">
              <w:rPr>
                <w:bCs/>
                <w:sz w:val="18"/>
                <w:szCs w:val="18"/>
              </w:rPr>
              <w:t xml:space="preserve">) Activities of </w:t>
            </w:r>
            <w:r w:rsidRPr="00E10991">
              <w:rPr>
                <w:b/>
                <w:bCs/>
                <w:sz w:val="18"/>
                <w:szCs w:val="18"/>
              </w:rPr>
              <w:t>vulture funds</w:t>
            </w:r>
            <w:r w:rsidRPr="00E10991">
              <w:rPr>
                <w:bCs/>
                <w:sz w:val="18"/>
                <w:szCs w:val="18"/>
              </w:rPr>
              <w:t xml:space="preserve"> and their impact on human rights</w:t>
            </w:r>
            <w:r>
              <w:rPr>
                <w:bCs/>
                <w:sz w:val="18"/>
                <w:szCs w:val="18"/>
              </w:rPr>
              <w:t>- CRP.1</w:t>
            </w:r>
          </w:p>
          <w:p w14:paraId="7264A41C" w14:textId="77777777" w:rsidR="00134F9E" w:rsidRDefault="00134F9E" w:rsidP="00134F9E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17.00-18.00</w:t>
            </w:r>
            <w:r w:rsidRPr="00E10991">
              <w:rPr>
                <w:bCs/>
                <w:color w:val="FF0000"/>
                <w:sz w:val="18"/>
                <w:szCs w:val="18"/>
              </w:rPr>
              <w:t xml:space="preserve"> </w:t>
            </w:r>
          </w:p>
          <w:p w14:paraId="19F8ACC0" w14:textId="77777777" w:rsidR="00134F9E" w:rsidRDefault="00134F9E" w:rsidP="00134F9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(e</w:t>
            </w:r>
            <w:r w:rsidRPr="00E10991">
              <w:rPr>
                <w:bCs/>
                <w:sz w:val="18"/>
                <w:szCs w:val="18"/>
              </w:rPr>
              <w:t xml:space="preserve">) Negative effects of </w:t>
            </w:r>
            <w:r w:rsidRPr="00E10991">
              <w:rPr>
                <w:b/>
                <w:bCs/>
                <w:sz w:val="18"/>
                <w:szCs w:val="18"/>
              </w:rPr>
              <w:t>terrorism</w:t>
            </w:r>
            <w:r w:rsidRPr="00E10991">
              <w:rPr>
                <w:bCs/>
                <w:sz w:val="18"/>
                <w:szCs w:val="18"/>
              </w:rPr>
              <w:t xml:space="preserve"> on the enjoyment of human rights – </w:t>
            </w:r>
            <w:r>
              <w:rPr>
                <w:bCs/>
                <w:sz w:val="18"/>
                <w:szCs w:val="18"/>
              </w:rPr>
              <w:t>CRP.2</w:t>
            </w:r>
          </w:p>
          <w:p w14:paraId="74080ED9" w14:textId="218AE45C" w:rsidR="00134F9E" w:rsidRPr="00AC5DBD" w:rsidRDefault="00134F9E" w:rsidP="00134F9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Followed by private drafting group meetings</w:t>
            </w:r>
            <w:r w:rsidR="00B72D57">
              <w:rPr>
                <w:bCs/>
                <w:sz w:val="18"/>
                <w:szCs w:val="18"/>
              </w:rPr>
              <w:t xml:space="preserve"> on vulture funds &amp; terrorism</w:t>
            </w:r>
          </w:p>
        </w:tc>
      </w:tr>
      <w:tr w:rsidR="00134F9E" w:rsidRPr="004E5DF1" w14:paraId="2F205F98" w14:textId="77777777" w:rsidTr="00E75038">
        <w:trPr>
          <w:trHeight w:val="80"/>
        </w:trPr>
        <w:tc>
          <w:tcPr>
            <w:tcW w:w="444" w:type="dxa"/>
          </w:tcPr>
          <w:p w14:paraId="3A776005" w14:textId="77777777" w:rsidR="00134F9E" w:rsidRPr="004E5DF1" w:rsidRDefault="00134F9E" w:rsidP="00134F9E">
            <w:pPr>
              <w:rPr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14:paraId="10AB7B28" w14:textId="77777777" w:rsidR="00134F9E" w:rsidRPr="004E5DF1" w:rsidRDefault="00134F9E" w:rsidP="00134F9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101" w:type="dxa"/>
          </w:tcPr>
          <w:p w14:paraId="1DA0711E" w14:textId="77777777" w:rsidR="00134F9E" w:rsidRPr="004E5DF1" w:rsidRDefault="00134F9E" w:rsidP="00134F9E">
            <w:pPr>
              <w:jc w:val="center"/>
              <w:rPr>
                <w:sz w:val="18"/>
                <w:szCs w:val="18"/>
              </w:rPr>
            </w:pPr>
          </w:p>
        </w:tc>
      </w:tr>
      <w:tr w:rsidR="00134F9E" w:rsidRPr="004E5DF1" w14:paraId="51516CBD" w14:textId="77777777" w:rsidTr="00134F9E">
        <w:trPr>
          <w:trHeight w:val="362"/>
        </w:trPr>
        <w:tc>
          <w:tcPr>
            <w:tcW w:w="444" w:type="dxa"/>
            <w:shd w:val="clear" w:color="auto" w:fill="548DD4" w:themeFill="text2" w:themeFillTint="99"/>
          </w:tcPr>
          <w:p w14:paraId="08001FF1" w14:textId="77777777" w:rsidR="00134F9E" w:rsidRPr="004E5DF1" w:rsidRDefault="00134F9E" w:rsidP="00134F9E">
            <w:pPr>
              <w:rPr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14:paraId="07D60C3D" w14:textId="77777777" w:rsidR="00134F9E" w:rsidRPr="004E5DF1" w:rsidRDefault="00134F9E" w:rsidP="00134F9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101" w:type="dxa"/>
            <w:shd w:val="clear" w:color="auto" w:fill="548DD4" w:themeFill="text2" w:themeFillTint="99"/>
          </w:tcPr>
          <w:p w14:paraId="39A02FAA" w14:textId="77777777" w:rsidR="00134F9E" w:rsidRPr="004E5DF1" w:rsidRDefault="00134F9E" w:rsidP="00134F9E">
            <w:pPr>
              <w:jc w:val="center"/>
              <w:rPr>
                <w:b/>
                <w:sz w:val="18"/>
                <w:szCs w:val="18"/>
              </w:rPr>
            </w:pPr>
            <w:r w:rsidRPr="004E5DF1">
              <w:rPr>
                <w:b/>
                <w:sz w:val="18"/>
                <w:szCs w:val="18"/>
              </w:rPr>
              <w:t xml:space="preserve">Tuesday </w:t>
            </w:r>
            <w:r>
              <w:rPr>
                <w:b/>
                <w:sz w:val="18"/>
                <w:szCs w:val="18"/>
              </w:rPr>
              <w:t>19 February</w:t>
            </w:r>
          </w:p>
        </w:tc>
      </w:tr>
      <w:tr w:rsidR="00134F9E" w:rsidRPr="004E5DF1" w14:paraId="2E13685F" w14:textId="77777777" w:rsidTr="0029387E">
        <w:trPr>
          <w:trHeight w:val="2041"/>
        </w:trPr>
        <w:tc>
          <w:tcPr>
            <w:tcW w:w="444" w:type="dxa"/>
            <w:vMerge w:val="restart"/>
            <w:shd w:val="clear" w:color="auto" w:fill="548DD4" w:themeFill="text2" w:themeFillTint="99"/>
            <w:textDirection w:val="btLr"/>
          </w:tcPr>
          <w:p w14:paraId="3BC582A6" w14:textId="77777777" w:rsidR="00134F9E" w:rsidRPr="00721E35" w:rsidRDefault="00134F9E" w:rsidP="00134F9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21E35">
              <w:rPr>
                <w:b/>
                <w:sz w:val="18"/>
                <w:szCs w:val="18"/>
              </w:rPr>
              <w:t>TUESDAY</w:t>
            </w:r>
          </w:p>
        </w:tc>
        <w:tc>
          <w:tcPr>
            <w:tcW w:w="587" w:type="dxa"/>
            <w:vAlign w:val="center"/>
          </w:tcPr>
          <w:p w14:paraId="2331FB0A" w14:textId="77777777" w:rsidR="00134F9E" w:rsidRPr="004E5DF1" w:rsidRDefault="00134F9E" w:rsidP="00134F9E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10.00</w:t>
            </w:r>
          </w:p>
          <w:p w14:paraId="4F787537" w14:textId="77777777" w:rsidR="00134F9E" w:rsidRPr="004E5DF1" w:rsidRDefault="00134F9E" w:rsidP="00134F9E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13.00</w:t>
            </w:r>
          </w:p>
        </w:tc>
        <w:tc>
          <w:tcPr>
            <w:tcW w:w="6101" w:type="dxa"/>
            <w:shd w:val="clear" w:color="auto" w:fill="D9D9D9" w:themeFill="background1" w:themeFillShade="D9"/>
          </w:tcPr>
          <w:p w14:paraId="5B359CDD" w14:textId="06732A73" w:rsidR="00134F9E" w:rsidRPr="00387448" w:rsidRDefault="00134F9E" w:rsidP="00134F9E">
            <w:pPr>
              <w:jc w:val="center"/>
              <w:rPr>
                <w:sz w:val="18"/>
                <w:szCs w:val="18"/>
              </w:rPr>
            </w:pPr>
            <w:r w:rsidRPr="00134F9E">
              <w:rPr>
                <w:b/>
                <w:color w:val="FF0000"/>
                <w:sz w:val="18"/>
                <w:szCs w:val="18"/>
              </w:rPr>
              <w:t xml:space="preserve">09.15 – Private session on travel and administrative arrangements </w:t>
            </w:r>
            <w:r>
              <w:rPr>
                <w:b/>
                <w:sz w:val="18"/>
                <w:szCs w:val="18"/>
              </w:rPr>
              <w:br/>
            </w:r>
            <w:r w:rsidRPr="007258AF">
              <w:rPr>
                <w:b/>
                <w:sz w:val="18"/>
                <w:szCs w:val="18"/>
              </w:rPr>
              <w:t xml:space="preserve">Item </w:t>
            </w:r>
            <w:r>
              <w:rPr>
                <w:b/>
                <w:sz w:val="18"/>
                <w:szCs w:val="18"/>
              </w:rPr>
              <w:t>3</w:t>
            </w:r>
            <w:r w:rsidRPr="007258AF">
              <w:rPr>
                <w:b/>
                <w:sz w:val="18"/>
                <w:szCs w:val="18"/>
              </w:rPr>
              <w:t>. (cont’d</w:t>
            </w:r>
            <w:r w:rsidRPr="00F53E9F">
              <w:rPr>
                <w:b/>
                <w:sz w:val="18"/>
                <w:szCs w:val="18"/>
              </w:rPr>
              <w:t>)</w:t>
            </w:r>
            <w:r w:rsidRPr="00F53E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</w:t>
            </w:r>
            <w:r w:rsidRPr="00134F9E">
              <w:rPr>
                <w:b/>
                <w:sz w:val="18"/>
                <w:szCs w:val="18"/>
              </w:rPr>
              <w:t>Public</w:t>
            </w:r>
          </w:p>
          <w:p w14:paraId="32CFBAFA" w14:textId="1865C398" w:rsidR="00134F9E" w:rsidRDefault="00917BDF" w:rsidP="00134F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10.00-10.</w:t>
            </w:r>
            <w:r w:rsidR="00E75038">
              <w:rPr>
                <w:sz w:val="18"/>
                <w:szCs w:val="18"/>
              </w:rPr>
              <w:t>45</w:t>
            </w:r>
          </w:p>
          <w:p w14:paraId="6644E9DA" w14:textId="77777777" w:rsidR="00134F9E" w:rsidRPr="00F65C75" w:rsidRDefault="00134F9E" w:rsidP="00134F9E">
            <w:pPr>
              <w:jc w:val="center"/>
              <w:rPr>
                <w:sz w:val="18"/>
                <w:szCs w:val="18"/>
              </w:rPr>
            </w:pPr>
            <w:r w:rsidRPr="00F65C7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f</w:t>
            </w:r>
            <w:r w:rsidRPr="00F65C75">
              <w:rPr>
                <w:sz w:val="18"/>
                <w:szCs w:val="18"/>
              </w:rPr>
              <w:t xml:space="preserve">) Negative impact of the </w:t>
            </w:r>
            <w:r w:rsidRPr="00F65C75">
              <w:rPr>
                <w:b/>
                <w:sz w:val="18"/>
                <w:szCs w:val="18"/>
              </w:rPr>
              <w:t>non-repatriation of funds of illicit origin</w:t>
            </w:r>
            <w:r w:rsidRPr="00F65C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 CRP.3</w:t>
            </w:r>
          </w:p>
          <w:p w14:paraId="7CCC32A6" w14:textId="1B0E9346" w:rsidR="00134F9E" w:rsidRDefault="00917BDF" w:rsidP="00134F9E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10.</w:t>
            </w:r>
            <w:r w:rsidR="00E75038">
              <w:rPr>
                <w:iCs/>
                <w:sz w:val="18"/>
                <w:szCs w:val="18"/>
              </w:rPr>
              <w:t>45</w:t>
            </w:r>
            <w:r w:rsidR="00134F9E">
              <w:rPr>
                <w:iCs/>
                <w:sz w:val="18"/>
                <w:szCs w:val="18"/>
              </w:rPr>
              <w:t>-1</w:t>
            </w:r>
            <w:r>
              <w:rPr>
                <w:iCs/>
                <w:sz w:val="18"/>
                <w:szCs w:val="18"/>
              </w:rPr>
              <w:t>1</w:t>
            </w:r>
            <w:r w:rsidR="00E75038">
              <w:rPr>
                <w:iCs/>
                <w:sz w:val="18"/>
                <w:szCs w:val="18"/>
              </w:rPr>
              <w:t>.30</w:t>
            </w:r>
          </w:p>
          <w:p w14:paraId="40BFFE12" w14:textId="77777777" w:rsidR="00134F9E" w:rsidRDefault="00134F9E" w:rsidP="00134F9E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(g</w:t>
            </w:r>
            <w:r w:rsidRPr="00D02098">
              <w:rPr>
                <w:iCs/>
                <w:sz w:val="18"/>
                <w:szCs w:val="18"/>
              </w:rPr>
              <w:t>) Contribution of</w:t>
            </w:r>
            <w:r w:rsidRPr="00D02098">
              <w:rPr>
                <w:b/>
                <w:iCs/>
                <w:sz w:val="18"/>
                <w:szCs w:val="18"/>
              </w:rPr>
              <w:t xml:space="preserve"> development </w:t>
            </w:r>
            <w:r w:rsidRPr="00D02098">
              <w:rPr>
                <w:iCs/>
                <w:sz w:val="18"/>
                <w:szCs w:val="18"/>
              </w:rPr>
              <w:t>to the enjoyment of human rights</w:t>
            </w:r>
            <w:r>
              <w:rPr>
                <w:iCs/>
                <w:sz w:val="18"/>
                <w:szCs w:val="18"/>
              </w:rPr>
              <w:t xml:space="preserve"> – CRP.4</w:t>
            </w:r>
          </w:p>
          <w:p w14:paraId="2082C472" w14:textId="134F7E76" w:rsidR="00134F9E" w:rsidRDefault="00134F9E" w:rsidP="00134F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17BD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="00E75038">
              <w:rPr>
                <w:sz w:val="18"/>
                <w:szCs w:val="18"/>
              </w:rPr>
              <w:t>3</w:t>
            </w:r>
            <w:r w:rsidR="00917BD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-1</w:t>
            </w:r>
            <w:r w:rsidR="00917BD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="00917BDF">
              <w:rPr>
                <w:sz w:val="18"/>
                <w:szCs w:val="18"/>
              </w:rPr>
              <w:t>15</w:t>
            </w:r>
          </w:p>
          <w:p w14:paraId="0081A330" w14:textId="77777777" w:rsidR="00134F9E" w:rsidRDefault="00134F9E" w:rsidP="00134F9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776293">
              <w:rPr>
                <w:sz w:val="18"/>
                <w:szCs w:val="18"/>
              </w:rPr>
              <w:t xml:space="preserve"> </w:t>
            </w:r>
            <w:r w:rsidRPr="00776293">
              <w:rPr>
                <w:b/>
                <w:bCs/>
                <w:sz w:val="18"/>
                <w:szCs w:val="18"/>
              </w:rPr>
              <w:t>Global call</w:t>
            </w:r>
            <w:r w:rsidRPr="00776293">
              <w:rPr>
                <w:bCs/>
                <w:sz w:val="18"/>
                <w:szCs w:val="18"/>
              </w:rPr>
              <w:t xml:space="preserve"> for comprehensive implementation of and follow-up to the Durban Declaration and Programme of Action</w:t>
            </w:r>
            <w:r>
              <w:rPr>
                <w:bCs/>
                <w:sz w:val="18"/>
                <w:szCs w:val="18"/>
              </w:rPr>
              <w:t xml:space="preserve"> – CRP.5</w:t>
            </w:r>
          </w:p>
          <w:p w14:paraId="53B6FCF7" w14:textId="31688571" w:rsidR="00585B28" w:rsidRPr="00E75038" w:rsidRDefault="00E75038" w:rsidP="00E75038">
            <w:pPr>
              <w:jc w:val="center"/>
              <w:rPr>
                <w:b/>
                <w:sz w:val="18"/>
                <w:szCs w:val="18"/>
              </w:rPr>
            </w:pPr>
            <w:r w:rsidRPr="0029387E">
              <w:rPr>
                <w:b/>
                <w:bCs/>
                <w:color w:val="FF0000"/>
                <w:sz w:val="18"/>
                <w:szCs w:val="18"/>
              </w:rPr>
              <w:t>12.30-13.00 Private meeting</w:t>
            </w:r>
          </w:p>
        </w:tc>
      </w:tr>
      <w:tr w:rsidR="00134F9E" w:rsidRPr="004E5DF1" w14:paraId="4ED9C6FD" w14:textId="77777777" w:rsidTr="00134F9E">
        <w:trPr>
          <w:trHeight w:val="276"/>
        </w:trPr>
        <w:tc>
          <w:tcPr>
            <w:tcW w:w="444" w:type="dxa"/>
            <w:vMerge/>
            <w:shd w:val="clear" w:color="auto" w:fill="548DD4" w:themeFill="text2" w:themeFillTint="99"/>
          </w:tcPr>
          <w:p w14:paraId="3997D9C8" w14:textId="77777777" w:rsidR="00134F9E" w:rsidRPr="004E5DF1" w:rsidRDefault="00134F9E" w:rsidP="00134F9E">
            <w:pPr>
              <w:rPr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14:paraId="118A9C42" w14:textId="77777777" w:rsidR="00134F9E" w:rsidRPr="004E5DF1" w:rsidRDefault="00134F9E" w:rsidP="00134F9E">
            <w:pPr>
              <w:ind w:left="-57" w:right="-57"/>
              <w:rPr>
                <w:sz w:val="16"/>
                <w:szCs w:val="18"/>
              </w:rPr>
            </w:pPr>
          </w:p>
        </w:tc>
        <w:tc>
          <w:tcPr>
            <w:tcW w:w="6101" w:type="dxa"/>
            <w:vAlign w:val="center"/>
          </w:tcPr>
          <w:p w14:paraId="0D995836" w14:textId="77777777" w:rsidR="00134F9E" w:rsidRPr="004E5DF1" w:rsidRDefault="00134F9E" w:rsidP="00134F9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13.00 -15.00 </w:t>
            </w:r>
            <w:r w:rsidRPr="004E5DF1">
              <w:rPr>
                <w:sz w:val="16"/>
                <w:szCs w:val="18"/>
              </w:rPr>
              <w:t>LUNCH BREAK</w:t>
            </w:r>
          </w:p>
        </w:tc>
      </w:tr>
      <w:tr w:rsidR="00134F9E" w:rsidRPr="004E5DF1" w14:paraId="5CD22C26" w14:textId="77777777" w:rsidTr="00134F9E">
        <w:trPr>
          <w:trHeight w:val="1585"/>
        </w:trPr>
        <w:tc>
          <w:tcPr>
            <w:tcW w:w="444" w:type="dxa"/>
            <w:vMerge/>
            <w:shd w:val="clear" w:color="auto" w:fill="548DD4" w:themeFill="text2" w:themeFillTint="99"/>
          </w:tcPr>
          <w:p w14:paraId="13B3BAAB" w14:textId="77777777" w:rsidR="00134F9E" w:rsidRPr="004E5DF1" w:rsidRDefault="00134F9E" w:rsidP="00134F9E">
            <w:pPr>
              <w:rPr>
                <w:sz w:val="18"/>
                <w:szCs w:val="18"/>
              </w:rPr>
            </w:pPr>
          </w:p>
        </w:tc>
        <w:tc>
          <w:tcPr>
            <w:tcW w:w="587" w:type="dxa"/>
            <w:vAlign w:val="center"/>
          </w:tcPr>
          <w:p w14:paraId="710CF508" w14:textId="77777777" w:rsidR="00134F9E" w:rsidRPr="004E5DF1" w:rsidRDefault="00134F9E" w:rsidP="00134F9E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15.00</w:t>
            </w:r>
          </w:p>
          <w:p w14:paraId="1921159E" w14:textId="77777777" w:rsidR="00134F9E" w:rsidRPr="004E5DF1" w:rsidRDefault="00134F9E" w:rsidP="00134F9E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18.00</w:t>
            </w:r>
          </w:p>
        </w:tc>
        <w:tc>
          <w:tcPr>
            <w:tcW w:w="6101" w:type="dxa"/>
            <w:shd w:val="clear" w:color="auto" w:fill="D9D9D9" w:themeFill="background1" w:themeFillShade="D9"/>
          </w:tcPr>
          <w:p w14:paraId="2546FC7B" w14:textId="77777777" w:rsidR="00134F9E" w:rsidRPr="00134F9E" w:rsidRDefault="00134F9E" w:rsidP="00134F9E">
            <w:pPr>
              <w:jc w:val="center"/>
              <w:rPr>
                <w:b/>
                <w:sz w:val="18"/>
                <w:szCs w:val="18"/>
              </w:rPr>
            </w:pPr>
            <w:r w:rsidRPr="00134F9E">
              <w:rPr>
                <w:b/>
                <w:sz w:val="18"/>
                <w:szCs w:val="18"/>
              </w:rPr>
              <w:t>15.00-16.00 - Public</w:t>
            </w:r>
          </w:p>
          <w:p w14:paraId="2F50C95C" w14:textId="77777777" w:rsidR="00134F9E" w:rsidRDefault="00134F9E" w:rsidP="00134F9E">
            <w:pPr>
              <w:rPr>
                <w:bCs/>
                <w:sz w:val="18"/>
                <w:szCs w:val="18"/>
              </w:rPr>
            </w:pPr>
            <w:r w:rsidRPr="006B077F">
              <w:rPr>
                <w:sz w:val="18"/>
                <w:szCs w:val="18"/>
              </w:rPr>
              <w:t xml:space="preserve">(j) </w:t>
            </w:r>
            <w:r w:rsidRPr="006B077F">
              <w:rPr>
                <w:bCs/>
                <w:sz w:val="18"/>
                <w:szCs w:val="18"/>
              </w:rPr>
              <w:t xml:space="preserve"> The role of </w:t>
            </w:r>
            <w:r w:rsidRPr="00C14006">
              <w:rPr>
                <w:b/>
                <w:bCs/>
                <w:sz w:val="18"/>
                <w:szCs w:val="18"/>
              </w:rPr>
              <w:t>technical assistance and capacity-building</w:t>
            </w:r>
            <w:r w:rsidRPr="006B077F">
              <w:rPr>
                <w:bCs/>
                <w:sz w:val="18"/>
                <w:szCs w:val="18"/>
              </w:rPr>
              <w:t xml:space="preserve"> in </w:t>
            </w:r>
            <w:r w:rsidRPr="00C14006">
              <w:rPr>
                <w:bCs/>
                <w:sz w:val="18"/>
                <w:szCs w:val="18"/>
              </w:rPr>
              <w:t>fostering mutually beneficial cooperation</w:t>
            </w:r>
            <w:r w:rsidRPr="006B077F">
              <w:rPr>
                <w:bCs/>
                <w:sz w:val="18"/>
                <w:szCs w:val="18"/>
              </w:rPr>
              <w:t xml:space="preserve"> in promoting and protecting human rights</w:t>
            </w:r>
            <w:r>
              <w:rPr>
                <w:bCs/>
                <w:sz w:val="18"/>
                <w:szCs w:val="18"/>
              </w:rPr>
              <w:t>- CRP.6</w:t>
            </w:r>
          </w:p>
          <w:p w14:paraId="49499D9F" w14:textId="597F3BAB" w:rsidR="00134F9E" w:rsidRPr="004466C9" w:rsidRDefault="00134F9E" w:rsidP="00134F9E">
            <w:pPr>
              <w:jc w:val="center"/>
              <w:rPr>
                <w:color w:val="FF0000"/>
                <w:sz w:val="18"/>
                <w:szCs w:val="18"/>
              </w:rPr>
            </w:pPr>
            <w:r w:rsidRPr="009F31E8">
              <w:rPr>
                <w:b/>
                <w:bCs/>
                <w:color w:val="FF0000"/>
                <w:sz w:val="18"/>
                <w:szCs w:val="18"/>
              </w:rPr>
              <w:t>16.00-18.00 (</w:t>
            </w:r>
            <w:r w:rsidR="009F31E8">
              <w:rPr>
                <w:b/>
                <w:bCs/>
                <w:color w:val="FF0000"/>
                <w:sz w:val="18"/>
                <w:szCs w:val="18"/>
              </w:rPr>
              <w:t>P</w:t>
            </w:r>
            <w:r w:rsidRPr="009F31E8">
              <w:rPr>
                <w:b/>
                <w:bCs/>
                <w:color w:val="FF0000"/>
                <w:sz w:val="18"/>
                <w:szCs w:val="18"/>
              </w:rPr>
              <w:t>rivate)</w:t>
            </w:r>
            <w:r w:rsidRPr="004466C9">
              <w:rPr>
                <w:bCs/>
                <w:color w:val="FF0000"/>
                <w:sz w:val="18"/>
                <w:szCs w:val="18"/>
              </w:rPr>
              <w:t xml:space="preserve"> – drafting group meetings</w:t>
            </w:r>
          </w:p>
          <w:p w14:paraId="2830B661" w14:textId="77777777" w:rsidR="00134F9E" w:rsidRDefault="00134F9E" w:rsidP="00134F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15.45- 16.30 Vulture funds</w:t>
            </w:r>
          </w:p>
          <w:p w14:paraId="6FD16401" w14:textId="77777777" w:rsidR="00134F9E" w:rsidRDefault="00134F9E" w:rsidP="00134F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16.30- 17.15 Terrorism</w:t>
            </w:r>
          </w:p>
          <w:p w14:paraId="4EF6601E" w14:textId="77777777" w:rsidR="00134F9E" w:rsidRPr="004E5DF1" w:rsidRDefault="00134F9E" w:rsidP="00134F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17.15- 18.00 Non-repatriation of funds of illicit origin</w:t>
            </w:r>
          </w:p>
        </w:tc>
      </w:tr>
    </w:tbl>
    <w:p w14:paraId="0E5AB386" w14:textId="77777777" w:rsidR="00390029" w:rsidRPr="004E5DF1" w:rsidRDefault="00390029" w:rsidP="0087438B">
      <w:pPr>
        <w:rPr>
          <w:sz w:val="18"/>
          <w:szCs w:val="18"/>
        </w:rPr>
      </w:pPr>
    </w:p>
    <w:p w14:paraId="48A5D945" w14:textId="77777777" w:rsidR="00BD3B46" w:rsidRPr="004E5DF1" w:rsidRDefault="00BD3B46" w:rsidP="0087438B">
      <w:pPr>
        <w:rPr>
          <w:sz w:val="18"/>
          <w:szCs w:val="18"/>
        </w:rPr>
      </w:pPr>
    </w:p>
    <w:p w14:paraId="1D8D11BF" w14:textId="77777777" w:rsidR="00BD3B46" w:rsidRPr="004E5DF1" w:rsidRDefault="00BD3B46" w:rsidP="00BD3B46">
      <w:pPr>
        <w:rPr>
          <w:sz w:val="18"/>
          <w:szCs w:val="18"/>
        </w:rPr>
      </w:pPr>
    </w:p>
    <w:p w14:paraId="47EE9285" w14:textId="77777777" w:rsidR="00BD3B46" w:rsidRPr="004E5DF1" w:rsidRDefault="00BD3B46" w:rsidP="00BD3B46">
      <w:pPr>
        <w:rPr>
          <w:sz w:val="18"/>
          <w:szCs w:val="18"/>
        </w:rPr>
      </w:pPr>
    </w:p>
    <w:p w14:paraId="2677D2C2" w14:textId="77777777" w:rsidR="00BD3B46" w:rsidRPr="004E5DF1" w:rsidRDefault="00BD3B46" w:rsidP="00BD3B46">
      <w:pPr>
        <w:rPr>
          <w:sz w:val="18"/>
          <w:szCs w:val="18"/>
        </w:rPr>
      </w:pPr>
    </w:p>
    <w:p w14:paraId="5DDD192B" w14:textId="77777777" w:rsidR="00BD3B46" w:rsidRPr="004E5DF1" w:rsidRDefault="00BD3B46">
      <w:pPr>
        <w:rPr>
          <w:sz w:val="18"/>
          <w:szCs w:val="18"/>
        </w:rPr>
      </w:pPr>
    </w:p>
    <w:p w14:paraId="061B6569" w14:textId="77777777" w:rsidR="00BD3B46" w:rsidRPr="004E5DF1" w:rsidRDefault="00BD3B46">
      <w:pPr>
        <w:rPr>
          <w:sz w:val="18"/>
          <w:szCs w:val="18"/>
        </w:rPr>
      </w:pPr>
    </w:p>
    <w:p w14:paraId="640E1800" w14:textId="77777777" w:rsidR="00BD3B46" w:rsidRPr="004E5DF1" w:rsidRDefault="00BD3B46">
      <w:pPr>
        <w:rPr>
          <w:sz w:val="18"/>
          <w:szCs w:val="18"/>
        </w:rPr>
      </w:pPr>
    </w:p>
    <w:p w14:paraId="0BBBB44F" w14:textId="77777777" w:rsidR="00BD3B46" w:rsidRPr="004E5DF1" w:rsidRDefault="00BD3B46">
      <w:pPr>
        <w:rPr>
          <w:sz w:val="18"/>
          <w:szCs w:val="18"/>
        </w:rPr>
      </w:pPr>
    </w:p>
    <w:p w14:paraId="3B00FB4A" w14:textId="77777777" w:rsidR="00BD3B46" w:rsidRPr="004E5DF1" w:rsidRDefault="00BD3B46">
      <w:pPr>
        <w:rPr>
          <w:sz w:val="18"/>
          <w:szCs w:val="18"/>
        </w:rPr>
      </w:pPr>
    </w:p>
    <w:p w14:paraId="2FB50F64" w14:textId="77777777" w:rsidR="00BD3B46" w:rsidRPr="004E5DF1" w:rsidRDefault="00BD3B46">
      <w:pPr>
        <w:rPr>
          <w:sz w:val="18"/>
          <w:szCs w:val="18"/>
        </w:rPr>
      </w:pPr>
    </w:p>
    <w:p w14:paraId="501C2A12" w14:textId="77777777" w:rsidR="00BD3B46" w:rsidRPr="004E5DF1" w:rsidRDefault="00BD3B46">
      <w:pPr>
        <w:rPr>
          <w:sz w:val="18"/>
          <w:szCs w:val="18"/>
        </w:rPr>
      </w:pPr>
    </w:p>
    <w:p w14:paraId="6386DDF6" w14:textId="77777777" w:rsidR="00BD3B46" w:rsidRPr="004E5DF1" w:rsidRDefault="00BD3B46">
      <w:pPr>
        <w:rPr>
          <w:sz w:val="18"/>
          <w:szCs w:val="18"/>
        </w:rPr>
      </w:pPr>
    </w:p>
    <w:p w14:paraId="47FE1603" w14:textId="77777777" w:rsidR="00BD3B46" w:rsidRPr="004E5DF1" w:rsidRDefault="00BD3B46">
      <w:pPr>
        <w:rPr>
          <w:sz w:val="18"/>
          <w:szCs w:val="18"/>
        </w:rPr>
      </w:pPr>
    </w:p>
    <w:p w14:paraId="799F3D4A" w14:textId="77777777" w:rsidR="00BD3B46" w:rsidRPr="004E5DF1" w:rsidRDefault="00BD3B46">
      <w:pPr>
        <w:rPr>
          <w:sz w:val="18"/>
          <w:szCs w:val="18"/>
        </w:rPr>
      </w:pPr>
    </w:p>
    <w:p w14:paraId="6CFF35AB" w14:textId="77777777" w:rsidR="00BD3B46" w:rsidRPr="004E5DF1" w:rsidRDefault="00BD3B46">
      <w:pPr>
        <w:rPr>
          <w:sz w:val="18"/>
          <w:szCs w:val="18"/>
        </w:rPr>
      </w:pPr>
    </w:p>
    <w:p w14:paraId="15BACFA5" w14:textId="77777777" w:rsidR="0002565A" w:rsidRPr="004E5DF1" w:rsidRDefault="00253893" w:rsidP="00F45E70">
      <w:pPr>
        <w:rPr>
          <w:sz w:val="18"/>
          <w:szCs w:val="18"/>
        </w:rPr>
      </w:pPr>
    </w:p>
    <w:sectPr w:rsidR="0002565A" w:rsidRPr="004E5DF1" w:rsidSect="00390029">
      <w:headerReference w:type="default" r:id="rId8"/>
      <w:footerReference w:type="default" r:id="rId9"/>
      <w:type w:val="continuous"/>
      <w:pgSz w:w="16838" w:h="11906" w:orient="landscape"/>
      <w:pgMar w:top="991" w:right="395" w:bottom="284" w:left="1440" w:header="426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236B7" w14:textId="77777777" w:rsidR="00495A29" w:rsidRDefault="00495A29" w:rsidP="00495A29">
      <w:pPr>
        <w:spacing w:after="0" w:line="240" w:lineRule="auto"/>
      </w:pPr>
      <w:r>
        <w:separator/>
      </w:r>
    </w:p>
  </w:endnote>
  <w:endnote w:type="continuationSeparator" w:id="0">
    <w:p w14:paraId="651FD99F" w14:textId="77777777" w:rsidR="00495A29" w:rsidRDefault="00495A29" w:rsidP="0049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A41E7" w14:textId="77777777" w:rsidR="006E702B" w:rsidRPr="0034067D" w:rsidRDefault="006E702B" w:rsidP="0034067D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742E7" w14:textId="77777777" w:rsidR="00495A29" w:rsidRDefault="00495A29" w:rsidP="00495A29">
      <w:pPr>
        <w:spacing w:after="0" w:line="240" w:lineRule="auto"/>
      </w:pPr>
      <w:r>
        <w:separator/>
      </w:r>
    </w:p>
  </w:footnote>
  <w:footnote w:type="continuationSeparator" w:id="0">
    <w:p w14:paraId="398DFCA5" w14:textId="77777777" w:rsidR="00495A29" w:rsidRDefault="00495A29" w:rsidP="00495A29">
      <w:pPr>
        <w:spacing w:after="0" w:line="240" w:lineRule="auto"/>
      </w:pPr>
      <w:r>
        <w:continuationSeparator/>
      </w:r>
    </w:p>
  </w:footnote>
  <w:footnote w:id="1">
    <w:p w14:paraId="0607CA18" w14:textId="2DC0073D" w:rsidR="00597088" w:rsidRPr="00CA6F38" w:rsidRDefault="00597088" w:rsidP="0059708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6F38">
        <w:rPr>
          <w:rFonts w:ascii="Calibri" w:hAnsi="Calibri" w:cs="Calibri"/>
          <w:iCs/>
          <w:color w:val="000000"/>
          <w:sz w:val="18"/>
          <w:szCs w:val="18"/>
        </w:rPr>
        <w:t>Update on the three AC standing items (gender perspective, perspective of persons with disabilities, democratic and equitable international order), Academic Friends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 (Mr. </w:t>
      </w:r>
      <w:proofErr w:type="spellStart"/>
      <w:r>
        <w:rPr>
          <w:rFonts w:ascii="Calibri" w:hAnsi="Calibri" w:cs="Calibri"/>
          <w:iCs/>
          <w:color w:val="000000"/>
          <w:sz w:val="18"/>
          <w:szCs w:val="18"/>
        </w:rPr>
        <w:t>Hennebel</w:t>
      </w:r>
      <w:proofErr w:type="spellEnd"/>
      <w:r w:rsidR="003F756D">
        <w:rPr>
          <w:rFonts w:ascii="Calibri" w:hAnsi="Calibri" w:cs="Calibri"/>
          <w:iCs/>
          <w:color w:val="000000"/>
          <w:sz w:val="18"/>
          <w:szCs w:val="18"/>
        </w:rPr>
        <w:t xml:space="preserve"> and Mr. Malhotra</w:t>
      </w:r>
      <w:r>
        <w:rPr>
          <w:rFonts w:ascii="Calibri" w:hAnsi="Calibri" w:cs="Calibri"/>
          <w:iCs/>
          <w:color w:val="000000"/>
          <w:sz w:val="18"/>
          <w:szCs w:val="18"/>
        </w:rPr>
        <w:t>)</w:t>
      </w:r>
    </w:p>
  </w:footnote>
  <w:footnote w:id="2">
    <w:p w14:paraId="45B2BBD9" w14:textId="0F34A1F9" w:rsidR="00F53E9F" w:rsidRDefault="00F53E9F" w:rsidP="00F53E9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C534E">
        <w:rPr>
          <w:rFonts w:ascii="Calibri" w:hAnsi="Calibri" w:cs="Arial"/>
          <w:color w:val="000000"/>
          <w:sz w:val="18"/>
          <w:szCs w:val="18"/>
        </w:rPr>
        <w:t>Mainstreaming gender equality and ensuring gender parity in the Advisory Committee (Ms. Salmón)</w:t>
      </w:r>
      <w:r w:rsidR="00D80064">
        <w:rPr>
          <w:rFonts w:ascii="Calibri" w:hAnsi="Calibri" w:cs="Arial"/>
          <w:color w:val="000000"/>
          <w:sz w:val="18"/>
          <w:szCs w:val="18"/>
        </w:rPr>
        <w:t xml:space="preserve">; </w:t>
      </w:r>
      <w:r w:rsidR="00A7544E" w:rsidRPr="00A7544E">
        <w:rPr>
          <w:rFonts w:ascii="Calibri" w:hAnsi="Calibri" w:cs="Arial"/>
          <w:color w:val="000000"/>
          <w:sz w:val="18"/>
          <w:szCs w:val="18"/>
        </w:rPr>
        <w:t xml:space="preserve">Promoting economic, social and cultural rights through jurisdictional means </w:t>
      </w:r>
      <w:r w:rsidR="00D80064" w:rsidRPr="00D80064">
        <w:rPr>
          <w:rFonts w:ascii="Calibri" w:hAnsi="Calibri" w:cs="Arial"/>
          <w:color w:val="000000"/>
          <w:sz w:val="18"/>
          <w:szCs w:val="18"/>
        </w:rPr>
        <w:t xml:space="preserve">(Mr. </w:t>
      </w:r>
      <w:proofErr w:type="spellStart"/>
      <w:r w:rsidR="00D80064" w:rsidRPr="00D80064">
        <w:rPr>
          <w:rFonts w:ascii="Calibri" w:hAnsi="Calibri" w:cs="Arial"/>
          <w:color w:val="000000"/>
          <w:sz w:val="18"/>
          <w:szCs w:val="18"/>
        </w:rPr>
        <w:t>Diaconu</w:t>
      </w:r>
      <w:proofErr w:type="spellEnd"/>
      <w:r w:rsidR="00D80064" w:rsidRPr="00D80064">
        <w:rPr>
          <w:rFonts w:ascii="Calibri" w:hAnsi="Calibri" w:cs="Arial"/>
          <w:color w:val="000000"/>
          <w:sz w:val="18"/>
          <w:szCs w:val="18"/>
        </w:rPr>
        <w:t xml:space="preserve">), </w:t>
      </w:r>
      <w:r w:rsidR="00A7544E" w:rsidRPr="00A7544E">
        <w:rPr>
          <w:rFonts w:ascii="Calibri" w:hAnsi="Calibri" w:cs="Arial"/>
          <w:color w:val="000000"/>
          <w:sz w:val="18"/>
          <w:szCs w:val="18"/>
        </w:rPr>
        <w:t xml:space="preserve">Digital transformation: the impact of new technologies on human rights </w:t>
      </w:r>
      <w:r w:rsidR="00A7544E">
        <w:rPr>
          <w:rFonts w:ascii="Calibri" w:hAnsi="Calibri" w:cs="Arial"/>
          <w:color w:val="000000"/>
          <w:sz w:val="18"/>
          <w:szCs w:val="18"/>
        </w:rPr>
        <w:t xml:space="preserve"> (Mr. Soh)</w:t>
      </w:r>
      <w:r>
        <w:rPr>
          <w:rFonts w:ascii="Calibri" w:hAnsi="Calibri" w:cs="Arial"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69F1A" w14:textId="6C5A96B8" w:rsidR="00495A29" w:rsidRPr="00CE21E6" w:rsidRDefault="00253893" w:rsidP="00CE21E6">
    <w:pPr>
      <w:pStyle w:val="Header"/>
      <w:tabs>
        <w:tab w:val="center" w:pos="4890"/>
        <w:tab w:val="right" w:pos="9781"/>
      </w:tabs>
      <w:jc w:val="center"/>
      <w:rPr>
        <w:i/>
        <w:sz w:val="18"/>
        <w:szCs w:val="18"/>
      </w:rPr>
    </w:pPr>
    <w:sdt>
      <w:sdtPr>
        <w:rPr>
          <w:b/>
          <w:sz w:val="20"/>
          <w:szCs w:val="20"/>
        </w:rPr>
        <w:id w:val="46276820"/>
        <w:docPartObj>
          <w:docPartGallery w:val="Watermarks"/>
          <w:docPartUnique/>
        </w:docPartObj>
      </w:sdtPr>
      <w:sdtEndPr/>
      <w:sdtContent>
        <w:r>
          <w:rPr>
            <w:b/>
            <w:noProof/>
            <w:sz w:val="20"/>
            <w:szCs w:val="20"/>
            <w:lang w:val="en-US"/>
          </w:rPr>
          <w:pict w14:anchorId="71E31DB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3136111" o:spid="_x0000_s45057" type="#_x0000_t136" style="position:absolute;left:0;text-align:left;margin-left:0;margin-top:0;width:468.4pt;height:281pt;rotation:315;z-index:-251658752;mso-position-horizontal:center;mso-position-horizontal-relative:margin;mso-position-vertical:center;mso-position-vertical-relative:margin" o:allowincell="f" fillcolor="silver" stroked="f">
              <v:textpath style="font-family:&quot;Calibri&quot;;font-size:1pt" string="DRAFT"/>
              <w10:wrap anchorx="margin" anchory="margin"/>
            </v:shape>
          </w:pict>
        </w:r>
      </w:sdtContent>
    </w:sdt>
    <w:r w:rsidR="00495A29" w:rsidRPr="0003307A">
      <w:rPr>
        <w:b/>
        <w:sz w:val="20"/>
        <w:szCs w:val="20"/>
      </w:rPr>
      <w:t>Programme of Work</w:t>
    </w:r>
    <w:r w:rsidR="00CA6F38">
      <w:rPr>
        <w:b/>
        <w:sz w:val="20"/>
        <w:szCs w:val="20"/>
      </w:rPr>
      <w:t xml:space="preserve"> </w:t>
    </w:r>
    <w:r w:rsidR="00DD1C8F">
      <w:rPr>
        <w:b/>
        <w:sz w:val="20"/>
        <w:szCs w:val="20"/>
      </w:rPr>
      <w:t>–</w:t>
    </w:r>
    <w:r w:rsidR="00495A29">
      <w:rPr>
        <w:b/>
        <w:sz w:val="20"/>
        <w:szCs w:val="20"/>
      </w:rPr>
      <w:t xml:space="preserve"> </w:t>
    </w:r>
    <w:r w:rsidR="001C7F12">
      <w:rPr>
        <w:b/>
        <w:sz w:val="20"/>
        <w:szCs w:val="20"/>
      </w:rPr>
      <w:t xml:space="preserve">22nd </w:t>
    </w:r>
    <w:r w:rsidR="001C7F12" w:rsidRPr="0003307A">
      <w:rPr>
        <w:b/>
        <w:sz w:val="20"/>
        <w:szCs w:val="20"/>
      </w:rPr>
      <w:t>session</w:t>
    </w:r>
    <w:r w:rsidR="00495A29" w:rsidRPr="0003307A">
      <w:rPr>
        <w:b/>
        <w:sz w:val="20"/>
        <w:szCs w:val="20"/>
      </w:rPr>
      <w:t xml:space="preserve"> of the Human Rights Council Advisory Committee (</w:t>
    </w:r>
    <w:r w:rsidR="00143527">
      <w:rPr>
        <w:b/>
        <w:sz w:val="20"/>
        <w:szCs w:val="20"/>
      </w:rPr>
      <w:t>18-22 February</w:t>
    </w:r>
    <w:r w:rsidR="00DD1C8F">
      <w:rPr>
        <w:b/>
        <w:sz w:val="20"/>
        <w:szCs w:val="20"/>
      </w:rPr>
      <w:t xml:space="preserve"> </w:t>
    </w:r>
    <w:r w:rsidR="00143527">
      <w:rPr>
        <w:b/>
        <w:sz w:val="20"/>
        <w:szCs w:val="20"/>
      </w:rPr>
      <w:t>2019</w:t>
    </w:r>
    <w:proofErr w:type="gramStart"/>
    <w:r w:rsidR="00495A29" w:rsidRPr="0003307A">
      <w:rPr>
        <w:b/>
        <w:sz w:val="20"/>
        <w:szCs w:val="20"/>
      </w:rPr>
      <w:t>)</w:t>
    </w:r>
    <w:proofErr w:type="gramEnd"/>
    <w:r w:rsidR="00495A29" w:rsidRPr="00D7545D">
      <w:rPr>
        <w:b/>
        <w:sz w:val="20"/>
        <w:szCs w:val="20"/>
      </w:rPr>
      <w:br/>
    </w:r>
    <w:r w:rsidR="00495A29" w:rsidRPr="00D7545D">
      <w:rPr>
        <w:i/>
        <w:sz w:val="18"/>
        <w:szCs w:val="18"/>
      </w:rPr>
      <w:t xml:space="preserve">Version of </w:t>
    </w:r>
    <w:r w:rsidR="004A19FC">
      <w:rPr>
        <w:i/>
        <w:sz w:val="18"/>
        <w:szCs w:val="18"/>
      </w:rPr>
      <w:t>1</w:t>
    </w:r>
    <w:r>
      <w:rPr>
        <w:i/>
        <w:sz w:val="18"/>
        <w:szCs w:val="18"/>
      </w:rPr>
      <w:t>3</w:t>
    </w:r>
    <w:r w:rsidR="008610F2">
      <w:rPr>
        <w:i/>
        <w:sz w:val="18"/>
        <w:szCs w:val="18"/>
      </w:rPr>
      <w:t xml:space="preserve"> February </w:t>
    </w:r>
    <w:r w:rsidR="00F815DD">
      <w:rPr>
        <w:i/>
        <w:sz w:val="18"/>
        <w:szCs w:val="18"/>
      </w:rPr>
      <w:t>2019</w:t>
    </w:r>
    <w:r w:rsidR="00495A29" w:rsidRPr="00D7545D">
      <w:rPr>
        <w:i/>
        <w:sz w:val="18"/>
        <w:szCs w:val="18"/>
      </w:rPr>
      <w:t xml:space="preserve"> (PROVISIONAL AND SUBJECT TO CHANGE)</w:t>
    </w:r>
  </w:p>
  <w:p w14:paraId="30F2715A" w14:textId="77777777" w:rsidR="00495A29" w:rsidRDefault="00495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3A28"/>
    <w:multiLevelType w:val="hybridMultilevel"/>
    <w:tmpl w:val="097085E8"/>
    <w:lvl w:ilvl="0" w:tplc="2C0C15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23B88"/>
    <w:multiLevelType w:val="hybridMultilevel"/>
    <w:tmpl w:val="6A76BA6C"/>
    <w:lvl w:ilvl="0" w:tplc="A282BC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23098"/>
    <w:multiLevelType w:val="hybridMultilevel"/>
    <w:tmpl w:val="D3C820B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7206171"/>
    <w:multiLevelType w:val="hybridMultilevel"/>
    <w:tmpl w:val="EA10F408"/>
    <w:lvl w:ilvl="0" w:tplc="BF3605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A4EF2"/>
    <w:multiLevelType w:val="hybridMultilevel"/>
    <w:tmpl w:val="F914F538"/>
    <w:lvl w:ilvl="0" w:tplc="7EB08B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251D91"/>
    <w:multiLevelType w:val="hybridMultilevel"/>
    <w:tmpl w:val="7812BBE6"/>
    <w:lvl w:ilvl="0" w:tplc="A7D03E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5058"/>
    <o:shapelayout v:ext="edit">
      <o:idmap v:ext="edit" data="4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29"/>
    <w:rsid w:val="00003477"/>
    <w:rsid w:val="000038D3"/>
    <w:rsid w:val="000050F0"/>
    <w:rsid w:val="0001493B"/>
    <w:rsid w:val="00015612"/>
    <w:rsid w:val="00017D32"/>
    <w:rsid w:val="0002496C"/>
    <w:rsid w:val="00037D42"/>
    <w:rsid w:val="00060DA2"/>
    <w:rsid w:val="0006763C"/>
    <w:rsid w:val="000717DC"/>
    <w:rsid w:val="000720CB"/>
    <w:rsid w:val="000910B9"/>
    <w:rsid w:val="0009388D"/>
    <w:rsid w:val="00094CA5"/>
    <w:rsid w:val="000A3439"/>
    <w:rsid w:val="000A38A8"/>
    <w:rsid w:val="000A520C"/>
    <w:rsid w:val="000E5B8C"/>
    <w:rsid w:val="000F5227"/>
    <w:rsid w:val="00102152"/>
    <w:rsid w:val="001027D3"/>
    <w:rsid w:val="00122D52"/>
    <w:rsid w:val="001300EB"/>
    <w:rsid w:val="00134F9E"/>
    <w:rsid w:val="00142A52"/>
    <w:rsid w:val="00143527"/>
    <w:rsid w:val="00144E63"/>
    <w:rsid w:val="0015641D"/>
    <w:rsid w:val="00157F7C"/>
    <w:rsid w:val="0016086C"/>
    <w:rsid w:val="00163A0A"/>
    <w:rsid w:val="00165149"/>
    <w:rsid w:val="00165D1F"/>
    <w:rsid w:val="001738F1"/>
    <w:rsid w:val="0018422B"/>
    <w:rsid w:val="001C2AEF"/>
    <w:rsid w:val="001C659B"/>
    <w:rsid w:val="001C69DD"/>
    <w:rsid w:val="001C7F12"/>
    <w:rsid w:val="001D28CD"/>
    <w:rsid w:val="001E61B5"/>
    <w:rsid w:val="001E629D"/>
    <w:rsid w:val="001F234B"/>
    <w:rsid w:val="001F2DA1"/>
    <w:rsid w:val="001F5288"/>
    <w:rsid w:val="00203F5E"/>
    <w:rsid w:val="002106E9"/>
    <w:rsid w:val="00223B49"/>
    <w:rsid w:val="002360B2"/>
    <w:rsid w:val="00242DBE"/>
    <w:rsid w:val="00251AB6"/>
    <w:rsid w:val="00252972"/>
    <w:rsid w:val="00253893"/>
    <w:rsid w:val="00257E4A"/>
    <w:rsid w:val="00261AD7"/>
    <w:rsid w:val="00264969"/>
    <w:rsid w:val="00282381"/>
    <w:rsid w:val="0029068B"/>
    <w:rsid w:val="002916D4"/>
    <w:rsid w:val="00291FC4"/>
    <w:rsid w:val="0029387E"/>
    <w:rsid w:val="002965EF"/>
    <w:rsid w:val="002975D3"/>
    <w:rsid w:val="002A63F6"/>
    <w:rsid w:val="002B03E7"/>
    <w:rsid w:val="002B41D5"/>
    <w:rsid w:val="002B67D1"/>
    <w:rsid w:val="002C0F69"/>
    <w:rsid w:val="002D6FCC"/>
    <w:rsid w:val="002E0FD9"/>
    <w:rsid w:val="003063E4"/>
    <w:rsid w:val="003133AA"/>
    <w:rsid w:val="003138F3"/>
    <w:rsid w:val="00320C4A"/>
    <w:rsid w:val="0034067D"/>
    <w:rsid w:val="003433E4"/>
    <w:rsid w:val="0034515B"/>
    <w:rsid w:val="00345FCA"/>
    <w:rsid w:val="00351B3C"/>
    <w:rsid w:val="00356A59"/>
    <w:rsid w:val="00356CE2"/>
    <w:rsid w:val="003616CB"/>
    <w:rsid w:val="0036287F"/>
    <w:rsid w:val="003666AA"/>
    <w:rsid w:val="00366F6F"/>
    <w:rsid w:val="00376725"/>
    <w:rsid w:val="003856C6"/>
    <w:rsid w:val="00387448"/>
    <w:rsid w:val="00390029"/>
    <w:rsid w:val="003C534E"/>
    <w:rsid w:val="003C7DD6"/>
    <w:rsid w:val="003D1466"/>
    <w:rsid w:val="003D54C8"/>
    <w:rsid w:val="003E5680"/>
    <w:rsid w:val="003F4DA1"/>
    <w:rsid w:val="003F756D"/>
    <w:rsid w:val="00405FEF"/>
    <w:rsid w:val="00414C57"/>
    <w:rsid w:val="0043250E"/>
    <w:rsid w:val="00445615"/>
    <w:rsid w:val="004466C9"/>
    <w:rsid w:val="00453FB2"/>
    <w:rsid w:val="00472E45"/>
    <w:rsid w:val="004762D7"/>
    <w:rsid w:val="0048331A"/>
    <w:rsid w:val="00484265"/>
    <w:rsid w:val="00495A29"/>
    <w:rsid w:val="00495F47"/>
    <w:rsid w:val="004A19FC"/>
    <w:rsid w:val="004B7774"/>
    <w:rsid w:val="004B7C92"/>
    <w:rsid w:val="004C6957"/>
    <w:rsid w:val="004C6E77"/>
    <w:rsid w:val="004E3C27"/>
    <w:rsid w:val="004E5DF1"/>
    <w:rsid w:val="0052174E"/>
    <w:rsid w:val="005321D9"/>
    <w:rsid w:val="00536F88"/>
    <w:rsid w:val="00566EFA"/>
    <w:rsid w:val="00574907"/>
    <w:rsid w:val="00585B28"/>
    <w:rsid w:val="00597088"/>
    <w:rsid w:val="005A3EC6"/>
    <w:rsid w:val="005A5386"/>
    <w:rsid w:val="005B077C"/>
    <w:rsid w:val="005C2A7D"/>
    <w:rsid w:val="005F1747"/>
    <w:rsid w:val="006007C6"/>
    <w:rsid w:val="00657085"/>
    <w:rsid w:val="00657099"/>
    <w:rsid w:val="00670F35"/>
    <w:rsid w:val="0068185B"/>
    <w:rsid w:val="00683C72"/>
    <w:rsid w:val="006B077F"/>
    <w:rsid w:val="006C58D0"/>
    <w:rsid w:val="006C7B2C"/>
    <w:rsid w:val="006D2E81"/>
    <w:rsid w:val="006D3F7C"/>
    <w:rsid w:val="006E15FD"/>
    <w:rsid w:val="006E702B"/>
    <w:rsid w:val="006F524A"/>
    <w:rsid w:val="0070229E"/>
    <w:rsid w:val="00721E35"/>
    <w:rsid w:val="0072564D"/>
    <w:rsid w:val="007258AF"/>
    <w:rsid w:val="0075298F"/>
    <w:rsid w:val="0075628B"/>
    <w:rsid w:val="00776293"/>
    <w:rsid w:val="0077691A"/>
    <w:rsid w:val="00777C56"/>
    <w:rsid w:val="00786559"/>
    <w:rsid w:val="007D220C"/>
    <w:rsid w:val="007D67F7"/>
    <w:rsid w:val="007F02CB"/>
    <w:rsid w:val="00817C65"/>
    <w:rsid w:val="008216BF"/>
    <w:rsid w:val="0083078B"/>
    <w:rsid w:val="008352B4"/>
    <w:rsid w:val="008376E0"/>
    <w:rsid w:val="00842FFE"/>
    <w:rsid w:val="00853671"/>
    <w:rsid w:val="008610F2"/>
    <w:rsid w:val="00861217"/>
    <w:rsid w:val="00863CA0"/>
    <w:rsid w:val="00866182"/>
    <w:rsid w:val="00872708"/>
    <w:rsid w:val="0087438B"/>
    <w:rsid w:val="00874413"/>
    <w:rsid w:val="008753AE"/>
    <w:rsid w:val="008843D7"/>
    <w:rsid w:val="0088458D"/>
    <w:rsid w:val="008A005F"/>
    <w:rsid w:val="008A25F8"/>
    <w:rsid w:val="008D01E3"/>
    <w:rsid w:val="008D7DA6"/>
    <w:rsid w:val="008F166E"/>
    <w:rsid w:val="008F27BD"/>
    <w:rsid w:val="00903023"/>
    <w:rsid w:val="00911AB9"/>
    <w:rsid w:val="00917BDF"/>
    <w:rsid w:val="00920782"/>
    <w:rsid w:val="00923163"/>
    <w:rsid w:val="009266FC"/>
    <w:rsid w:val="00937150"/>
    <w:rsid w:val="00955889"/>
    <w:rsid w:val="00962A98"/>
    <w:rsid w:val="00974643"/>
    <w:rsid w:val="009A1EA4"/>
    <w:rsid w:val="009A24A8"/>
    <w:rsid w:val="009B1017"/>
    <w:rsid w:val="009F31E8"/>
    <w:rsid w:val="009F4D93"/>
    <w:rsid w:val="00A01DCF"/>
    <w:rsid w:val="00A03074"/>
    <w:rsid w:val="00A06935"/>
    <w:rsid w:val="00A126DD"/>
    <w:rsid w:val="00A216EB"/>
    <w:rsid w:val="00A25E3C"/>
    <w:rsid w:val="00A27C76"/>
    <w:rsid w:val="00A33DA4"/>
    <w:rsid w:val="00A37498"/>
    <w:rsid w:val="00A400A7"/>
    <w:rsid w:val="00A41722"/>
    <w:rsid w:val="00A62177"/>
    <w:rsid w:val="00A70158"/>
    <w:rsid w:val="00A7544E"/>
    <w:rsid w:val="00A91CF2"/>
    <w:rsid w:val="00A91E0E"/>
    <w:rsid w:val="00AA72F2"/>
    <w:rsid w:val="00AA79EB"/>
    <w:rsid w:val="00AB67CB"/>
    <w:rsid w:val="00AC5DBD"/>
    <w:rsid w:val="00AF2050"/>
    <w:rsid w:val="00B12C33"/>
    <w:rsid w:val="00B1744B"/>
    <w:rsid w:val="00B33F1A"/>
    <w:rsid w:val="00B4300F"/>
    <w:rsid w:val="00B72D57"/>
    <w:rsid w:val="00B835EC"/>
    <w:rsid w:val="00B84A42"/>
    <w:rsid w:val="00B864B0"/>
    <w:rsid w:val="00BA515A"/>
    <w:rsid w:val="00BA6545"/>
    <w:rsid w:val="00BA715D"/>
    <w:rsid w:val="00BA7BC2"/>
    <w:rsid w:val="00BB298D"/>
    <w:rsid w:val="00BB3E12"/>
    <w:rsid w:val="00BD3B46"/>
    <w:rsid w:val="00BD3D59"/>
    <w:rsid w:val="00BE0CBB"/>
    <w:rsid w:val="00BF0EB9"/>
    <w:rsid w:val="00BF7198"/>
    <w:rsid w:val="00C013B9"/>
    <w:rsid w:val="00C02B36"/>
    <w:rsid w:val="00C079DE"/>
    <w:rsid w:val="00C14006"/>
    <w:rsid w:val="00C151A3"/>
    <w:rsid w:val="00C36B00"/>
    <w:rsid w:val="00C41439"/>
    <w:rsid w:val="00C42C26"/>
    <w:rsid w:val="00C52179"/>
    <w:rsid w:val="00C8125A"/>
    <w:rsid w:val="00C87C07"/>
    <w:rsid w:val="00CA6F38"/>
    <w:rsid w:val="00CE21E6"/>
    <w:rsid w:val="00CE5ACF"/>
    <w:rsid w:val="00D02098"/>
    <w:rsid w:val="00D20069"/>
    <w:rsid w:val="00D26BFF"/>
    <w:rsid w:val="00D3192D"/>
    <w:rsid w:val="00D32026"/>
    <w:rsid w:val="00D36513"/>
    <w:rsid w:val="00D42695"/>
    <w:rsid w:val="00D52E7D"/>
    <w:rsid w:val="00D548D5"/>
    <w:rsid w:val="00D80064"/>
    <w:rsid w:val="00D8136C"/>
    <w:rsid w:val="00D81A99"/>
    <w:rsid w:val="00D83E3B"/>
    <w:rsid w:val="00D90AF1"/>
    <w:rsid w:val="00DB4B31"/>
    <w:rsid w:val="00DC71BB"/>
    <w:rsid w:val="00DD1C8F"/>
    <w:rsid w:val="00DD5E1C"/>
    <w:rsid w:val="00E073DF"/>
    <w:rsid w:val="00E10991"/>
    <w:rsid w:val="00E14D24"/>
    <w:rsid w:val="00E37D71"/>
    <w:rsid w:val="00E42047"/>
    <w:rsid w:val="00E5652D"/>
    <w:rsid w:val="00E75038"/>
    <w:rsid w:val="00EA5E2E"/>
    <w:rsid w:val="00EB4227"/>
    <w:rsid w:val="00EC281B"/>
    <w:rsid w:val="00EC35E5"/>
    <w:rsid w:val="00EC5A5E"/>
    <w:rsid w:val="00ED49EA"/>
    <w:rsid w:val="00EF5F9F"/>
    <w:rsid w:val="00F02E8F"/>
    <w:rsid w:val="00F11690"/>
    <w:rsid w:val="00F16F7F"/>
    <w:rsid w:val="00F256D2"/>
    <w:rsid w:val="00F35779"/>
    <w:rsid w:val="00F3675D"/>
    <w:rsid w:val="00F45E70"/>
    <w:rsid w:val="00F52326"/>
    <w:rsid w:val="00F53E9F"/>
    <w:rsid w:val="00F62C3A"/>
    <w:rsid w:val="00F65C75"/>
    <w:rsid w:val="00F815DD"/>
    <w:rsid w:val="00FA7495"/>
    <w:rsid w:val="00FB6865"/>
    <w:rsid w:val="00FC51D1"/>
    <w:rsid w:val="00FC5434"/>
    <w:rsid w:val="00FD396F"/>
    <w:rsid w:val="00FD44E6"/>
    <w:rsid w:val="00FD4820"/>
    <w:rsid w:val="00FE1096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  <w14:docId w14:val="1D89B2AD"/>
  <w15:docId w15:val="{9E6E2A73-0E43-4DA2-BBC6-B7ADD3E6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A29"/>
  </w:style>
  <w:style w:type="paragraph" w:styleId="Footer">
    <w:name w:val="footer"/>
    <w:basedOn w:val="Normal"/>
    <w:link w:val="FooterChar"/>
    <w:uiPriority w:val="99"/>
    <w:unhideWhenUsed/>
    <w:rsid w:val="00495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A29"/>
  </w:style>
  <w:style w:type="table" w:styleId="TableGrid">
    <w:name w:val="Table Grid"/>
    <w:basedOn w:val="TableNormal"/>
    <w:uiPriority w:val="59"/>
    <w:rsid w:val="00390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1DCF"/>
    <w:pPr>
      <w:ind w:left="720"/>
      <w:contextualSpacing/>
    </w:pPr>
  </w:style>
  <w:style w:type="paragraph" w:customStyle="1" w:styleId="SingleTxtG">
    <w:name w:val="_ Single Txt_G"/>
    <w:basedOn w:val="Normal"/>
    <w:qFormat/>
    <w:rsid w:val="00BA515A"/>
    <w:pPr>
      <w:suppressAutoHyphens/>
      <w:kinsoku w:val="0"/>
      <w:overflowPunct w:val="0"/>
      <w:autoSpaceDE w:val="0"/>
      <w:autoSpaceDN w:val="0"/>
      <w:adjustRightInd w:val="0"/>
      <w:snapToGrid w:val="0"/>
      <w:spacing w:after="120" w:line="240" w:lineRule="atLeast"/>
      <w:ind w:left="1134" w:right="1134"/>
      <w:jc w:val="both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F7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03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03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03E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F5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2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2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054A90-1A43-43B0-87D3-D2900D476D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811243-F364-474E-83FE-42E9DF001BAD}"/>
</file>

<file path=customXml/itemProps3.xml><?xml version="1.0" encoding="utf-8"?>
<ds:datastoreItem xmlns:ds="http://schemas.openxmlformats.org/officeDocument/2006/customXml" ds:itemID="{46B0D44B-D64C-4968-8AD9-A6D81D899F1C}"/>
</file>

<file path=customXml/itemProps4.xml><?xml version="1.0" encoding="utf-8"?>
<ds:datastoreItem xmlns:ds="http://schemas.openxmlformats.org/officeDocument/2006/customXml" ds:itemID="{5EC4B1C9-81DE-41FF-8F19-13C9616C7C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Fatou Camara Houel</dc:creator>
  <cp:lastModifiedBy>Michelle Erazo</cp:lastModifiedBy>
  <cp:revision>4</cp:revision>
  <cp:lastPrinted>2018-11-28T08:22:00Z</cp:lastPrinted>
  <dcterms:created xsi:type="dcterms:W3CDTF">2019-02-18T17:11:00Z</dcterms:created>
  <dcterms:modified xsi:type="dcterms:W3CDTF">2019-02-18T17:35:00Z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