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523" w:rsidRPr="009A4152" w:rsidRDefault="00F55523" w:rsidP="00F55523">
      <w:pPr>
        <w:spacing w:before="120" w:after="120" w:line="360" w:lineRule="auto"/>
        <w:jc w:val="right"/>
        <w:rPr>
          <w:rFonts w:ascii="Times New Roman" w:hAnsi="Times New Roman" w:cs="Times New Roman"/>
          <w:sz w:val="28"/>
          <w:szCs w:val="28"/>
          <w:u w:val="single"/>
        </w:rPr>
      </w:pPr>
      <w:r w:rsidRPr="009A4152">
        <w:rPr>
          <w:rFonts w:ascii="Times New Roman" w:hAnsi="Times New Roman" w:cs="Times New Roman"/>
          <w:sz w:val="28"/>
          <w:szCs w:val="28"/>
          <w:u w:val="single"/>
        </w:rPr>
        <w:t>Check against delivery</w:t>
      </w:r>
    </w:p>
    <w:p w:rsidR="00F55523" w:rsidRPr="00220AE5" w:rsidRDefault="00F55523" w:rsidP="00F55523">
      <w:pPr>
        <w:spacing w:before="120" w:after="120" w:line="360" w:lineRule="auto"/>
        <w:jc w:val="center"/>
        <w:rPr>
          <w:rFonts w:ascii="Times New Roman" w:hAnsi="Times New Roman" w:cs="Times New Roman"/>
          <w:sz w:val="28"/>
          <w:szCs w:val="28"/>
        </w:rPr>
      </w:pPr>
    </w:p>
    <w:p w:rsidR="00F55523" w:rsidRPr="00220AE5" w:rsidRDefault="00F55523" w:rsidP="00F55523">
      <w:pPr>
        <w:spacing w:before="120" w:after="120" w:line="360" w:lineRule="auto"/>
        <w:jc w:val="center"/>
        <w:rPr>
          <w:rFonts w:ascii="Times New Roman" w:hAnsi="Times New Roman" w:cs="Times New Roman"/>
          <w:b/>
          <w:sz w:val="28"/>
          <w:szCs w:val="28"/>
        </w:rPr>
      </w:pPr>
      <w:r w:rsidRPr="00220AE5">
        <w:rPr>
          <w:rFonts w:ascii="Times New Roman" w:hAnsi="Times New Roman" w:cs="Times New Roman"/>
          <w:b/>
          <w:sz w:val="28"/>
          <w:szCs w:val="28"/>
        </w:rPr>
        <w:br/>
        <w:t>Human Rights Council Advisory Committee</w:t>
      </w:r>
    </w:p>
    <w:p w:rsidR="00F55523" w:rsidRPr="00220AE5" w:rsidRDefault="00F55523" w:rsidP="00F55523">
      <w:pPr>
        <w:spacing w:before="120" w:after="120" w:line="360" w:lineRule="auto"/>
        <w:jc w:val="center"/>
        <w:rPr>
          <w:rFonts w:ascii="Times New Roman" w:hAnsi="Times New Roman" w:cs="Times New Roman"/>
          <w:b/>
          <w:sz w:val="28"/>
          <w:szCs w:val="28"/>
        </w:rPr>
      </w:pPr>
      <w:r>
        <w:rPr>
          <w:rFonts w:ascii="Times New Roman" w:hAnsi="Times New Roman" w:cs="Times New Roman"/>
          <w:b/>
          <w:sz w:val="28"/>
          <w:szCs w:val="28"/>
        </w:rPr>
        <w:t>T</w:t>
      </w:r>
      <w:r w:rsidRPr="00220AE5">
        <w:rPr>
          <w:rFonts w:ascii="Times New Roman" w:hAnsi="Times New Roman" w:cs="Times New Roman"/>
          <w:b/>
          <w:sz w:val="28"/>
          <w:szCs w:val="28"/>
        </w:rPr>
        <w:t>went</w:t>
      </w:r>
      <w:r>
        <w:rPr>
          <w:rFonts w:ascii="Times New Roman" w:hAnsi="Times New Roman" w:cs="Times New Roman"/>
          <w:b/>
          <w:sz w:val="28"/>
          <w:szCs w:val="28"/>
        </w:rPr>
        <w:t>y-f</w:t>
      </w:r>
      <w:r w:rsidR="003A7440">
        <w:rPr>
          <w:rFonts w:ascii="Times New Roman" w:hAnsi="Times New Roman" w:cs="Times New Roman"/>
          <w:b/>
          <w:sz w:val="28"/>
          <w:szCs w:val="28"/>
        </w:rPr>
        <w:t>if</w:t>
      </w:r>
      <w:r>
        <w:rPr>
          <w:rFonts w:ascii="Times New Roman" w:hAnsi="Times New Roman" w:cs="Times New Roman"/>
          <w:b/>
          <w:sz w:val="28"/>
          <w:szCs w:val="28"/>
        </w:rPr>
        <w:t>th</w:t>
      </w:r>
      <w:r w:rsidRPr="00220AE5">
        <w:rPr>
          <w:rFonts w:ascii="Times New Roman" w:hAnsi="Times New Roman" w:cs="Times New Roman"/>
          <w:b/>
          <w:sz w:val="28"/>
          <w:szCs w:val="28"/>
        </w:rPr>
        <w:t xml:space="preserve"> session</w:t>
      </w:r>
    </w:p>
    <w:p w:rsidR="00F55523" w:rsidRPr="00220AE5" w:rsidRDefault="00F55523" w:rsidP="00F55523">
      <w:pPr>
        <w:spacing w:before="120" w:after="120" w:line="360" w:lineRule="auto"/>
        <w:jc w:val="center"/>
        <w:rPr>
          <w:rFonts w:ascii="Times New Roman" w:hAnsi="Times New Roman" w:cs="Times New Roman"/>
          <w:b/>
          <w:sz w:val="28"/>
          <w:szCs w:val="28"/>
        </w:rPr>
      </w:pPr>
    </w:p>
    <w:p w:rsidR="00F55523" w:rsidRPr="009A4152" w:rsidRDefault="00F55523" w:rsidP="00F55523">
      <w:pPr>
        <w:spacing w:before="120" w:after="12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en-GB"/>
        </w:rPr>
        <w:drawing>
          <wp:inline distT="0" distB="0" distL="0" distR="0" wp14:anchorId="298FF835" wp14:editId="1331D23D">
            <wp:extent cx="3352181" cy="1542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_logo_EN_black_SMALL_72dpi.png"/>
                    <pic:cNvPicPr/>
                  </pic:nvPicPr>
                  <pic:blipFill>
                    <a:blip r:embed="rId8">
                      <a:extLst>
                        <a:ext uri="{28A0092B-C50C-407E-A947-70E740481C1C}">
                          <a14:useLocalDpi xmlns:a14="http://schemas.microsoft.com/office/drawing/2010/main" val="0"/>
                        </a:ext>
                      </a:extLst>
                    </a:blip>
                    <a:stretch>
                      <a:fillRect/>
                    </a:stretch>
                  </pic:blipFill>
                  <pic:spPr>
                    <a:xfrm>
                      <a:off x="0" y="0"/>
                      <a:ext cx="3359949" cy="1545989"/>
                    </a:xfrm>
                    <a:prstGeom prst="rect">
                      <a:avLst/>
                    </a:prstGeom>
                  </pic:spPr>
                </pic:pic>
              </a:graphicData>
            </a:graphic>
          </wp:inline>
        </w:drawing>
      </w:r>
    </w:p>
    <w:p w:rsidR="00F55523" w:rsidRPr="00220AE5" w:rsidRDefault="00F55523" w:rsidP="00F55523">
      <w:pPr>
        <w:spacing w:before="120" w:after="120" w:line="360" w:lineRule="auto"/>
        <w:jc w:val="center"/>
        <w:rPr>
          <w:rFonts w:ascii="Times New Roman" w:hAnsi="Times New Roman" w:cs="Times New Roman"/>
          <w:b/>
          <w:sz w:val="28"/>
          <w:szCs w:val="28"/>
        </w:rPr>
      </w:pPr>
    </w:p>
    <w:p w:rsidR="00F55523" w:rsidRDefault="00F55523" w:rsidP="00F55523">
      <w:pPr>
        <w:spacing w:before="120" w:after="120" w:line="360" w:lineRule="auto"/>
        <w:jc w:val="center"/>
        <w:rPr>
          <w:rFonts w:ascii="Times New Roman" w:hAnsi="Times New Roman" w:cs="Times New Roman"/>
          <w:b/>
          <w:sz w:val="28"/>
          <w:szCs w:val="28"/>
        </w:rPr>
      </w:pPr>
    </w:p>
    <w:p w:rsidR="00F55523" w:rsidRPr="00220AE5" w:rsidRDefault="00F55523" w:rsidP="00F55523">
      <w:pPr>
        <w:spacing w:before="120" w:after="120" w:line="360" w:lineRule="auto"/>
        <w:jc w:val="center"/>
        <w:rPr>
          <w:rFonts w:ascii="Times New Roman" w:hAnsi="Times New Roman" w:cs="Times New Roman"/>
          <w:b/>
          <w:sz w:val="28"/>
          <w:szCs w:val="28"/>
        </w:rPr>
      </w:pPr>
      <w:r w:rsidRPr="00220AE5">
        <w:rPr>
          <w:rFonts w:ascii="Times New Roman" w:hAnsi="Times New Roman" w:cs="Times New Roman"/>
          <w:b/>
          <w:sz w:val="28"/>
          <w:szCs w:val="28"/>
        </w:rPr>
        <w:t>Opening remarks by</w:t>
      </w:r>
    </w:p>
    <w:p w:rsidR="00F55523" w:rsidRPr="00220AE5" w:rsidRDefault="00F55523" w:rsidP="00F55523">
      <w:pPr>
        <w:spacing w:before="120" w:after="120" w:line="360" w:lineRule="auto"/>
        <w:jc w:val="center"/>
        <w:rPr>
          <w:rFonts w:ascii="Times New Roman" w:hAnsi="Times New Roman" w:cs="Times New Roman"/>
          <w:b/>
          <w:sz w:val="28"/>
          <w:szCs w:val="28"/>
        </w:rPr>
      </w:pPr>
    </w:p>
    <w:p w:rsidR="00F55523" w:rsidRDefault="00161C7C" w:rsidP="00F55523">
      <w:pPr>
        <w:spacing w:before="120" w:after="12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Mr. </w:t>
      </w:r>
      <w:r w:rsidR="003A7440">
        <w:rPr>
          <w:rFonts w:ascii="Times New Roman" w:hAnsi="Times New Roman" w:cs="Times New Roman"/>
          <w:b/>
          <w:sz w:val="28"/>
          <w:szCs w:val="28"/>
        </w:rPr>
        <w:t>Eric Tistounet</w:t>
      </w:r>
    </w:p>
    <w:p w:rsidR="00A36F7D" w:rsidRDefault="003A7440" w:rsidP="00F55523">
      <w:pPr>
        <w:spacing w:before="120" w:after="120" w:line="360" w:lineRule="auto"/>
        <w:jc w:val="center"/>
        <w:rPr>
          <w:rFonts w:ascii="Times New Roman" w:hAnsi="Times New Roman" w:cs="Times New Roman"/>
          <w:b/>
          <w:sz w:val="28"/>
          <w:szCs w:val="28"/>
        </w:rPr>
      </w:pPr>
      <w:r>
        <w:rPr>
          <w:rFonts w:ascii="Times New Roman" w:hAnsi="Times New Roman" w:cs="Times New Roman"/>
          <w:b/>
          <w:sz w:val="28"/>
          <w:szCs w:val="28"/>
        </w:rPr>
        <w:t>Chief</w:t>
      </w:r>
    </w:p>
    <w:p w:rsidR="00F55523" w:rsidRPr="00220AE5" w:rsidRDefault="00F55523" w:rsidP="00F55523">
      <w:pPr>
        <w:spacing w:before="120" w:after="120" w:line="360" w:lineRule="auto"/>
        <w:jc w:val="center"/>
        <w:rPr>
          <w:rFonts w:ascii="Times New Roman" w:hAnsi="Times New Roman" w:cs="Times New Roman"/>
          <w:b/>
          <w:sz w:val="28"/>
          <w:szCs w:val="28"/>
        </w:rPr>
      </w:pPr>
      <w:r w:rsidRPr="00220AE5">
        <w:rPr>
          <w:rFonts w:ascii="Times New Roman" w:hAnsi="Times New Roman" w:cs="Times New Roman"/>
          <w:b/>
          <w:sz w:val="28"/>
          <w:szCs w:val="28"/>
        </w:rPr>
        <w:t>Human Rights Council</w:t>
      </w:r>
      <w:r>
        <w:rPr>
          <w:rFonts w:ascii="Times New Roman" w:hAnsi="Times New Roman" w:cs="Times New Roman"/>
          <w:b/>
          <w:sz w:val="28"/>
          <w:szCs w:val="28"/>
        </w:rPr>
        <w:t xml:space="preserve"> </w:t>
      </w:r>
      <w:r w:rsidR="003A7440">
        <w:rPr>
          <w:rFonts w:ascii="Times New Roman" w:hAnsi="Times New Roman" w:cs="Times New Roman"/>
          <w:b/>
          <w:sz w:val="28"/>
          <w:szCs w:val="28"/>
        </w:rPr>
        <w:t>Branch</w:t>
      </w:r>
    </w:p>
    <w:p w:rsidR="00F55523" w:rsidRPr="00220AE5" w:rsidRDefault="00F55523" w:rsidP="00F55523">
      <w:pPr>
        <w:spacing w:before="120" w:after="120" w:line="360" w:lineRule="auto"/>
        <w:jc w:val="center"/>
        <w:rPr>
          <w:rFonts w:ascii="Times New Roman" w:hAnsi="Times New Roman" w:cs="Times New Roman"/>
          <w:b/>
          <w:sz w:val="28"/>
          <w:szCs w:val="28"/>
        </w:rPr>
      </w:pPr>
      <w:r w:rsidRPr="00220AE5">
        <w:rPr>
          <w:rFonts w:ascii="Times New Roman" w:hAnsi="Times New Roman" w:cs="Times New Roman"/>
          <w:b/>
          <w:sz w:val="28"/>
          <w:szCs w:val="28"/>
        </w:rPr>
        <w:t>Office of the United Nations High Commissioner for Human Rights</w:t>
      </w:r>
    </w:p>
    <w:p w:rsidR="00F55523" w:rsidRPr="00220AE5" w:rsidRDefault="00F55523" w:rsidP="00F55523">
      <w:pPr>
        <w:spacing w:before="120" w:after="120" w:line="360" w:lineRule="auto"/>
        <w:jc w:val="center"/>
        <w:rPr>
          <w:rFonts w:ascii="Times New Roman" w:hAnsi="Times New Roman" w:cs="Times New Roman"/>
          <w:sz w:val="28"/>
          <w:szCs w:val="28"/>
        </w:rPr>
      </w:pPr>
    </w:p>
    <w:p w:rsidR="00F55523" w:rsidRPr="00220AE5" w:rsidRDefault="00F55523" w:rsidP="00F55523">
      <w:pPr>
        <w:spacing w:before="120" w:after="120" w:line="360" w:lineRule="auto"/>
        <w:jc w:val="center"/>
        <w:rPr>
          <w:rFonts w:ascii="Times New Roman" w:hAnsi="Times New Roman" w:cs="Times New Roman"/>
          <w:sz w:val="28"/>
          <w:szCs w:val="28"/>
        </w:rPr>
      </w:pPr>
    </w:p>
    <w:p w:rsidR="00F55523" w:rsidRPr="00381BAC" w:rsidRDefault="00F55523" w:rsidP="00F55523">
      <w:pPr>
        <w:spacing w:before="120" w:after="120" w:line="360" w:lineRule="auto"/>
        <w:jc w:val="center"/>
        <w:rPr>
          <w:rFonts w:ascii="Times New Roman" w:hAnsi="Times New Roman" w:cs="Times New Roman"/>
          <w:sz w:val="28"/>
          <w:szCs w:val="28"/>
        </w:rPr>
      </w:pPr>
      <w:r w:rsidRPr="00381BAC">
        <w:rPr>
          <w:rFonts w:ascii="Times New Roman" w:hAnsi="Times New Roman" w:cs="Times New Roman"/>
          <w:sz w:val="28"/>
          <w:szCs w:val="28"/>
        </w:rPr>
        <w:t xml:space="preserve">Monday, </w:t>
      </w:r>
      <w:r w:rsidR="003A7440">
        <w:rPr>
          <w:rFonts w:ascii="Times New Roman" w:hAnsi="Times New Roman" w:cs="Times New Roman"/>
          <w:sz w:val="28"/>
          <w:szCs w:val="28"/>
        </w:rPr>
        <w:t>15 February 2021</w:t>
      </w:r>
    </w:p>
    <w:p w:rsidR="00F55523" w:rsidRPr="00220AE5" w:rsidRDefault="00F55523" w:rsidP="00F55523">
      <w:pPr>
        <w:spacing w:before="120" w:after="120" w:line="360" w:lineRule="auto"/>
        <w:jc w:val="center"/>
        <w:rPr>
          <w:rFonts w:ascii="Times New Roman" w:hAnsi="Times New Roman" w:cs="Times New Roman"/>
          <w:sz w:val="28"/>
          <w:szCs w:val="28"/>
        </w:rPr>
      </w:pPr>
      <w:r w:rsidRPr="00381BAC">
        <w:rPr>
          <w:rFonts w:ascii="Times New Roman" w:hAnsi="Times New Roman" w:cs="Times New Roman"/>
          <w:sz w:val="28"/>
          <w:szCs w:val="28"/>
        </w:rPr>
        <w:t>Pa</w:t>
      </w:r>
      <w:r w:rsidRPr="00220AE5">
        <w:rPr>
          <w:rFonts w:ascii="Times New Roman" w:hAnsi="Times New Roman" w:cs="Times New Roman"/>
          <w:sz w:val="28"/>
          <w:szCs w:val="28"/>
        </w:rPr>
        <w:t>lais des Nations, room XX</w:t>
      </w:r>
    </w:p>
    <w:p w:rsidR="00F55523" w:rsidRPr="00220AE5" w:rsidRDefault="00F55523" w:rsidP="00F55523">
      <w:pPr>
        <w:rPr>
          <w:rFonts w:ascii="Times New Roman" w:hAnsi="Times New Roman" w:cs="Times New Roman"/>
          <w:sz w:val="28"/>
          <w:szCs w:val="28"/>
        </w:rPr>
      </w:pPr>
      <w:r>
        <w:rPr>
          <w:rFonts w:ascii="Times New Roman" w:hAnsi="Times New Roman" w:cs="Times New Roman"/>
          <w:sz w:val="28"/>
          <w:szCs w:val="28"/>
        </w:rPr>
        <w:br w:type="page"/>
      </w:r>
    </w:p>
    <w:p w:rsidR="00B255D8" w:rsidRPr="00B255D8" w:rsidRDefault="00B255D8" w:rsidP="007611DC">
      <w:pPr>
        <w:spacing w:before="120" w:after="0" w:line="240" w:lineRule="auto"/>
        <w:ind w:firstLine="720"/>
        <w:jc w:val="both"/>
        <w:rPr>
          <w:rFonts w:ascii="Times New Roman" w:hAnsi="Times New Roman" w:cs="Times New Roman"/>
          <w:sz w:val="24"/>
          <w:szCs w:val="24"/>
          <w:lang w:val="fr-CH"/>
        </w:rPr>
      </w:pPr>
      <w:r>
        <w:rPr>
          <w:rFonts w:ascii="Times New Roman" w:hAnsi="Times New Roman" w:cs="Times New Roman"/>
          <w:sz w:val="24"/>
          <w:szCs w:val="24"/>
          <w:lang w:val="fr-CH"/>
        </w:rPr>
        <w:lastRenderedPageBreak/>
        <w:t>Mme. La</w:t>
      </w:r>
      <w:r w:rsidRPr="00B255D8">
        <w:rPr>
          <w:rFonts w:ascii="Times New Roman" w:hAnsi="Times New Roman" w:cs="Times New Roman"/>
          <w:sz w:val="24"/>
          <w:szCs w:val="24"/>
          <w:lang w:val="fr-CH"/>
        </w:rPr>
        <w:t xml:space="preserve"> Président</w:t>
      </w:r>
      <w:r>
        <w:rPr>
          <w:rFonts w:ascii="Times New Roman" w:hAnsi="Times New Roman" w:cs="Times New Roman"/>
          <w:sz w:val="24"/>
          <w:szCs w:val="24"/>
          <w:lang w:val="fr-CH"/>
        </w:rPr>
        <w:t>e</w:t>
      </w:r>
      <w:r w:rsidRPr="00B255D8">
        <w:rPr>
          <w:rFonts w:ascii="Times New Roman" w:hAnsi="Times New Roman" w:cs="Times New Roman"/>
          <w:sz w:val="24"/>
          <w:szCs w:val="24"/>
          <w:lang w:val="fr-CH"/>
        </w:rPr>
        <w:t xml:space="preserve"> du Conseil des Droits de l’Homme, </w:t>
      </w:r>
    </w:p>
    <w:p w:rsidR="00B255D8" w:rsidRPr="00B255D8" w:rsidRDefault="00B255D8" w:rsidP="007611DC">
      <w:pPr>
        <w:spacing w:before="120" w:after="0" w:line="240" w:lineRule="auto"/>
        <w:ind w:firstLine="720"/>
        <w:jc w:val="both"/>
        <w:rPr>
          <w:rFonts w:ascii="Times New Roman" w:hAnsi="Times New Roman" w:cs="Times New Roman"/>
          <w:sz w:val="24"/>
          <w:szCs w:val="24"/>
          <w:lang w:val="fr-CH"/>
        </w:rPr>
      </w:pPr>
      <w:r w:rsidRPr="00B255D8">
        <w:rPr>
          <w:rFonts w:ascii="Times New Roman" w:hAnsi="Times New Roman" w:cs="Times New Roman"/>
          <w:sz w:val="24"/>
          <w:szCs w:val="24"/>
          <w:lang w:val="fr-CH"/>
        </w:rPr>
        <w:t>M. Le Président du comité consultatif,</w:t>
      </w:r>
    </w:p>
    <w:p w:rsidR="00B255D8" w:rsidRPr="00B255D8" w:rsidRDefault="00B255D8" w:rsidP="007611DC">
      <w:pPr>
        <w:spacing w:before="120" w:after="0" w:line="240" w:lineRule="auto"/>
        <w:ind w:firstLine="720"/>
        <w:jc w:val="both"/>
        <w:rPr>
          <w:rFonts w:ascii="Times New Roman" w:hAnsi="Times New Roman" w:cs="Times New Roman"/>
          <w:sz w:val="24"/>
          <w:szCs w:val="24"/>
          <w:lang w:val="fr-CH"/>
        </w:rPr>
      </w:pPr>
      <w:r w:rsidRPr="00B255D8">
        <w:rPr>
          <w:rFonts w:ascii="Times New Roman" w:hAnsi="Times New Roman" w:cs="Times New Roman"/>
          <w:sz w:val="24"/>
          <w:szCs w:val="24"/>
          <w:lang w:val="fr-CH"/>
        </w:rPr>
        <w:t>Distingués membres du Comité,</w:t>
      </w:r>
    </w:p>
    <w:p w:rsidR="00B255D8" w:rsidRPr="00B255D8" w:rsidRDefault="00B255D8" w:rsidP="007611DC">
      <w:pPr>
        <w:spacing w:before="120" w:after="0" w:line="240" w:lineRule="auto"/>
        <w:ind w:firstLine="720"/>
        <w:jc w:val="both"/>
        <w:rPr>
          <w:rFonts w:ascii="Times New Roman" w:hAnsi="Times New Roman" w:cs="Times New Roman"/>
          <w:sz w:val="24"/>
          <w:szCs w:val="24"/>
          <w:lang w:val="fr-CH"/>
        </w:rPr>
      </w:pPr>
      <w:r w:rsidRPr="00B255D8">
        <w:rPr>
          <w:rFonts w:ascii="Times New Roman" w:hAnsi="Times New Roman" w:cs="Times New Roman"/>
          <w:sz w:val="24"/>
          <w:szCs w:val="24"/>
          <w:lang w:val="fr-CH"/>
        </w:rPr>
        <w:t>Excellences,</w:t>
      </w:r>
    </w:p>
    <w:p w:rsidR="00B255D8" w:rsidRPr="00B255D8" w:rsidRDefault="00B255D8" w:rsidP="007611DC">
      <w:pPr>
        <w:spacing w:before="120" w:after="0" w:line="240" w:lineRule="auto"/>
        <w:ind w:firstLine="720"/>
        <w:jc w:val="both"/>
        <w:rPr>
          <w:rFonts w:ascii="Times New Roman" w:hAnsi="Times New Roman" w:cs="Times New Roman"/>
          <w:sz w:val="24"/>
          <w:szCs w:val="24"/>
          <w:lang w:val="fr-CH"/>
        </w:rPr>
      </w:pPr>
      <w:r w:rsidRPr="00B255D8">
        <w:rPr>
          <w:rFonts w:ascii="Times New Roman" w:hAnsi="Times New Roman" w:cs="Times New Roman"/>
          <w:sz w:val="24"/>
          <w:szCs w:val="24"/>
          <w:lang w:val="fr-CH"/>
        </w:rPr>
        <w:t>Mesdames, Messieurs,</w:t>
      </w:r>
    </w:p>
    <w:p w:rsidR="00B255D8" w:rsidRPr="00B255D8" w:rsidRDefault="00B255D8" w:rsidP="00B255D8">
      <w:pPr>
        <w:spacing w:before="120" w:after="120" w:line="360" w:lineRule="auto"/>
        <w:ind w:firstLine="720"/>
        <w:jc w:val="both"/>
        <w:rPr>
          <w:rFonts w:ascii="Times New Roman" w:hAnsi="Times New Roman" w:cs="Times New Roman"/>
          <w:sz w:val="24"/>
          <w:szCs w:val="24"/>
          <w:lang w:val="fr-CH"/>
        </w:rPr>
      </w:pPr>
    </w:p>
    <w:p w:rsidR="00B255D8" w:rsidRPr="00B255D8" w:rsidRDefault="00B255D8" w:rsidP="00B255D8">
      <w:pPr>
        <w:spacing w:before="120" w:after="120" w:line="360" w:lineRule="auto"/>
        <w:ind w:firstLine="720"/>
        <w:jc w:val="both"/>
        <w:rPr>
          <w:rFonts w:ascii="Times New Roman" w:hAnsi="Times New Roman" w:cs="Times New Roman"/>
          <w:sz w:val="24"/>
          <w:szCs w:val="24"/>
          <w:lang w:val="fr-CH"/>
        </w:rPr>
      </w:pPr>
      <w:r w:rsidRPr="00B255D8">
        <w:rPr>
          <w:rFonts w:ascii="Times New Roman" w:hAnsi="Times New Roman" w:cs="Times New Roman"/>
          <w:sz w:val="24"/>
          <w:szCs w:val="24"/>
          <w:lang w:val="fr-CH"/>
        </w:rPr>
        <w:t xml:space="preserve">J’ai l’honneur et le plaisir de vous accueillir ici aujourd'hui à l’ouverture de cette </w:t>
      </w:r>
      <w:r>
        <w:rPr>
          <w:rFonts w:ascii="Times New Roman" w:hAnsi="Times New Roman" w:cs="Times New Roman"/>
          <w:sz w:val="24"/>
          <w:szCs w:val="24"/>
          <w:lang w:val="fr-CH"/>
        </w:rPr>
        <w:t>vingt-cinqu</w:t>
      </w:r>
      <w:r w:rsidRPr="00B255D8">
        <w:rPr>
          <w:rFonts w:ascii="Times New Roman" w:hAnsi="Times New Roman" w:cs="Times New Roman"/>
          <w:sz w:val="24"/>
          <w:szCs w:val="24"/>
          <w:lang w:val="fr-CH"/>
        </w:rPr>
        <w:t>ième session du Comité Consultatif du Conseil des Droits de l’Homme. J’aimerais tout d’abord</w:t>
      </w:r>
      <w:r>
        <w:rPr>
          <w:rFonts w:ascii="Times New Roman" w:hAnsi="Times New Roman" w:cs="Times New Roman"/>
          <w:sz w:val="24"/>
          <w:szCs w:val="24"/>
          <w:lang w:val="fr-CH"/>
        </w:rPr>
        <w:t xml:space="preserve"> me joindre à la Présidente du Conseil pour </w:t>
      </w:r>
      <w:r w:rsidRPr="00B255D8">
        <w:rPr>
          <w:rFonts w:ascii="Times New Roman" w:hAnsi="Times New Roman" w:cs="Times New Roman"/>
          <w:sz w:val="24"/>
          <w:szCs w:val="24"/>
          <w:lang w:val="fr-CH"/>
        </w:rPr>
        <w:t xml:space="preserve">féliciter les nouveaux membres : </w:t>
      </w:r>
      <w:r w:rsidRPr="00B255D8">
        <w:rPr>
          <w:rFonts w:ascii="Times New Roman" w:hAnsi="Times New Roman" w:cs="Times New Roman"/>
          <w:sz w:val="24"/>
          <w:szCs w:val="24"/>
          <w:lang w:val="fr-CH"/>
        </w:rPr>
        <w:br/>
      </w:r>
      <w:r w:rsidRPr="00B255D8">
        <w:rPr>
          <w:rFonts w:ascii="Times New Roman" w:hAnsi="Times New Roman" w:cs="Times New Roman"/>
          <w:b/>
          <w:sz w:val="24"/>
          <w:szCs w:val="24"/>
          <w:lang w:val="fr-CH"/>
        </w:rPr>
        <w:t>M.</w:t>
      </w:r>
      <w:r w:rsidRPr="00B255D8">
        <w:rPr>
          <w:rFonts w:ascii="Times New Roman" w:hAnsi="Times New Roman" w:cs="Times New Roman"/>
          <w:sz w:val="24"/>
          <w:szCs w:val="24"/>
          <w:lang w:val="fr-CH"/>
        </w:rPr>
        <w:t xml:space="preserve"> </w:t>
      </w:r>
      <w:r w:rsidRPr="00B255D8">
        <w:rPr>
          <w:rFonts w:ascii="Times New Roman" w:hAnsi="Times New Roman" w:cs="Times New Roman"/>
          <w:b/>
          <w:sz w:val="24"/>
          <w:szCs w:val="24"/>
          <w:lang w:val="fr-CH"/>
        </w:rPr>
        <w:t>B</w:t>
      </w:r>
      <w:r>
        <w:rPr>
          <w:rFonts w:ascii="Times New Roman" w:hAnsi="Times New Roman" w:cs="Times New Roman"/>
          <w:b/>
          <w:sz w:val="24"/>
          <w:szCs w:val="24"/>
          <w:lang w:val="fr-CH"/>
        </w:rPr>
        <w:t>aek</w:t>
      </w:r>
      <w:r w:rsidRPr="00B255D8">
        <w:rPr>
          <w:rFonts w:ascii="Times New Roman" w:hAnsi="Times New Roman" w:cs="Times New Roman"/>
          <w:sz w:val="24"/>
          <w:szCs w:val="24"/>
          <w:lang w:val="fr-CH"/>
        </w:rPr>
        <w:t xml:space="preserve">, </w:t>
      </w:r>
      <w:r w:rsidRPr="00B255D8">
        <w:rPr>
          <w:rFonts w:ascii="Times New Roman" w:hAnsi="Times New Roman" w:cs="Times New Roman"/>
          <w:b/>
          <w:sz w:val="24"/>
          <w:szCs w:val="24"/>
          <w:lang w:val="fr-CH"/>
        </w:rPr>
        <w:t>Mme.</w:t>
      </w:r>
      <w:r w:rsidRPr="00B255D8">
        <w:rPr>
          <w:rFonts w:ascii="Times New Roman" w:hAnsi="Times New Roman" w:cs="Times New Roman"/>
          <w:sz w:val="24"/>
          <w:szCs w:val="24"/>
          <w:lang w:val="fr-CH"/>
        </w:rPr>
        <w:t xml:space="preserve"> </w:t>
      </w:r>
      <w:r>
        <w:rPr>
          <w:rFonts w:ascii="Times New Roman" w:hAnsi="Times New Roman" w:cs="Times New Roman"/>
          <w:b/>
          <w:sz w:val="24"/>
          <w:szCs w:val="24"/>
          <w:lang w:val="fr-CH"/>
        </w:rPr>
        <w:t>Bernoussi</w:t>
      </w:r>
      <w:r>
        <w:rPr>
          <w:rFonts w:ascii="Times New Roman" w:hAnsi="Times New Roman" w:cs="Times New Roman"/>
          <w:sz w:val="24"/>
          <w:szCs w:val="24"/>
          <w:lang w:val="fr-CH"/>
        </w:rPr>
        <w:t>,</w:t>
      </w:r>
      <w:r w:rsidRPr="00B255D8">
        <w:rPr>
          <w:rFonts w:ascii="Times New Roman" w:hAnsi="Times New Roman" w:cs="Times New Roman"/>
          <w:sz w:val="24"/>
          <w:szCs w:val="24"/>
          <w:lang w:val="fr-CH"/>
        </w:rPr>
        <w:t xml:space="preserve"> </w:t>
      </w:r>
      <w:r w:rsidRPr="00B255D8">
        <w:rPr>
          <w:rFonts w:ascii="Times New Roman" w:hAnsi="Times New Roman" w:cs="Times New Roman"/>
          <w:b/>
          <w:sz w:val="24"/>
          <w:szCs w:val="24"/>
          <w:lang w:val="fr-CH"/>
        </w:rPr>
        <w:t>M</w:t>
      </w:r>
      <w:r>
        <w:rPr>
          <w:rFonts w:ascii="Times New Roman" w:hAnsi="Times New Roman" w:cs="Times New Roman"/>
          <w:b/>
          <w:sz w:val="24"/>
          <w:szCs w:val="24"/>
          <w:lang w:val="fr-CH"/>
        </w:rPr>
        <w:t>me</w:t>
      </w:r>
      <w:r w:rsidRPr="00B255D8">
        <w:rPr>
          <w:rFonts w:ascii="Times New Roman" w:hAnsi="Times New Roman" w:cs="Times New Roman"/>
          <w:b/>
          <w:sz w:val="24"/>
          <w:szCs w:val="24"/>
          <w:lang w:val="fr-CH"/>
        </w:rPr>
        <w:t>.</w:t>
      </w:r>
      <w:r w:rsidRPr="00B255D8">
        <w:rPr>
          <w:rFonts w:ascii="Times New Roman" w:hAnsi="Times New Roman" w:cs="Times New Roman"/>
          <w:sz w:val="24"/>
          <w:szCs w:val="24"/>
          <w:lang w:val="fr-CH"/>
        </w:rPr>
        <w:t xml:space="preserve"> </w:t>
      </w:r>
      <w:r w:rsidRPr="00B255D8">
        <w:rPr>
          <w:rFonts w:ascii="Times New Roman" w:hAnsi="Times New Roman" w:cs="Times New Roman"/>
          <w:b/>
          <w:sz w:val="24"/>
          <w:szCs w:val="24"/>
          <w:lang w:val="fr-CH"/>
        </w:rPr>
        <w:t>S</w:t>
      </w:r>
      <w:r>
        <w:rPr>
          <w:rFonts w:ascii="Times New Roman" w:hAnsi="Times New Roman" w:cs="Times New Roman"/>
          <w:b/>
          <w:sz w:val="24"/>
          <w:szCs w:val="24"/>
          <w:lang w:val="fr-CH"/>
        </w:rPr>
        <w:t>asnal</w:t>
      </w:r>
      <w:r w:rsidRPr="00B255D8">
        <w:rPr>
          <w:rFonts w:ascii="Times New Roman" w:hAnsi="Times New Roman" w:cs="Times New Roman"/>
          <w:sz w:val="24"/>
          <w:szCs w:val="24"/>
          <w:lang w:val="fr-CH"/>
        </w:rPr>
        <w:t xml:space="preserve"> et </w:t>
      </w:r>
      <w:r w:rsidR="00057BAA" w:rsidRPr="00057BAA">
        <w:rPr>
          <w:rFonts w:ascii="Times New Roman" w:hAnsi="Times New Roman" w:cs="Times New Roman"/>
          <w:b/>
          <w:sz w:val="24"/>
          <w:szCs w:val="24"/>
          <w:lang w:val="fr-CH"/>
        </w:rPr>
        <w:t>Mme.</w:t>
      </w:r>
      <w:r w:rsidR="00057BAA">
        <w:rPr>
          <w:rFonts w:ascii="Times New Roman" w:hAnsi="Times New Roman" w:cs="Times New Roman"/>
          <w:b/>
          <w:sz w:val="24"/>
          <w:szCs w:val="24"/>
          <w:lang w:val="fr-CH"/>
        </w:rPr>
        <w:t xml:space="preserve"> Van de Heyning</w:t>
      </w:r>
      <w:r w:rsidR="00057BAA" w:rsidRPr="00057BAA">
        <w:rPr>
          <w:rFonts w:ascii="Times New Roman" w:hAnsi="Times New Roman" w:cs="Times New Roman"/>
          <w:sz w:val="24"/>
          <w:szCs w:val="24"/>
          <w:lang w:val="fr-CH"/>
        </w:rPr>
        <w:t xml:space="preserve"> </w:t>
      </w:r>
      <w:r w:rsidRPr="00B255D8">
        <w:rPr>
          <w:rFonts w:ascii="Times New Roman" w:hAnsi="Times New Roman" w:cs="Times New Roman"/>
          <w:sz w:val="24"/>
          <w:szCs w:val="24"/>
          <w:lang w:val="fr-CH"/>
        </w:rPr>
        <w:t>pour leur élection</w:t>
      </w:r>
      <w:r w:rsidR="00057BAA">
        <w:rPr>
          <w:rFonts w:ascii="Times New Roman" w:hAnsi="Times New Roman" w:cs="Times New Roman"/>
          <w:sz w:val="24"/>
          <w:szCs w:val="24"/>
          <w:lang w:val="fr-CH"/>
        </w:rPr>
        <w:t>,</w:t>
      </w:r>
      <w:r w:rsidRPr="00B255D8">
        <w:rPr>
          <w:rFonts w:ascii="Times New Roman" w:hAnsi="Times New Roman" w:cs="Times New Roman"/>
          <w:sz w:val="24"/>
          <w:szCs w:val="24"/>
          <w:lang w:val="fr-CH"/>
        </w:rPr>
        <w:t xml:space="preserve"> ainsi que </w:t>
      </w:r>
      <w:r w:rsidR="00057BAA" w:rsidRPr="00057BAA">
        <w:rPr>
          <w:rFonts w:ascii="Times New Roman" w:hAnsi="Times New Roman" w:cs="Times New Roman"/>
          <w:b/>
          <w:sz w:val="24"/>
          <w:szCs w:val="24"/>
          <w:lang w:val="fr-CH"/>
        </w:rPr>
        <w:t xml:space="preserve">M. Malhotra, </w:t>
      </w:r>
      <w:r w:rsidRPr="00B255D8">
        <w:rPr>
          <w:rFonts w:ascii="Times New Roman" w:hAnsi="Times New Roman" w:cs="Times New Roman"/>
          <w:b/>
          <w:sz w:val="24"/>
          <w:szCs w:val="24"/>
          <w:lang w:val="fr-CH"/>
        </w:rPr>
        <w:t xml:space="preserve">Mme. </w:t>
      </w:r>
      <w:r w:rsidR="00057BAA">
        <w:rPr>
          <w:rFonts w:ascii="Times New Roman" w:hAnsi="Times New Roman" w:cs="Times New Roman"/>
          <w:b/>
          <w:sz w:val="24"/>
          <w:szCs w:val="24"/>
          <w:lang w:val="fr-CH"/>
        </w:rPr>
        <w:t>Salmón</w:t>
      </w:r>
      <w:r w:rsidRPr="00B255D8">
        <w:rPr>
          <w:rFonts w:ascii="Times New Roman" w:hAnsi="Times New Roman" w:cs="Times New Roman"/>
          <w:sz w:val="24"/>
          <w:szCs w:val="24"/>
          <w:lang w:val="fr-CH"/>
        </w:rPr>
        <w:t xml:space="preserve"> et </w:t>
      </w:r>
      <w:r w:rsidRPr="00B255D8">
        <w:rPr>
          <w:rFonts w:ascii="Times New Roman" w:hAnsi="Times New Roman" w:cs="Times New Roman"/>
          <w:b/>
          <w:sz w:val="24"/>
          <w:szCs w:val="24"/>
          <w:lang w:val="fr-CH"/>
        </w:rPr>
        <w:t>M. S</w:t>
      </w:r>
      <w:r w:rsidR="00057BAA">
        <w:rPr>
          <w:rFonts w:ascii="Times New Roman" w:hAnsi="Times New Roman" w:cs="Times New Roman"/>
          <w:b/>
          <w:sz w:val="24"/>
          <w:szCs w:val="24"/>
          <w:lang w:val="fr-CH"/>
        </w:rPr>
        <w:t>eetulsingh</w:t>
      </w:r>
      <w:r w:rsidRPr="00B255D8">
        <w:rPr>
          <w:rFonts w:ascii="Times New Roman" w:hAnsi="Times New Roman" w:cs="Times New Roman"/>
          <w:sz w:val="24"/>
          <w:szCs w:val="24"/>
          <w:lang w:val="fr-CH"/>
        </w:rPr>
        <w:t xml:space="preserve">, pour leur réélection. </w:t>
      </w:r>
    </w:p>
    <w:p w:rsidR="00B47ABE" w:rsidRPr="00B47ABE" w:rsidRDefault="00B255D8" w:rsidP="00B255D8">
      <w:pPr>
        <w:spacing w:before="120" w:after="120" w:line="360" w:lineRule="auto"/>
        <w:ind w:firstLine="720"/>
        <w:jc w:val="both"/>
        <w:rPr>
          <w:rFonts w:ascii="Times New Roman" w:hAnsi="Times New Roman" w:cs="Times New Roman"/>
          <w:sz w:val="24"/>
          <w:szCs w:val="24"/>
          <w:lang w:val="fr-FR"/>
        </w:rPr>
      </w:pPr>
      <w:r w:rsidRPr="00B255D8">
        <w:rPr>
          <w:rFonts w:ascii="Times New Roman" w:hAnsi="Times New Roman" w:cs="Times New Roman"/>
          <w:sz w:val="24"/>
          <w:szCs w:val="24"/>
          <w:lang w:val="fr-CH"/>
        </w:rPr>
        <w:t xml:space="preserve"> </w:t>
      </w:r>
      <w:r w:rsidRPr="00B255D8">
        <w:rPr>
          <w:rFonts w:ascii="Times New Roman" w:hAnsi="Times New Roman" w:cs="Times New Roman"/>
          <w:sz w:val="24"/>
          <w:szCs w:val="24"/>
          <w:lang w:val="fr-FR"/>
        </w:rPr>
        <w:t xml:space="preserve">Alors que vous vous apprêtez à commencer cette </w:t>
      </w:r>
      <w:r w:rsidR="00057BAA">
        <w:rPr>
          <w:rFonts w:ascii="Times New Roman" w:hAnsi="Times New Roman" w:cs="Times New Roman"/>
          <w:sz w:val="24"/>
          <w:szCs w:val="24"/>
          <w:lang w:val="fr-FR"/>
        </w:rPr>
        <w:t>25</w:t>
      </w:r>
      <w:r w:rsidRPr="00B255D8">
        <w:rPr>
          <w:rFonts w:ascii="Times New Roman" w:hAnsi="Times New Roman" w:cs="Times New Roman"/>
          <w:sz w:val="24"/>
          <w:szCs w:val="24"/>
          <w:lang w:val="fr-FR"/>
        </w:rPr>
        <w:t xml:space="preserve">ème session du Comité, je voudrais </w:t>
      </w:r>
      <w:r w:rsidR="00E631E1">
        <w:rPr>
          <w:rFonts w:ascii="Times New Roman" w:hAnsi="Times New Roman" w:cs="Times New Roman"/>
          <w:sz w:val="24"/>
          <w:szCs w:val="24"/>
          <w:lang w:val="fr-FR"/>
        </w:rPr>
        <w:t xml:space="preserve">avant tout vous remercier </w:t>
      </w:r>
      <w:r w:rsidR="005E5C80">
        <w:rPr>
          <w:rFonts w:ascii="Times New Roman" w:hAnsi="Times New Roman" w:cs="Times New Roman"/>
          <w:sz w:val="24"/>
          <w:szCs w:val="24"/>
          <w:lang w:val="fr-FR"/>
        </w:rPr>
        <w:t>pour</w:t>
      </w:r>
      <w:r w:rsidR="00E631E1">
        <w:rPr>
          <w:rFonts w:ascii="Times New Roman" w:hAnsi="Times New Roman" w:cs="Times New Roman"/>
          <w:sz w:val="24"/>
          <w:szCs w:val="24"/>
          <w:lang w:val="fr-FR"/>
        </w:rPr>
        <w:t xml:space="preserve"> votre flexibilité et votre disponibilité à continuer </w:t>
      </w:r>
      <w:r w:rsidR="006D063E">
        <w:rPr>
          <w:rFonts w:ascii="Times New Roman" w:hAnsi="Times New Roman" w:cs="Times New Roman"/>
          <w:sz w:val="24"/>
          <w:szCs w:val="24"/>
          <w:lang w:val="fr-FR"/>
        </w:rPr>
        <w:t>vos travaux</w:t>
      </w:r>
      <w:r w:rsidR="00E631E1">
        <w:rPr>
          <w:rFonts w:ascii="Times New Roman" w:hAnsi="Times New Roman" w:cs="Times New Roman"/>
          <w:sz w:val="24"/>
          <w:szCs w:val="24"/>
          <w:lang w:val="fr-FR"/>
        </w:rPr>
        <w:t xml:space="preserve"> </w:t>
      </w:r>
      <w:r w:rsidR="00331CA1">
        <w:rPr>
          <w:rFonts w:ascii="Times New Roman" w:hAnsi="Times New Roman" w:cs="Times New Roman"/>
          <w:sz w:val="24"/>
          <w:szCs w:val="24"/>
          <w:lang w:val="fr-FR"/>
        </w:rPr>
        <w:t>en dépit d</w:t>
      </w:r>
      <w:r w:rsidR="00E631E1">
        <w:rPr>
          <w:rFonts w:ascii="Times New Roman" w:hAnsi="Times New Roman" w:cs="Times New Roman"/>
          <w:sz w:val="24"/>
          <w:szCs w:val="24"/>
          <w:lang w:val="fr-FR"/>
        </w:rPr>
        <w:t>es circonstances actuelles</w:t>
      </w:r>
      <w:r w:rsidR="005A4F3C">
        <w:rPr>
          <w:rFonts w:ascii="Times New Roman" w:hAnsi="Times New Roman" w:cs="Times New Roman"/>
          <w:sz w:val="24"/>
          <w:szCs w:val="24"/>
          <w:lang w:val="fr-FR"/>
        </w:rPr>
        <w:t xml:space="preserve"> difficiles</w:t>
      </w:r>
      <w:r w:rsidR="00331CA1">
        <w:rPr>
          <w:rFonts w:ascii="Times New Roman" w:hAnsi="Times New Roman" w:cs="Times New Roman"/>
          <w:sz w:val="24"/>
          <w:szCs w:val="24"/>
          <w:lang w:val="fr-FR"/>
        </w:rPr>
        <w:t xml:space="preserve">, et </w:t>
      </w:r>
      <w:r w:rsidR="00331CA1" w:rsidRPr="001570E8">
        <w:rPr>
          <w:rFonts w:ascii="Times New Roman" w:hAnsi="Times New Roman" w:cs="Times New Roman"/>
          <w:sz w:val="24"/>
          <w:szCs w:val="24"/>
          <w:lang w:val="fr-FR"/>
        </w:rPr>
        <w:t xml:space="preserve">malgré les différentes plages horaires </w:t>
      </w:r>
      <w:r w:rsidR="00331CA1">
        <w:rPr>
          <w:rFonts w:ascii="Times New Roman" w:hAnsi="Times New Roman" w:cs="Times New Roman"/>
          <w:sz w:val="24"/>
          <w:szCs w:val="24"/>
          <w:lang w:val="fr-FR"/>
        </w:rPr>
        <w:t>aux</w:t>
      </w:r>
      <w:r w:rsidR="00331CA1" w:rsidRPr="001570E8">
        <w:rPr>
          <w:rFonts w:ascii="Times New Roman" w:hAnsi="Times New Roman" w:cs="Times New Roman"/>
          <w:sz w:val="24"/>
          <w:szCs w:val="24"/>
          <w:lang w:val="fr-FR"/>
        </w:rPr>
        <w:t xml:space="preserve">quelles </w:t>
      </w:r>
      <w:r w:rsidR="00331CA1">
        <w:rPr>
          <w:rFonts w:ascii="Times New Roman" w:hAnsi="Times New Roman" w:cs="Times New Roman"/>
          <w:sz w:val="24"/>
          <w:szCs w:val="24"/>
          <w:lang w:val="fr-FR"/>
        </w:rPr>
        <w:t>vous vous</w:t>
      </w:r>
      <w:r w:rsidR="00331CA1" w:rsidRPr="001570E8">
        <w:rPr>
          <w:rFonts w:ascii="Times New Roman" w:hAnsi="Times New Roman" w:cs="Times New Roman"/>
          <w:sz w:val="24"/>
          <w:szCs w:val="24"/>
          <w:lang w:val="fr-FR"/>
        </w:rPr>
        <w:t xml:space="preserve"> connect</w:t>
      </w:r>
      <w:r w:rsidR="00331CA1">
        <w:rPr>
          <w:rFonts w:ascii="Times New Roman" w:hAnsi="Times New Roman" w:cs="Times New Roman"/>
          <w:sz w:val="24"/>
          <w:szCs w:val="24"/>
          <w:lang w:val="fr-FR"/>
        </w:rPr>
        <w:t xml:space="preserve">ez </w:t>
      </w:r>
      <w:r w:rsidR="00331CA1" w:rsidRPr="001570E8">
        <w:rPr>
          <w:rFonts w:ascii="Times New Roman" w:hAnsi="Times New Roman" w:cs="Times New Roman"/>
          <w:sz w:val="24"/>
          <w:szCs w:val="24"/>
          <w:lang w:val="fr-FR"/>
        </w:rPr>
        <w:t>à cette réunion</w:t>
      </w:r>
      <w:r w:rsidR="00E631E1">
        <w:rPr>
          <w:rFonts w:ascii="Times New Roman" w:hAnsi="Times New Roman" w:cs="Times New Roman"/>
          <w:sz w:val="24"/>
          <w:szCs w:val="24"/>
          <w:lang w:val="fr-FR"/>
        </w:rPr>
        <w:t xml:space="preserve">. </w:t>
      </w:r>
      <w:r w:rsidR="00B47ABE" w:rsidRPr="00B47ABE">
        <w:rPr>
          <w:rFonts w:ascii="Times New Roman" w:hAnsi="Times New Roman" w:cs="Times New Roman"/>
          <w:sz w:val="24"/>
          <w:szCs w:val="24"/>
          <w:lang w:val="fr-FR"/>
        </w:rPr>
        <w:t>Je suis désolé au nom du Secrétariat pour les difficultés qui ont entravé le début de la présente session</w:t>
      </w:r>
      <w:r w:rsidR="00B47ABE">
        <w:rPr>
          <w:rFonts w:ascii="Times New Roman" w:hAnsi="Times New Roman" w:cs="Times New Roman"/>
          <w:sz w:val="24"/>
          <w:szCs w:val="24"/>
          <w:lang w:val="fr-FR"/>
        </w:rPr>
        <w:t xml:space="preserve">. </w:t>
      </w:r>
      <w:r w:rsidR="00B47ABE" w:rsidRPr="00B47ABE">
        <w:rPr>
          <w:rFonts w:ascii="Times New Roman" w:hAnsi="Times New Roman" w:cs="Times New Roman"/>
          <w:sz w:val="24"/>
          <w:szCs w:val="24"/>
          <w:lang w:val="fr-FR"/>
        </w:rPr>
        <w:t>Il s'agit de circonstances indépendantes de notre volonté, bien entendu, et je pense en particulier à ceux d'entre vous qui s'élevaient à p</w:t>
      </w:r>
      <w:r w:rsidR="00B47ABE">
        <w:rPr>
          <w:rFonts w:ascii="Times New Roman" w:hAnsi="Times New Roman" w:cs="Times New Roman"/>
          <w:sz w:val="24"/>
          <w:szCs w:val="24"/>
          <w:lang w:val="fr-FR"/>
        </w:rPr>
        <w:t>lusieurs milliers de kilomètres, p</w:t>
      </w:r>
      <w:r w:rsidR="00B47ABE" w:rsidRPr="00B47ABE">
        <w:rPr>
          <w:rFonts w:ascii="Times New Roman" w:hAnsi="Times New Roman" w:cs="Times New Roman"/>
          <w:sz w:val="24"/>
          <w:szCs w:val="24"/>
          <w:lang w:val="fr-FR"/>
        </w:rPr>
        <w:t xml:space="preserve">our qui </w:t>
      </w:r>
      <w:r w:rsidR="00B47ABE">
        <w:rPr>
          <w:rFonts w:ascii="Times New Roman" w:hAnsi="Times New Roman" w:cs="Times New Roman"/>
          <w:sz w:val="24"/>
          <w:szCs w:val="24"/>
          <w:lang w:val="fr-FR"/>
        </w:rPr>
        <w:t>il est très tard dans la soirée. N</w:t>
      </w:r>
      <w:r w:rsidR="00B47ABE" w:rsidRPr="00B47ABE">
        <w:rPr>
          <w:rFonts w:ascii="Times New Roman" w:hAnsi="Times New Roman" w:cs="Times New Roman"/>
          <w:sz w:val="24"/>
          <w:szCs w:val="24"/>
          <w:lang w:val="fr-FR"/>
        </w:rPr>
        <w:t>ou</w:t>
      </w:r>
      <w:r w:rsidR="00B47ABE">
        <w:rPr>
          <w:rFonts w:ascii="Times New Roman" w:hAnsi="Times New Roman" w:cs="Times New Roman"/>
          <w:sz w:val="24"/>
          <w:szCs w:val="24"/>
          <w:lang w:val="fr-FR"/>
        </w:rPr>
        <w:t xml:space="preserve">s regrettons vivement ce qui s’est passé. </w:t>
      </w:r>
    </w:p>
    <w:p w:rsidR="008D04DD" w:rsidRDefault="008D04DD" w:rsidP="00BA0D3E">
      <w:pPr>
        <w:spacing w:before="120" w:after="120" w:line="360" w:lineRule="auto"/>
        <w:ind w:firstLine="720"/>
        <w:jc w:val="both"/>
        <w:rPr>
          <w:rFonts w:ascii="Times New Roman" w:hAnsi="Times New Roman" w:cs="Times New Roman"/>
          <w:sz w:val="24"/>
          <w:szCs w:val="24"/>
          <w:lang w:val="fr-FR"/>
        </w:rPr>
      </w:pPr>
      <w:bookmarkStart w:id="0" w:name="_GoBack"/>
      <w:bookmarkEnd w:id="0"/>
      <w:r>
        <w:rPr>
          <w:rFonts w:ascii="Times New Roman" w:hAnsi="Times New Roman" w:cs="Times New Roman"/>
          <w:sz w:val="24"/>
          <w:szCs w:val="24"/>
          <w:lang w:val="fr-FR"/>
        </w:rPr>
        <w:t xml:space="preserve">Distingués membres, </w:t>
      </w:r>
    </w:p>
    <w:p w:rsidR="00824978" w:rsidRPr="00BA0D3E" w:rsidRDefault="00B255D8" w:rsidP="00BA0D3E">
      <w:pPr>
        <w:spacing w:before="120" w:after="120" w:line="360" w:lineRule="auto"/>
        <w:ind w:firstLine="720"/>
        <w:jc w:val="both"/>
        <w:rPr>
          <w:rFonts w:ascii="Times New Roman" w:hAnsi="Times New Roman" w:cs="Times New Roman"/>
          <w:sz w:val="24"/>
          <w:szCs w:val="24"/>
          <w:lang w:val="fr-FR"/>
        </w:rPr>
      </w:pPr>
      <w:r w:rsidRPr="00B255D8">
        <w:rPr>
          <w:rFonts w:ascii="Times New Roman" w:hAnsi="Times New Roman" w:cs="Times New Roman"/>
          <w:sz w:val="24"/>
          <w:szCs w:val="24"/>
          <w:lang w:val="fr-FR"/>
        </w:rPr>
        <w:t>L</w:t>
      </w:r>
      <w:r w:rsidR="00057BAA">
        <w:rPr>
          <w:rFonts w:ascii="Times New Roman" w:hAnsi="Times New Roman" w:cs="Times New Roman"/>
          <w:sz w:val="24"/>
          <w:szCs w:val="24"/>
          <w:lang w:val="fr-FR"/>
        </w:rPr>
        <w:t>a</w:t>
      </w:r>
      <w:r w:rsidRPr="00B255D8">
        <w:rPr>
          <w:rFonts w:ascii="Times New Roman" w:hAnsi="Times New Roman" w:cs="Times New Roman"/>
          <w:sz w:val="24"/>
          <w:szCs w:val="24"/>
          <w:lang w:val="fr-FR"/>
        </w:rPr>
        <w:t xml:space="preserve"> Président</w:t>
      </w:r>
      <w:r w:rsidR="00057BAA">
        <w:rPr>
          <w:rFonts w:ascii="Times New Roman" w:hAnsi="Times New Roman" w:cs="Times New Roman"/>
          <w:sz w:val="24"/>
          <w:szCs w:val="24"/>
          <w:lang w:val="fr-FR"/>
        </w:rPr>
        <w:t>e</w:t>
      </w:r>
      <w:r w:rsidRPr="00B255D8">
        <w:rPr>
          <w:rFonts w:ascii="Times New Roman" w:hAnsi="Times New Roman" w:cs="Times New Roman"/>
          <w:sz w:val="24"/>
          <w:szCs w:val="24"/>
          <w:lang w:val="fr-FR"/>
        </w:rPr>
        <w:t xml:space="preserve"> du Conseil </w:t>
      </w:r>
      <w:r w:rsidR="002119CF" w:rsidRPr="00B255D8">
        <w:rPr>
          <w:rFonts w:ascii="Times New Roman" w:hAnsi="Times New Roman" w:cs="Times New Roman"/>
          <w:sz w:val="24"/>
          <w:szCs w:val="24"/>
          <w:lang w:val="fr-FR"/>
        </w:rPr>
        <w:t xml:space="preserve">des droits de l’homme </w:t>
      </w:r>
      <w:r w:rsidRPr="00B255D8">
        <w:rPr>
          <w:rFonts w:ascii="Times New Roman" w:hAnsi="Times New Roman" w:cs="Times New Roman"/>
          <w:sz w:val="24"/>
          <w:szCs w:val="24"/>
          <w:lang w:val="fr-FR"/>
        </w:rPr>
        <w:t>vient de dresser un tableau des activités du Conseil que je voudrais complé</w:t>
      </w:r>
      <w:r w:rsidR="00057BAA">
        <w:rPr>
          <w:rFonts w:ascii="Times New Roman" w:hAnsi="Times New Roman" w:cs="Times New Roman"/>
          <w:sz w:val="24"/>
          <w:szCs w:val="24"/>
          <w:lang w:val="fr-FR"/>
        </w:rPr>
        <w:t xml:space="preserve">ter, </w:t>
      </w:r>
      <w:r w:rsidRPr="00B255D8">
        <w:rPr>
          <w:rFonts w:ascii="Times New Roman" w:hAnsi="Times New Roman" w:cs="Times New Roman"/>
          <w:sz w:val="24"/>
          <w:szCs w:val="24"/>
          <w:lang w:val="fr-FR"/>
        </w:rPr>
        <w:t xml:space="preserve">en attirant votre attention </w:t>
      </w:r>
      <w:r w:rsidR="00BB7C8B">
        <w:rPr>
          <w:rFonts w:ascii="Times New Roman" w:hAnsi="Times New Roman" w:cs="Times New Roman"/>
          <w:sz w:val="24"/>
          <w:szCs w:val="24"/>
          <w:lang w:val="fr-FR"/>
        </w:rPr>
        <w:t>sur</w:t>
      </w:r>
      <w:r w:rsidR="00F24E3E" w:rsidRPr="00F24E3E">
        <w:rPr>
          <w:rFonts w:ascii="Times New Roman" w:hAnsi="Times New Roman" w:cs="Times New Roman"/>
          <w:sz w:val="24"/>
          <w:szCs w:val="24"/>
          <w:lang w:val="fr-FR"/>
        </w:rPr>
        <w:t xml:space="preserve"> certains développements </w:t>
      </w:r>
      <w:r w:rsidR="00BB7C8B" w:rsidRPr="00B255D8">
        <w:rPr>
          <w:rFonts w:ascii="Times New Roman" w:hAnsi="Times New Roman" w:cs="Times New Roman"/>
          <w:sz w:val="24"/>
          <w:szCs w:val="24"/>
          <w:lang w:val="fr-FR"/>
        </w:rPr>
        <w:t xml:space="preserve">au sein des Nations Unies </w:t>
      </w:r>
      <w:r w:rsidR="00BB7C8B">
        <w:rPr>
          <w:rFonts w:ascii="Times New Roman" w:hAnsi="Times New Roman" w:cs="Times New Roman"/>
          <w:sz w:val="24"/>
          <w:szCs w:val="24"/>
          <w:lang w:val="fr-FR"/>
        </w:rPr>
        <w:t xml:space="preserve">et </w:t>
      </w:r>
      <w:r w:rsidR="00BB7C8B" w:rsidRPr="00B255D8">
        <w:rPr>
          <w:rFonts w:ascii="Times New Roman" w:hAnsi="Times New Roman" w:cs="Times New Roman"/>
          <w:sz w:val="24"/>
          <w:szCs w:val="24"/>
          <w:lang w:val="fr-FR"/>
        </w:rPr>
        <w:t xml:space="preserve">du </w:t>
      </w:r>
      <w:r w:rsidR="00BB7C8B">
        <w:rPr>
          <w:rFonts w:ascii="Times New Roman" w:hAnsi="Times New Roman" w:cs="Times New Roman"/>
          <w:sz w:val="24"/>
          <w:szCs w:val="24"/>
          <w:lang w:val="fr-FR"/>
        </w:rPr>
        <w:t xml:space="preserve">bureau du </w:t>
      </w:r>
      <w:r w:rsidR="00BB7C8B" w:rsidRPr="00B255D8">
        <w:rPr>
          <w:rFonts w:ascii="Times New Roman" w:hAnsi="Times New Roman" w:cs="Times New Roman"/>
          <w:sz w:val="24"/>
          <w:szCs w:val="24"/>
          <w:lang w:val="fr-FR"/>
        </w:rPr>
        <w:t xml:space="preserve">HCDH </w:t>
      </w:r>
      <w:r w:rsidR="00F24E3E" w:rsidRPr="00F24E3E">
        <w:rPr>
          <w:rFonts w:ascii="Times New Roman" w:hAnsi="Times New Roman" w:cs="Times New Roman"/>
          <w:sz w:val="24"/>
          <w:szCs w:val="24"/>
          <w:lang w:val="fr-FR"/>
        </w:rPr>
        <w:t xml:space="preserve">qui peuvent être d’actualité concernant les activités ainsi que les priorités de votre Comité. </w:t>
      </w:r>
    </w:p>
    <w:p w:rsidR="002E32B2" w:rsidRDefault="002E32B2" w:rsidP="00F33098">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w:t>
      </w:r>
      <w:r w:rsidR="00F33098">
        <w:rPr>
          <w:rFonts w:ascii="Times New Roman" w:hAnsi="Times New Roman" w:cs="Times New Roman"/>
          <w:b/>
          <w:sz w:val="24"/>
          <w:szCs w:val="24"/>
        </w:rPr>
        <w:t>Current mandates</w:t>
      </w:r>
      <w:r>
        <w:rPr>
          <w:rFonts w:ascii="Times New Roman" w:hAnsi="Times New Roman" w:cs="Times New Roman"/>
          <w:b/>
          <w:sz w:val="24"/>
          <w:szCs w:val="24"/>
        </w:rPr>
        <w:t>]</w:t>
      </w:r>
      <w:r w:rsidRPr="002E32B2">
        <w:rPr>
          <w:rFonts w:ascii="Times New Roman" w:hAnsi="Times New Roman" w:cs="Times New Roman"/>
          <w:sz w:val="24"/>
          <w:szCs w:val="24"/>
        </w:rPr>
        <w:t xml:space="preserve"> </w:t>
      </w:r>
    </w:p>
    <w:p w:rsidR="002E32B2" w:rsidRPr="002E32B2" w:rsidRDefault="002E32B2" w:rsidP="002E32B2">
      <w:pPr>
        <w:spacing w:before="120" w:after="120" w:line="360" w:lineRule="auto"/>
        <w:ind w:firstLine="720"/>
        <w:jc w:val="both"/>
        <w:rPr>
          <w:rFonts w:ascii="Times New Roman" w:hAnsi="Times New Roman" w:cs="Times New Roman"/>
          <w:sz w:val="24"/>
          <w:szCs w:val="24"/>
        </w:rPr>
      </w:pPr>
      <w:r w:rsidRPr="002E32B2">
        <w:rPr>
          <w:rFonts w:ascii="Times New Roman" w:hAnsi="Times New Roman" w:cs="Times New Roman"/>
          <w:sz w:val="24"/>
          <w:szCs w:val="24"/>
        </w:rPr>
        <w:t xml:space="preserve">Distinguished Members, </w:t>
      </w:r>
    </w:p>
    <w:p w:rsidR="000725A4" w:rsidRDefault="00E52CCD" w:rsidP="00E52CCD">
      <w:pPr>
        <w:spacing w:before="120" w:after="120" w:line="360" w:lineRule="auto"/>
        <w:ind w:firstLine="720"/>
        <w:jc w:val="both"/>
        <w:rPr>
          <w:rFonts w:ascii="Times New Roman" w:hAnsi="Times New Roman" w:cs="Times New Roman"/>
          <w:sz w:val="24"/>
          <w:szCs w:val="24"/>
          <w:lang w:val="en-US"/>
        </w:rPr>
      </w:pPr>
      <w:r w:rsidRPr="00E52CCD">
        <w:rPr>
          <w:rFonts w:ascii="Times New Roman" w:hAnsi="Times New Roman" w:cs="Times New Roman"/>
          <w:sz w:val="24"/>
          <w:szCs w:val="24"/>
          <w:lang w:val="en-US"/>
        </w:rPr>
        <w:t xml:space="preserve">The COVID-19 pandemic has exacerbated alarming levels of poverty and inequalities, </w:t>
      </w:r>
      <w:r>
        <w:rPr>
          <w:rFonts w:ascii="Times New Roman" w:hAnsi="Times New Roman" w:cs="Times New Roman"/>
          <w:sz w:val="24"/>
          <w:szCs w:val="24"/>
          <w:lang w:val="en-US"/>
        </w:rPr>
        <w:t>with t</w:t>
      </w:r>
      <w:r w:rsidR="00CF4E0B" w:rsidRPr="00CF4E0B">
        <w:rPr>
          <w:rFonts w:ascii="Times New Roman" w:hAnsi="Times New Roman" w:cs="Times New Roman"/>
          <w:sz w:val="24"/>
          <w:szCs w:val="24"/>
          <w:lang w:val="en-US"/>
        </w:rPr>
        <w:t xml:space="preserve">he economic and human cost of the pandemic </w:t>
      </w:r>
      <w:r>
        <w:rPr>
          <w:rFonts w:ascii="Times New Roman" w:hAnsi="Times New Roman" w:cs="Times New Roman"/>
          <w:sz w:val="24"/>
          <w:szCs w:val="24"/>
          <w:lang w:val="en-US"/>
        </w:rPr>
        <w:t>being</w:t>
      </w:r>
      <w:r w:rsidR="00CF4E0B">
        <w:rPr>
          <w:rFonts w:ascii="Times New Roman" w:hAnsi="Times New Roman" w:cs="Times New Roman"/>
          <w:sz w:val="24"/>
          <w:szCs w:val="24"/>
          <w:lang w:val="en-US"/>
        </w:rPr>
        <w:t xml:space="preserve"> much</w:t>
      </w:r>
      <w:r w:rsidR="00CF4E0B" w:rsidRPr="00CF4E0B">
        <w:rPr>
          <w:rFonts w:ascii="Times New Roman" w:hAnsi="Times New Roman" w:cs="Times New Roman"/>
          <w:sz w:val="24"/>
          <w:szCs w:val="24"/>
          <w:lang w:val="en-US"/>
        </w:rPr>
        <w:t xml:space="preserve"> higher for those </w:t>
      </w:r>
      <w:r w:rsidR="00A905AB" w:rsidRPr="00A905AB">
        <w:rPr>
          <w:rFonts w:ascii="Times New Roman" w:hAnsi="Times New Roman" w:cs="Times New Roman"/>
          <w:sz w:val="24"/>
          <w:szCs w:val="24"/>
          <w:lang w:val="en-US"/>
        </w:rPr>
        <w:t>individuals and groups</w:t>
      </w:r>
      <w:r w:rsidR="00A905AB">
        <w:rPr>
          <w:rFonts w:ascii="Times New Roman" w:hAnsi="Times New Roman" w:cs="Times New Roman"/>
          <w:sz w:val="24"/>
          <w:szCs w:val="24"/>
          <w:lang w:val="en-US"/>
        </w:rPr>
        <w:t>,</w:t>
      </w:r>
      <w:r w:rsidR="00A905AB" w:rsidRPr="00A905AB">
        <w:rPr>
          <w:rFonts w:ascii="Times New Roman" w:hAnsi="Times New Roman" w:cs="Times New Roman"/>
          <w:sz w:val="24"/>
          <w:szCs w:val="24"/>
          <w:lang w:val="en-US"/>
        </w:rPr>
        <w:t xml:space="preserve"> who </w:t>
      </w:r>
      <w:r w:rsidR="00A905AB" w:rsidRPr="00CF4E0B">
        <w:rPr>
          <w:rFonts w:ascii="Times New Roman" w:hAnsi="Times New Roman" w:cs="Times New Roman"/>
          <w:sz w:val="24"/>
          <w:szCs w:val="24"/>
          <w:lang w:val="en-US"/>
        </w:rPr>
        <w:t xml:space="preserve">have </w:t>
      </w:r>
      <w:r w:rsidR="00A905AB">
        <w:rPr>
          <w:rFonts w:ascii="Times New Roman" w:hAnsi="Times New Roman" w:cs="Times New Roman"/>
          <w:sz w:val="24"/>
          <w:szCs w:val="24"/>
          <w:lang w:val="en-US"/>
        </w:rPr>
        <w:t xml:space="preserve">consistently faced exclusion, </w:t>
      </w:r>
      <w:r w:rsidR="00A905AB" w:rsidRPr="00CF4E0B">
        <w:rPr>
          <w:rFonts w:ascii="Times New Roman" w:hAnsi="Times New Roman" w:cs="Times New Roman"/>
          <w:sz w:val="24"/>
          <w:szCs w:val="24"/>
          <w:lang w:val="en-US"/>
        </w:rPr>
        <w:t>marginalization</w:t>
      </w:r>
      <w:r w:rsidR="00A905AB">
        <w:rPr>
          <w:rFonts w:ascii="Times New Roman" w:hAnsi="Times New Roman" w:cs="Times New Roman"/>
          <w:sz w:val="24"/>
          <w:szCs w:val="24"/>
          <w:lang w:val="en-US"/>
        </w:rPr>
        <w:t xml:space="preserve"> and </w:t>
      </w:r>
      <w:r w:rsidR="00A905AB" w:rsidRPr="00A905AB">
        <w:rPr>
          <w:rFonts w:ascii="Times New Roman" w:hAnsi="Times New Roman" w:cs="Times New Roman"/>
          <w:sz w:val="24"/>
          <w:szCs w:val="24"/>
          <w:lang w:val="en-US"/>
        </w:rPr>
        <w:t>discrimination</w:t>
      </w:r>
      <w:r w:rsidR="00A905AB">
        <w:rPr>
          <w:rFonts w:ascii="Times New Roman" w:hAnsi="Times New Roman" w:cs="Times New Roman"/>
          <w:sz w:val="24"/>
          <w:szCs w:val="24"/>
          <w:lang w:val="en-US"/>
        </w:rPr>
        <w:t xml:space="preserve"> – in particular p</w:t>
      </w:r>
      <w:r w:rsidR="00A905AB" w:rsidRPr="00A905AB">
        <w:rPr>
          <w:rFonts w:ascii="Times New Roman" w:hAnsi="Times New Roman" w:cs="Times New Roman"/>
          <w:sz w:val="24"/>
          <w:szCs w:val="24"/>
          <w:lang w:val="en-US"/>
        </w:rPr>
        <w:t>eople of African descent, those from ethnic, national or religious minorities, indigenous peoples</w:t>
      </w:r>
      <w:r w:rsidR="008D04DD">
        <w:rPr>
          <w:rFonts w:ascii="Times New Roman" w:hAnsi="Times New Roman" w:cs="Times New Roman"/>
          <w:sz w:val="24"/>
          <w:szCs w:val="24"/>
          <w:lang w:val="en-US"/>
        </w:rPr>
        <w:t xml:space="preserve"> and </w:t>
      </w:r>
      <w:r w:rsidR="00CF4E0B" w:rsidRPr="00CF4E0B">
        <w:rPr>
          <w:rFonts w:ascii="Times New Roman" w:hAnsi="Times New Roman" w:cs="Times New Roman"/>
          <w:sz w:val="24"/>
          <w:szCs w:val="24"/>
          <w:lang w:val="en-US"/>
        </w:rPr>
        <w:t xml:space="preserve">migrants. </w:t>
      </w:r>
      <w:r w:rsidR="00A905AB" w:rsidRPr="00A905AB">
        <w:rPr>
          <w:rFonts w:ascii="Times New Roman" w:hAnsi="Times New Roman" w:cs="Times New Roman"/>
          <w:sz w:val="24"/>
          <w:szCs w:val="24"/>
          <w:lang w:val="en-US"/>
        </w:rPr>
        <w:t xml:space="preserve">Over the past </w:t>
      </w:r>
      <w:r w:rsidR="00A905AB">
        <w:rPr>
          <w:rFonts w:ascii="Times New Roman" w:hAnsi="Times New Roman" w:cs="Times New Roman"/>
          <w:sz w:val="24"/>
          <w:szCs w:val="24"/>
          <w:lang w:val="en-US"/>
        </w:rPr>
        <w:t>year</w:t>
      </w:r>
      <w:r w:rsidR="00A905AB" w:rsidRPr="00A905AB">
        <w:rPr>
          <w:rFonts w:ascii="Times New Roman" w:hAnsi="Times New Roman" w:cs="Times New Roman"/>
          <w:sz w:val="24"/>
          <w:szCs w:val="24"/>
          <w:lang w:val="en-US"/>
        </w:rPr>
        <w:t>, the poor have become poorer, and those suffering systemic discrimination have fared worst of all.</w:t>
      </w:r>
      <w:r w:rsidR="00A905AB">
        <w:rPr>
          <w:rFonts w:ascii="Times New Roman" w:hAnsi="Times New Roman" w:cs="Times New Roman"/>
          <w:sz w:val="24"/>
          <w:szCs w:val="24"/>
          <w:lang w:val="en-US"/>
        </w:rPr>
        <w:t xml:space="preserve"> </w:t>
      </w:r>
      <w:r w:rsidR="000809FE">
        <w:rPr>
          <w:rFonts w:ascii="Times New Roman" w:hAnsi="Times New Roman" w:cs="Times New Roman"/>
          <w:sz w:val="24"/>
          <w:szCs w:val="24"/>
          <w:lang w:val="en-US"/>
        </w:rPr>
        <w:t>N</w:t>
      </w:r>
      <w:r w:rsidR="002E32B2">
        <w:rPr>
          <w:rFonts w:ascii="Times New Roman" w:hAnsi="Times New Roman" w:cs="Times New Roman"/>
          <w:sz w:val="24"/>
          <w:szCs w:val="24"/>
          <w:lang w:val="en-US"/>
        </w:rPr>
        <w:t>o</w:t>
      </w:r>
      <w:r w:rsidR="000809FE">
        <w:rPr>
          <w:rFonts w:ascii="Times New Roman" w:hAnsi="Times New Roman" w:cs="Times New Roman"/>
          <w:sz w:val="24"/>
          <w:szCs w:val="24"/>
          <w:lang w:val="en-US"/>
        </w:rPr>
        <w:t>w, more than ever, there is a need</w:t>
      </w:r>
      <w:r w:rsidR="00CF4E0B" w:rsidRPr="00757050">
        <w:rPr>
          <w:rFonts w:ascii="Times New Roman" w:hAnsi="Times New Roman" w:cs="Times New Roman"/>
          <w:sz w:val="24"/>
          <w:szCs w:val="24"/>
          <w:lang w:val="en-US"/>
        </w:rPr>
        <w:t xml:space="preserve"> </w:t>
      </w:r>
      <w:r w:rsidR="00CF4E0B" w:rsidRPr="00757050">
        <w:rPr>
          <w:rFonts w:ascii="Times New Roman" w:hAnsi="Times New Roman" w:cs="Times New Roman"/>
          <w:sz w:val="24"/>
          <w:szCs w:val="24"/>
          <w:lang w:val="en-US"/>
        </w:rPr>
        <w:lastRenderedPageBreak/>
        <w:t xml:space="preserve">to redouble efforts </w:t>
      </w:r>
      <w:r w:rsidR="000809FE">
        <w:rPr>
          <w:rFonts w:ascii="Times New Roman" w:hAnsi="Times New Roman" w:cs="Times New Roman"/>
          <w:sz w:val="24"/>
          <w:szCs w:val="24"/>
          <w:lang w:val="en-US"/>
        </w:rPr>
        <w:t>to en</w:t>
      </w:r>
      <w:r w:rsidR="00CF4E0B" w:rsidRPr="00757050">
        <w:rPr>
          <w:rFonts w:ascii="Times New Roman" w:hAnsi="Times New Roman" w:cs="Times New Roman"/>
          <w:sz w:val="24"/>
          <w:szCs w:val="24"/>
          <w:lang w:val="en-US"/>
        </w:rPr>
        <w:t>sure that, in the COVID</w:t>
      </w:r>
      <w:r w:rsidR="00CF4E0B">
        <w:rPr>
          <w:rFonts w:ascii="Times New Roman" w:hAnsi="Times New Roman" w:cs="Times New Roman"/>
          <w:sz w:val="24"/>
          <w:szCs w:val="24"/>
          <w:lang w:val="en-US"/>
        </w:rPr>
        <w:t xml:space="preserve">-19 recovery phase those communities </w:t>
      </w:r>
      <w:r w:rsidR="00CF4E0B" w:rsidRPr="00757050">
        <w:rPr>
          <w:rFonts w:ascii="Times New Roman" w:hAnsi="Times New Roman" w:cs="Times New Roman"/>
          <w:sz w:val="24"/>
          <w:szCs w:val="24"/>
          <w:lang w:val="en-US"/>
        </w:rPr>
        <w:t xml:space="preserve">are </w:t>
      </w:r>
      <w:r w:rsidR="000809FE">
        <w:rPr>
          <w:rFonts w:ascii="Times New Roman" w:hAnsi="Times New Roman" w:cs="Times New Roman"/>
          <w:sz w:val="24"/>
          <w:szCs w:val="24"/>
          <w:lang w:val="en-US"/>
        </w:rPr>
        <w:t xml:space="preserve">not forgotten and </w:t>
      </w:r>
      <w:r w:rsidR="00A905AB">
        <w:rPr>
          <w:rFonts w:ascii="Times New Roman" w:hAnsi="Times New Roman" w:cs="Times New Roman"/>
          <w:sz w:val="24"/>
          <w:szCs w:val="24"/>
          <w:lang w:val="en-US"/>
        </w:rPr>
        <w:t xml:space="preserve">are </w:t>
      </w:r>
      <w:r w:rsidR="000809FE">
        <w:rPr>
          <w:rFonts w:ascii="Times New Roman" w:hAnsi="Times New Roman" w:cs="Times New Roman"/>
          <w:sz w:val="24"/>
          <w:szCs w:val="24"/>
          <w:lang w:val="en-US"/>
        </w:rPr>
        <w:t xml:space="preserve">placed </w:t>
      </w:r>
      <w:r w:rsidR="00CF4E0B" w:rsidRPr="00757050">
        <w:rPr>
          <w:rFonts w:ascii="Times New Roman" w:hAnsi="Times New Roman" w:cs="Times New Roman"/>
          <w:sz w:val="24"/>
          <w:szCs w:val="24"/>
          <w:lang w:val="en-US"/>
        </w:rPr>
        <w:t>at the front.</w:t>
      </w:r>
      <w:r w:rsidR="00CF4E0B">
        <w:rPr>
          <w:rFonts w:ascii="Times New Roman" w:hAnsi="Times New Roman" w:cs="Times New Roman"/>
          <w:sz w:val="24"/>
          <w:szCs w:val="24"/>
          <w:lang w:val="en-US"/>
        </w:rPr>
        <w:t xml:space="preserve"> </w:t>
      </w:r>
    </w:p>
    <w:p w:rsidR="002E32B2" w:rsidRPr="008E52EE" w:rsidRDefault="005032B2" w:rsidP="008E52EE">
      <w:pPr>
        <w:spacing w:before="120" w:after="12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mandates your Committee is currently working </w:t>
      </w:r>
      <w:r w:rsidR="00E20C20">
        <w:rPr>
          <w:rFonts w:ascii="Times New Roman" w:hAnsi="Times New Roman" w:cs="Times New Roman"/>
          <w:sz w:val="24"/>
          <w:szCs w:val="24"/>
          <w:lang w:val="en-US"/>
        </w:rPr>
        <w:t xml:space="preserve">on </w:t>
      </w:r>
      <w:r w:rsidR="002E32B2">
        <w:rPr>
          <w:rFonts w:ascii="Times New Roman" w:hAnsi="Times New Roman" w:cs="Times New Roman"/>
          <w:sz w:val="24"/>
          <w:szCs w:val="24"/>
          <w:lang w:val="en-US"/>
        </w:rPr>
        <w:t>is indeed very topical and</w:t>
      </w:r>
      <w:r>
        <w:rPr>
          <w:rFonts w:ascii="Times New Roman" w:hAnsi="Times New Roman" w:cs="Times New Roman"/>
          <w:sz w:val="24"/>
          <w:szCs w:val="24"/>
          <w:lang w:val="en-US"/>
        </w:rPr>
        <w:t xml:space="preserve"> relates to t</w:t>
      </w:r>
      <w:r w:rsidR="00846A7E">
        <w:rPr>
          <w:rFonts w:ascii="Times New Roman" w:hAnsi="Times New Roman" w:cs="Times New Roman"/>
          <w:sz w:val="24"/>
          <w:szCs w:val="24"/>
          <w:lang w:val="en-US"/>
        </w:rPr>
        <w:t xml:space="preserve">he </w:t>
      </w:r>
      <w:r w:rsidR="00846A7E" w:rsidRPr="000725A4">
        <w:rPr>
          <w:rFonts w:ascii="Times New Roman" w:hAnsi="Times New Roman" w:cs="Times New Roman"/>
          <w:b/>
          <w:sz w:val="24"/>
          <w:szCs w:val="24"/>
          <w:lang w:val="en-US"/>
        </w:rPr>
        <w:t xml:space="preserve">situation regarding racial </w:t>
      </w:r>
      <w:r w:rsidRPr="000725A4">
        <w:rPr>
          <w:rFonts w:ascii="Times New Roman" w:hAnsi="Times New Roman" w:cs="Times New Roman"/>
          <w:b/>
          <w:sz w:val="24"/>
          <w:szCs w:val="24"/>
          <w:lang w:val="en-US"/>
        </w:rPr>
        <w:t>equality in the world</w:t>
      </w:r>
      <w:r>
        <w:rPr>
          <w:rFonts w:ascii="Times New Roman" w:hAnsi="Times New Roman" w:cs="Times New Roman"/>
          <w:sz w:val="24"/>
          <w:szCs w:val="24"/>
          <w:lang w:val="en-US"/>
        </w:rPr>
        <w:t>.</w:t>
      </w:r>
      <w:r w:rsidR="00846A7E">
        <w:rPr>
          <w:rFonts w:ascii="Times New Roman" w:hAnsi="Times New Roman" w:cs="Times New Roman"/>
          <w:sz w:val="24"/>
          <w:szCs w:val="24"/>
          <w:lang w:val="en-US"/>
        </w:rPr>
        <w:t xml:space="preserve"> </w:t>
      </w:r>
      <w:r w:rsidR="00E0085B">
        <w:rPr>
          <w:rFonts w:ascii="Times New Roman" w:hAnsi="Times New Roman" w:cs="Times New Roman"/>
          <w:sz w:val="24"/>
          <w:szCs w:val="24"/>
          <w:lang w:val="en-US"/>
        </w:rPr>
        <w:t xml:space="preserve">The President has just mentioned the </w:t>
      </w:r>
      <w:r w:rsidR="00E0085B" w:rsidRPr="00023B2E">
        <w:rPr>
          <w:rFonts w:ascii="Times New Roman" w:hAnsi="Times New Roman" w:cs="Times New Roman"/>
          <w:sz w:val="24"/>
          <w:szCs w:val="24"/>
        </w:rPr>
        <w:t xml:space="preserve">urgent debate </w:t>
      </w:r>
      <w:r w:rsidR="00E0085B">
        <w:rPr>
          <w:rFonts w:ascii="Times New Roman" w:hAnsi="Times New Roman" w:cs="Times New Roman"/>
          <w:sz w:val="24"/>
          <w:szCs w:val="24"/>
        </w:rPr>
        <w:t xml:space="preserve">convened by the Council in June 2020, </w:t>
      </w:r>
      <w:r w:rsidR="00E0085B">
        <w:rPr>
          <w:rFonts w:ascii="Times New Roman" w:hAnsi="Times New Roman" w:cs="Times New Roman"/>
          <w:sz w:val="24"/>
          <w:szCs w:val="24"/>
          <w:lang w:val="en-US"/>
        </w:rPr>
        <w:t>following</w:t>
      </w:r>
      <w:r w:rsidR="00846A7E">
        <w:rPr>
          <w:rFonts w:ascii="Times New Roman" w:hAnsi="Times New Roman" w:cs="Times New Roman"/>
          <w:sz w:val="24"/>
          <w:szCs w:val="24"/>
          <w:lang w:val="en-US"/>
        </w:rPr>
        <w:t xml:space="preserve"> </w:t>
      </w:r>
      <w:r w:rsidR="00C731BE">
        <w:rPr>
          <w:rFonts w:ascii="Times New Roman" w:hAnsi="Times New Roman" w:cs="Times New Roman"/>
          <w:sz w:val="24"/>
          <w:szCs w:val="24"/>
          <w:lang w:val="en-US"/>
        </w:rPr>
        <w:t>the killing of George Floyd</w:t>
      </w:r>
      <w:r w:rsidR="00C731BE" w:rsidRPr="00C731BE">
        <w:rPr>
          <w:rFonts w:ascii="Times New Roman" w:hAnsi="Times New Roman" w:cs="Times New Roman"/>
          <w:sz w:val="24"/>
          <w:szCs w:val="24"/>
          <w:lang w:val="en-US"/>
        </w:rPr>
        <w:t xml:space="preserve"> </w:t>
      </w:r>
      <w:r w:rsidR="00C731BE">
        <w:rPr>
          <w:rFonts w:ascii="Times New Roman" w:hAnsi="Times New Roman" w:cs="Times New Roman"/>
          <w:sz w:val="24"/>
          <w:szCs w:val="24"/>
          <w:lang w:val="en-US"/>
        </w:rPr>
        <w:t xml:space="preserve">and the worldwide protests </w:t>
      </w:r>
      <w:r w:rsidR="00E0085B">
        <w:rPr>
          <w:rFonts w:ascii="Times New Roman" w:hAnsi="Times New Roman" w:cs="Times New Roman"/>
          <w:sz w:val="24"/>
          <w:szCs w:val="24"/>
          <w:lang w:val="en-US"/>
        </w:rPr>
        <w:t>in that regard</w:t>
      </w:r>
      <w:r w:rsidR="00C731BE">
        <w:rPr>
          <w:rFonts w:ascii="Times New Roman" w:hAnsi="Times New Roman" w:cs="Times New Roman"/>
          <w:sz w:val="24"/>
          <w:szCs w:val="24"/>
          <w:lang w:val="en-US"/>
        </w:rPr>
        <w:t xml:space="preserve">, which brought </w:t>
      </w:r>
      <w:r w:rsidR="00C731BE" w:rsidRPr="008A7E1A">
        <w:rPr>
          <w:rFonts w:ascii="Times New Roman" w:hAnsi="Times New Roman" w:cs="Times New Roman"/>
          <w:sz w:val="24"/>
          <w:szCs w:val="24"/>
          <w:lang w:val="en-US"/>
        </w:rPr>
        <w:t>racial injustice and police brutality sharply into focus</w:t>
      </w:r>
      <w:r w:rsidR="00C731BE">
        <w:rPr>
          <w:rFonts w:ascii="Times New Roman" w:hAnsi="Times New Roman" w:cs="Times New Roman"/>
          <w:sz w:val="24"/>
          <w:szCs w:val="24"/>
          <w:lang w:val="en-US"/>
        </w:rPr>
        <w:t xml:space="preserve"> last year. </w:t>
      </w:r>
      <w:r w:rsidR="000042C9">
        <w:rPr>
          <w:rFonts w:ascii="Times New Roman" w:hAnsi="Times New Roman" w:cs="Times New Roman"/>
          <w:sz w:val="24"/>
          <w:szCs w:val="24"/>
        </w:rPr>
        <w:t>As t</w:t>
      </w:r>
      <w:r w:rsidR="00846A7E">
        <w:rPr>
          <w:rFonts w:ascii="Times New Roman" w:hAnsi="Times New Roman" w:cs="Times New Roman"/>
          <w:sz w:val="24"/>
          <w:szCs w:val="24"/>
        </w:rPr>
        <w:t xml:space="preserve">he Deputy Secretary-General participating in the debate </w:t>
      </w:r>
      <w:r w:rsidR="000042C9">
        <w:rPr>
          <w:rFonts w:ascii="Times New Roman" w:hAnsi="Times New Roman" w:cs="Times New Roman"/>
          <w:sz w:val="24"/>
          <w:szCs w:val="24"/>
        </w:rPr>
        <w:t xml:space="preserve">had underscored, </w:t>
      </w:r>
      <w:r w:rsidR="00846A7E">
        <w:rPr>
          <w:rFonts w:ascii="Times New Roman" w:hAnsi="Times New Roman" w:cs="Times New Roman"/>
          <w:sz w:val="24"/>
          <w:szCs w:val="24"/>
        </w:rPr>
        <w:t>w</w:t>
      </w:r>
      <w:r w:rsidR="00846A7E" w:rsidRPr="00023B2E">
        <w:rPr>
          <w:rFonts w:ascii="Times New Roman" w:hAnsi="Times New Roman" w:cs="Times New Roman"/>
          <w:sz w:val="24"/>
          <w:szCs w:val="24"/>
        </w:rPr>
        <w:t xml:space="preserve">idespread racism against Africans and people of African descent </w:t>
      </w:r>
      <w:r w:rsidR="000042C9">
        <w:rPr>
          <w:rFonts w:ascii="Times New Roman" w:hAnsi="Times New Roman" w:cs="Times New Roman"/>
          <w:sz w:val="24"/>
          <w:szCs w:val="24"/>
        </w:rPr>
        <w:t>a</w:t>
      </w:r>
      <w:r w:rsidR="00846A7E" w:rsidRPr="00023B2E">
        <w:rPr>
          <w:rFonts w:ascii="Times New Roman" w:hAnsi="Times New Roman" w:cs="Times New Roman"/>
          <w:sz w:val="24"/>
          <w:szCs w:val="24"/>
        </w:rPr>
        <w:t>re inextricably linked with generational cycles of inequality and poverty</w:t>
      </w:r>
      <w:r w:rsidR="00E0085B">
        <w:rPr>
          <w:rFonts w:ascii="Times New Roman" w:hAnsi="Times New Roman" w:cs="Times New Roman"/>
          <w:sz w:val="24"/>
          <w:szCs w:val="24"/>
        </w:rPr>
        <w:t>,</w:t>
      </w:r>
      <w:r w:rsidR="00846A7E">
        <w:rPr>
          <w:rFonts w:ascii="Times New Roman" w:hAnsi="Times New Roman" w:cs="Times New Roman"/>
          <w:sz w:val="24"/>
          <w:szCs w:val="24"/>
        </w:rPr>
        <w:t xml:space="preserve"> and </w:t>
      </w:r>
      <w:r w:rsidR="00846A7E" w:rsidRPr="00023B2E">
        <w:rPr>
          <w:rFonts w:ascii="Times New Roman" w:hAnsi="Times New Roman" w:cs="Times New Roman"/>
          <w:sz w:val="24"/>
          <w:szCs w:val="24"/>
        </w:rPr>
        <w:t>unfair obstacles to the right to development</w:t>
      </w:r>
      <w:r w:rsidR="00846A7E">
        <w:rPr>
          <w:rFonts w:ascii="Times New Roman" w:hAnsi="Times New Roman" w:cs="Times New Roman"/>
          <w:sz w:val="24"/>
          <w:szCs w:val="24"/>
        </w:rPr>
        <w:t>.</w:t>
      </w:r>
      <w:r w:rsidR="008E52EE">
        <w:rPr>
          <w:rFonts w:ascii="Times New Roman" w:hAnsi="Times New Roman" w:cs="Times New Roman"/>
          <w:sz w:val="24"/>
          <w:szCs w:val="24"/>
        </w:rPr>
        <w:t xml:space="preserve"> I</w:t>
      </w:r>
      <w:r w:rsidR="002E32B2" w:rsidRPr="007171C6">
        <w:rPr>
          <w:rFonts w:ascii="Times New Roman" w:hAnsi="Times New Roman" w:cs="Times New Roman"/>
          <w:sz w:val="24"/>
          <w:szCs w:val="24"/>
        </w:rPr>
        <w:t xml:space="preserve">n implementation of </w:t>
      </w:r>
      <w:r w:rsidR="008E52EE">
        <w:rPr>
          <w:rFonts w:ascii="Times New Roman" w:hAnsi="Times New Roman" w:cs="Times New Roman"/>
          <w:sz w:val="24"/>
          <w:szCs w:val="24"/>
        </w:rPr>
        <w:t>the resolution</w:t>
      </w:r>
      <w:r w:rsidR="003C0AED">
        <w:rPr>
          <w:rFonts w:ascii="Times New Roman" w:hAnsi="Times New Roman" w:cs="Times New Roman"/>
          <w:sz w:val="24"/>
          <w:szCs w:val="24"/>
        </w:rPr>
        <w:t xml:space="preserve"> adopted by the Council</w:t>
      </w:r>
      <w:r w:rsidR="008E52EE">
        <w:rPr>
          <w:rFonts w:ascii="Times New Roman" w:hAnsi="Times New Roman" w:cs="Times New Roman"/>
          <w:sz w:val="24"/>
          <w:szCs w:val="24"/>
        </w:rPr>
        <w:t xml:space="preserve">, </w:t>
      </w:r>
      <w:r w:rsidR="000042C9">
        <w:rPr>
          <w:rFonts w:ascii="Times New Roman" w:hAnsi="Times New Roman" w:cs="Times New Roman"/>
          <w:sz w:val="24"/>
          <w:szCs w:val="24"/>
        </w:rPr>
        <w:t xml:space="preserve">which requested a report by the High Commissioner on the issue, </w:t>
      </w:r>
      <w:r w:rsidR="008E52EE">
        <w:rPr>
          <w:rFonts w:ascii="Times New Roman" w:hAnsi="Times New Roman" w:cs="Times New Roman"/>
          <w:sz w:val="24"/>
          <w:szCs w:val="24"/>
        </w:rPr>
        <w:t xml:space="preserve">the Office has </w:t>
      </w:r>
      <w:r w:rsidR="000725A4">
        <w:rPr>
          <w:rFonts w:ascii="Times New Roman" w:hAnsi="Times New Roman" w:cs="Times New Roman"/>
          <w:sz w:val="24"/>
          <w:szCs w:val="24"/>
        </w:rPr>
        <w:t xml:space="preserve">therefore </w:t>
      </w:r>
      <w:r w:rsidR="008E52EE">
        <w:rPr>
          <w:rFonts w:ascii="Times New Roman" w:hAnsi="Times New Roman" w:cs="Times New Roman"/>
          <w:sz w:val="24"/>
          <w:szCs w:val="24"/>
        </w:rPr>
        <w:t xml:space="preserve">held </w:t>
      </w:r>
      <w:r w:rsidR="002E32B2" w:rsidRPr="007171C6">
        <w:rPr>
          <w:rFonts w:ascii="Times New Roman" w:hAnsi="Times New Roman" w:cs="Times New Roman"/>
          <w:sz w:val="24"/>
          <w:szCs w:val="24"/>
        </w:rPr>
        <w:t xml:space="preserve">a series of </w:t>
      </w:r>
      <w:r w:rsidR="000725A4">
        <w:rPr>
          <w:rFonts w:ascii="Times New Roman" w:hAnsi="Times New Roman" w:cs="Times New Roman"/>
          <w:sz w:val="24"/>
          <w:szCs w:val="24"/>
        </w:rPr>
        <w:t xml:space="preserve">regional </w:t>
      </w:r>
      <w:r w:rsidR="002E32B2" w:rsidRPr="007171C6">
        <w:rPr>
          <w:rFonts w:ascii="Times New Roman" w:hAnsi="Times New Roman" w:cs="Times New Roman"/>
          <w:sz w:val="24"/>
          <w:szCs w:val="24"/>
        </w:rPr>
        <w:t xml:space="preserve">consultations to collect information for the report. Participants </w:t>
      </w:r>
      <w:r w:rsidR="000725A4">
        <w:rPr>
          <w:rFonts w:ascii="Times New Roman" w:hAnsi="Times New Roman" w:cs="Times New Roman"/>
          <w:sz w:val="24"/>
          <w:szCs w:val="24"/>
        </w:rPr>
        <w:t xml:space="preserve">in those consultations </w:t>
      </w:r>
      <w:r w:rsidR="002E32B2" w:rsidRPr="007171C6">
        <w:rPr>
          <w:rFonts w:ascii="Times New Roman" w:hAnsi="Times New Roman" w:cs="Times New Roman"/>
          <w:sz w:val="24"/>
          <w:szCs w:val="24"/>
        </w:rPr>
        <w:t xml:space="preserve">highlighted concerns related to violence by law enforcement against persons of African descent, racial profiling, intersecting forms of discrimination and the legacy of colonialism. </w:t>
      </w:r>
    </w:p>
    <w:p w:rsidR="002E32B2" w:rsidRPr="007171C6" w:rsidRDefault="003B296B" w:rsidP="002E32B2">
      <w:pPr>
        <w:spacing w:before="120" w:after="120" w:line="36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Furthermore</w:t>
      </w:r>
      <w:r w:rsidR="000725A4">
        <w:rPr>
          <w:rFonts w:ascii="Times New Roman" w:hAnsi="Times New Roman" w:cs="Times New Roman"/>
          <w:iCs/>
          <w:sz w:val="24"/>
          <w:szCs w:val="24"/>
          <w:lang w:val="en-US"/>
        </w:rPr>
        <w:t>, I am pleased to inform you that o</w:t>
      </w:r>
      <w:r w:rsidR="002E32B2" w:rsidRPr="007171C6">
        <w:rPr>
          <w:rFonts w:ascii="Times New Roman" w:hAnsi="Times New Roman" w:cs="Times New Roman"/>
          <w:iCs/>
          <w:sz w:val="24"/>
          <w:szCs w:val="24"/>
          <w:lang w:val="en-US"/>
        </w:rPr>
        <w:t>n 20 January</w:t>
      </w:r>
      <w:r w:rsidR="000725A4">
        <w:rPr>
          <w:rFonts w:ascii="Times New Roman" w:hAnsi="Times New Roman" w:cs="Times New Roman"/>
          <w:iCs/>
          <w:sz w:val="24"/>
          <w:szCs w:val="24"/>
          <w:lang w:val="en-US"/>
        </w:rPr>
        <w:t xml:space="preserve">, the </w:t>
      </w:r>
      <w:r w:rsidR="000725A4" w:rsidRPr="007171C6">
        <w:rPr>
          <w:rFonts w:ascii="Times New Roman" w:hAnsi="Times New Roman" w:cs="Times New Roman"/>
          <w:iCs/>
          <w:sz w:val="24"/>
          <w:szCs w:val="24"/>
          <w:lang w:val="en-US"/>
        </w:rPr>
        <w:t xml:space="preserve">UNSDG Task Team on Leave </w:t>
      </w:r>
      <w:r w:rsidR="000725A4">
        <w:rPr>
          <w:rFonts w:ascii="Times New Roman" w:hAnsi="Times New Roman" w:cs="Times New Roman"/>
          <w:iCs/>
          <w:sz w:val="24"/>
          <w:szCs w:val="24"/>
          <w:lang w:val="en-US"/>
        </w:rPr>
        <w:t xml:space="preserve">no one behind and Human Rights, which is </w:t>
      </w:r>
      <w:r w:rsidR="000725A4" w:rsidRPr="007171C6">
        <w:rPr>
          <w:rFonts w:ascii="Times New Roman" w:hAnsi="Times New Roman" w:cs="Times New Roman"/>
          <w:iCs/>
          <w:sz w:val="24"/>
          <w:szCs w:val="24"/>
          <w:lang w:val="en-US"/>
        </w:rPr>
        <w:t>co-chaired by OHCHR, WHO and UNESCO</w:t>
      </w:r>
      <w:r w:rsidR="002E32B2" w:rsidRPr="007171C6">
        <w:rPr>
          <w:rFonts w:ascii="Times New Roman" w:hAnsi="Times New Roman" w:cs="Times New Roman"/>
          <w:iCs/>
          <w:sz w:val="24"/>
          <w:szCs w:val="24"/>
          <w:lang w:val="en-US"/>
        </w:rPr>
        <w:t xml:space="preserve">, </w:t>
      </w:r>
      <w:r w:rsidR="000725A4">
        <w:rPr>
          <w:rFonts w:ascii="Times New Roman" w:hAnsi="Times New Roman" w:cs="Times New Roman"/>
          <w:iCs/>
          <w:sz w:val="24"/>
          <w:szCs w:val="24"/>
          <w:lang w:val="en-US"/>
        </w:rPr>
        <w:t>organized an event entitled</w:t>
      </w:r>
      <w:r w:rsidR="002E32B2" w:rsidRPr="007171C6">
        <w:rPr>
          <w:rFonts w:ascii="Times New Roman" w:hAnsi="Times New Roman" w:cs="Times New Roman"/>
          <w:iCs/>
          <w:sz w:val="24"/>
          <w:szCs w:val="24"/>
          <w:lang w:val="en-US"/>
        </w:rPr>
        <w:t xml:space="preserve"> the “</w:t>
      </w:r>
      <w:r w:rsidR="002E32B2" w:rsidRPr="007171C6">
        <w:rPr>
          <w:rFonts w:ascii="Times New Roman" w:hAnsi="Times New Roman" w:cs="Times New Roman"/>
          <w:b/>
          <w:iCs/>
          <w:sz w:val="24"/>
          <w:szCs w:val="24"/>
          <w:lang w:val="en-US"/>
        </w:rPr>
        <w:t>Frontier Dialogue on addressing structural racial and ethnicity-based discrimination through COVID-19 Recovery Plans</w:t>
      </w:r>
      <w:r w:rsidR="000725A4">
        <w:rPr>
          <w:rFonts w:ascii="Times New Roman" w:hAnsi="Times New Roman" w:cs="Times New Roman"/>
          <w:iCs/>
          <w:sz w:val="24"/>
          <w:szCs w:val="24"/>
          <w:lang w:val="en-US"/>
        </w:rPr>
        <w:t>. </w:t>
      </w:r>
      <w:r w:rsidR="002E32B2" w:rsidRPr="007171C6">
        <w:rPr>
          <w:rFonts w:ascii="Times New Roman" w:hAnsi="Times New Roman" w:cs="Times New Roman"/>
          <w:iCs/>
          <w:sz w:val="24"/>
          <w:szCs w:val="24"/>
          <w:lang w:val="en-US"/>
        </w:rPr>
        <w:t xml:space="preserve">The event explored key opportunities for COVID-19 Recovery Plans to address structural discrimination based on race, ethnicity and related inequalities, leveraging the different areas of expertise, networks and operational reach of the UN system. The process benefitted from contributions from across the Office and the participation of several Special Rapporteurs and the vice-chair of CERD.  The Outcome Report will be a resource for the UN system in particular at country level to address structural racial and ethnicity-based discrimination. </w:t>
      </w:r>
    </w:p>
    <w:p w:rsidR="002E32B2" w:rsidRPr="00E23339" w:rsidRDefault="00E23339" w:rsidP="00E23339">
      <w:pPr>
        <w:spacing w:before="120" w:after="120" w:line="360" w:lineRule="auto"/>
        <w:jc w:val="both"/>
        <w:rPr>
          <w:rFonts w:ascii="Times New Roman" w:hAnsi="Times New Roman" w:cs="Times New Roman"/>
          <w:b/>
          <w:sz w:val="24"/>
          <w:szCs w:val="24"/>
          <w:lang w:val="en-US"/>
        </w:rPr>
      </w:pPr>
      <w:r w:rsidRPr="00E23339">
        <w:rPr>
          <w:rFonts w:ascii="Times New Roman" w:hAnsi="Times New Roman" w:cs="Times New Roman"/>
          <w:b/>
          <w:sz w:val="24"/>
          <w:szCs w:val="24"/>
          <w:lang w:val="en-US"/>
        </w:rPr>
        <w:t>[Gender equality]</w:t>
      </w:r>
    </w:p>
    <w:p w:rsidR="00E23339" w:rsidRDefault="00E23339" w:rsidP="00E23339">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Ladies and gentlemen, </w:t>
      </w:r>
    </w:p>
    <w:p w:rsidR="0089241B" w:rsidRDefault="00BF2798" w:rsidP="0089241B">
      <w:pPr>
        <w:spacing w:before="120" w:after="120" w:line="360" w:lineRule="auto"/>
        <w:ind w:firstLine="720"/>
        <w:jc w:val="both"/>
        <w:rPr>
          <w:rFonts w:ascii="Times New Roman" w:hAnsi="Times New Roman" w:cs="Times New Roman"/>
          <w:sz w:val="24"/>
          <w:szCs w:val="24"/>
        </w:rPr>
      </w:pPr>
      <w:r w:rsidRPr="00AA5EA3">
        <w:rPr>
          <w:rFonts w:ascii="Times New Roman" w:hAnsi="Times New Roman" w:cs="Times New Roman"/>
          <w:sz w:val="24"/>
          <w:szCs w:val="24"/>
        </w:rPr>
        <w:t>2020</w:t>
      </w:r>
      <w:r>
        <w:rPr>
          <w:rFonts w:ascii="Times New Roman" w:hAnsi="Times New Roman" w:cs="Times New Roman"/>
          <w:sz w:val="24"/>
          <w:szCs w:val="24"/>
        </w:rPr>
        <w:t xml:space="preserve"> </w:t>
      </w:r>
      <w:r w:rsidRPr="00AA5EA3">
        <w:rPr>
          <w:rFonts w:ascii="Times New Roman" w:hAnsi="Times New Roman" w:cs="Times New Roman"/>
          <w:sz w:val="24"/>
          <w:szCs w:val="24"/>
        </w:rPr>
        <w:t>mark</w:t>
      </w:r>
      <w:r>
        <w:rPr>
          <w:rFonts w:ascii="Times New Roman" w:hAnsi="Times New Roman" w:cs="Times New Roman"/>
          <w:sz w:val="24"/>
          <w:szCs w:val="24"/>
        </w:rPr>
        <w:t>ed</w:t>
      </w:r>
      <w:r w:rsidRPr="00AA5EA3">
        <w:rPr>
          <w:rFonts w:ascii="Times New Roman" w:hAnsi="Times New Roman" w:cs="Times New Roman"/>
          <w:sz w:val="24"/>
          <w:szCs w:val="24"/>
        </w:rPr>
        <w:t xml:space="preserve"> the twenty-fifth anniversary of the adoption of the Beijing Declaration and Platform for Action. </w:t>
      </w:r>
      <w:r>
        <w:rPr>
          <w:rFonts w:ascii="Times New Roman" w:hAnsi="Times New Roman" w:cs="Times New Roman"/>
          <w:sz w:val="24"/>
          <w:szCs w:val="24"/>
        </w:rPr>
        <w:t>However, as rightly noted by the Secretary-General, “</w:t>
      </w:r>
      <w:r w:rsidRPr="00DA35B7">
        <w:rPr>
          <w:rFonts w:ascii="Times New Roman" w:hAnsi="Times New Roman" w:cs="Times New Roman"/>
          <w:i/>
          <w:sz w:val="24"/>
          <w:szCs w:val="24"/>
        </w:rPr>
        <w:t>Twenty-five years since the adoption of the Beijing Declaration and Platform for Action, progress towards equal power and equal rights for women remains elusive. No country has achieved gender equality</w:t>
      </w:r>
      <w:r w:rsidRPr="0033663D">
        <w:rPr>
          <w:rFonts w:ascii="Times New Roman" w:hAnsi="Times New Roman" w:cs="Times New Roman"/>
          <w:sz w:val="24"/>
          <w:szCs w:val="24"/>
        </w:rPr>
        <w:t>”.</w:t>
      </w:r>
      <w:r>
        <w:rPr>
          <w:rFonts w:ascii="Times New Roman" w:hAnsi="Times New Roman" w:cs="Times New Roman"/>
          <w:sz w:val="24"/>
          <w:szCs w:val="24"/>
        </w:rPr>
        <w:t xml:space="preserve"> </w:t>
      </w:r>
      <w:r w:rsidRPr="00AA5EA3">
        <w:rPr>
          <w:rFonts w:ascii="Times New Roman" w:hAnsi="Times New Roman" w:cs="Times New Roman"/>
          <w:sz w:val="24"/>
          <w:szCs w:val="24"/>
        </w:rPr>
        <w:t xml:space="preserve">While </w:t>
      </w:r>
      <w:r>
        <w:rPr>
          <w:rFonts w:ascii="Times New Roman" w:hAnsi="Times New Roman" w:cs="Times New Roman"/>
          <w:sz w:val="24"/>
          <w:szCs w:val="24"/>
        </w:rPr>
        <w:t xml:space="preserve">it is true that some </w:t>
      </w:r>
      <w:r w:rsidRPr="00AA5EA3">
        <w:rPr>
          <w:rFonts w:ascii="Times New Roman" w:hAnsi="Times New Roman" w:cs="Times New Roman"/>
          <w:sz w:val="24"/>
          <w:szCs w:val="24"/>
        </w:rPr>
        <w:t xml:space="preserve">progress has been made, major gaps remain, </w:t>
      </w:r>
      <w:r>
        <w:rPr>
          <w:rFonts w:ascii="Times New Roman" w:hAnsi="Times New Roman" w:cs="Times New Roman"/>
          <w:sz w:val="24"/>
          <w:szCs w:val="24"/>
        </w:rPr>
        <w:t>and</w:t>
      </w:r>
      <w:r w:rsidRPr="00AA5EA3">
        <w:rPr>
          <w:rFonts w:ascii="Times New Roman" w:hAnsi="Times New Roman" w:cs="Times New Roman"/>
          <w:sz w:val="24"/>
          <w:szCs w:val="24"/>
        </w:rPr>
        <w:t xml:space="preserve"> </w:t>
      </w:r>
      <w:r>
        <w:rPr>
          <w:rFonts w:ascii="Times New Roman" w:hAnsi="Times New Roman" w:cs="Times New Roman"/>
          <w:sz w:val="24"/>
          <w:szCs w:val="24"/>
        </w:rPr>
        <w:t xml:space="preserve">for this </w:t>
      </w:r>
      <w:r>
        <w:rPr>
          <w:rFonts w:ascii="Times New Roman" w:hAnsi="Times New Roman" w:cs="Times New Roman"/>
          <w:sz w:val="24"/>
          <w:szCs w:val="24"/>
        </w:rPr>
        <w:lastRenderedPageBreak/>
        <w:t xml:space="preserve">reason, </w:t>
      </w:r>
      <w:r w:rsidRPr="00AA5EA3">
        <w:rPr>
          <w:rFonts w:ascii="Times New Roman" w:hAnsi="Times New Roman" w:cs="Times New Roman"/>
          <w:sz w:val="24"/>
          <w:szCs w:val="24"/>
        </w:rPr>
        <w:t xml:space="preserve">gender equality is now a priority </w:t>
      </w:r>
      <w:r>
        <w:rPr>
          <w:rFonts w:ascii="Times New Roman" w:hAnsi="Times New Roman" w:cs="Times New Roman"/>
          <w:sz w:val="24"/>
          <w:szCs w:val="24"/>
        </w:rPr>
        <w:t>for the UN in</w:t>
      </w:r>
      <w:r w:rsidRPr="00AA5EA3">
        <w:rPr>
          <w:rFonts w:ascii="Times New Roman" w:hAnsi="Times New Roman" w:cs="Times New Roman"/>
          <w:sz w:val="24"/>
          <w:szCs w:val="24"/>
        </w:rPr>
        <w:t xml:space="preserve"> the decade of action</w:t>
      </w:r>
      <w:r>
        <w:rPr>
          <w:rFonts w:ascii="Times New Roman" w:hAnsi="Times New Roman" w:cs="Times New Roman"/>
          <w:sz w:val="24"/>
          <w:szCs w:val="24"/>
        </w:rPr>
        <w:t xml:space="preserve"> for sustainable development</w:t>
      </w:r>
      <w:r w:rsidRPr="00AA5EA3">
        <w:rPr>
          <w:rFonts w:ascii="Times New Roman" w:hAnsi="Times New Roman" w:cs="Times New Roman"/>
          <w:sz w:val="24"/>
          <w:szCs w:val="24"/>
        </w:rPr>
        <w:t>.</w:t>
      </w:r>
      <w:r>
        <w:rPr>
          <w:rFonts w:ascii="Times New Roman" w:hAnsi="Times New Roman" w:cs="Times New Roman"/>
          <w:sz w:val="24"/>
          <w:szCs w:val="24"/>
        </w:rPr>
        <w:t xml:space="preserve"> It is noteworthy that t</w:t>
      </w:r>
      <w:r w:rsidRPr="00160C5A">
        <w:rPr>
          <w:rFonts w:ascii="Times New Roman" w:hAnsi="Times New Roman" w:cs="Times New Roman"/>
          <w:sz w:val="24"/>
          <w:szCs w:val="24"/>
        </w:rPr>
        <w:t xml:space="preserve">he impact </w:t>
      </w:r>
      <w:r>
        <w:rPr>
          <w:rFonts w:ascii="Times New Roman" w:hAnsi="Times New Roman" w:cs="Times New Roman"/>
          <w:sz w:val="24"/>
          <w:szCs w:val="24"/>
        </w:rPr>
        <w:t xml:space="preserve">of COVID-19 </w:t>
      </w:r>
      <w:r w:rsidRPr="00160C5A">
        <w:rPr>
          <w:rFonts w:ascii="Times New Roman" w:hAnsi="Times New Roman" w:cs="Times New Roman"/>
          <w:sz w:val="24"/>
          <w:szCs w:val="24"/>
        </w:rPr>
        <w:t>on women has been particularly devastating</w:t>
      </w:r>
      <w:r w:rsidR="00E23339" w:rsidRPr="00160C5A">
        <w:rPr>
          <w:rFonts w:ascii="Times New Roman" w:hAnsi="Times New Roman" w:cs="Times New Roman"/>
          <w:sz w:val="24"/>
          <w:szCs w:val="24"/>
        </w:rPr>
        <w:t xml:space="preserve">. </w:t>
      </w:r>
      <w:r w:rsidR="00E23339">
        <w:rPr>
          <w:rFonts w:ascii="Times New Roman" w:hAnsi="Times New Roman" w:cs="Times New Roman"/>
          <w:sz w:val="24"/>
          <w:szCs w:val="24"/>
        </w:rPr>
        <w:t>Not only have we seen an</w:t>
      </w:r>
      <w:r w:rsidR="00E23339" w:rsidRPr="00160C5A">
        <w:rPr>
          <w:rFonts w:ascii="Times New Roman" w:hAnsi="Times New Roman" w:cs="Times New Roman"/>
          <w:sz w:val="24"/>
          <w:szCs w:val="24"/>
        </w:rPr>
        <w:t xml:space="preserve"> increase in domestic violence all across the world</w:t>
      </w:r>
      <w:r w:rsidR="002978B4">
        <w:rPr>
          <w:rFonts w:ascii="Times New Roman" w:hAnsi="Times New Roman" w:cs="Times New Roman"/>
          <w:sz w:val="24"/>
          <w:szCs w:val="24"/>
        </w:rPr>
        <w:t xml:space="preserve"> in 2020</w:t>
      </w:r>
      <w:r w:rsidR="00E23339" w:rsidRPr="00160C5A">
        <w:rPr>
          <w:rFonts w:ascii="Times New Roman" w:hAnsi="Times New Roman" w:cs="Times New Roman"/>
          <w:sz w:val="24"/>
          <w:szCs w:val="24"/>
        </w:rPr>
        <w:t xml:space="preserve">, </w:t>
      </w:r>
      <w:r w:rsidR="00E23339">
        <w:rPr>
          <w:rFonts w:ascii="Times New Roman" w:hAnsi="Times New Roman" w:cs="Times New Roman"/>
          <w:sz w:val="24"/>
          <w:szCs w:val="24"/>
        </w:rPr>
        <w:t>but also given that</w:t>
      </w:r>
      <w:r w:rsidR="00E23339" w:rsidRPr="00160C5A">
        <w:rPr>
          <w:rFonts w:ascii="Times New Roman" w:hAnsi="Times New Roman" w:cs="Times New Roman"/>
          <w:sz w:val="24"/>
          <w:szCs w:val="24"/>
        </w:rPr>
        <w:t xml:space="preserve"> a large proportion of women work in the informal sector and in health care</w:t>
      </w:r>
      <w:r w:rsidR="00E23339">
        <w:rPr>
          <w:rFonts w:ascii="Times New Roman" w:hAnsi="Times New Roman" w:cs="Times New Roman"/>
          <w:sz w:val="24"/>
          <w:szCs w:val="24"/>
        </w:rPr>
        <w:t>,</w:t>
      </w:r>
      <w:r w:rsidR="00E23339" w:rsidRPr="00160C5A">
        <w:rPr>
          <w:rFonts w:ascii="Times New Roman" w:hAnsi="Times New Roman" w:cs="Times New Roman"/>
          <w:sz w:val="24"/>
          <w:szCs w:val="24"/>
        </w:rPr>
        <w:t xml:space="preserve"> many were left with no choice but to withdraw from the labour market in order to care for children </w:t>
      </w:r>
      <w:r w:rsidR="002978B4">
        <w:rPr>
          <w:rFonts w:ascii="Times New Roman" w:hAnsi="Times New Roman" w:cs="Times New Roman"/>
          <w:sz w:val="24"/>
          <w:szCs w:val="24"/>
        </w:rPr>
        <w:t xml:space="preserve">who could </w:t>
      </w:r>
      <w:r w:rsidR="00E23339" w:rsidRPr="00160C5A">
        <w:rPr>
          <w:rFonts w:ascii="Times New Roman" w:hAnsi="Times New Roman" w:cs="Times New Roman"/>
          <w:sz w:val="24"/>
          <w:szCs w:val="24"/>
        </w:rPr>
        <w:t xml:space="preserve">no longer go to school, for older people and </w:t>
      </w:r>
      <w:r w:rsidR="002978B4">
        <w:rPr>
          <w:rFonts w:ascii="Times New Roman" w:hAnsi="Times New Roman" w:cs="Times New Roman"/>
          <w:sz w:val="24"/>
          <w:szCs w:val="24"/>
        </w:rPr>
        <w:t xml:space="preserve">for </w:t>
      </w:r>
      <w:r w:rsidR="00E23339" w:rsidRPr="00160C5A">
        <w:rPr>
          <w:rFonts w:ascii="Times New Roman" w:hAnsi="Times New Roman" w:cs="Times New Roman"/>
          <w:sz w:val="24"/>
          <w:szCs w:val="24"/>
        </w:rPr>
        <w:t xml:space="preserve">the sick. </w:t>
      </w:r>
      <w:r w:rsidR="00E23339">
        <w:rPr>
          <w:rFonts w:ascii="Times New Roman" w:hAnsi="Times New Roman" w:cs="Times New Roman"/>
          <w:sz w:val="24"/>
          <w:szCs w:val="24"/>
        </w:rPr>
        <w:t xml:space="preserve">The High Commissioner </w:t>
      </w:r>
      <w:r>
        <w:rPr>
          <w:rFonts w:ascii="Times New Roman" w:hAnsi="Times New Roman" w:cs="Times New Roman"/>
          <w:sz w:val="24"/>
          <w:szCs w:val="24"/>
        </w:rPr>
        <w:t xml:space="preserve">has </w:t>
      </w:r>
      <w:r w:rsidR="00E23339">
        <w:rPr>
          <w:rFonts w:ascii="Times New Roman" w:hAnsi="Times New Roman" w:cs="Times New Roman"/>
          <w:sz w:val="24"/>
          <w:szCs w:val="24"/>
        </w:rPr>
        <w:t>warned that i</w:t>
      </w:r>
      <w:r w:rsidR="00E23339" w:rsidRPr="00160C5A">
        <w:rPr>
          <w:rFonts w:ascii="Times New Roman" w:hAnsi="Times New Roman" w:cs="Times New Roman"/>
          <w:sz w:val="24"/>
          <w:szCs w:val="24"/>
        </w:rPr>
        <w:t>n some areas, women’s rights risk being set back decades</w:t>
      </w:r>
      <w:r w:rsidR="00E23339">
        <w:rPr>
          <w:rFonts w:ascii="Times New Roman" w:hAnsi="Times New Roman" w:cs="Times New Roman"/>
          <w:sz w:val="24"/>
          <w:szCs w:val="24"/>
        </w:rPr>
        <w:t xml:space="preserve"> and that i</w:t>
      </w:r>
      <w:r w:rsidR="00E23339" w:rsidRPr="00160C5A">
        <w:rPr>
          <w:rFonts w:ascii="Times New Roman" w:hAnsi="Times New Roman" w:cs="Times New Roman"/>
          <w:sz w:val="24"/>
          <w:szCs w:val="24"/>
        </w:rPr>
        <w:t xml:space="preserve">f we are to recover better, women will need to play a much greater role in decision-making and priority-setting. </w:t>
      </w:r>
      <w:r>
        <w:rPr>
          <w:rFonts w:ascii="Times New Roman" w:hAnsi="Times New Roman" w:cs="Times New Roman"/>
          <w:sz w:val="24"/>
          <w:szCs w:val="24"/>
        </w:rPr>
        <w:t>She has further underscored</w:t>
      </w:r>
      <w:r w:rsidRPr="00160C5A">
        <w:rPr>
          <w:rFonts w:ascii="Times New Roman" w:hAnsi="Times New Roman" w:cs="Times New Roman"/>
          <w:sz w:val="24"/>
          <w:szCs w:val="24"/>
        </w:rPr>
        <w:t xml:space="preserve"> </w:t>
      </w:r>
      <w:r>
        <w:rPr>
          <w:rFonts w:ascii="Times New Roman" w:hAnsi="Times New Roman" w:cs="Times New Roman"/>
          <w:sz w:val="24"/>
          <w:szCs w:val="24"/>
        </w:rPr>
        <w:t>that “</w:t>
      </w:r>
      <w:r w:rsidRPr="00BF2798">
        <w:rPr>
          <w:rFonts w:ascii="Times New Roman" w:hAnsi="Times New Roman" w:cs="Times New Roman"/>
          <w:i/>
          <w:sz w:val="24"/>
          <w:szCs w:val="24"/>
        </w:rPr>
        <w:t>i</w:t>
      </w:r>
      <w:r w:rsidR="00E23339" w:rsidRPr="00BF2798">
        <w:rPr>
          <w:rFonts w:ascii="Times New Roman" w:hAnsi="Times New Roman" w:cs="Times New Roman"/>
          <w:i/>
          <w:sz w:val="24"/>
          <w:szCs w:val="24"/>
        </w:rPr>
        <w:t>t is no coinc</w:t>
      </w:r>
      <w:r w:rsidRPr="00BF2798">
        <w:rPr>
          <w:rFonts w:ascii="Times New Roman" w:hAnsi="Times New Roman" w:cs="Times New Roman"/>
          <w:i/>
          <w:sz w:val="24"/>
          <w:szCs w:val="24"/>
        </w:rPr>
        <w:t>idence</w:t>
      </w:r>
      <w:r w:rsidR="00E23339" w:rsidRPr="00BF2798">
        <w:rPr>
          <w:rFonts w:ascii="Times New Roman" w:hAnsi="Times New Roman" w:cs="Times New Roman"/>
          <w:i/>
          <w:sz w:val="24"/>
          <w:szCs w:val="24"/>
        </w:rPr>
        <w:t xml:space="preserve"> that in a world where so few countries have women leaders, several of the countries viewed as having handled the pandemic most effectively were in fact led by women</w:t>
      </w:r>
      <w:r w:rsidR="00E23339" w:rsidRPr="00160C5A">
        <w:rPr>
          <w:rFonts w:ascii="Times New Roman" w:hAnsi="Times New Roman" w:cs="Times New Roman"/>
          <w:sz w:val="24"/>
          <w:szCs w:val="24"/>
        </w:rPr>
        <w:t>.</w:t>
      </w:r>
      <w:r w:rsidR="002978B4">
        <w:rPr>
          <w:rFonts w:ascii="Times New Roman" w:hAnsi="Times New Roman" w:cs="Times New Roman"/>
          <w:sz w:val="24"/>
          <w:szCs w:val="24"/>
        </w:rPr>
        <w:t>”</w:t>
      </w:r>
      <w:r w:rsidR="00AA5EA3">
        <w:rPr>
          <w:rFonts w:ascii="Times New Roman" w:hAnsi="Times New Roman" w:cs="Times New Roman"/>
          <w:sz w:val="24"/>
          <w:szCs w:val="24"/>
        </w:rPr>
        <w:t xml:space="preserve"> </w:t>
      </w:r>
    </w:p>
    <w:p w:rsidR="00E23339" w:rsidRPr="00E23339" w:rsidRDefault="0089241B" w:rsidP="001A5A39">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brings me to your study on </w:t>
      </w:r>
      <w:r w:rsidRPr="0089241B">
        <w:rPr>
          <w:rFonts w:ascii="Times New Roman" w:hAnsi="Times New Roman" w:cs="Times New Roman"/>
          <w:b/>
          <w:sz w:val="24"/>
          <w:szCs w:val="24"/>
        </w:rPr>
        <w:t>current levels of</w:t>
      </w:r>
      <w:r>
        <w:rPr>
          <w:rFonts w:ascii="Times New Roman" w:hAnsi="Times New Roman" w:cs="Times New Roman"/>
          <w:sz w:val="24"/>
          <w:szCs w:val="24"/>
        </w:rPr>
        <w:t xml:space="preserve"> </w:t>
      </w:r>
      <w:r w:rsidRPr="00E23339">
        <w:rPr>
          <w:rFonts w:ascii="Times New Roman" w:hAnsi="Times New Roman" w:cs="Times New Roman"/>
          <w:b/>
          <w:sz w:val="24"/>
          <w:szCs w:val="24"/>
        </w:rPr>
        <w:t>women’s representation in UN human rights bodies and mechanisms</w:t>
      </w:r>
      <w:r>
        <w:rPr>
          <w:rFonts w:ascii="Times New Roman" w:hAnsi="Times New Roman" w:cs="Times New Roman"/>
          <w:sz w:val="24"/>
          <w:szCs w:val="24"/>
        </w:rPr>
        <w:t xml:space="preserve">. </w:t>
      </w:r>
      <w:r w:rsidR="000C77C5">
        <w:rPr>
          <w:rFonts w:ascii="Times New Roman" w:hAnsi="Times New Roman" w:cs="Times New Roman"/>
          <w:sz w:val="24"/>
          <w:szCs w:val="24"/>
        </w:rPr>
        <w:t>You may recall that u</w:t>
      </w:r>
      <w:r w:rsidRPr="0078793D">
        <w:rPr>
          <w:rFonts w:ascii="Times New Roman" w:hAnsi="Times New Roman" w:cs="Times New Roman"/>
          <w:sz w:val="24"/>
          <w:szCs w:val="24"/>
        </w:rPr>
        <w:t xml:space="preserve">pon taking office, the Secretary-General </w:t>
      </w:r>
      <w:r>
        <w:rPr>
          <w:rFonts w:ascii="Times New Roman" w:hAnsi="Times New Roman" w:cs="Times New Roman"/>
          <w:sz w:val="24"/>
          <w:szCs w:val="24"/>
        </w:rPr>
        <w:t xml:space="preserve">had </w:t>
      </w:r>
      <w:r w:rsidRPr="0078793D">
        <w:rPr>
          <w:rFonts w:ascii="Times New Roman" w:hAnsi="Times New Roman" w:cs="Times New Roman"/>
          <w:sz w:val="24"/>
          <w:szCs w:val="24"/>
        </w:rPr>
        <w:t>made a commitment to reach parity at the senior leadership level, by the end of 2021, and parity across the Organization ‘well before 2030’.</w:t>
      </w:r>
      <w:r w:rsidR="000C77C5" w:rsidRPr="000C77C5">
        <w:t xml:space="preserve"> </w:t>
      </w:r>
      <w:r w:rsidR="000C77C5" w:rsidRPr="000C77C5">
        <w:rPr>
          <w:rFonts w:ascii="Times New Roman" w:hAnsi="Times New Roman" w:cs="Times New Roman"/>
          <w:sz w:val="24"/>
          <w:szCs w:val="24"/>
        </w:rPr>
        <w:t xml:space="preserve">In January 2017, a Gender Parity Task Force was established to come up with a clear roadmap, with benchmarks and timeframes, to achieve parity across the system. </w:t>
      </w:r>
      <w:r w:rsidR="000C77C5">
        <w:rPr>
          <w:rFonts w:ascii="Times New Roman" w:hAnsi="Times New Roman" w:cs="Times New Roman"/>
          <w:sz w:val="24"/>
          <w:szCs w:val="24"/>
        </w:rPr>
        <w:t xml:space="preserve">Four years later, I am pleased to share with you some statistics </w:t>
      </w:r>
      <w:r w:rsidR="002978B4">
        <w:rPr>
          <w:rFonts w:ascii="Times New Roman" w:hAnsi="Times New Roman" w:cs="Times New Roman"/>
          <w:sz w:val="24"/>
          <w:szCs w:val="24"/>
        </w:rPr>
        <w:t>in that regard</w:t>
      </w:r>
      <w:r w:rsidR="000C77C5">
        <w:rPr>
          <w:rFonts w:ascii="Times New Roman" w:hAnsi="Times New Roman" w:cs="Times New Roman"/>
          <w:sz w:val="24"/>
          <w:szCs w:val="24"/>
        </w:rPr>
        <w:t>. We</w:t>
      </w:r>
      <w:r w:rsidR="000C77C5" w:rsidRPr="000C77C5">
        <w:rPr>
          <w:rFonts w:ascii="Times New Roman" w:hAnsi="Times New Roman" w:cs="Times New Roman"/>
          <w:sz w:val="24"/>
          <w:szCs w:val="24"/>
        </w:rPr>
        <w:t xml:space="preserve"> achieved gender parity in the leadership of the </w:t>
      </w:r>
      <w:r w:rsidR="000C77C5">
        <w:rPr>
          <w:rFonts w:ascii="Times New Roman" w:hAnsi="Times New Roman" w:cs="Times New Roman"/>
          <w:sz w:val="24"/>
          <w:szCs w:val="24"/>
        </w:rPr>
        <w:t>UN</w:t>
      </w:r>
      <w:r w:rsidR="000C77C5" w:rsidRPr="000C77C5">
        <w:rPr>
          <w:rFonts w:ascii="Times New Roman" w:hAnsi="Times New Roman" w:cs="Times New Roman"/>
          <w:sz w:val="24"/>
          <w:szCs w:val="24"/>
        </w:rPr>
        <w:t xml:space="preserve"> at the beginning of 2020, with 90 women and 90 men as full-time senior leaders. We also have parity among </w:t>
      </w:r>
      <w:r w:rsidR="000C77C5">
        <w:rPr>
          <w:rFonts w:ascii="Times New Roman" w:hAnsi="Times New Roman" w:cs="Times New Roman"/>
          <w:sz w:val="24"/>
          <w:szCs w:val="24"/>
        </w:rPr>
        <w:t>the UN</w:t>
      </w:r>
      <w:r w:rsidR="000C77C5" w:rsidRPr="000C77C5">
        <w:rPr>
          <w:rFonts w:ascii="Times New Roman" w:hAnsi="Times New Roman" w:cs="Times New Roman"/>
          <w:sz w:val="24"/>
          <w:szCs w:val="24"/>
        </w:rPr>
        <w:t xml:space="preserve"> Resident Coordinators, including in countries affected by conflict. </w:t>
      </w:r>
      <w:r w:rsidR="000C77C5">
        <w:rPr>
          <w:rFonts w:ascii="Times New Roman" w:hAnsi="Times New Roman" w:cs="Times New Roman"/>
          <w:sz w:val="24"/>
          <w:szCs w:val="24"/>
        </w:rPr>
        <w:t xml:space="preserve">As far as OHCHR is concerned, </w:t>
      </w:r>
      <w:r w:rsidR="001A5A39">
        <w:rPr>
          <w:rFonts w:ascii="Times New Roman" w:hAnsi="Times New Roman" w:cs="Times New Roman"/>
          <w:sz w:val="24"/>
          <w:szCs w:val="24"/>
        </w:rPr>
        <w:t>we</w:t>
      </w:r>
      <w:r w:rsidR="000C77C5">
        <w:rPr>
          <w:rFonts w:ascii="Times New Roman" w:hAnsi="Times New Roman" w:cs="Times New Roman"/>
          <w:sz w:val="24"/>
          <w:szCs w:val="24"/>
        </w:rPr>
        <w:t xml:space="preserve"> </w:t>
      </w:r>
      <w:r w:rsidR="001A5A39">
        <w:rPr>
          <w:rFonts w:ascii="Times New Roman" w:hAnsi="Times New Roman" w:cs="Times New Roman"/>
          <w:sz w:val="24"/>
          <w:szCs w:val="24"/>
        </w:rPr>
        <w:t>have a</w:t>
      </w:r>
      <w:r w:rsidR="000C77C5">
        <w:rPr>
          <w:rFonts w:ascii="Times New Roman" w:hAnsi="Times New Roman" w:cs="Times New Roman"/>
          <w:sz w:val="24"/>
          <w:szCs w:val="24"/>
        </w:rPr>
        <w:t xml:space="preserve"> 100 per cent female leadership at USG and ASG levels</w:t>
      </w:r>
      <w:r w:rsidR="001A5A39">
        <w:rPr>
          <w:rFonts w:ascii="Times New Roman" w:hAnsi="Times New Roman" w:cs="Times New Roman"/>
          <w:sz w:val="24"/>
          <w:szCs w:val="24"/>
        </w:rPr>
        <w:t>. I am equally pleased to say that since its establishment, it is the first time that we have a strong representation of women in the Council’s Bureau – alongside the President, we have two other female Vice-Presidents in the Bureau</w:t>
      </w:r>
      <w:r w:rsidR="003A2E09">
        <w:rPr>
          <w:rFonts w:ascii="Times New Roman" w:hAnsi="Times New Roman" w:cs="Times New Roman"/>
          <w:sz w:val="24"/>
          <w:szCs w:val="24"/>
        </w:rPr>
        <w:t xml:space="preserve"> this year</w:t>
      </w:r>
      <w:r w:rsidR="001A5A39">
        <w:rPr>
          <w:rFonts w:ascii="Times New Roman" w:hAnsi="Times New Roman" w:cs="Times New Roman"/>
          <w:sz w:val="24"/>
          <w:szCs w:val="24"/>
        </w:rPr>
        <w:t xml:space="preserve">. And I join the President in noticing that your Committee has also made considerable progress in terms of gender representation. These are all very positive trends indeed. </w:t>
      </w:r>
      <w:r w:rsidR="00AA5EA3" w:rsidRPr="00AA5EA3">
        <w:rPr>
          <w:rFonts w:ascii="Times New Roman" w:hAnsi="Times New Roman" w:cs="Times New Roman"/>
          <w:sz w:val="24"/>
          <w:szCs w:val="24"/>
        </w:rPr>
        <w:t xml:space="preserve">We therefore look forward </w:t>
      </w:r>
      <w:r w:rsidR="001A5A39">
        <w:rPr>
          <w:rFonts w:ascii="Times New Roman" w:hAnsi="Times New Roman" w:cs="Times New Roman"/>
          <w:sz w:val="24"/>
          <w:szCs w:val="24"/>
        </w:rPr>
        <w:t xml:space="preserve">with much interest </w:t>
      </w:r>
      <w:r w:rsidR="00AA5EA3" w:rsidRPr="00AA5EA3">
        <w:rPr>
          <w:rFonts w:ascii="Times New Roman" w:hAnsi="Times New Roman" w:cs="Times New Roman"/>
          <w:sz w:val="24"/>
          <w:szCs w:val="24"/>
        </w:rPr>
        <w:t xml:space="preserve">to </w:t>
      </w:r>
      <w:r w:rsidR="001A5A39">
        <w:rPr>
          <w:rFonts w:ascii="Times New Roman" w:hAnsi="Times New Roman" w:cs="Times New Roman"/>
          <w:sz w:val="24"/>
          <w:szCs w:val="24"/>
        </w:rPr>
        <w:t xml:space="preserve">the report of your Committee </w:t>
      </w:r>
      <w:r w:rsidR="00AA5EA3" w:rsidRPr="00AA5EA3">
        <w:rPr>
          <w:rFonts w:ascii="Times New Roman" w:hAnsi="Times New Roman" w:cs="Times New Roman"/>
          <w:sz w:val="24"/>
          <w:szCs w:val="24"/>
        </w:rPr>
        <w:t xml:space="preserve">on </w:t>
      </w:r>
      <w:r w:rsidR="00824978">
        <w:rPr>
          <w:rFonts w:ascii="Times New Roman" w:hAnsi="Times New Roman" w:cs="Times New Roman"/>
          <w:sz w:val="24"/>
          <w:szCs w:val="24"/>
        </w:rPr>
        <w:t>this topic</w:t>
      </w:r>
      <w:r w:rsidR="00AA5EA3" w:rsidRPr="00AA5EA3">
        <w:rPr>
          <w:rFonts w:ascii="Times New Roman" w:hAnsi="Times New Roman" w:cs="Times New Roman"/>
          <w:sz w:val="24"/>
          <w:szCs w:val="24"/>
        </w:rPr>
        <w:t xml:space="preserve">, which we are confident will </w:t>
      </w:r>
      <w:r w:rsidR="00824978" w:rsidRPr="00AA5EA3">
        <w:rPr>
          <w:rFonts w:ascii="Times New Roman" w:hAnsi="Times New Roman" w:cs="Times New Roman"/>
          <w:sz w:val="24"/>
          <w:szCs w:val="24"/>
        </w:rPr>
        <w:t>provide critical recommendations and good practices by States in nominating, electing and appointing candidates to ensure balanced gender representation</w:t>
      </w:r>
      <w:r w:rsidR="00824978">
        <w:rPr>
          <w:rFonts w:ascii="Times New Roman" w:hAnsi="Times New Roman" w:cs="Times New Roman"/>
          <w:sz w:val="24"/>
          <w:szCs w:val="24"/>
        </w:rPr>
        <w:t xml:space="preserve"> </w:t>
      </w:r>
      <w:r w:rsidR="00A77D80">
        <w:rPr>
          <w:rFonts w:ascii="Times New Roman" w:hAnsi="Times New Roman" w:cs="Times New Roman"/>
          <w:sz w:val="24"/>
          <w:szCs w:val="24"/>
        </w:rPr>
        <w:t xml:space="preserve">in UN organs and bodies. </w:t>
      </w:r>
    </w:p>
    <w:p w:rsidR="00824978" w:rsidRPr="00824978" w:rsidRDefault="00824978" w:rsidP="00824978">
      <w:pPr>
        <w:spacing w:before="120" w:after="120" w:line="360" w:lineRule="auto"/>
        <w:jc w:val="both"/>
        <w:rPr>
          <w:rFonts w:ascii="Times New Roman" w:hAnsi="Times New Roman" w:cs="Times New Roman"/>
          <w:b/>
          <w:sz w:val="24"/>
          <w:szCs w:val="24"/>
        </w:rPr>
      </w:pPr>
      <w:r w:rsidRPr="00824978">
        <w:rPr>
          <w:rFonts w:ascii="Times New Roman" w:hAnsi="Times New Roman" w:cs="Times New Roman"/>
          <w:b/>
          <w:sz w:val="24"/>
          <w:szCs w:val="24"/>
        </w:rPr>
        <w:t>[New and emerging digital technologies]</w:t>
      </w:r>
    </w:p>
    <w:p w:rsidR="0041030B" w:rsidRDefault="00824978" w:rsidP="00824978">
      <w:pPr>
        <w:spacing w:before="120" w:after="120" w:line="360" w:lineRule="auto"/>
        <w:ind w:firstLine="720"/>
        <w:jc w:val="both"/>
      </w:pPr>
      <w:r w:rsidRPr="00824978">
        <w:rPr>
          <w:rFonts w:ascii="Times New Roman" w:hAnsi="Times New Roman" w:cs="Times New Roman"/>
          <w:sz w:val="24"/>
          <w:szCs w:val="24"/>
          <w:lang w:val="en-US"/>
        </w:rPr>
        <w:t xml:space="preserve">Another </w:t>
      </w:r>
      <w:r>
        <w:rPr>
          <w:rFonts w:ascii="Times New Roman" w:hAnsi="Times New Roman" w:cs="Times New Roman"/>
          <w:sz w:val="24"/>
          <w:szCs w:val="24"/>
          <w:lang w:val="en-US"/>
        </w:rPr>
        <w:t>topic</w:t>
      </w:r>
      <w:r w:rsidRPr="00824978">
        <w:rPr>
          <w:rFonts w:ascii="Times New Roman" w:hAnsi="Times New Roman" w:cs="Times New Roman"/>
          <w:sz w:val="24"/>
          <w:szCs w:val="24"/>
          <w:lang w:val="en-US"/>
        </w:rPr>
        <w:t xml:space="preserve"> on which your Committee w</w:t>
      </w:r>
      <w:r>
        <w:rPr>
          <w:rFonts w:ascii="Times New Roman" w:hAnsi="Times New Roman" w:cs="Times New Roman"/>
          <w:sz w:val="24"/>
          <w:szCs w:val="24"/>
          <w:lang w:val="en-US"/>
        </w:rPr>
        <w:t xml:space="preserve">ill be finalizing its </w:t>
      </w:r>
      <w:r w:rsidR="001B66F0">
        <w:rPr>
          <w:rFonts w:ascii="Times New Roman" w:hAnsi="Times New Roman" w:cs="Times New Roman"/>
          <w:sz w:val="24"/>
          <w:szCs w:val="24"/>
          <w:lang w:val="en-US"/>
        </w:rPr>
        <w:t>report</w:t>
      </w:r>
      <w:r>
        <w:rPr>
          <w:rFonts w:ascii="Times New Roman" w:hAnsi="Times New Roman" w:cs="Times New Roman"/>
          <w:sz w:val="24"/>
          <w:szCs w:val="24"/>
          <w:lang w:val="en-US"/>
        </w:rPr>
        <w:t xml:space="preserve"> is that of the </w:t>
      </w:r>
      <w:r w:rsidRPr="00824978">
        <w:rPr>
          <w:rFonts w:ascii="Times New Roman" w:hAnsi="Times New Roman" w:cs="Times New Roman"/>
          <w:b/>
          <w:sz w:val="24"/>
          <w:szCs w:val="24"/>
          <w:lang w:val="en-US"/>
        </w:rPr>
        <w:t>impact of new and emerging digital technologies on human rights</w:t>
      </w:r>
      <w:r w:rsidRPr="0041030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24978">
        <w:rPr>
          <w:rFonts w:ascii="Times New Roman" w:hAnsi="Times New Roman" w:cs="Times New Roman"/>
          <w:sz w:val="24"/>
          <w:szCs w:val="24"/>
          <w:lang w:val="en-US"/>
        </w:rPr>
        <w:t>New technologies are</w:t>
      </w:r>
      <w:r w:rsidR="00C3455E">
        <w:rPr>
          <w:rFonts w:ascii="Times New Roman" w:hAnsi="Times New Roman" w:cs="Times New Roman"/>
          <w:sz w:val="24"/>
          <w:szCs w:val="24"/>
          <w:lang w:val="en-US"/>
        </w:rPr>
        <w:t xml:space="preserve"> undoubtedly </w:t>
      </w:r>
      <w:r w:rsidRPr="00824978">
        <w:rPr>
          <w:rFonts w:ascii="Times New Roman" w:hAnsi="Times New Roman" w:cs="Times New Roman"/>
          <w:sz w:val="24"/>
          <w:szCs w:val="24"/>
          <w:lang w:val="en-US"/>
        </w:rPr>
        <w:t xml:space="preserve">changing our world in unparalleled speed and scale, with huge impacts on human </w:t>
      </w:r>
      <w:r w:rsidRPr="00824978">
        <w:rPr>
          <w:rFonts w:ascii="Times New Roman" w:hAnsi="Times New Roman" w:cs="Times New Roman"/>
          <w:sz w:val="24"/>
          <w:szCs w:val="24"/>
          <w:lang w:val="en-US"/>
        </w:rPr>
        <w:lastRenderedPageBreak/>
        <w:t>lives and rights. COVID-19 has further accelerated this digital shift</w:t>
      </w:r>
      <w:r w:rsidR="002A11FD">
        <w:rPr>
          <w:rFonts w:ascii="Times New Roman" w:hAnsi="Times New Roman" w:cs="Times New Roman"/>
          <w:sz w:val="24"/>
          <w:szCs w:val="24"/>
          <w:lang w:val="en-US"/>
        </w:rPr>
        <w:t xml:space="preserve"> in all spheres of our lives – for employees</w:t>
      </w:r>
      <w:r w:rsidR="001B66F0">
        <w:rPr>
          <w:rFonts w:ascii="Times New Roman" w:hAnsi="Times New Roman" w:cs="Times New Roman"/>
          <w:sz w:val="24"/>
          <w:szCs w:val="24"/>
          <w:lang w:val="en-US"/>
        </w:rPr>
        <w:t>,</w:t>
      </w:r>
      <w:r w:rsidR="002A11FD">
        <w:rPr>
          <w:rFonts w:ascii="Times New Roman" w:hAnsi="Times New Roman" w:cs="Times New Roman"/>
          <w:sz w:val="24"/>
          <w:szCs w:val="24"/>
          <w:lang w:val="en-US"/>
        </w:rPr>
        <w:t xml:space="preserve"> telecommuting has now become the rule, students all over the world</w:t>
      </w:r>
      <w:r w:rsidRPr="00824978">
        <w:rPr>
          <w:rFonts w:ascii="Times New Roman" w:hAnsi="Times New Roman" w:cs="Times New Roman"/>
          <w:sz w:val="24"/>
          <w:szCs w:val="24"/>
          <w:lang w:val="en-US"/>
        </w:rPr>
        <w:t xml:space="preserve"> </w:t>
      </w:r>
      <w:r w:rsidR="002A11FD">
        <w:rPr>
          <w:rFonts w:ascii="Times New Roman" w:hAnsi="Times New Roman" w:cs="Times New Roman"/>
          <w:sz w:val="24"/>
          <w:szCs w:val="24"/>
          <w:lang w:val="en-US"/>
        </w:rPr>
        <w:t xml:space="preserve">have had their </w:t>
      </w:r>
      <w:r w:rsidR="002A11FD" w:rsidRPr="00824978">
        <w:rPr>
          <w:rFonts w:ascii="Times New Roman" w:hAnsi="Times New Roman" w:cs="Times New Roman"/>
          <w:sz w:val="24"/>
          <w:szCs w:val="24"/>
          <w:lang w:val="en-US"/>
        </w:rPr>
        <w:t xml:space="preserve">education </w:t>
      </w:r>
      <w:r w:rsidR="002A11FD">
        <w:rPr>
          <w:rFonts w:ascii="Times New Roman" w:hAnsi="Times New Roman" w:cs="Times New Roman"/>
          <w:sz w:val="24"/>
          <w:szCs w:val="24"/>
          <w:lang w:val="en-US"/>
        </w:rPr>
        <w:t>move</w:t>
      </w:r>
      <w:r w:rsidR="002A11FD" w:rsidRPr="00824978">
        <w:rPr>
          <w:rFonts w:ascii="Times New Roman" w:hAnsi="Times New Roman" w:cs="Times New Roman"/>
          <w:sz w:val="24"/>
          <w:szCs w:val="24"/>
          <w:lang w:val="en-US"/>
        </w:rPr>
        <w:t xml:space="preserve"> online </w:t>
      </w:r>
      <w:r w:rsidRPr="00824978">
        <w:rPr>
          <w:rFonts w:ascii="Times New Roman" w:hAnsi="Times New Roman" w:cs="Times New Roman"/>
          <w:sz w:val="24"/>
          <w:szCs w:val="24"/>
          <w:lang w:val="en-US"/>
        </w:rPr>
        <w:t>and our</w:t>
      </w:r>
      <w:r w:rsidR="002A11FD">
        <w:rPr>
          <w:rFonts w:ascii="Times New Roman" w:hAnsi="Times New Roman" w:cs="Times New Roman"/>
          <w:sz w:val="24"/>
          <w:szCs w:val="24"/>
          <w:lang w:val="en-US"/>
        </w:rPr>
        <w:t xml:space="preserve"> social</w:t>
      </w:r>
      <w:r w:rsidRPr="00824978">
        <w:rPr>
          <w:rFonts w:ascii="Times New Roman" w:hAnsi="Times New Roman" w:cs="Times New Roman"/>
          <w:sz w:val="24"/>
          <w:szCs w:val="24"/>
          <w:lang w:val="en-US"/>
        </w:rPr>
        <w:t xml:space="preserve"> interaction </w:t>
      </w:r>
      <w:r w:rsidR="002A11FD">
        <w:rPr>
          <w:rFonts w:ascii="Times New Roman" w:hAnsi="Times New Roman" w:cs="Times New Roman"/>
          <w:sz w:val="24"/>
          <w:szCs w:val="24"/>
          <w:lang w:val="en-US"/>
        </w:rPr>
        <w:t xml:space="preserve">has also become </w:t>
      </w:r>
      <w:r w:rsidR="001B66F0">
        <w:rPr>
          <w:rFonts w:ascii="Times New Roman" w:hAnsi="Times New Roman" w:cs="Times New Roman"/>
          <w:sz w:val="24"/>
          <w:szCs w:val="24"/>
          <w:lang w:val="en-US"/>
        </w:rPr>
        <w:t xml:space="preserve">mostly </w:t>
      </w:r>
      <w:r w:rsidR="002A11FD">
        <w:rPr>
          <w:rFonts w:ascii="Times New Roman" w:hAnsi="Times New Roman" w:cs="Times New Roman"/>
          <w:sz w:val="24"/>
          <w:szCs w:val="24"/>
          <w:lang w:val="en-US"/>
        </w:rPr>
        <w:t>digital</w:t>
      </w:r>
      <w:r w:rsidRPr="00824978">
        <w:rPr>
          <w:rFonts w:ascii="Times New Roman" w:hAnsi="Times New Roman" w:cs="Times New Roman"/>
          <w:sz w:val="24"/>
          <w:szCs w:val="24"/>
          <w:lang w:val="en-US"/>
        </w:rPr>
        <w:t>.</w:t>
      </w:r>
      <w:r w:rsidR="00C3455E">
        <w:rPr>
          <w:rFonts w:ascii="Times New Roman" w:hAnsi="Times New Roman" w:cs="Times New Roman"/>
          <w:sz w:val="24"/>
          <w:szCs w:val="24"/>
          <w:lang w:val="en-US"/>
        </w:rPr>
        <w:t xml:space="preserve"> Since last year, travel bans and in</w:t>
      </w:r>
      <w:r w:rsidR="00C3455E" w:rsidRPr="00C3455E">
        <w:rPr>
          <w:rFonts w:ascii="Times New Roman" w:hAnsi="Times New Roman" w:cs="Times New Roman"/>
          <w:sz w:val="24"/>
          <w:szCs w:val="24"/>
          <w:lang w:val="en-US"/>
        </w:rPr>
        <w:t xml:space="preserve">-person restrictions </w:t>
      </w:r>
      <w:r w:rsidR="00C3455E">
        <w:rPr>
          <w:rFonts w:ascii="Times New Roman" w:hAnsi="Times New Roman" w:cs="Times New Roman"/>
          <w:sz w:val="24"/>
          <w:szCs w:val="24"/>
          <w:lang w:val="en-US"/>
        </w:rPr>
        <w:t>related to COVID-19 have thus affected the work of h</w:t>
      </w:r>
      <w:r w:rsidR="00C3455E" w:rsidRPr="00C3455E">
        <w:rPr>
          <w:rFonts w:ascii="Times New Roman" w:hAnsi="Times New Roman" w:cs="Times New Roman"/>
          <w:sz w:val="24"/>
          <w:szCs w:val="24"/>
          <w:lang w:val="en-US"/>
        </w:rPr>
        <w:t xml:space="preserve">uman </w:t>
      </w:r>
      <w:r w:rsidR="00C3455E">
        <w:rPr>
          <w:rFonts w:ascii="Times New Roman" w:hAnsi="Times New Roman" w:cs="Times New Roman"/>
          <w:sz w:val="24"/>
          <w:szCs w:val="24"/>
          <w:lang w:val="en-US"/>
        </w:rPr>
        <w:t>r</w:t>
      </w:r>
      <w:r w:rsidR="00C3455E" w:rsidRPr="00C3455E">
        <w:rPr>
          <w:rFonts w:ascii="Times New Roman" w:hAnsi="Times New Roman" w:cs="Times New Roman"/>
          <w:sz w:val="24"/>
          <w:szCs w:val="24"/>
          <w:lang w:val="en-US"/>
        </w:rPr>
        <w:t xml:space="preserve">ights </w:t>
      </w:r>
      <w:r w:rsidR="00C3455E">
        <w:rPr>
          <w:rFonts w:ascii="Times New Roman" w:hAnsi="Times New Roman" w:cs="Times New Roman"/>
          <w:sz w:val="24"/>
          <w:szCs w:val="24"/>
          <w:lang w:val="en-US"/>
        </w:rPr>
        <w:t>m</w:t>
      </w:r>
      <w:r w:rsidR="00C3455E" w:rsidRPr="00C3455E">
        <w:rPr>
          <w:rFonts w:ascii="Times New Roman" w:hAnsi="Times New Roman" w:cs="Times New Roman"/>
          <w:sz w:val="24"/>
          <w:szCs w:val="24"/>
          <w:lang w:val="en-US"/>
        </w:rPr>
        <w:t xml:space="preserve">echanisms </w:t>
      </w:r>
      <w:r w:rsidR="00C3455E">
        <w:rPr>
          <w:rFonts w:ascii="Times New Roman" w:hAnsi="Times New Roman" w:cs="Times New Roman"/>
          <w:sz w:val="24"/>
          <w:szCs w:val="24"/>
          <w:lang w:val="en-US"/>
        </w:rPr>
        <w:t xml:space="preserve">and </w:t>
      </w:r>
      <w:r w:rsidR="00C3455E" w:rsidRPr="00C3455E">
        <w:rPr>
          <w:rFonts w:ascii="Times New Roman" w:hAnsi="Times New Roman" w:cs="Times New Roman"/>
          <w:sz w:val="24"/>
          <w:szCs w:val="24"/>
          <w:lang w:val="en-US"/>
        </w:rPr>
        <w:t xml:space="preserve">revealed an urgent need for a “digital transformation” </w:t>
      </w:r>
      <w:r w:rsidR="00C3455E">
        <w:rPr>
          <w:rFonts w:ascii="Times New Roman" w:hAnsi="Times New Roman" w:cs="Times New Roman"/>
          <w:sz w:val="24"/>
          <w:szCs w:val="24"/>
          <w:lang w:val="en-US"/>
        </w:rPr>
        <w:t>in order to avoid a protection gap. OHCHR and the UN in general ha</w:t>
      </w:r>
      <w:r w:rsidR="001B66F0">
        <w:rPr>
          <w:rFonts w:ascii="Times New Roman" w:hAnsi="Times New Roman" w:cs="Times New Roman"/>
          <w:sz w:val="24"/>
          <w:szCs w:val="24"/>
          <w:lang w:val="en-US"/>
        </w:rPr>
        <w:t>ve</w:t>
      </w:r>
      <w:r w:rsidR="00C3455E">
        <w:rPr>
          <w:rFonts w:ascii="Times New Roman" w:hAnsi="Times New Roman" w:cs="Times New Roman"/>
          <w:sz w:val="24"/>
          <w:szCs w:val="24"/>
          <w:lang w:val="en-US"/>
        </w:rPr>
        <w:t xml:space="preserve"> had to adapt </w:t>
      </w:r>
      <w:r w:rsidR="001B66F0">
        <w:rPr>
          <w:rFonts w:ascii="Times New Roman" w:hAnsi="Times New Roman" w:cs="Times New Roman"/>
          <w:sz w:val="24"/>
          <w:szCs w:val="24"/>
          <w:lang w:val="en-US"/>
        </w:rPr>
        <w:t>their</w:t>
      </w:r>
      <w:r w:rsidR="00C3455E">
        <w:rPr>
          <w:rFonts w:ascii="Times New Roman" w:hAnsi="Times New Roman" w:cs="Times New Roman"/>
          <w:sz w:val="24"/>
          <w:szCs w:val="24"/>
          <w:lang w:val="en-US"/>
        </w:rPr>
        <w:t xml:space="preserve"> working methods and embrace the digital shift in order </w:t>
      </w:r>
      <w:r w:rsidR="00C3455E" w:rsidRPr="00C3455E">
        <w:rPr>
          <w:rFonts w:ascii="Times New Roman" w:hAnsi="Times New Roman" w:cs="Times New Roman"/>
          <w:sz w:val="24"/>
          <w:szCs w:val="24"/>
          <w:lang w:val="en-US"/>
        </w:rPr>
        <w:t>to ensure remote support and engagement for staff and stakeholders in the context of the w</w:t>
      </w:r>
      <w:r w:rsidR="00C3455E">
        <w:rPr>
          <w:rFonts w:ascii="Times New Roman" w:hAnsi="Times New Roman" w:cs="Times New Roman"/>
          <w:sz w:val="24"/>
          <w:szCs w:val="24"/>
          <w:lang w:val="en-US"/>
        </w:rPr>
        <w:t xml:space="preserve">ork of human rights mechanisms. The digital revolution </w:t>
      </w:r>
      <w:r w:rsidRPr="00824978">
        <w:rPr>
          <w:rFonts w:ascii="Times New Roman" w:hAnsi="Times New Roman" w:cs="Times New Roman"/>
          <w:sz w:val="24"/>
          <w:szCs w:val="24"/>
          <w:lang w:val="en-US"/>
        </w:rPr>
        <w:t>has</w:t>
      </w:r>
      <w:r w:rsidR="00E13024">
        <w:rPr>
          <w:rFonts w:ascii="Times New Roman" w:hAnsi="Times New Roman" w:cs="Times New Roman"/>
          <w:sz w:val="24"/>
          <w:szCs w:val="24"/>
          <w:lang w:val="en-US"/>
        </w:rPr>
        <w:t xml:space="preserve"> indeed</w:t>
      </w:r>
      <w:r w:rsidRPr="00824978">
        <w:rPr>
          <w:rFonts w:ascii="Times New Roman" w:hAnsi="Times New Roman" w:cs="Times New Roman"/>
          <w:sz w:val="24"/>
          <w:szCs w:val="24"/>
          <w:lang w:val="en-US"/>
        </w:rPr>
        <w:t xml:space="preserve"> made it possible for us to meet today. </w:t>
      </w:r>
      <w:r w:rsidR="0041030B">
        <w:rPr>
          <w:rFonts w:ascii="Times New Roman" w:hAnsi="Times New Roman" w:cs="Times New Roman"/>
          <w:sz w:val="24"/>
          <w:szCs w:val="24"/>
          <w:lang w:val="en-US"/>
        </w:rPr>
        <w:t>Against this background</w:t>
      </w:r>
      <w:r w:rsidR="00E13024">
        <w:rPr>
          <w:rFonts w:ascii="Times New Roman" w:hAnsi="Times New Roman" w:cs="Times New Roman"/>
          <w:sz w:val="24"/>
          <w:szCs w:val="24"/>
          <w:lang w:val="en-US"/>
        </w:rPr>
        <w:t xml:space="preserve">, I am </w:t>
      </w:r>
      <w:r w:rsidR="000F369E">
        <w:rPr>
          <w:rFonts w:ascii="Times New Roman" w:hAnsi="Times New Roman" w:cs="Times New Roman"/>
          <w:sz w:val="24"/>
          <w:szCs w:val="24"/>
          <w:lang w:val="en-US"/>
        </w:rPr>
        <w:t>pleased to inform you that on 4 February</w:t>
      </w:r>
      <w:r w:rsidR="001B66F0">
        <w:rPr>
          <w:rFonts w:ascii="Times New Roman" w:hAnsi="Times New Roman" w:cs="Times New Roman"/>
          <w:sz w:val="24"/>
          <w:szCs w:val="24"/>
          <w:lang w:val="en-US"/>
        </w:rPr>
        <w:t>,</w:t>
      </w:r>
      <w:r w:rsidR="000F369E">
        <w:rPr>
          <w:rFonts w:ascii="Times New Roman" w:hAnsi="Times New Roman" w:cs="Times New Roman"/>
          <w:sz w:val="24"/>
          <w:szCs w:val="24"/>
          <w:lang w:val="en-US"/>
        </w:rPr>
        <w:t xml:space="preserve"> the Committee on the Rights of the Child</w:t>
      </w:r>
      <w:r w:rsidR="000F369E" w:rsidRPr="00824978">
        <w:rPr>
          <w:rFonts w:ascii="Times New Roman" w:hAnsi="Times New Roman" w:cs="Times New Roman"/>
          <w:sz w:val="24"/>
          <w:szCs w:val="24"/>
          <w:lang w:val="en-US"/>
        </w:rPr>
        <w:t xml:space="preserve"> </w:t>
      </w:r>
      <w:r w:rsidR="000F369E">
        <w:rPr>
          <w:rFonts w:ascii="Times New Roman" w:hAnsi="Times New Roman" w:cs="Times New Roman"/>
          <w:sz w:val="24"/>
          <w:szCs w:val="24"/>
          <w:lang w:val="en-US"/>
        </w:rPr>
        <w:t>adopted its</w:t>
      </w:r>
      <w:r w:rsidR="000F369E" w:rsidRPr="00824978">
        <w:rPr>
          <w:rFonts w:ascii="Times New Roman" w:hAnsi="Times New Roman" w:cs="Times New Roman"/>
          <w:sz w:val="24"/>
          <w:szCs w:val="24"/>
          <w:lang w:val="en-US"/>
        </w:rPr>
        <w:t xml:space="preserve"> draft General Comment 25 dedicated to children’s rights in the digital environment</w:t>
      </w:r>
      <w:r w:rsidR="000F369E">
        <w:rPr>
          <w:rFonts w:ascii="Times New Roman" w:hAnsi="Times New Roman" w:cs="Times New Roman"/>
          <w:sz w:val="24"/>
          <w:szCs w:val="24"/>
          <w:lang w:val="en-US"/>
        </w:rPr>
        <w:t>, which</w:t>
      </w:r>
      <w:r w:rsidR="000F369E" w:rsidRPr="000F369E">
        <w:rPr>
          <w:rFonts w:ascii="Times New Roman" w:hAnsi="Times New Roman" w:cs="Times New Roman"/>
          <w:sz w:val="24"/>
          <w:szCs w:val="24"/>
          <w:lang w:val="en-US"/>
        </w:rPr>
        <w:t xml:space="preserve"> provide</w:t>
      </w:r>
      <w:r w:rsidR="000F369E">
        <w:rPr>
          <w:rFonts w:ascii="Times New Roman" w:hAnsi="Times New Roman" w:cs="Times New Roman"/>
          <w:sz w:val="24"/>
          <w:szCs w:val="24"/>
          <w:lang w:val="en-US"/>
        </w:rPr>
        <w:t>s</w:t>
      </w:r>
      <w:r w:rsidR="000F369E" w:rsidRPr="000F369E">
        <w:rPr>
          <w:rFonts w:ascii="Times New Roman" w:hAnsi="Times New Roman" w:cs="Times New Roman"/>
          <w:sz w:val="24"/>
          <w:szCs w:val="24"/>
          <w:lang w:val="en-US"/>
        </w:rPr>
        <w:t xml:space="preserve"> an overview of how the</w:t>
      </w:r>
      <w:r w:rsidR="000F369E">
        <w:rPr>
          <w:rFonts w:ascii="Times New Roman" w:hAnsi="Times New Roman" w:cs="Times New Roman"/>
          <w:sz w:val="24"/>
          <w:szCs w:val="24"/>
          <w:lang w:val="en-US"/>
        </w:rPr>
        <w:t xml:space="preserve"> </w:t>
      </w:r>
      <w:r w:rsidR="000F369E" w:rsidRPr="000F369E">
        <w:rPr>
          <w:rFonts w:ascii="Times New Roman" w:hAnsi="Times New Roman" w:cs="Times New Roman"/>
          <w:sz w:val="24"/>
          <w:szCs w:val="24"/>
          <w:lang w:val="en-US"/>
        </w:rPr>
        <w:t>Convention on the Rights of the Child in its entirety needs t</w:t>
      </w:r>
      <w:r w:rsidR="000F369E">
        <w:rPr>
          <w:rFonts w:ascii="Times New Roman" w:hAnsi="Times New Roman" w:cs="Times New Roman"/>
          <w:sz w:val="24"/>
          <w:szCs w:val="24"/>
          <w:lang w:val="en-US"/>
        </w:rPr>
        <w:t xml:space="preserve">o be understood and implemented </w:t>
      </w:r>
      <w:r w:rsidR="000F369E" w:rsidRPr="000F369E">
        <w:rPr>
          <w:rFonts w:ascii="Times New Roman" w:hAnsi="Times New Roman" w:cs="Times New Roman"/>
          <w:sz w:val="24"/>
          <w:szCs w:val="24"/>
          <w:lang w:val="en-US"/>
        </w:rPr>
        <w:t>in relation to the digital environment.</w:t>
      </w:r>
      <w:r w:rsidR="000F369E">
        <w:rPr>
          <w:rFonts w:ascii="Times New Roman" w:hAnsi="Times New Roman" w:cs="Times New Roman"/>
          <w:sz w:val="24"/>
          <w:szCs w:val="24"/>
          <w:lang w:val="en-US"/>
        </w:rPr>
        <w:t xml:space="preserve"> I am </w:t>
      </w:r>
      <w:r w:rsidR="00E13024">
        <w:rPr>
          <w:rFonts w:ascii="Times New Roman" w:hAnsi="Times New Roman" w:cs="Times New Roman"/>
          <w:sz w:val="24"/>
          <w:szCs w:val="24"/>
          <w:lang w:val="en-US"/>
        </w:rPr>
        <w:t>also pleased to inform you that in December 2020, a</w:t>
      </w:r>
      <w:r w:rsidR="00E13024" w:rsidRPr="00E13024">
        <w:rPr>
          <w:rFonts w:ascii="Times New Roman" w:hAnsi="Times New Roman" w:cs="Times New Roman"/>
          <w:sz w:val="24"/>
          <w:szCs w:val="24"/>
          <w:lang w:val="en-US"/>
        </w:rPr>
        <w:t xml:space="preserve"> three-year joint effort by</w:t>
      </w:r>
      <w:r w:rsidR="00E13024">
        <w:rPr>
          <w:rFonts w:ascii="Times New Roman" w:hAnsi="Times New Roman" w:cs="Times New Roman"/>
          <w:sz w:val="24"/>
          <w:szCs w:val="24"/>
          <w:lang w:val="en-US"/>
        </w:rPr>
        <w:t xml:space="preserve"> OHCHR and</w:t>
      </w:r>
      <w:r w:rsidRPr="00824978">
        <w:rPr>
          <w:rFonts w:ascii="Times New Roman" w:hAnsi="Times New Roman" w:cs="Times New Roman"/>
          <w:sz w:val="24"/>
          <w:szCs w:val="24"/>
          <w:lang w:val="en-US"/>
        </w:rPr>
        <w:t xml:space="preserve"> Berkeley’s Human Rights Centre</w:t>
      </w:r>
      <w:r w:rsidR="00E13024">
        <w:rPr>
          <w:rFonts w:ascii="Times New Roman" w:hAnsi="Times New Roman" w:cs="Times New Roman"/>
          <w:sz w:val="24"/>
          <w:szCs w:val="24"/>
          <w:lang w:val="en-US"/>
        </w:rPr>
        <w:t xml:space="preserve"> culminated in</w:t>
      </w:r>
      <w:r w:rsidRPr="00824978">
        <w:rPr>
          <w:rFonts w:ascii="Times New Roman" w:hAnsi="Times New Roman" w:cs="Times New Roman"/>
          <w:sz w:val="24"/>
          <w:szCs w:val="24"/>
          <w:lang w:val="en-US"/>
        </w:rPr>
        <w:t xml:space="preserve"> the first international protocol on the use of digital information as evidence of human rights violations</w:t>
      </w:r>
      <w:r w:rsidR="00E13024" w:rsidRPr="00E13024">
        <w:rPr>
          <w:rFonts w:ascii="Times New Roman" w:hAnsi="Times New Roman" w:cs="Times New Roman"/>
          <w:sz w:val="24"/>
          <w:szCs w:val="24"/>
          <w:lang w:val="en-US"/>
        </w:rPr>
        <w:t xml:space="preserve"> in international criminal and human rights investigations</w:t>
      </w:r>
      <w:r w:rsidRPr="00824978">
        <w:rPr>
          <w:rFonts w:ascii="Times New Roman" w:hAnsi="Times New Roman" w:cs="Times New Roman"/>
          <w:sz w:val="24"/>
          <w:szCs w:val="24"/>
          <w:lang w:val="en-US"/>
        </w:rPr>
        <w:t>.</w:t>
      </w:r>
      <w:r w:rsidR="00E13024" w:rsidRPr="00E13024">
        <w:t xml:space="preserve"> </w:t>
      </w:r>
    </w:p>
    <w:p w:rsidR="00824978" w:rsidRPr="00824978" w:rsidRDefault="00E13024" w:rsidP="0041030B">
      <w:pPr>
        <w:spacing w:before="120" w:after="12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w:t>
      </w:r>
      <w:r w:rsidR="003213C0">
        <w:rPr>
          <w:rFonts w:ascii="Times New Roman" w:hAnsi="Times New Roman" w:cs="Times New Roman"/>
          <w:sz w:val="24"/>
          <w:szCs w:val="24"/>
          <w:lang w:val="en-US"/>
        </w:rPr>
        <w:t>despite</w:t>
      </w:r>
      <w:r>
        <w:rPr>
          <w:rFonts w:ascii="Times New Roman" w:hAnsi="Times New Roman" w:cs="Times New Roman"/>
          <w:sz w:val="24"/>
          <w:szCs w:val="24"/>
          <w:lang w:val="en-US"/>
        </w:rPr>
        <w:t xml:space="preserve"> these groundbreaking advances</w:t>
      </w:r>
      <w:r w:rsidR="003213C0">
        <w:rPr>
          <w:rFonts w:ascii="Times New Roman" w:hAnsi="Times New Roman" w:cs="Times New Roman"/>
          <w:sz w:val="24"/>
          <w:szCs w:val="24"/>
          <w:lang w:val="en-US"/>
        </w:rPr>
        <w:t xml:space="preserve"> in the field of digital technologies</w:t>
      </w:r>
      <w:r>
        <w:rPr>
          <w:rFonts w:ascii="Times New Roman" w:hAnsi="Times New Roman" w:cs="Times New Roman"/>
          <w:sz w:val="24"/>
          <w:szCs w:val="24"/>
          <w:lang w:val="en-US"/>
        </w:rPr>
        <w:t xml:space="preserve">, </w:t>
      </w:r>
      <w:r w:rsidR="003213C0">
        <w:rPr>
          <w:rFonts w:ascii="Times New Roman" w:hAnsi="Times New Roman" w:cs="Times New Roman"/>
          <w:sz w:val="24"/>
          <w:szCs w:val="24"/>
          <w:lang w:val="en-US"/>
        </w:rPr>
        <w:t>the stark reality is that t</w:t>
      </w:r>
      <w:r w:rsidR="00824978" w:rsidRPr="00824978">
        <w:rPr>
          <w:rFonts w:ascii="Times New Roman" w:hAnsi="Times New Roman" w:cs="Times New Roman"/>
          <w:sz w:val="24"/>
          <w:szCs w:val="24"/>
          <w:lang w:val="en-US"/>
        </w:rPr>
        <w:t xml:space="preserve">he digital divide is still </w:t>
      </w:r>
      <w:r w:rsidR="003213C0" w:rsidRPr="00824978">
        <w:rPr>
          <w:rFonts w:ascii="Times New Roman" w:hAnsi="Times New Roman" w:cs="Times New Roman"/>
          <w:sz w:val="24"/>
          <w:szCs w:val="24"/>
          <w:lang w:val="en-US"/>
        </w:rPr>
        <w:t>considerable</w:t>
      </w:r>
      <w:r w:rsidR="003213C0">
        <w:rPr>
          <w:rFonts w:ascii="Times New Roman" w:hAnsi="Times New Roman" w:cs="Times New Roman"/>
          <w:sz w:val="24"/>
          <w:szCs w:val="24"/>
          <w:lang w:val="en-US"/>
        </w:rPr>
        <w:t xml:space="preserve">, and </w:t>
      </w:r>
      <w:r w:rsidR="00824978" w:rsidRPr="00824978">
        <w:rPr>
          <w:rFonts w:ascii="Times New Roman" w:hAnsi="Times New Roman" w:cs="Times New Roman"/>
          <w:sz w:val="24"/>
          <w:szCs w:val="24"/>
          <w:lang w:val="en-US"/>
        </w:rPr>
        <w:t xml:space="preserve">new risks keep emerging. </w:t>
      </w:r>
      <w:r w:rsidR="000F369E" w:rsidRPr="00824978">
        <w:rPr>
          <w:rFonts w:ascii="Times New Roman" w:hAnsi="Times New Roman" w:cs="Times New Roman"/>
          <w:sz w:val="24"/>
          <w:szCs w:val="24"/>
          <w:lang w:val="en-US"/>
        </w:rPr>
        <w:t>The inequality crisis exposed by COVID-19 is mirrored online. Around 47% of the world population remains offline - among them, being connected is even harder for women, people living in poverty in developing countries an</w:t>
      </w:r>
      <w:r w:rsidR="000F369E">
        <w:rPr>
          <w:rFonts w:ascii="Times New Roman" w:hAnsi="Times New Roman" w:cs="Times New Roman"/>
          <w:sz w:val="24"/>
          <w:szCs w:val="24"/>
          <w:lang w:val="en-US"/>
        </w:rPr>
        <w:t xml:space="preserve">d those living in rural areas. Also, we have seen how </w:t>
      </w:r>
      <w:r w:rsidR="00824978" w:rsidRPr="00824978">
        <w:rPr>
          <w:rFonts w:ascii="Times New Roman" w:hAnsi="Times New Roman" w:cs="Times New Roman"/>
          <w:sz w:val="24"/>
          <w:szCs w:val="24"/>
          <w:lang w:val="en-US"/>
        </w:rPr>
        <w:t>mass surveillance</w:t>
      </w:r>
      <w:r w:rsidR="000F369E">
        <w:rPr>
          <w:rFonts w:ascii="Times New Roman" w:hAnsi="Times New Roman" w:cs="Times New Roman"/>
          <w:sz w:val="24"/>
          <w:szCs w:val="24"/>
          <w:lang w:val="en-US"/>
        </w:rPr>
        <w:t xml:space="preserve"> using digital technologies is on the rise</w:t>
      </w:r>
      <w:r w:rsidR="00E97324">
        <w:rPr>
          <w:rFonts w:ascii="Times New Roman" w:hAnsi="Times New Roman" w:cs="Times New Roman"/>
          <w:sz w:val="24"/>
          <w:szCs w:val="24"/>
          <w:lang w:val="en-US"/>
        </w:rPr>
        <w:t>,</w:t>
      </w:r>
      <w:r w:rsidR="000F369E" w:rsidRPr="000F369E">
        <w:rPr>
          <w:rFonts w:ascii="Times New Roman" w:hAnsi="Times New Roman" w:cs="Times New Roman"/>
          <w:sz w:val="24"/>
          <w:szCs w:val="24"/>
          <w:lang w:val="en-US"/>
        </w:rPr>
        <w:t xml:space="preserve"> </w:t>
      </w:r>
      <w:r w:rsidR="000F369E">
        <w:rPr>
          <w:rFonts w:ascii="Times New Roman" w:hAnsi="Times New Roman" w:cs="Times New Roman"/>
          <w:sz w:val="24"/>
          <w:szCs w:val="24"/>
          <w:lang w:val="en-US"/>
        </w:rPr>
        <w:t xml:space="preserve">thus threatening </w:t>
      </w:r>
      <w:r w:rsidR="000F369E" w:rsidRPr="00824978">
        <w:rPr>
          <w:rFonts w:ascii="Times New Roman" w:hAnsi="Times New Roman" w:cs="Times New Roman"/>
          <w:sz w:val="24"/>
          <w:szCs w:val="24"/>
          <w:lang w:val="en-US"/>
        </w:rPr>
        <w:t>online privacy and free</w:t>
      </w:r>
      <w:r w:rsidR="000F369E">
        <w:rPr>
          <w:rFonts w:ascii="Times New Roman" w:hAnsi="Times New Roman" w:cs="Times New Roman"/>
          <w:sz w:val="24"/>
          <w:szCs w:val="24"/>
          <w:lang w:val="en-US"/>
        </w:rPr>
        <w:t>dom of</w:t>
      </w:r>
      <w:r w:rsidR="000F369E" w:rsidRPr="00824978">
        <w:rPr>
          <w:rFonts w:ascii="Times New Roman" w:hAnsi="Times New Roman" w:cs="Times New Roman"/>
          <w:sz w:val="24"/>
          <w:szCs w:val="24"/>
          <w:lang w:val="en-US"/>
        </w:rPr>
        <w:t xml:space="preserve"> expression</w:t>
      </w:r>
      <w:r w:rsidR="000F369E">
        <w:rPr>
          <w:rFonts w:ascii="Times New Roman" w:hAnsi="Times New Roman" w:cs="Times New Roman"/>
          <w:sz w:val="24"/>
          <w:szCs w:val="24"/>
          <w:lang w:val="en-US"/>
        </w:rPr>
        <w:t xml:space="preserve">, while </w:t>
      </w:r>
      <w:r w:rsidR="00824978" w:rsidRPr="00824978">
        <w:rPr>
          <w:rFonts w:ascii="Times New Roman" w:hAnsi="Times New Roman" w:cs="Times New Roman"/>
          <w:sz w:val="24"/>
          <w:szCs w:val="24"/>
          <w:lang w:val="en-US"/>
        </w:rPr>
        <w:t xml:space="preserve">organized disinformation campaigns </w:t>
      </w:r>
      <w:r w:rsidR="000F369E">
        <w:rPr>
          <w:rFonts w:ascii="Times New Roman" w:hAnsi="Times New Roman" w:cs="Times New Roman"/>
          <w:sz w:val="24"/>
          <w:szCs w:val="24"/>
          <w:lang w:val="en-US"/>
        </w:rPr>
        <w:t>have</w:t>
      </w:r>
      <w:r w:rsidR="00824978" w:rsidRPr="00824978">
        <w:rPr>
          <w:rFonts w:ascii="Times New Roman" w:hAnsi="Times New Roman" w:cs="Times New Roman"/>
          <w:sz w:val="24"/>
          <w:szCs w:val="24"/>
          <w:lang w:val="en-US"/>
        </w:rPr>
        <w:t xml:space="preserve"> disrupt</w:t>
      </w:r>
      <w:r w:rsidR="000F369E">
        <w:rPr>
          <w:rFonts w:ascii="Times New Roman" w:hAnsi="Times New Roman" w:cs="Times New Roman"/>
          <w:sz w:val="24"/>
          <w:szCs w:val="24"/>
          <w:lang w:val="en-US"/>
        </w:rPr>
        <w:t xml:space="preserve">ed elections. </w:t>
      </w:r>
      <w:r w:rsidR="00E97324">
        <w:rPr>
          <w:rFonts w:ascii="Times New Roman" w:hAnsi="Times New Roman" w:cs="Times New Roman"/>
          <w:sz w:val="24"/>
          <w:szCs w:val="24"/>
          <w:lang w:val="en-US"/>
        </w:rPr>
        <w:t>There is indeed</w:t>
      </w:r>
      <w:r w:rsidR="00E20C20" w:rsidRPr="00824978">
        <w:rPr>
          <w:rFonts w:ascii="Times New Roman" w:hAnsi="Times New Roman" w:cs="Times New Roman"/>
          <w:sz w:val="24"/>
          <w:szCs w:val="24"/>
          <w:lang w:val="en-US"/>
        </w:rPr>
        <w:t xml:space="preserve"> a growing concern over the use or misuse of personal data, and the impacts on individua</w:t>
      </w:r>
      <w:r w:rsidR="00E20C20">
        <w:rPr>
          <w:rFonts w:ascii="Times New Roman" w:hAnsi="Times New Roman" w:cs="Times New Roman"/>
          <w:sz w:val="24"/>
          <w:szCs w:val="24"/>
          <w:lang w:val="en-US"/>
        </w:rPr>
        <w:t>ls, societies and democracies</w:t>
      </w:r>
      <w:r w:rsidR="00E97324">
        <w:rPr>
          <w:rFonts w:ascii="Times New Roman" w:hAnsi="Times New Roman" w:cs="Times New Roman"/>
          <w:sz w:val="24"/>
          <w:szCs w:val="24"/>
          <w:lang w:val="en-US"/>
        </w:rPr>
        <w:t>, in addition to</w:t>
      </w:r>
      <w:r w:rsidR="00E97324" w:rsidRPr="00E97324">
        <w:rPr>
          <w:rFonts w:ascii="Times New Roman" w:hAnsi="Times New Roman" w:cs="Times New Roman"/>
          <w:sz w:val="24"/>
          <w:szCs w:val="24"/>
          <w:lang w:val="en-US"/>
        </w:rPr>
        <w:t xml:space="preserve"> </w:t>
      </w:r>
      <w:r w:rsidR="00E97324">
        <w:rPr>
          <w:rFonts w:ascii="Times New Roman" w:hAnsi="Times New Roman" w:cs="Times New Roman"/>
          <w:sz w:val="24"/>
          <w:szCs w:val="24"/>
          <w:lang w:val="en-US"/>
        </w:rPr>
        <w:t>built-</w:t>
      </w:r>
      <w:r w:rsidR="00E97324" w:rsidRPr="00824978">
        <w:rPr>
          <w:rFonts w:ascii="Times New Roman" w:hAnsi="Times New Roman" w:cs="Times New Roman"/>
          <w:sz w:val="24"/>
          <w:szCs w:val="24"/>
          <w:lang w:val="en-US"/>
        </w:rPr>
        <w:t xml:space="preserve">in </w:t>
      </w:r>
      <w:r w:rsidR="00E97324">
        <w:rPr>
          <w:rFonts w:ascii="Times New Roman" w:hAnsi="Times New Roman" w:cs="Times New Roman"/>
          <w:sz w:val="24"/>
          <w:szCs w:val="24"/>
          <w:lang w:val="en-US"/>
        </w:rPr>
        <w:t>biases in</w:t>
      </w:r>
      <w:r w:rsidR="000F369E">
        <w:rPr>
          <w:rFonts w:ascii="Times New Roman" w:hAnsi="Times New Roman" w:cs="Times New Roman"/>
          <w:sz w:val="24"/>
          <w:szCs w:val="24"/>
          <w:lang w:val="en-US"/>
        </w:rPr>
        <w:t xml:space="preserve"> a</w:t>
      </w:r>
      <w:r w:rsidR="00824978" w:rsidRPr="00824978">
        <w:rPr>
          <w:rFonts w:ascii="Times New Roman" w:hAnsi="Times New Roman" w:cs="Times New Roman"/>
          <w:sz w:val="24"/>
          <w:szCs w:val="24"/>
          <w:lang w:val="en-US"/>
        </w:rPr>
        <w:t>utomated systems</w:t>
      </w:r>
      <w:r w:rsidR="00E97324">
        <w:rPr>
          <w:rFonts w:ascii="Times New Roman" w:hAnsi="Times New Roman" w:cs="Times New Roman"/>
          <w:sz w:val="24"/>
          <w:szCs w:val="24"/>
          <w:lang w:val="en-US"/>
        </w:rPr>
        <w:t xml:space="preserve"> that</w:t>
      </w:r>
      <w:r w:rsidR="00824978" w:rsidRPr="00824978">
        <w:rPr>
          <w:rFonts w:ascii="Times New Roman" w:hAnsi="Times New Roman" w:cs="Times New Roman"/>
          <w:sz w:val="24"/>
          <w:szCs w:val="24"/>
          <w:lang w:val="en-US"/>
        </w:rPr>
        <w:t xml:space="preserve"> </w:t>
      </w:r>
      <w:r w:rsidR="000F369E">
        <w:rPr>
          <w:rFonts w:ascii="Times New Roman" w:hAnsi="Times New Roman" w:cs="Times New Roman"/>
          <w:sz w:val="24"/>
          <w:szCs w:val="24"/>
          <w:lang w:val="en-US"/>
        </w:rPr>
        <w:t>often</w:t>
      </w:r>
      <w:r w:rsidR="00E20C20">
        <w:rPr>
          <w:rFonts w:ascii="Times New Roman" w:hAnsi="Times New Roman" w:cs="Times New Roman"/>
          <w:sz w:val="24"/>
          <w:szCs w:val="24"/>
          <w:lang w:val="en-US"/>
        </w:rPr>
        <w:t xml:space="preserve"> </w:t>
      </w:r>
      <w:r w:rsidR="000F369E">
        <w:rPr>
          <w:rFonts w:ascii="Times New Roman" w:hAnsi="Times New Roman" w:cs="Times New Roman"/>
          <w:sz w:val="24"/>
          <w:szCs w:val="24"/>
          <w:lang w:val="en-US"/>
        </w:rPr>
        <w:t>impact on</w:t>
      </w:r>
      <w:r w:rsidR="00824978" w:rsidRPr="00824978">
        <w:rPr>
          <w:rFonts w:ascii="Times New Roman" w:hAnsi="Times New Roman" w:cs="Times New Roman"/>
          <w:sz w:val="24"/>
          <w:szCs w:val="24"/>
          <w:lang w:val="en-US"/>
        </w:rPr>
        <w:t xml:space="preserve"> minorities. </w:t>
      </w:r>
      <w:r w:rsidR="00E20C20">
        <w:rPr>
          <w:rFonts w:ascii="Times New Roman" w:hAnsi="Times New Roman" w:cs="Times New Roman"/>
          <w:sz w:val="24"/>
          <w:szCs w:val="24"/>
          <w:lang w:val="en-US"/>
        </w:rPr>
        <w:t xml:space="preserve">The High Commissioner has time and again highlighted that </w:t>
      </w:r>
      <w:r w:rsidR="00E20C20" w:rsidRPr="00824978">
        <w:rPr>
          <w:rFonts w:ascii="Times New Roman" w:hAnsi="Times New Roman" w:cs="Times New Roman"/>
          <w:sz w:val="24"/>
          <w:szCs w:val="24"/>
          <w:lang w:val="en-US"/>
        </w:rPr>
        <w:t>the accessibility to digital spaces and the ways in which these spaces are managed deeply impact on civil and political rights, but are also crucial for economic and social rights</w:t>
      </w:r>
      <w:r w:rsidR="00E20C20">
        <w:rPr>
          <w:rFonts w:ascii="Times New Roman" w:hAnsi="Times New Roman" w:cs="Times New Roman"/>
          <w:sz w:val="24"/>
          <w:szCs w:val="24"/>
          <w:lang w:val="en-US"/>
        </w:rPr>
        <w:t xml:space="preserve">, </w:t>
      </w:r>
      <w:r w:rsidR="0041030B">
        <w:rPr>
          <w:rFonts w:ascii="Times New Roman" w:hAnsi="Times New Roman" w:cs="Times New Roman"/>
          <w:sz w:val="24"/>
          <w:szCs w:val="24"/>
          <w:lang w:val="en-US"/>
        </w:rPr>
        <w:t>and</w:t>
      </w:r>
      <w:r w:rsidR="00E20C20">
        <w:rPr>
          <w:rFonts w:ascii="Times New Roman" w:hAnsi="Times New Roman" w:cs="Times New Roman"/>
          <w:sz w:val="24"/>
          <w:szCs w:val="24"/>
          <w:lang w:val="en-US"/>
        </w:rPr>
        <w:t xml:space="preserve"> r</w:t>
      </w:r>
      <w:r w:rsidR="00824978" w:rsidRPr="00824978">
        <w:rPr>
          <w:rFonts w:ascii="Times New Roman" w:hAnsi="Times New Roman" w:cs="Times New Roman"/>
          <w:sz w:val="24"/>
          <w:szCs w:val="24"/>
          <w:lang w:val="en-US"/>
        </w:rPr>
        <w:t xml:space="preserve">esponding to hate speech or other online hostilities while defending free speech and protecting ourselves from surveillance are legitimate and pressing concerns. </w:t>
      </w:r>
      <w:r w:rsidR="0041030B">
        <w:rPr>
          <w:rFonts w:ascii="Times New Roman" w:hAnsi="Times New Roman" w:cs="Times New Roman"/>
          <w:sz w:val="24"/>
          <w:szCs w:val="24"/>
          <w:lang w:val="en-US"/>
        </w:rPr>
        <w:t>Your report on new and emerging technologies therefore bears all its importance and is much awaited</w:t>
      </w:r>
      <w:r w:rsidR="006941CB">
        <w:rPr>
          <w:rFonts w:ascii="Times New Roman" w:hAnsi="Times New Roman" w:cs="Times New Roman"/>
          <w:sz w:val="24"/>
          <w:szCs w:val="24"/>
          <w:lang w:val="en-US"/>
        </w:rPr>
        <w:t xml:space="preserve"> in </w:t>
      </w:r>
      <w:r w:rsidR="006941CB">
        <w:rPr>
          <w:rFonts w:ascii="Times New Roman" w:hAnsi="Times New Roman" w:cs="Times New Roman"/>
          <w:sz w:val="24"/>
          <w:szCs w:val="24"/>
          <w:lang w:val="en-US"/>
        </w:rPr>
        <w:lastRenderedPageBreak/>
        <w:t>the present context of the COVID-19 pandemic. We look forward to reading the recommendations therein with much interest.</w:t>
      </w:r>
    </w:p>
    <w:p w:rsidR="000809FE" w:rsidRPr="00757050" w:rsidRDefault="000809FE" w:rsidP="00F33098">
      <w:pPr>
        <w:spacing w:before="120" w:after="120" w:line="360" w:lineRule="auto"/>
        <w:jc w:val="both"/>
        <w:rPr>
          <w:rFonts w:ascii="Times New Roman" w:hAnsi="Times New Roman" w:cs="Times New Roman"/>
          <w:b/>
          <w:sz w:val="24"/>
          <w:szCs w:val="24"/>
        </w:rPr>
      </w:pPr>
      <w:r w:rsidRPr="00757050">
        <w:rPr>
          <w:rFonts w:ascii="Times New Roman" w:hAnsi="Times New Roman" w:cs="Times New Roman"/>
          <w:b/>
          <w:sz w:val="24"/>
          <w:szCs w:val="24"/>
        </w:rPr>
        <w:t>[Integration of the perspective of persons with disabilities]</w:t>
      </w:r>
    </w:p>
    <w:p w:rsidR="000809FE" w:rsidRPr="00757050" w:rsidRDefault="000809FE" w:rsidP="000809FE">
      <w:pPr>
        <w:spacing w:before="120" w:after="120" w:line="360" w:lineRule="auto"/>
        <w:ind w:firstLine="720"/>
        <w:jc w:val="both"/>
        <w:rPr>
          <w:rFonts w:ascii="Times New Roman" w:hAnsi="Times New Roman" w:cs="Times New Roman"/>
          <w:sz w:val="24"/>
          <w:szCs w:val="24"/>
        </w:rPr>
      </w:pPr>
      <w:r w:rsidRPr="00757050">
        <w:rPr>
          <w:rFonts w:ascii="Times New Roman" w:hAnsi="Times New Roman" w:cs="Times New Roman"/>
          <w:sz w:val="24"/>
          <w:szCs w:val="24"/>
        </w:rPr>
        <w:t xml:space="preserve">Distinguished Members of the Committee, </w:t>
      </w:r>
    </w:p>
    <w:p w:rsidR="00507D6A" w:rsidRPr="005032B2" w:rsidRDefault="00CF4E0B" w:rsidP="005032B2">
      <w:pPr>
        <w:spacing w:before="120" w:after="12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When</w:t>
      </w:r>
      <w:r w:rsidR="00757050">
        <w:rPr>
          <w:rFonts w:ascii="Times New Roman" w:hAnsi="Times New Roman" w:cs="Times New Roman"/>
          <w:sz w:val="24"/>
          <w:szCs w:val="24"/>
          <w:lang w:val="en-US"/>
        </w:rPr>
        <w:t xml:space="preserve"> c</w:t>
      </w:r>
      <w:r w:rsidR="00012AF1">
        <w:rPr>
          <w:rFonts w:ascii="Times New Roman" w:hAnsi="Times New Roman" w:cs="Times New Roman"/>
          <w:sz w:val="24"/>
          <w:szCs w:val="24"/>
          <w:lang w:val="en-US"/>
        </w:rPr>
        <w:t>onducting your studies you are called upon</w:t>
      </w:r>
      <w:r w:rsidR="00757050">
        <w:rPr>
          <w:rFonts w:ascii="Times New Roman" w:hAnsi="Times New Roman" w:cs="Times New Roman"/>
          <w:sz w:val="24"/>
          <w:szCs w:val="24"/>
          <w:lang w:val="en-US"/>
        </w:rPr>
        <w:t xml:space="preserve"> to integrate the perspective of persons with disabilities in your reports</w:t>
      </w:r>
      <w:r>
        <w:rPr>
          <w:rFonts w:ascii="Times New Roman" w:hAnsi="Times New Roman" w:cs="Times New Roman"/>
          <w:sz w:val="24"/>
          <w:szCs w:val="24"/>
          <w:lang w:val="en-US"/>
        </w:rPr>
        <w:t>.</w:t>
      </w:r>
      <w:r w:rsidRPr="00CF4E0B">
        <w:rPr>
          <w:rFonts w:ascii="Times New Roman" w:hAnsi="Times New Roman" w:cs="Times New Roman"/>
          <w:sz w:val="24"/>
          <w:szCs w:val="24"/>
          <w:lang w:val="en-US"/>
        </w:rPr>
        <w:t xml:space="preserve"> </w:t>
      </w:r>
      <w:r w:rsidRPr="00757050">
        <w:rPr>
          <w:rFonts w:ascii="Times New Roman" w:hAnsi="Times New Roman" w:cs="Times New Roman"/>
          <w:sz w:val="24"/>
          <w:szCs w:val="24"/>
          <w:lang w:val="en-US"/>
        </w:rPr>
        <w:t xml:space="preserve">Persons with disabilities are </w:t>
      </w:r>
      <w:r>
        <w:rPr>
          <w:rFonts w:ascii="Times New Roman" w:hAnsi="Times New Roman" w:cs="Times New Roman"/>
          <w:sz w:val="24"/>
          <w:szCs w:val="24"/>
          <w:lang w:val="en-US"/>
        </w:rPr>
        <w:t xml:space="preserve">indeed </w:t>
      </w:r>
      <w:r w:rsidRPr="00757050">
        <w:rPr>
          <w:rFonts w:ascii="Times New Roman" w:hAnsi="Times New Roman" w:cs="Times New Roman"/>
          <w:sz w:val="24"/>
          <w:szCs w:val="24"/>
          <w:lang w:val="en-US"/>
        </w:rPr>
        <w:t>important agents of change and development</w:t>
      </w:r>
      <w:r w:rsidR="00757050">
        <w:rPr>
          <w:rFonts w:ascii="Times New Roman" w:hAnsi="Times New Roman" w:cs="Times New Roman"/>
          <w:sz w:val="24"/>
          <w:szCs w:val="24"/>
          <w:lang w:val="en-US"/>
        </w:rPr>
        <w:t xml:space="preserve">. </w:t>
      </w:r>
      <w:r>
        <w:rPr>
          <w:rFonts w:ascii="Times New Roman" w:hAnsi="Times New Roman" w:cs="Times New Roman"/>
          <w:sz w:val="24"/>
          <w:szCs w:val="24"/>
          <w:lang w:val="en-US"/>
        </w:rPr>
        <w:t>In this regard, you</w:t>
      </w:r>
      <w:r w:rsidR="005032B2">
        <w:rPr>
          <w:rFonts w:ascii="Times New Roman" w:hAnsi="Times New Roman" w:cs="Times New Roman"/>
          <w:sz w:val="24"/>
          <w:szCs w:val="24"/>
          <w:lang w:val="en-US"/>
        </w:rPr>
        <w:t xml:space="preserve"> may be interested to know that</w:t>
      </w:r>
      <w:r w:rsidR="00757050" w:rsidRPr="00757050">
        <w:rPr>
          <w:rFonts w:ascii="Times New Roman" w:hAnsi="Times New Roman" w:cs="Times New Roman"/>
          <w:sz w:val="24"/>
          <w:szCs w:val="24"/>
          <w:lang w:val="en-US"/>
        </w:rPr>
        <w:t xml:space="preserve"> </w:t>
      </w:r>
      <w:r w:rsidR="000809FE">
        <w:rPr>
          <w:rFonts w:ascii="Times New Roman" w:hAnsi="Times New Roman" w:cs="Times New Roman"/>
          <w:sz w:val="24"/>
          <w:szCs w:val="24"/>
          <w:lang w:val="en-US"/>
        </w:rPr>
        <w:t xml:space="preserve">in the past four years, </w:t>
      </w:r>
      <w:r w:rsidR="00757050" w:rsidRPr="00757050">
        <w:rPr>
          <w:rFonts w:ascii="Times New Roman" w:hAnsi="Times New Roman" w:cs="Times New Roman"/>
          <w:sz w:val="24"/>
          <w:szCs w:val="24"/>
          <w:lang w:val="en-US"/>
        </w:rPr>
        <w:t xml:space="preserve">Office has been active in the design of a disability-inclusive development agenda. </w:t>
      </w:r>
      <w:r w:rsidR="006F4B63">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sidR="00757050" w:rsidRPr="00757050">
        <w:rPr>
          <w:rFonts w:ascii="Times New Roman" w:hAnsi="Times New Roman" w:cs="Times New Roman"/>
          <w:sz w:val="24"/>
          <w:szCs w:val="24"/>
          <w:lang w:val="en-US"/>
        </w:rPr>
        <w:t>Office has developed an SDG-CRPD resource package</w:t>
      </w:r>
      <w:r w:rsidR="000809FE">
        <w:rPr>
          <w:rFonts w:ascii="Times New Roman" w:hAnsi="Times New Roman" w:cs="Times New Roman"/>
          <w:sz w:val="24"/>
          <w:szCs w:val="24"/>
          <w:lang w:val="en-US"/>
        </w:rPr>
        <w:t>, which</w:t>
      </w:r>
      <w:r w:rsidR="001322EA">
        <w:rPr>
          <w:rFonts w:ascii="Times New Roman" w:hAnsi="Times New Roman" w:cs="Times New Roman"/>
          <w:sz w:val="24"/>
          <w:szCs w:val="24"/>
          <w:lang w:val="en-US"/>
        </w:rPr>
        <w:t xml:space="preserve"> includes </w:t>
      </w:r>
      <w:r w:rsidR="000809FE" w:rsidRPr="000809FE">
        <w:rPr>
          <w:rFonts w:ascii="Times New Roman" w:hAnsi="Times New Roman" w:cs="Times New Roman"/>
          <w:sz w:val="24"/>
          <w:szCs w:val="24"/>
          <w:lang w:val="en-US"/>
        </w:rPr>
        <w:t xml:space="preserve">goal-by-goal </w:t>
      </w:r>
      <w:r w:rsidR="00757050" w:rsidRPr="00757050">
        <w:rPr>
          <w:rFonts w:ascii="Times New Roman" w:hAnsi="Times New Roman" w:cs="Times New Roman"/>
          <w:sz w:val="24"/>
          <w:szCs w:val="24"/>
          <w:lang w:val="en-US"/>
        </w:rPr>
        <w:t>policy guidelines</w:t>
      </w:r>
      <w:r w:rsidR="000809FE" w:rsidRPr="000809FE">
        <w:rPr>
          <w:rFonts w:ascii="Times New Roman" w:hAnsi="Times New Roman" w:cs="Times New Roman"/>
          <w:sz w:val="24"/>
          <w:szCs w:val="24"/>
          <w:lang w:val="en-US"/>
        </w:rPr>
        <w:t xml:space="preserve"> for policymakers to ensure disability inclusion in the work to achieve the SDGs</w:t>
      </w:r>
      <w:r w:rsidR="00757050" w:rsidRPr="00757050">
        <w:rPr>
          <w:rFonts w:ascii="Times New Roman" w:hAnsi="Times New Roman" w:cs="Times New Roman"/>
          <w:sz w:val="24"/>
          <w:szCs w:val="24"/>
          <w:lang w:val="en-US"/>
        </w:rPr>
        <w:t>, training materials and human rights indicators to support SDG implementation and monitoring, guided by the Convention.</w:t>
      </w:r>
      <w:r w:rsidR="000809FE" w:rsidRPr="000809FE">
        <w:t xml:space="preserve"> </w:t>
      </w:r>
    </w:p>
    <w:p w:rsidR="00507D6A" w:rsidRPr="009C42E9" w:rsidRDefault="005032B2" w:rsidP="004F3FAF">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Another tool that may be of interest to you in your work is the </w:t>
      </w:r>
      <w:r w:rsidR="00765B3B" w:rsidRPr="00765B3B">
        <w:rPr>
          <w:rFonts w:ascii="Times New Roman" w:hAnsi="Times New Roman" w:cs="Times New Roman"/>
          <w:sz w:val="24"/>
          <w:szCs w:val="24"/>
        </w:rPr>
        <w:t xml:space="preserve">renewed </w:t>
      </w:r>
      <w:r w:rsidR="00765B3B" w:rsidRPr="00765B3B">
        <w:rPr>
          <w:rFonts w:ascii="Times New Roman" w:hAnsi="Times New Roman" w:cs="Times New Roman"/>
          <w:b/>
          <w:bCs/>
          <w:sz w:val="24"/>
          <w:szCs w:val="24"/>
        </w:rPr>
        <w:t>Universal Human Rights Index (UHRI)</w:t>
      </w:r>
      <w:r>
        <w:rPr>
          <w:rFonts w:ascii="Times New Roman" w:hAnsi="Times New Roman" w:cs="Times New Roman"/>
          <w:sz w:val="24"/>
          <w:szCs w:val="24"/>
        </w:rPr>
        <w:t xml:space="preserve">, which now has </w:t>
      </w:r>
      <w:r w:rsidR="00765B3B" w:rsidRPr="00765B3B">
        <w:rPr>
          <w:rFonts w:ascii="Times New Roman" w:hAnsi="Times New Roman" w:cs="Times New Roman"/>
          <w:sz w:val="24"/>
          <w:szCs w:val="24"/>
        </w:rPr>
        <w:t xml:space="preserve">enhanced group/theme/SDG search functionalities for faster and easier access to recommendations from key human rights </w:t>
      </w:r>
      <w:r>
        <w:rPr>
          <w:rFonts w:ascii="Times New Roman" w:hAnsi="Times New Roman" w:cs="Times New Roman"/>
          <w:sz w:val="24"/>
          <w:szCs w:val="24"/>
        </w:rPr>
        <w:t>mechanisms. T</w:t>
      </w:r>
      <w:r w:rsidR="00765B3B" w:rsidRPr="00765B3B">
        <w:rPr>
          <w:rFonts w:ascii="Times New Roman" w:hAnsi="Times New Roman" w:cs="Times New Roman"/>
          <w:sz w:val="24"/>
          <w:szCs w:val="24"/>
        </w:rPr>
        <w:t xml:space="preserve">he Index </w:t>
      </w:r>
      <w:r>
        <w:rPr>
          <w:rFonts w:ascii="Times New Roman" w:hAnsi="Times New Roman" w:cs="Times New Roman"/>
          <w:sz w:val="24"/>
          <w:szCs w:val="24"/>
        </w:rPr>
        <w:t xml:space="preserve">now </w:t>
      </w:r>
      <w:r w:rsidR="00765B3B" w:rsidRPr="00765B3B">
        <w:rPr>
          <w:rFonts w:ascii="Times New Roman" w:hAnsi="Times New Roman" w:cs="Times New Roman"/>
          <w:sz w:val="24"/>
          <w:szCs w:val="24"/>
        </w:rPr>
        <w:t>all</w:t>
      </w:r>
      <w:r>
        <w:rPr>
          <w:rFonts w:ascii="Times New Roman" w:hAnsi="Times New Roman" w:cs="Times New Roman"/>
          <w:sz w:val="24"/>
          <w:szCs w:val="24"/>
        </w:rPr>
        <w:t>ows</w:t>
      </w:r>
      <w:r w:rsidR="00765B3B" w:rsidRPr="00765B3B">
        <w:rPr>
          <w:rFonts w:ascii="Times New Roman" w:hAnsi="Times New Roman" w:cs="Times New Roman"/>
          <w:sz w:val="24"/>
          <w:szCs w:val="24"/>
        </w:rPr>
        <w:t xml:space="preserve"> users to gain insights into human rights trends that impact their efforts. For Member States implementing recommendations, rights holders advocating for change, or UN agencies, academics, professionals and the public seeking data, the UHRI is a</w:t>
      </w:r>
      <w:r w:rsidR="00765B3B">
        <w:rPr>
          <w:rFonts w:ascii="Times New Roman" w:hAnsi="Times New Roman" w:cs="Times New Roman"/>
          <w:sz w:val="24"/>
          <w:szCs w:val="24"/>
        </w:rPr>
        <w:t xml:space="preserve"> </w:t>
      </w:r>
      <w:r w:rsidR="00765B3B" w:rsidRPr="00765B3B">
        <w:rPr>
          <w:rFonts w:ascii="Times New Roman" w:hAnsi="Times New Roman" w:cs="Times New Roman"/>
          <w:sz w:val="24"/>
          <w:szCs w:val="24"/>
        </w:rPr>
        <w:t>tool for empowered analysis and action.</w:t>
      </w:r>
    </w:p>
    <w:p w:rsidR="004F3FAF" w:rsidRDefault="004F3FAF">
      <w:pPr>
        <w:spacing w:before="120" w:after="120" w:line="360" w:lineRule="auto"/>
        <w:jc w:val="both"/>
        <w:rPr>
          <w:rFonts w:ascii="Times New Roman" w:hAnsi="Times New Roman" w:cs="Times New Roman"/>
          <w:sz w:val="24"/>
          <w:szCs w:val="24"/>
        </w:rPr>
      </w:pPr>
    </w:p>
    <w:p w:rsidR="00507D6A" w:rsidRPr="009C42E9" w:rsidRDefault="00507D6A">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Distinguished Members,</w:t>
      </w:r>
    </w:p>
    <w:p w:rsidR="00A479B2" w:rsidRPr="009C42E9" w:rsidRDefault="004F3FAF" w:rsidP="009C42E9">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Pr="004F3FAF">
        <w:rPr>
          <w:rFonts w:ascii="Times New Roman" w:hAnsi="Times New Roman" w:cs="Times New Roman"/>
          <w:sz w:val="24"/>
          <w:szCs w:val="24"/>
        </w:rPr>
        <w:t xml:space="preserve">OHCHR </w:t>
      </w:r>
      <w:r>
        <w:rPr>
          <w:rFonts w:ascii="Times New Roman" w:hAnsi="Times New Roman" w:cs="Times New Roman"/>
          <w:sz w:val="24"/>
          <w:szCs w:val="24"/>
        </w:rPr>
        <w:t>continues</w:t>
      </w:r>
      <w:r w:rsidRPr="004F3FAF">
        <w:rPr>
          <w:rFonts w:ascii="Times New Roman" w:hAnsi="Times New Roman" w:cs="Times New Roman"/>
          <w:sz w:val="24"/>
          <w:szCs w:val="24"/>
        </w:rPr>
        <w:t xml:space="preserve"> to </w:t>
      </w:r>
      <w:r>
        <w:rPr>
          <w:rFonts w:ascii="Times New Roman" w:hAnsi="Times New Roman" w:cs="Times New Roman"/>
          <w:sz w:val="24"/>
          <w:szCs w:val="24"/>
        </w:rPr>
        <w:t xml:space="preserve">work towards the </w:t>
      </w:r>
      <w:r w:rsidRPr="004F3FAF">
        <w:rPr>
          <w:rFonts w:ascii="Times New Roman" w:hAnsi="Times New Roman" w:cs="Times New Roman"/>
          <w:sz w:val="24"/>
          <w:szCs w:val="24"/>
        </w:rPr>
        <w:t>advance</w:t>
      </w:r>
      <w:r>
        <w:rPr>
          <w:rFonts w:ascii="Times New Roman" w:hAnsi="Times New Roman" w:cs="Times New Roman"/>
          <w:sz w:val="24"/>
          <w:szCs w:val="24"/>
        </w:rPr>
        <w:t>ment of</w:t>
      </w:r>
      <w:r w:rsidRPr="004F3FAF">
        <w:rPr>
          <w:rFonts w:ascii="Times New Roman" w:hAnsi="Times New Roman" w:cs="Times New Roman"/>
          <w:sz w:val="24"/>
          <w:szCs w:val="24"/>
        </w:rPr>
        <w:t xml:space="preserve"> human rights for all and in all parts of the world</w:t>
      </w:r>
      <w:r>
        <w:rPr>
          <w:rFonts w:ascii="Times New Roman" w:hAnsi="Times New Roman" w:cs="Times New Roman"/>
          <w:sz w:val="24"/>
          <w:szCs w:val="24"/>
        </w:rPr>
        <w:t xml:space="preserve"> and build back better in the current context of the COVID-19 pandemic,</w:t>
      </w:r>
      <w:r w:rsidRPr="004F3FAF">
        <w:rPr>
          <w:rFonts w:ascii="Times New Roman" w:hAnsi="Times New Roman" w:cs="Times New Roman"/>
          <w:sz w:val="24"/>
          <w:szCs w:val="24"/>
        </w:rPr>
        <w:t xml:space="preserve"> we are glad to be able to count on your expertise and on the important work carried out by your Committee. </w:t>
      </w:r>
      <w:r w:rsidRPr="009C42E9">
        <w:rPr>
          <w:rFonts w:ascii="Times New Roman" w:hAnsi="Times New Roman" w:cs="Times New Roman"/>
          <w:sz w:val="24"/>
          <w:szCs w:val="24"/>
        </w:rPr>
        <w:t xml:space="preserve">Let me conclude here by </w:t>
      </w:r>
      <w:r w:rsidR="00A479B2" w:rsidRPr="009C42E9">
        <w:rPr>
          <w:rFonts w:ascii="Times New Roman" w:hAnsi="Times New Roman" w:cs="Times New Roman"/>
          <w:sz w:val="24"/>
          <w:szCs w:val="24"/>
        </w:rPr>
        <w:t xml:space="preserve">assuring you the full support of the Secretariat for your activities. I wish you very fruitful deliberations at the present session. </w:t>
      </w:r>
    </w:p>
    <w:p w:rsidR="00A479B2" w:rsidRPr="009C42E9" w:rsidRDefault="00A479B2">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Thank you</w:t>
      </w:r>
      <w:r w:rsidR="007372AC">
        <w:rPr>
          <w:rFonts w:ascii="Times New Roman" w:hAnsi="Times New Roman" w:cs="Times New Roman"/>
          <w:sz w:val="24"/>
          <w:szCs w:val="24"/>
        </w:rPr>
        <w:t>.</w:t>
      </w:r>
    </w:p>
    <w:p w:rsidR="00D91F93" w:rsidRPr="009C42E9" w:rsidRDefault="00A479B2" w:rsidP="009C42E9">
      <w:pPr>
        <w:jc w:val="center"/>
        <w:rPr>
          <w:rFonts w:ascii="Times New Roman" w:hAnsi="Times New Roman" w:cs="Times New Roman"/>
          <w:sz w:val="24"/>
          <w:szCs w:val="24"/>
          <w:lang w:val="en-US"/>
        </w:rPr>
      </w:pPr>
      <w:r w:rsidRPr="009C42E9">
        <w:rPr>
          <w:rFonts w:ascii="Times New Roman" w:hAnsi="Times New Roman" w:cs="Times New Roman"/>
          <w:sz w:val="24"/>
          <w:szCs w:val="24"/>
        </w:rPr>
        <w:t>* * * * *</w:t>
      </w:r>
    </w:p>
    <w:sectPr w:rsidR="00D91F93" w:rsidRPr="009C42E9" w:rsidSect="00F55523">
      <w:footerReference w:type="default" r:id="rId9"/>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8F" w:rsidRDefault="002B338F">
      <w:pPr>
        <w:spacing w:after="0" w:line="240" w:lineRule="auto"/>
      </w:pPr>
      <w:r>
        <w:separator/>
      </w:r>
    </w:p>
  </w:endnote>
  <w:endnote w:type="continuationSeparator" w:id="0">
    <w:p w:rsidR="002B338F" w:rsidRDefault="002B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79626"/>
      <w:docPartObj>
        <w:docPartGallery w:val="Page Numbers (Bottom of Page)"/>
        <w:docPartUnique/>
      </w:docPartObj>
    </w:sdtPr>
    <w:sdtEndPr>
      <w:rPr>
        <w:rFonts w:ascii="Times New Roman" w:hAnsi="Times New Roman" w:cs="Times New Roman"/>
        <w:noProof/>
      </w:rPr>
    </w:sdtEndPr>
    <w:sdtContent>
      <w:p w:rsidR="0031560C" w:rsidRPr="00593E94" w:rsidRDefault="00F55523">
        <w:pPr>
          <w:pStyle w:val="Footer"/>
          <w:jc w:val="right"/>
          <w:rPr>
            <w:rFonts w:ascii="Times New Roman" w:hAnsi="Times New Roman" w:cs="Times New Roman"/>
          </w:rPr>
        </w:pPr>
        <w:r w:rsidRPr="00593E94">
          <w:rPr>
            <w:rFonts w:ascii="Times New Roman" w:hAnsi="Times New Roman" w:cs="Times New Roman"/>
          </w:rPr>
          <w:fldChar w:fldCharType="begin"/>
        </w:r>
        <w:r w:rsidRPr="00593E94">
          <w:rPr>
            <w:rFonts w:ascii="Times New Roman" w:hAnsi="Times New Roman" w:cs="Times New Roman"/>
          </w:rPr>
          <w:instrText xml:space="preserve"> PAGE   \* MERGEFORMAT </w:instrText>
        </w:r>
        <w:r w:rsidRPr="00593E94">
          <w:rPr>
            <w:rFonts w:ascii="Times New Roman" w:hAnsi="Times New Roman" w:cs="Times New Roman"/>
          </w:rPr>
          <w:fldChar w:fldCharType="separate"/>
        </w:r>
        <w:r w:rsidR="00C60163">
          <w:rPr>
            <w:rFonts w:ascii="Times New Roman" w:hAnsi="Times New Roman" w:cs="Times New Roman"/>
            <w:noProof/>
          </w:rPr>
          <w:t>5</w:t>
        </w:r>
        <w:r w:rsidRPr="00593E94">
          <w:rPr>
            <w:rFonts w:ascii="Times New Roman" w:hAnsi="Times New Roman" w:cs="Times New Roman"/>
            <w:noProof/>
          </w:rPr>
          <w:fldChar w:fldCharType="end"/>
        </w:r>
      </w:p>
    </w:sdtContent>
  </w:sdt>
  <w:p w:rsidR="0031560C" w:rsidRDefault="00C6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8F" w:rsidRDefault="002B338F">
      <w:pPr>
        <w:spacing w:after="0" w:line="240" w:lineRule="auto"/>
      </w:pPr>
      <w:r>
        <w:separator/>
      </w:r>
    </w:p>
  </w:footnote>
  <w:footnote w:type="continuationSeparator" w:id="0">
    <w:p w:rsidR="002B338F" w:rsidRDefault="002B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1E58"/>
    <w:multiLevelType w:val="multilevel"/>
    <w:tmpl w:val="A58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375BF"/>
    <w:multiLevelType w:val="hybridMultilevel"/>
    <w:tmpl w:val="EDFA4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5120D1"/>
    <w:multiLevelType w:val="multilevel"/>
    <w:tmpl w:val="52DA0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4007E"/>
    <w:multiLevelType w:val="hybridMultilevel"/>
    <w:tmpl w:val="360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defaultTabStop w:val="720"/>
  <w:evenAndOddHeaders/>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23"/>
    <w:rsid w:val="000042C9"/>
    <w:rsid w:val="00012AF1"/>
    <w:rsid w:val="00023B2E"/>
    <w:rsid w:val="000553AA"/>
    <w:rsid w:val="00057BAA"/>
    <w:rsid w:val="000725A4"/>
    <w:rsid w:val="000809FE"/>
    <w:rsid w:val="000C071C"/>
    <w:rsid w:val="000C77C5"/>
    <w:rsid w:val="000F1BAB"/>
    <w:rsid w:val="000F369E"/>
    <w:rsid w:val="000F741C"/>
    <w:rsid w:val="00101DF6"/>
    <w:rsid w:val="001068AC"/>
    <w:rsid w:val="001322EA"/>
    <w:rsid w:val="00145A26"/>
    <w:rsid w:val="001570E8"/>
    <w:rsid w:val="00160C5A"/>
    <w:rsid w:val="001619CC"/>
    <w:rsid w:val="00161C7C"/>
    <w:rsid w:val="0019238D"/>
    <w:rsid w:val="001A15B9"/>
    <w:rsid w:val="001A5A39"/>
    <w:rsid w:val="001A5D09"/>
    <w:rsid w:val="001B66F0"/>
    <w:rsid w:val="00205C90"/>
    <w:rsid w:val="00206915"/>
    <w:rsid w:val="002119CF"/>
    <w:rsid w:val="002426A9"/>
    <w:rsid w:val="00280969"/>
    <w:rsid w:val="002978B4"/>
    <w:rsid w:val="002A11FD"/>
    <w:rsid w:val="002B338F"/>
    <w:rsid w:val="002D62D9"/>
    <w:rsid w:val="002D6A63"/>
    <w:rsid w:val="002E32B2"/>
    <w:rsid w:val="00306A7E"/>
    <w:rsid w:val="003213C0"/>
    <w:rsid w:val="0032318E"/>
    <w:rsid w:val="0032568D"/>
    <w:rsid w:val="00331CA1"/>
    <w:rsid w:val="00333120"/>
    <w:rsid w:val="0033663D"/>
    <w:rsid w:val="00336F3A"/>
    <w:rsid w:val="00350EFA"/>
    <w:rsid w:val="00364FD6"/>
    <w:rsid w:val="00371881"/>
    <w:rsid w:val="00383D61"/>
    <w:rsid w:val="003A2E09"/>
    <w:rsid w:val="003A7440"/>
    <w:rsid w:val="003B296B"/>
    <w:rsid w:val="003C0AED"/>
    <w:rsid w:val="003E19CD"/>
    <w:rsid w:val="0041030B"/>
    <w:rsid w:val="004103D4"/>
    <w:rsid w:val="00412E11"/>
    <w:rsid w:val="004224CD"/>
    <w:rsid w:val="0042695C"/>
    <w:rsid w:val="0047052D"/>
    <w:rsid w:val="0048386A"/>
    <w:rsid w:val="00492F2A"/>
    <w:rsid w:val="004A3169"/>
    <w:rsid w:val="004C14F4"/>
    <w:rsid w:val="004C3682"/>
    <w:rsid w:val="004C5038"/>
    <w:rsid w:val="004C5479"/>
    <w:rsid w:val="004D22DD"/>
    <w:rsid w:val="004F3FAF"/>
    <w:rsid w:val="005032B2"/>
    <w:rsid w:val="00503EA8"/>
    <w:rsid w:val="00507D6A"/>
    <w:rsid w:val="00510CD2"/>
    <w:rsid w:val="005124BC"/>
    <w:rsid w:val="00593D4C"/>
    <w:rsid w:val="005A4F3C"/>
    <w:rsid w:val="005D1DBF"/>
    <w:rsid w:val="005D286D"/>
    <w:rsid w:val="005E5C80"/>
    <w:rsid w:val="005F2DE9"/>
    <w:rsid w:val="00625BB2"/>
    <w:rsid w:val="006309D7"/>
    <w:rsid w:val="00652287"/>
    <w:rsid w:val="00655B28"/>
    <w:rsid w:val="006941CB"/>
    <w:rsid w:val="006C2E88"/>
    <w:rsid w:val="006C550B"/>
    <w:rsid w:val="006D063E"/>
    <w:rsid w:val="006F0C47"/>
    <w:rsid w:val="006F4B63"/>
    <w:rsid w:val="006F6860"/>
    <w:rsid w:val="00710279"/>
    <w:rsid w:val="00711D28"/>
    <w:rsid w:val="007171C6"/>
    <w:rsid w:val="007245A4"/>
    <w:rsid w:val="00725E78"/>
    <w:rsid w:val="007351D4"/>
    <w:rsid w:val="007372AC"/>
    <w:rsid w:val="00757050"/>
    <w:rsid w:val="007611DC"/>
    <w:rsid w:val="00765B3B"/>
    <w:rsid w:val="00773534"/>
    <w:rsid w:val="007753AB"/>
    <w:rsid w:val="00775492"/>
    <w:rsid w:val="00787662"/>
    <w:rsid w:val="0078793D"/>
    <w:rsid w:val="007919FA"/>
    <w:rsid w:val="007E272D"/>
    <w:rsid w:val="00824978"/>
    <w:rsid w:val="00846A7E"/>
    <w:rsid w:val="008611DF"/>
    <w:rsid w:val="008615AA"/>
    <w:rsid w:val="0089241B"/>
    <w:rsid w:val="008A5480"/>
    <w:rsid w:val="008A7E1A"/>
    <w:rsid w:val="008B2E00"/>
    <w:rsid w:val="008D04DD"/>
    <w:rsid w:val="008E52EE"/>
    <w:rsid w:val="008E72DF"/>
    <w:rsid w:val="008F211B"/>
    <w:rsid w:val="008F2DA9"/>
    <w:rsid w:val="008F53EA"/>
    <w:rsid w:val="009610C9"/>
    <w:rsid w:val="00970523"/>
    <w:rsid w:val="00970F23"/>
    <w:rsid w:val="009A158A"/>
    <w:rsid w:val="009A2E83"/>
    <w:rsid w:val="009C42E9"/>
    <w:rsid w:val="009E6B76"/>
    <w:rsid w:val="00A36F7D"/>
    <w:rsid w:val="00A377F9"/>
    <w:rsid w:val="00A37A52"/>
    <w:rsid w:val="00A479B2"/>
    <w:rsid w:val="00A53516"/>
    <w:rsid w:val="00A77D80"/>
    <w:rsid w:val="00A905AB"/>
    <w:rsid w:val="00AA120C"/>
    <w:rsid w:val="00AA56BF"/>
    <w:rsid w:val="00AA5EA3"/>
    <w:rsid w:val="00AC3BEC"/>
    <w:rsid w:val="00AC61C1"/>
    <w:rsid w:val="00AD59AE"/>
    <w:rsid w:val="00B255D8"/>
    <w:rsid w:val="00B47ABE"/>
    <w:rsid w:val="00B70586"/>
    <w:rsid w:val="00BA0D3E"/>
    <w:rsid w:val="00BB7C8B"/>
    <w:rsid w:val="00BC0930"/>
    <w:rsid w:val="00BC5FE4"/>
    <w:rsid w:val="00BF2798"/>
    <w:rsid w:val="00C07164"/>
    <w:rsid w:val="00C3455E"/>
    <w:rsid w:val="00C35B52"/>
    <w:rsid w:val="00C35E7D"/>
    <w:rsid w:val="00C46429"/>
    <w:rsid w:val="00C60163"/>
    <w:rsid w:val="00C731BE"/>
    <w:rsid w:val="00C80D11"/>
    <w:rsid w:val="00CB51F8"/>
    <w:rsid w:val="00CF4E0B"/>
    <w:rsid w:val="00D33A34"/>
    <w:rsid w:val="00D546CB"/>
    <w:rsid w:val="00D629FB"/>
    <w:rsid w:val="00D7690B"/>
    <w:rsid w:val="00D91F93"/>
    <w:rsid w:val="00DA35B7"/>
    <w:rsid w:val="00DA51E0"/>
    <w:rsid w:val="00DB16F1"/>
    <w:rsid w:val="00DE0A08"/>
    <w:rsid w:val="00DE314A"/>
    <w:rsid w:val="00DF53D5"/>
    <w:rsid w:val="00E0085B"/>
    <w:rsid w:val="00E061E9"/>
    <w:rsid w:val="00E13024"/>
    <w:rsid w:val="00E20C20"/>
    <w:rsid w:val="00E21BE5"/>
    <w:rsid w:val="00E23339"/>
    <w:rsid w:val="00E462B8"/>
    <w:rsid w:val="00E52CCD"/>
    <w:rsid w:val="00E57C79"/>
    <w:rsid w:val="00E631E1"/>
    <w:rsid w:val="00E64AB4"/>
    <w:rsid w:val="00E9554B"/>
    <w:rsid w:val="00E97324"/>
    <w:rsid w:val="00E9766A"/>
    <w:rsid w:val="00EF6E4E"/>
    <w:rsid w:val="00F12A49"/>
    <w:rsid w:val="00F24E3E"/>
    <w:rsid w:val="00F30F29"/>
    <w:rsid w:val="00F33098"/>
    <w:rsid w:val="00F33BF9"/>
    <w:rsid w:val="00F55523"/>
    <w:rsid w:val="00F65A71"/>
    <w:rsid w:val="00F82360"/>
    <w:rsid w:val="00FE495E"/>
    <w:rsid w:val="00FF68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3F88"/>
  <w15:chartTrackingRefBased/>
  <w15:docId w15:val="{7A16910D-65AA-44F5-9600-34937EA7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5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523"/>
  </w:style>
  <w:style w:type="paragraph" w:styleId="ListParagraph">
    <w:name w:val="List Paragraph"/>
    <w:basedOn w:val="Normal"/>
    <w:uiPriority w:val="34"/>
    <w:qFormat/>
    <w:rsid w:val="00F55523"/>
    <w:pPr>
      <w:ind w:left="720"/>
      <w:contextualSpacing/>
    </w:pPr>
  </w:style>
  <w:style w:type="paragraph" w:styleId="BalloonText">
    <w:name w:val="Balloon Text"/>
    <w:basedOn w:val="Normal"/>
    <w:link w:val="BalloonTextChar"/>
    <w:uiPriority w:val="99"/>
    <w:semiHidden/>
    <w:unhideWhenUsed/>
    <w:rsid w:val="00E21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E5"/>
    <w:rPr>
      <w:rFonts w:ascii="Segoe UI" w:hAnsi="Segoe UI" w:cs="Segoe UI"/>
      <w:sz w:val="18"/>
      <w:szCs w:val="18"/>
    </w:rPr>
  </w:style>
  <w:style w:type="character" w:styleId="Hyperlink">
    <w:name w:val="Hyperlink"/>
    <w:basedOn w:val="DefaultParagraphFont"/>
    <w:uiPriority w:val="99"/>
    <w:unhideWhenUsed/>
    <w:rsid w:val="00D91F93"/>
    <w:rPr>
      <w:color w:val="0563C1"/>
      <w:u w:val="single"/>
    </w:rPr>
  </w:style>
  <w:style w:type="paragraph" w:styleId="NoSpacing">
    <w:name w:val="No Spacing"/>
    <w:basedOn w:val="Normal"/>
    <w:uiPriority w:val="1"/>
    <w:qFormat/>
    <w:rsid w:val="00D91F93"/>
    <w:pPr>
      <w:spacing w:after="0" w:line="240" w:lineRule="auto"/>
    </w:pPr>
    <w:rPr>
      <w:rFonts w:ascii="Calibri" w:hAnsi="Calibri" w:cs="Calibri"/>
    </w:rPr>
  </w:style>
  <w:style w:type="paragraph" w:styleId="NormalWeb">
    <w:name w:val="Normal (Web)"/>
    <w:basedOn w:val="Normal"/>
    <w:uiPriority w:val="99"/>
    <w:semiHidden/>
    <w:unhideWhenUsed/>
    <w:rsid w:val="00D91F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1F93"/>
    <w:rPr>
      <w:b/>
      <w:bCs/>
    </w:rPr>
  </w:style>
  <w:style w:type="character" w:styleId="FollowedHyperlink">
    <w:name w:val="FollowedHyperlink"/>
    <w:basedOn w:val="DefaultParagraphFont"/>
    <w:uiPriority w:val="99"/>
    <w:semiHidden/>
    <w:unhideWhenUsed/>
    <w:rsid w:val="001068AC"/>
    <w:rPr>
      <w:color w:val="954F72" w:themeColor="followedHyperlink"/>
      <w:u w:val="single"/>
    </w:rPr>
  </w:style>
  <w:style w:type="paragraph" w:customStyle="1" w:styleId="H4">
    <w:name w:val="_ H_4"/>
    <w:basedOn w:val="Normal"/>
    <w:next w:val="SingleTxt"/>
    <w:rsid w:val="002D62D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1267" w:right="1267" w:hanging="1267"/>
      <w:outlineLvl w:val="3"/>
    </w:pPr>
    <w:rPr>
      <w:rFonts w:ascii="Times New Roman" w:hAnsi="Times New Roman" w:cs="Times New Roman"/>
      <w:i/>
      <w:spacing w:val="3"/>
      <w:w w:val="103"/>
      <w:kern w:val="14"/>
      <w:sz w:val="20"/>
      <w:szCs w:val="20"/>
    </w:rPr>
  </w:style>
  <w:style w:type="paragraph" w:customStyle="1" w:styleId="SingleTxt">
    <w:name w:val="__Single Txt"/>
    <w:basedOn w:val="Normal"/>
    <w:rsid w:val="002D62D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character" w:styleId="CommentReference">
    <w:name w:val="annotation reference"/>
    <w:basedOn w:val="DefaultParagraphFont"/>
    <w:uiPriority w:val="99"/>
    <w:semiHidden/>
    <w:unhideWhenUsed/>
    <w:rsid w:val="008F53EA"/>
    <w:rPr>
      <w:sz w:val="16"/>
      <w:szCs w:val="16"/>
    </w:rPr>
  </w:style>
  <w:style w:type="paragraph" w:styleId="CommentText">
    <w:name w:val="annotation text"/>
    <w:basedOn w:val="Normal"/>
    <w:link w:val="CommentTextChar"/>
    <w:uiPriority w:val="99"/>
    <w:semiHidden/>
    <w:unhideWhenUsed/>
    <w:rsid w:val="008F53EA"/>
    <w:pPr>
      <w:spacing w:line="240" w:lineRule="auto"/>
    </w:pPr>
    <w:rPr>
      <w:sz w:val="20"/>
      <w:szCs w:val="20"/>
    </w:rPr>
  </w:style>
  <w:style w:type="character" w:customStyle="1" w:styleId="CommentTextChar">
    <w:name w:val="Comment Text Char"/>
    <w:basedOn w:val="DefaultParagraphFont"/>
    <w:link w:val="CommentText"/>
    <w:uiPriority w:val="99"/>
    <w:semiHidden/>
    <w:rsid w:val="008F53EA"/>
    <w:rPr>
      <w:sz w:val="20"/>
      <w:szCs w:val="20"/>
    </w:rPr>
  </w:style>
  <w:style w:type="paragraph" w:styleId="CommentSubject">
    <w:name w:val="annotation subject"/>
    <w:basedOn w:val="CommentText"/>
    <w:next w:val="CommentText"/>
    <w:link w:val="CommentSubjectChar"/>
    <w:uiPriority w:val="99"/>
    <w:semiHidden/>
    <w:unhideWhenUsed/>
    <w:rsid w:val="008F53EA"/>
    <w:rPr>
      <w:b/>
      <w:bCs/>
    </w:rPr>
  </w:style>
  <w:style w:type="character" w:customStyle="1" w:styleId="CommentSubjectChar">
    <w:name w:val="Comment Subject Char"/>
    <w:basedOn w:val="CommentTextChar"/>
    <w:link w:val="CommentSubject"/>
    <w:uiPriority w:val="99"/>
    <w:semiHidden/>
    <w:rsid w:val="008F53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8042">
      <w:bodyDiv w:val="1"/>
      <w:marLeft w:val="0"/>
      <w:marRight w:val="0"/>
      <w:marTop w:val="0"/>
      <w:marBottom w:val="0"/>
      <w:divBdr>
        <w:top w:val="none" w:sz="0" w:space="0" w:color="auto"/>
        <w:left w:val="none" w:sz="0" w:space="0" w:color="auto"/>
        <w:bottom w:val="none" w:sz="0" w:space="0" w:color="auto"/>
        <w:right w:val="none" w:sz="0" w:space="0" w:color="auto"/>
      </w:divBdr>
      <w:divsChild>
        <w:div w:id="2063676967">
          <w:marLeft w:val="0"/>
          <w:marRight w:val="0"/>
          <w:marTop w:val="0"/>
          <w:marBottom w:val="0"/>
          <w:divBdr>
            <w:top w:val="none" w:sz="0" w:space="0" w:color="auto"/>
            <w:left w:val="none" w:sz="0" w:space="0" w:color="auto"/>
            <w:bottom w:val="none" w:sz="0" w:space="0" w:color="auto"/>
            <w:right w:val="none" w:sz="0" w:space="0" w:color="auto"/>
          </w:divBdr>
          <w:divsChild>
            <w:div w:id="51854577">
              <w:marLeft w:val="0"/>
              <w:marRight w:val="0"/>
              <w:marTop w:val="0"/>
              <w:marBottom w:val="0"/>
              <w:divBdr>
                <w:top w:val="none" w:sz="0" w:space="0" w:color="auto"/>
                <w:left w:val="none" w:sz="0" w:space="0" w:color="auto"/>
                <w:bottom w:val="none" w:sz="0" w:space="0" w:color="auto"/>
                <w:right w:val="none" w:sz="0" w:space="0" w:color="auto"/>
              </w:divBdr>
              <w:divsChild>
                <w:div w:id="1056516389">
                  <w:marLeft w:val="0"/>
                  <w:marRight w:val="0"/>
                  <w:marTop w:val="0"/>
                  <w:marBottom w:val="0"/>
                  <w:divBdr>
                    <w:top w:val="none" w:sz="0" w:space="0" w:color="auto"/>
                    <w:left w:val="none" w:sz="0" w:space="0" w:color="auto"/>
                    <w:bottom w:val="none" w:sz="0" w:space="0" w:color="auto"/>
                    <w:right w:val="none" w:sz="0" w:space="0" w:color="auto"/>
                  </w:divBdr>
                  <w:divsChild>
                    <w:div w:id="2034069597">
                      <w:marLeft w:val="0"/>
                      <w:marRight w:val="0"/>
                      <w:marTop w:val="0"/>
                      <w:marBottom w:val="0"/>
                      <w:divBdr>
                        <w:top w:val="none" w:sz="0" w:space="0" w:color="auto"/>
                        <w:left w:val="none" w:sz="0" w:space="0" w:color="auto"/>
                        <w:bottom w:val="none" w:sz="0" w:space="0" w:color="auto"/>
                        <w:right w:val="none" w:sz="0" w:space="0" w:color="auto"/>
                      </w:divBdr>
                      <w:divsChild>
                        <w:div w:id="777067064">
                          <w:marLeft w:val="1200"/>
                          <w:marRight w:val="1200"/>
                          <w:marTop w:val="150"/>
                          <w:marBottom w:val="150"/>
                          <w:divBdr>
                            <w:top w:val="none" w:sz="0" w:space="0" w:color="auto"/>
                            <w:left w:val="none" w:sz="0" w:space="0" w:color="auto"/>
                            <w:bottom w:val="none" w:sz="0" w:space="0" w:color="auto"/>
                            <w:right w:val="none" w:sz="0" w:space="0" w:color="auto"/>
                          </w:divBdr>
                          <w:divsChild>
                            <w:div w:id="1242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95652">
      <w:bodyDiv w:val="1"/>
      <w:marLeft w:val="0"/>
      <w:marRight w:val="0"/>
      <w:marTop w:val="0"/>
      <w:marBottom w:val="0"/>
      <w:divBdr>
        <w:top w:val="none" w:sz="0" w:space="0" w:color="auto"/>
        <w:left w:val="none" w:sz="0" w:space="0" w:color="auto"/>
        <w:bottom w:val="none" w:sz="0" w:space="0" w:color="auto"/>
        <w:right w:val="none" w:sz="0" w:space="0" w:color="auto"/>
      </w:divBdr>
      <w:divsChild>
        <w:div w:id="1035036550">
          <w:marLeft w:val="0"/>
          <w:marRight w:val="0"/>
          <w:marTop w:val="0"/>
          <w:marBottom w:val="0"/>
          <w:divBdr>
            <w:top w:val="none" w:sz="0" w:space="0" w:color="auto"/>
            <w:left w:val="none" w:sz="0" w:space="0" w:color="auto"/>
            <w:bottom w:val="none" w:sz="0" w:space="0" w:color="auto"/>
            <w:right w:val="none" w:sz="0" w:space="0" w:color="auto"/>
          </w:divBdr>
          <w:divsChild>
            <w:div w:id="1530023606">
              <w:marLeft w:val="0"/>
              <w:marRight w:val="0"/>
              <w:marTop w:val="0"/>
              <w:marBottom w:val="0"/>
              <w:divBdr>
                <w:top w:val="none" w:sz="0" w:space="0" w:color="auto"/>
                <w:left w:val="none" w:sz="0" w:space="0" w:color="auto"/>
                <w:bottom w:val="none" w:sz="0" w:space="0" w:color="auto"/>
                <w:right w:val="none" w:sz="0" w:space="0" w:color="auto"/>
              </w:divBdr>
              <w:divsChild>
                <w:div w:id="1892032650">
                  <w:marLeft w:val="0"/>
                  <w:marRight w:val="0"/>
                  <w:marTop w:val="0"/>
                  <w:marBottom w:val="0"/>
                  <w:divBdr>
                    <w:top w:val="none" w:sz="0" w:space="0" w:color="auto"/>
                    <w:left w:val="none" w:sz="0" w:space="0" w:color="auto"/>
                    <w:bottom w:val="none" w:sz="0" w:space="0" w:color="auto"/>
                    <w:right w:val="none" w:sz="0" w:space="0" w:color="auto"/>
                  </w:divBdr>
                  <w:divsChild>
                    <w:div w:id="1746679891">
                      <w:marLeft w:val="0"/>
                      <w:marRight w:val="0"/>
                      <w:marTop w:val="0"/>
                      <w:marBottom w:val="0"/>
                      <w:divBdr>
                        <w:top w:val="none" w:sz="0" w:space="0" w:color="auto"/>
                        <w:left w:val="none" w:sz="0" w:space="0" w:color="auto"/>
                        <w:bottom w:val="none" w:sz="0" w:space="0" w:color="auto"/>
                        <w:right w:val="none" w:sz="0" w:space="0" w:color="auto"/>
                      </w:divBdr>
                      <w:divsChild>
                        <w:div w:id="1713074171">
                          <w:marLeft w:val="0"/>
                          <w:marRight w:val="0"/>
                          <w:marTop w:val="0"/>
                          <w:marBottom w:val="0"/>
                          <w:divBdr>
                            <w:top w:val="none" w:sz="0" w:space="0" w:color="auto"/>
                            <w:left w:val="none" w:sz="0" w:space="0" w:color="auto"/>
                            <w:bottom w:val="none" w:sz="0" w:space="0" w:color="auto"/>
                            <w:right w:val="none" w:sz="0" w:space="0" w:color="auto"/>
                          </w:divBdr>
                          <w:divsChild>
                            <w:div w:id="818768142">
                              <w:marLeft w:val="0"/>
                              <w:marRight w:val="0"/>
                              <w:marTop w:val="0"/>
                              <w:marBottom w:val="0"/>
                              <w:divBdr>
                                <w:top w:val="none" w:sz="0" w:space="0" w:color="auto"/>
                                <w:left w:val="none" w:sz="0" w:space="0" w:color="auto"/>
                                <w:bottom w:val="none" w:sz="0" w:space="0" w:color="auto"/>
                                <w:right w:val="none" w:sz="0" w:space="0" w:color="auto"/>
                              </w:divBdr>
                              <w:divsChild>
                                <w:div w:id="856239765">
                                  <w:marLeft w:val="0"/>
                                  <w:marRight w:val="0"/>
                                  <w:marTop w:val="0"/>
                                  <w:marBottom w:val="0"/>
                                  <w:divBdr>
                                    <w:top w:val="none" w:sz="0" w:space="0" w:color="auto"/>
                                    <w:left w:val="none" w:sz="0" w:space="0" w:color="auto"/>
                                    <w:bottom w:val="none" w:sz="0" w:space="0" w:color="auto"/>
                                    <w:right w:val="none" w:sz="0" w:space="0" w:color="auto"/>
                                  </w:divBdr>
                                  <w:divsChild>
                                    <w:div w:id="103618413">
                                      <w:marLeft w:val="0"/>
                                      <w:marRight w:val="0"/>
                                      <w:marTop w:val="0"/>
                                      <w:marBottom w:val="0"/>
                                      <w:divBdr>
                                        <w:top w:val="none" w:sz="0" w:space="0" w:color="auto"/>
                                        <w:left w:val="none" w:sz="0" w:space="0" w:color="auto"/>
                                        <w:bottom w:val="none" w:sz="0" w:space="0" w:color="auto"/>
                                        <w:right w:val="none" w:sz="0" w:space="0" w:color="auto"/>
                                      </w:divBdr>
                                      <w:divsChild>
                                        <w:div w:id="2071464431">
                                          <w:marLeft w:val="24"/>
                                          <w:marRight w:val="48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17420">
      <w:bodyDiv w:val="1"/>
      <w:marLeft w:val="0"/>
      <w:marRight w:val="0"/>
      <w:marTop w:val="0"/>
      <w:marBottom w:val="0"/>
      <w:divBdr>
        <w:top w:val="none" w:sz="0" w:space="0" w:color="auto"/>
        <w:left w:val="none" w:sz="0" w:space="0" w:color="auto"/>
        <w:bottom w:val="none" w:sz="0" w:space="0" w:color="auto"/>
        <w:right w:val="none" w:sz="0" w:space="0" w:color="auto"/>
      </w:divBdr>
    </w:div>
    <w:div w:id="765463893">
      <w:bodyDiv w:val="1"/>
      <w:marLeft w:val="0"/>
      <w:marRight w:val="0"/>
      <w:marTop w:val="0"/>
      <w:marBottom w:val="0"/>
      <w:divBdr>
        <w:top w:val="none" w:sz="0" w:space="0" w:color="auto"/>
        <w:left w:val="none" w:sz="0" w:space="0" w:color="auto"/>
        <w:bottom w:val="none" w:sz="0" w:space="0" w:color="auto"/>
        <w:right w:val="none" w:sz="0" w:space="0" w:color="auto"/>
      </w:divBdr>
      <w:divsChild>
        <w:div w:id="215437649">
          <w:marLeft w:val="0"/>
          <w:marRight w:val="0"/>
          <w:marTop w:val="0"/>
          <w:marBottom w:val="0"/>
          <w:divBdr>
            <w:top w:val="none" w:sz="0" w:space="0" w:color="auto"/>
            <w:left w:val="none" w:sz="0" w:space="0" w:color="auto"/>
            <w:bottom w:val="none" w:sz="0" w:space="0" w:color="auto"/>
            <w:right w:val="none" w:sz="0" w:space="0" w:color="auto"/>
          </w:divBdr>
          <w:divsChild>
            <w:div w:id="1310210439">
              <w:marLeft w:val="0"/>
              <w:marRight w:val="0"/>
              <w:marTop w:val="0"/>
              <w:marBottom w:val="0"/>
              <w:divBdr>
                <w:top w:val="none" w:sz="0" w:space="0" w:color="auto"/>
                <w:left w:val="none" w:sz="0" w:space="0" w:color="auto"/>
                <w:bottom w:val="none" w:sz="0" w:space="0" w:color="auto"/>
                <w:right w:val="none" w:sz="0" w:space="0" w:color="auto"/>
              </w:divBdr>
              <w:divsChild>
                <w:div w:id="834152823">
                  <w:marLeft w:val="0"/>
                  <w:marRight w:val="0"/>
                  <w:marTop w:val="0"/>
                  <w:marBottom w:val="0"/>
                  <w:divBdr>
                    <w:top w:val="none" w:sz="0" w:space="0" w:color="auto"/>
                    <w:left w:val="none" w:sz="0" w:space="0" w:color="auto"/>
                    <w:bottom w:val="none" w:sz="0" w:space="0" w:color="auto"/>
                    <w:right w:val="none" w:sz="0" w:space="0" w:color="auto"/>
                  </w:divBdr>
                  <w:divsChild>
                    <w:div w:id="553006362">
                      <w:marLeft w:val="0"/>
                      <w:marRight w:val="0"/>
                      <w:marTop w:val="0"/>
                      <w:marBottom w:val="0"/>
                      <w:divBdr>
                        <w:top w:val="none" w:sz="0" w:space="0" w:color="auto"/>
                        <w:left w:val="none" w:sz="0" w:space="0" w:color="auto"/>
                        <w:bottom w:val="none" w:sz="0" w:space="0" w:color="auto"/>
                        <w:right w:val="none" w:sz="0" w:space="0" w:color="auto"/>
                      </w:divBdr>
                      <w:divsChild>
                        <w:div w:id="153031789">
                          <w:marLeft w:val="1200"/>
                          <w:marRight w:val="1200"/>
                          <w:marTop w:val="150"/>
                          <w:marBottom w:val="150"/>
                          <w:divBdr>
                            <w:top w:val="none" w:sz="0" w:space="0" w:color="auto"/>
                            <w:left w:val="none" w:sz="0" w:space="0" w:color="auto"/>
                            <w:bottom w:val="none" w:sz="0" w:space="0" w:color="auto"/>
                            <w:right w:val="none" w:sz="0" w:space="0" w:color="auto"/>
                          </w:divBdr>
                          <w:divsChild>
                            <w:div w:id="13364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81188">
      <w:bodyDiv w:val="1"/>
      <w:marLeft w:val="0"/>
      <w:marRight w:val="0"/>
      <w:marTop w:val="0"/>
      <w:marBottom w:val="0"/>
      <w:divBdr>
        <w:top w:val="none" w:sz="0" w:space="0" w:color="auto"/>
        <w:left w:val="none" w:sz="0" w:space="0" w:color="auto"/>
        <w:bottom w:val="none" w:sz="0" w:space="0" w:color="auto"/>
        <w:right w:val="none" w:sz="0" w:space="0" w:color="auto"/>
      </w:divBdr>
      <w:divsChild>
        <w:div w:id="2054502505">
          <w:marLeft w:val="0"/>
          <w:marRight w:val="0"/>
          <w:marTop w:val="0"/>
          <w:marBottom w:val="0"/>
          <w:divBdr>
            <w:top w:val="none" w:sz="0" w:space="0" w:color="auto"/>
            <w:left w:val="none" w:sz="0" w:space="0" w:color="auto"/>
            <w:bottom w:val="none" w:sz="0" w:space="0" w:color="auto"/>
            <w:right w:val="none" w:sz="0" w:space="0" w:color="auto"/>
          </w:divBdr>
          <w:divsChild>
            <w:div w:id="768744426">
              <w:marLeft w:val="0"/>
              <w:marRight w:val="0"/>
              <w:marTop w:val="0"/>
              <w:marBottom w:val="0"/>
              <w:divBdr>
                <w:top w:val="none" w:sz="0" w:space="0" w:color="auto"/>
                <w:left w:val="none" w:sz="0" w:space="0" w:color="auto"/>
                <w:bottom w:val="none" w:sz="0" w:space="0" w:color="auto"/>
                <w:right w:val="none" w:sz="0" w:space="0" w:color="auto"/>
              </w:divBdr>
              <w:divsChild>
                <w:div w:id="1977905107">
                  <w:marLeft w:val="0"/>
                  <w:marRight w:val="0"/>
                  <w:marTop w:val="0"/>
                  <w:marBottom w:val="0"/>
                  <w:divBdr>
                    <w:top w:val="none" w:sz="0" w:space="0" w:color="auto"/>
                    <w:left w:val="none" w:sz="0" w:space="0" w:color="auto"/>
                    <w:bottom w:val="none" w:sz="0" w:space="0" w:color="auto"/>
                    <w:right w:val="none" w:sz="0" w:space="0" w:color="auto"/>
                  </w:divBdr>
                  <w:divsChild>
                    <w:div w:id="230583090">
                      <w:marLeft w:val="0"/>
                      <w:marRight w:val="0"/>
                      <w:marTop w:val="0"/>
                      <w:marBottom w:val="0"/>
                      <w:divBdr>
                        <w:top w:val="none" w:sz="0" w:space="0" w:color="auto"/>
                        <w:left w:val="none" w:sz="0" w:space="0" w:color="auto"/>
                        <w:bottom w:val="none" w:sz="0" w:space="0" w:color="auto"/>
                        <w:right w:val="none" w:sz="0" w:space="0" w:color="auto"/>
                      </w:divBdr>
                      <w:divsChild>
                        <w:div w:id="410009935">
                          <w:marLeft w:val="1200"/>
                          <w:marRight w:val="1200"/>
                          <w:marTop w:val="150"/>
                          <w:marBottom w:val="150"/>
                          <w:divBdr>
                            <w:top w:val="none" w:sz="0" w:space="0" w:color="auto"/>
                            <w:left w:val="none" w:sz="0" w:space="0" w:color="auto"/>
                            <w:bottom w:val="none" w:sz="0" w:space="0" w:color="auto"/>
                            <w:right w:val="none" w:sz="0" w:space="0" w:color="auto"/>
                          </w:divBdr>
                          <w:divsChild>
                            <w:div w:id="887909874">
                              <w:marLeft w:val="0"/>
                              <w:marRight w:val="0"/>
                              <w:marTop w:val="0"/>
                              <w:marBottom w:val="0"/>
                              <w:divBdr>
                                <w:top w:val="none" w:sz="0" w:space="0" w:color="auto"/>
                                <w:left w:val="none" w:sz="0" w:space="0" w:color="auto"/>
                                <w:bottom w:val="none" w:sz="0" w:space="0" w:color="auto"/>
                                <w:right w:val="none" w:sz="0" w:space="0" w:color="auto"/>
                              </w:divBdr>
                              <w:divsChild>
                                <w:div w:id="19674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76376">
      <w:bodyDiv w:val="1"/>
      <w:marLeft w:val="0"/>
      <w:marRight w:val="0"/>
      <w:marTop w:val="0"/>
      <w:marBottom w:val="0"/>
      <w:divBdr>
        <w:top w:val="none" w:sz="0" w:space="0" w:color="auto"/>
        <w:left w:val="none" w:sz="0" w:space="0" w:color="auto"/>
        <w:bottom w:val="none" w:sz="0" w:space="0" w:color="auto"/>
        <w:right w:val="none" w:sz="0" w:space="0" w:color="auto"/>
      </w:divBdr>
      <w:divsChild>
        <w:div w:id="347756606">
          <w:marLeft w:val="0"/>
          <w:marRight w:val="0"/>
          <w:marTop w:val="0"/>
          <w:marBottom w:val="0"/>
          <w:divBdr>
            <w:top w:val="none" w:sz="0" w:space="0" w:color="auto"/>
            <w:left w:val="none" w:sz="0" w:space="0" w:color="auto"/>
            <w:bottom w:val="none" w:sz="0" w:space="0" w:color="auto"/>
            <w:right w:val="none" w:sz="0" w:space="0" w:color="auto"/>
          </w:divBdr>
          <w:divsChild>
            <w:div w:id="2067950453">
              <w:marLeft w:val="0"/>
              <w:marRight w:val="0"/>
              <w:marTop w:val="0"/>
              <w:marBottom w:val="0"/>
              <w:divBdr>
                <w:top w:val="none" w:sz="0" w:space="0" w:color="auto"/>
                <w:left w:val="none" w:sz="0" w:space="0" w:color="auto"/>
                <w:bottom w:val="none" w:sz="0" w:space="0" w:color="auto"/>
                <w:right w:val="none" w:sz="0" w:space="0" w:color="auto"/>
              </w:divBdr>
              <w:divsChild>
                <w:div w:id="358551339">
                  <w:marLeft w:val="0"/>
                  <w:marRight w:val="0"/>
                  <w:marTop w:val="0"/>
                  <w:marBottom w:val="0"/>
                  <w:divBdr>
                    <w:top w:val="none" w:sz="0" w:space="0" w:color="auto"/>
                    <w:left w:val="none" w:sz="0" w:space="0" w:color="auto"/>
                    <w:bottom w:val="none" w:sz="0" w:space="0" w:color="auto"/>
                    <w:right w:val="none" w:sz="0" w:space="0" w:color="auto"/>
                  </w:divBdr>
                  <w:divsChild>
                    <w:div w:id="322049513">
                      <w:marLeft w:val="0"/>
                      <w:marRight w:val="0"/>
                      <w:marTop w:val="0"/>
                      <w:marBottom w:val="0"/>
                      <w:divBdr>
                        <w:top w:val="none" w:sz="0" w:space="0" w:color="auto"/>
                        <w:left w:val="none" w:sz="0" w:space="0" w:color="auto"/>
                        <w:bottom w:val="none" w:sz="0" w:space="0" w:color="auto"/>
                        <w:right w:val="none" w:sz="0" w:space="0" w:color="auto"/>
                      </w:divBdr>
                      <w:divsChild>
                        <w:div w:id="1542672266">
                          <w:marLeft w:val="1200"/>
                          <w:marRight w:val="1200"/>
                          <w:marTop w:val="150"/>
                          <w:marBottom w:val="150"/>
                          <w:divBdr>
                            <w:top w:val="none" w:sz="0" w:space="0" w:color="auto"/>
                            <w:left w:val="none" w:sz="0" w:space="0" w:color="auto"/>
                            <w:bottom w:val="none" w:sz="0" w:space="0" w:color="auto"/>
                            <w:right w:val="none" w:sz="0" w:space="0" w:color="auto"/>
                          </w:divBdr>
                          <w:divsChild>
                            <w:div w:id="21295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26E261-770C-4D5E-9728-2D446D7E1F80}">
  <ds:schemaRefs>
    <ds:schemaRef ds:uri="http://schemas.openxmlformats.org/officeDocument/2006/bibliography"/>
  </ds:schemaRefs>
</ds:datastoreItem>
</file>

<file path=customXml/itemProps2.xml><?xml version="1.0" encoding="utf-8"?>
<ds:datastoreItem xmlns:ds="http://schemas.openxmlformats.org/officeDocument/2006/customXml" ds:itemID="{9C821C06-726A-4658-B5A4-AF8ADED12B95}"/>
</file>

<file path=customXml/itemProps3.xml><?xml version="1.0" encoding="utf-8"?>
<ds:datastoreItem xmlns:ds="http://schemas.openxmlformats.org/officeDocument/2006/customXml" ds:itemID="{1C776261-34F1-4C68-A931-D5EDD8955636}"/>
</file>

<file path=customXml/itemProps4.xml><?xml version="1.0" encoding="utf-8"?>
<ds:datastoreItem xmlns:ds="http://schemas.openxmlformats.org/officeDocument/2006/customXml" ds:itemID="{300F57F3-C23D-42C6-A320-68784B5B3273}"/>
</file>

<file path=docProps/app.xml><?xml version="1.0" encoding="utf-8"?>
<Properties xmlns="http://schemas.openxmlformats.org/officeDocument/2006/extended-properties" xmlns:vt="http://schemas.openxmlformats.org/officeDocument/2006/docPropsVTypes">
  <Template>Normal.dotm</Template>
  <TotalTime>31</TotalTime>
  <Pages>6</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Bashar</dc:creator>
  <cp:keywords/>
  <dc:description/>
  <cp:lastModifiedBy>WARDA Ebrahim</cp:lastModifiedBy>
  <cp:revision>3</cp:revision>
  <cp:lastPrinted>2020-02-06T14:23:00Z</cp:lastPrinted>
  <dcterms:created xsi:type="dcterms:W3CDTF">2021-02-15T14:49:00Z</dcterms:created>
  <dcterms:modified xsi:type="dcterms:W3CDTF">2021-02-16T13:49:00Z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