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5C" w:rsidRDefault="0025675C" w:rsidP="0025675C">
      <w:pPr>
        <w:pStyle w:val="NormalWeb"/>
        <w:spacing w:before="0" w:beforeAutospacing="0" w:after="0" w:afterAutospacing="0"/>
        <w:jc w:val="center"/>
      </w:pPr>
      <w:r>
        <w:t> </w:t>
      </w:r>
    </w:p>
    <w:p w:rsidR="0025675C" w:rsidRDefault="0025675C" w:rsidP="0025675C">
      <w:pPr>
        <w:pStyle w:val="NormalWeb"/>
        <w:spacing w:before="0" w:beforeAutospacing="0" w:after="0" w:afterAutospacing="0"/>
        <w:jc w:val="center"/>
      </w:pPr>
      <w:r>
        <w:rPr>
          <w:rFonts w:ascii="Arial" w:hAnsi="Arial" w:cs="Arial"/>
          <w:noProof/>
          <w:color w:val="001BA0"/>
          <w:sz w:val="20"/>
          <w:szCs w:val="20"/>
          <w:lang w:val="en-US" w:eastAsia="zh-CN"/>
        </w:rPr>
        <w:drawing>
          <wp:inline distT="0" distB="0" distL="0" distR="0" wp14:anchorId="5A492384" wp14:editId="42E47484">
            <wp:extent cx="1733550" cy="1677670"/>
            <wp:effectExtent l="0" t="0" r="0" b="0"/>
            <wp:docPr id="1" name="Picture 1" descr="Image result for coat of arms for domi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at of arms for domini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1677670"/>
                    </a:xfrm>
                    <a:prstGeom prst="rect">
                      <a:avLst/>
                    </a:prstGeom>
                    <a:noFill/>
                    <a:ln>
                      <a:noFill/>
                    </a:ln>
                  </pic:spPr>
                </pic:pic>
              </a:graphicData>
            </a:graphic>
          </wp:inline>
        </w:drawing>
      </w:r>
    </w:p>
    <w:p w:rsidR="0025675C" w:rsidRDefault="0025675C" w:rsidP="0025675C">
      <w:pPr>
        <w:pStyle w:val="NormalWeb"/>
        <w:spacing w:before="0" w:beforeAutospacing="0" w:after="0" w:afterAutospacing="0"/>
        <w:jc w:val="center"/>
      </w:pPr>
      <w:r>
        <w:t> </w:t>
      </w:r>
    </w:p>
    <w:p w:rsidR="002C32C5" w:rsidRDefault="002C32C5" w:rsidP="0025675C">
      <w:pPr>
        <w:pStyle w:val="NormalWeb"/>
        <w:spacing w:before="0" w:beforeAutospacing="0" w:after="0" w:afterAutospacing="0"/>
        <w:jc w:val="center"/>
      </w:pPr>
      <w:r>
        <w:t>JOINT STATEMENT DELIVERED BY</w:t>
      </w:r>
    </w:p>
    <w:p w:rsidR="002C32C5" w:rsidRDefault="002C32C5" w:rsidP="0025675C">
      <w:pPr>
        <w:pStyle w:val="NormalWeb"/>
        <w:spacing w:before="0" w:beforeAutospacing="0" w:after="0" w:afterAutospacing="0"/>
        <w:jc w:val="center"/>
      </w:pPr>
      <w:r>
        <w:t>SHEARLYN JOSEPH</w:t>
      </w:r>
    </w:p>
    <w:p w:rsidR="002C32C5" w:rsidRDefault="002C32C5" w:rsidP="0025675C">
      <w:pPr>
        <w:pStyle w:val="NormalWeb"/>
        <w:spacing w:before="0" w:beforeAutospacing="0" w:after="0" w:afterAutospacing="0"/>
        <w:jc w:val="center"/>
      </w:pPr>
    </w:p>
    <w:p w:rsidR="0025675C" w:rsidRPr="002C32C5" w:rsidRDefault="002C32C5" w:rsidP="002C32C5">
      <w:pPr>
        <w:pStyle w:val="NormalWeb"/>
        <w:spacing w:before="0" w:beforeAutospacing="0" w:after="0" w:afterAutospacing="0"/>
        <w:jc w:val="center"/>
      </w:pPr>
      <w:r>
        <w:t xml:space="preserve">ON BEHALF OF SEVEN LDC/SIDS BENEFICIARY DELEGATES OF THE VOLUNTARY TECHNICAL ASSISTANCE TRUST FUND TO SUPPORT THE PARTICIPATION OF LEAST DEVELOPED COUNTRIES AND SMALL ISLAND DEVELOPING STATES DURING THE </w:t>
      </w:r>
      <w:r w:rsidR="0025675C">
        <w:t> </w:t>
      </w:r>
      <w:r w:rsidR="0025675C" w:rsidRPr="002C32C5">
        <w:rPr>
          <w:color w:val="000000"/>
          <w:sz w:val="28"/>
          <w:szCs w:val="28"/>
        </w:rPr>
        <w:t>35</w:t>
      </w:r>
      <w:r w:rsidR="0025675C" w:rsidRPr="002C32C5">
        <w:rPr>
          <w:color w:val="000000"/>
          <w:sz w:val="17"/>
          <w:szCs w:val="17"/>
          <w:vertAlign w:val="superscript"/>
        </w:rPr>
        <w:t>th</w:t>
      </w:r>
      <w:r w:rsidR="0025675C" w:rsidRPr="002C32C5">
        <w:rPr>
          <w:color w:val="000000"/>
          <w:sz w:val="28"/>
          <w:szCs w:val="28"/>
        </w:rPr>
        <w:t xml:space="preserve"> SESSION OF THE</w:t>
      </w:r>
      <w:r w:rsidRPr="002C32C5">
        <w:rPr>
          <w:color w:val="000000"/>
          <w:sz w:val="28"/>
          <w:szCs w:val="28"/>
        </w:rPr>
        <w:t xml:space="preserve"> UNITED NATIONS </w:t>
      </w:r>
      <w:r w:rsidR="0025675C" w:rsidRPr="002C32C5">
        <w:rPr>
          <w:color w:val="000000"/>
          <w:sz w:val="28"/>
          <w:szCs w:val="28"/>
        </w:rPr>
        <w:t xml:space="preserve"> HUMAN RIGHTS COUNCIL</w:t>
      </w:r>
    </w:p>
    <w:p w:rsidR="0025675C" w:rsidRDefault="0025675C" w:rsidP="0025675C">
      <w:pPr>
        <w:pStyle w:val="NormalWeb"/>
        <w:spacing w:before="0" w:beforeAutospacing="0" w:after="0" w:afterAutospacing="0"/>
        <w:jc w:val="center"/>
      </w:pPr>
      <w:r>
        <w:t> </w:t>
      </w:r>
    </w:p>
    <w:p w:rsidR="002C32C5" w:rsidRDefault="002C32C5" w:rsidP="0025675C">
      <w:pPr>
        <w:pStyle w:val="NormalWeb"/>
        <w:spacing w:before="0" w:beforeAutospacing="0" w:after="0" w:afterAutospacing="0"/>
        <w:jc w:val="center"/>
      </w:pPr>
    </w:p>
    <w:p w:rsidR="002C32C5" w:rsidRDefault="002C32C5" w:rsidP="0025675C">
      <w:pPr>
        <w:pStyle w:val="NormalWeb"/>
        <w:spacing w:before="0" w:beforeAutospacing="0" w:after="0" w:afterAutospacing="0"/>
        <w:jc w:val="center"/>
      </w:pPr>
      <w:r>
        <w:t>GENERAL DEBATE ON AGENDA ITEM # 10</w:t>
      </w:r>
    </w:p>
    <w:p w:rsidR="002C32C5" w:rsidRDefault="002C32C5" w:rsidP="0025675C">
      <w:pPr>
        <w:pStyle w:val="NormalWeb"/>
        <w:spacing w:before="0" w:beforeAutospacing="0" w:after="0" w:afterAutospacing="0"/>
        <w:jc w:val="center"/>
      </w:pPr>
    </w:p>
    <w:p w:rsidR="002C32C5" w:rsidRDefault="002C32C5" w:rsidP="0025675C">
      <w:pPr>
        <w:pStyle w:val="NormalWeb"/>
        <w:spacing w:before="0" w:beforeAutospacing="0" w:after="0" w:afterAutospacing="0"/>
        <w:jc w:val="center"/>
      </w:pPr>
    </w:p>
    <w:p w:rsidR="002C32C5" w:rsidRDefault="002C32C5" w:rsidP="0025675C">
      <w:pPr>
        <w:pStyle w:val="NormalWeb"/>
        <w:spacing w:before="0" w:beforeAutospacing="0" w:after="0" w:afterAutospacing="0"/>
        <w:jc w:val="center"/>
      </w:pPr>
    </w:p>
    <w:p w:rsidR="002C32C5" w:rsidRDefault="002C32C5" w:rsidP="0025675C">
      <w:pPr>
        <w:pStyle w:val="NormalWeb"/>
        <w:spacing w:before="0" w:beforeAutospacing="0" w:after="0" w:afterAutospacing="0"/>
        <w:jc w:val="center"/>
      </w:pPr>
    </w:p>
    <w:p w:rsidR="002C32C5" w:rsidRDefault="002C32C5" w:rsidP="0025675C">
      <w:pPr>
        <w:pStyle w:val="NormalWeb"/>
        <w:spacing w:before="0" w:beforeAutospacing="0" w:after="0" w:afterAutospacing="0"/>
        <w:jc w:val="center"/>
      </w:pPr>
    </w:p>
    <w:p w:rsidR="002C32C5" w:rsidRDefault="002C32C5" w:rsidP="002C32C5">
      <w:pPr>
        <w:pStyle w:val="NormalWeb"/>
        <w:spacing w:before="0" w:beforeAutospacing="0" w:after="0" w:afterAutospacing="0"/>
      </w:pPr>
      <w:r>
        <w:t>GENEVA</w:t>
      </w:r>
    </w:p>
    <w:p w:rsidR="002C32C5" w:rsidRDefault="002C32C5" w:rsidP="002C32C5">
      <w:pPr>
        <w:pStyle w:val="NormalWeb"/>
        <w:spacing w:before="0" w:beforeAutospacing="0" w:after="0" w:afterAutospacing="0"/>
      </w:pPr>
      <w:r>
        <w:t>JUNE 21,2017</w:t>
      </w:r>
    </w:p>
    <w:p w:rsidR="0025675C" w:rsidRDefault="0025675C" w:rsidP="0025675C">
      <w:pPr>
        <w:pStyle w:val="NormalWeb"/>
        <w:spacing w:before="0" w:beforeAutospacing="0" w:after="0" w:afterAutospacing="0"/>
        <w:jc w:val="center"/>
      </w:pPr>
    </w:p>
    <w:p w:rsidR="0025675C" w:rsidRDefault="0025675C" w:rsidP="0025675C">
      <w:pPr>
        <w:pStyle w:val="NormalWeb"/>
        <w:spacing w:before="0" w:beforeAutospacing="0" w:after="0" w:afterAutospacing="0"/>
        <w:jc w:val="center"/>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0" w:afterAutospacing="0"/>
        <w:jc w:val="both"/>
      </w:pPr>
      <w:r>
        <w:t> </w:t>
      </w:r>
    </w:p>
    <w:p w:rsidR="0025675C" w:rsidRDefault="0025675C" w:rsidP="0025675C">
      <w:pPr>
        <w:pStyle w:val="NormalWeb"/>
        <w:spacing w:before="0" w:beforeAutospacing="0" w:after="160" w:afterAutospacing="0"/>
        <w:jc w:val="both"/>
      </w:pPr>
      <w:r>
        <w:t> </w:t>
      </w:r>
    </w:p>
    <w:p w:rsidR="0025675C" w:rsidRDefault="0025675C" w:rsidP="0025675C">
      <w:pPr>
        <w:pStyle w:val="NormalWeb"/>
        <w:spacing w:before="0" w:beforeAutospacing="0" w:after="160" w:afterAutospacing="0"/>
        <w:jc w:val="both"/>
      </w:pPr>
      <w:r>
        <w:lastRenderedPageBreak/>
        <w:t> </w:t>
      </w:r>
    </w:p>
    <w:p w:rsidR="002C32C5" w:rsidRDefault="002C32C5" w:rsidP="002C32C5">
      <w:pPr>
        <w:jc w:val="both"/>
        <w:rPr>
          <w:rFonts w:ascii="Times New Roman" w:hAnsi="Times New Roman" w:cs="Times New Roman"/>
        </w:rPr>
      </w:pPr>
      <w:r>
        <w:rPr>
          <w:rFonts w:ascii="Times New Roman" w:hAnsi="Times New Roman" w:cs="Times New Roman"/>
        </w:rPr>
        <w:t>Mr President,</w:t>
      </w:r>
    </w:p>
    <w:p w:rsidR="002C32C5" w:rsidRDefault="002C32C5" w:rsidP="002C32C5">
      <w:pPr>
        <w:jc w:val="both"/>
        <w:rPr>
          <w:rFonts w:ascii="Times New Roman" w:hAnsi="Times New Roman" w:cs="Times New Roman"/>
        </w:rPr>
      </w:pPr>
    </w:p>
    <w:p w:rsidR="002C32C5" w:rsidRDefault="002A7463" w:rsidP="00E94EFD">
      <w:pPr>
        <w:jc w:val="both"/>
        <w:rPr>
          <w:rFonts w:ascii="Times New Roman" w:hAnsi="Times New Roman" w:cs="Times New Roman"/>
        </w:rPr>
      </w:pPr>
      <w:r>
        <w:rPr>
          <w:rFonts w:ascii="Times New Roman" w:hAnsi="Times New Roman" w:cs="Times New Roman"/>
        </w:rPr>
        <w:t xml:space="preserve">I speak on behalf of </w:t>
      </w:r>
      <w:r w:rsidR="002C32C5">
        <w:rPr>
          <w:rFonts w:ascii="Times New Roman" w:hAnsi="Times New Roman" w:cs="Times New Roman"/>
        </w:rPr>
        <w:t>seven</w:t>
      </w:r>
      <w:r>
        <w:rPr>
          <w:rFonts w:ascii="Times New Roman" w:hAnsi="Times New Roman" w:cs="Times New Roman"/>
        </w:rPr>
        <w:t xml:space="preserve"> (7)</w:t>
      </w:r>
      <w:r w:rsidR="002C32C5">
        <w:rPr>
          <w:rFonts w:ascii="Times New Roman" w:hAnsi="Times New Roman" w:cs="Times New Roman"/>
        </w:rPr>
        <w:t xml:space="preserve"> LDC/SIDS Countries, Gambia, Uganda, Republic of Tanzania, Seychelles</w:t>
      </w:r>
      <w:r w:rsidR="00066DA1">
        <w:rPr>
          <w:rFonts w:ascii="Times New Roman" w:hAnsi="Times New Roman" w:cs="Times New Roman"/>
        </w:rPr>
        <w:t xml:space="preserve">, Sao Tome and Principe </w:t>
      </w:r>
      <w:r w:rsidR="002C32C5">
        <w:rPr>
          <w:rFonts w:ascii="Times New Roman" w:hAnsi="Times New Roman" w:cs="Times New Roman"/>
        </w:rPr>
        <w:t xml:space="preserve">, Guinea and my island the Commonwealth of Dominica which are </w:t>
      </w:r>
      <w:r w:rsidR="00066DA1">
        <w:rPr>
          <w:rFonts w:ascii="Times New Roman" w:hAnsi="Times New Roman" w:cs="Times New Roman"/>
        </w:rPr>
        <w:t>being represented</w:t>
      </w:r>
      <w:r w:rsidR="002C32C5">
        <w:rPr>
          <w:rFonts w:ascii="Times New Roman" w:hAnsi="Times New Roman" w:cs="Times New Roman"/>
        </w:rPr>
        <w:t xml:space="preserve"> at this 35</w:t>
      </w:r>
      <w:r w:rsidR="002C32C5">
        <w:rPr>
          <w:rFonts w:ascii="Times New Roman" w:hAnsi="Times New Roman" w:cs="Times New Roman"/>
          <w:vertAlign w:val="superscript"/>
        </w:rPr>
        <w:t>th</w:t>
      </w:r>
      <w:r w:rsidR="002C32C5">
        <w:rPr>
          <w:rFonts w:ascii="Times New Roman" w:hAnsi="Times New Roman" w:cs="Times New Roman"/>
        </w:rPr>
        <w:t xml:space="preserve"> session of the Human Rights Council made possible through the generous contributions of donor countries to the </w:t>
      </w:r>
      <w:r w:rsidR="002C32C5">
        <w:rPr>
          <w:rFonts w:ascii="Times New Roman" w:hAnsi="Times New Roman" w:cs="Times New Roman"/>
        </w:rPr>
        <w:t>LDC/SIDS</w:t>
      </w:r>
      <w:r w:rsidR="002C32C5">
        <w:rPr>
          <w:rFonts w:ascii="Times New Roman" w:hAnsi="Times New Roman" w:cs="Times New Roman"/>
        </w:rPr>
        <w:t xml:space="preserve"> </w:t>
      </w:r>
      <w:r w:rsidR="002C32C5">
        <w:rPr>
          <w:rFonts w:ascii="Times New Roman" w:hAnsi="Times New Roman" w:cs="Times New Roman"/>
        </w:rPr>
        <w:t xml:space="preserve">Trust Fund for participation in the work of the Council. </w:t>
      </w:r>
    </w:p>
    <w:p w:rsidR="002C32C5" w:rsidRDefault="002C32C5" w:rsidP="002C32C5">
      <w:pPr>
        <w:jc w:val="both"/>
        <w:rPr>
          <w:rFonts w:ascii="Times New Roman" w:hAnsi="Times New Roman" w:cs="Times New Roman"/>
        </w:rPr>
      </w:pPr>
      <w:r>
        <w:rPr>
          <w:rFonts w:ascii="Times New Roman" w:hAnsi="Times New Roman" w:cs="Times New Roman"/>
        </w:rPr>
        <w:t>As LDC/SIDS</w:t>
      </w:r>
      <w:r>
        <w:rPr>
          <w:rFonts w:ascii="Times New Roman" w:hAnsi="Times New Roman" w:cs="Times New Roman"/>
        </w:rPr>
        <w:t>,</w:t>
      </w:r>
      <w:r>
        <w:rPr>
          <w:rFonts w:ascii="Times New Roman" w:hAnsi="Times New Roman" w:cs="Times New Roman"/>
        </w:rPr>
        <w:t xml:space="preserve"> we are all committed to the protection and promotion of  human rights in our respective countries and through participation at this session we have been able to identify priority areas for our respective countries.</w:t>
      </w:r>
    </w:p>
    <w:p w:rsidR="002C32C5" w:rsidRDefault="00267EB8" w:rsidP="00E45F7E">
      <w:pPr>
        <w:jc w:val="both"/>
        <w:rPr>
          <w:rFonts w:ascii="Times New Roman" w:hAnsi="Times New Roman" w:cs="Times New Roman"/>
        </w:rPr>
      </w:pPr>
      <w:r>
        <w:rPr>
          <w:rFonts w:ascii="Times New Roman" w:hAnsi="Times New Roman" w:cs="Times New Roman"/>
        </w:rPr>
        <w:t>I</w:t>
      </w:r>
      <w:r w:rsidR="002C32C5">
        <w:rPr>
          <w:rFonts w:ascii="Times New Roman" w:hAnsi="Times New Roman" w:cs="Times New Roman"/>
        </w:rPr>
        <w:t xml:space="preserve">n order to address the </w:t>
      </w:r>
      <w:r w:rsidR="002C32C5">
        <w:rPr>
          <w:rFonts w:ascii="Times New Roman" w:hAnsi="Times New Roman" w:cs="Times New Roman"/>
        </w:rPr>
        <w:t>numerous</w:t>
      </w:r>
      <w:r w:rsidR="002C32C5">
        <w:rPr>
          <w:rFonts w:ascii="Times New Roman" w:hAnsi="Times New Roman" w:cs="Times New Roman"/>
        </w:rPr>
        <w:t xml:space="preserve"> recommendations</w:t>
      </w:r>
      <w:r w:rsidR="00E45F7E">
        <w:rPr>
          <w:rFonts w:ascii="Times New Roman" w:hAnsi="Times New Roman" w:cs="Times New Roman"/>
        </w:rPr>
        <w:t xml:space="preserve"> made</w:t>
      </w:r>
      <w:r w:rsidR="002C32C5">
        <w:rPr>
          <w:rFonts w:ascii="Times New Roman" w:hAnsi="Times New Roman" w:cs="Times New Roman"/>
        </w:rPr>
        <w:t xml:space="preserve"> as a result of the UPR, Treaty  Bodies and Special Procedures,  technical cooperation assistance is greatly needed.</w:t>
      </w:r>
      <w:r w:rsidR="002C32C5">
        <w:rPr>
          <w:rFonts w:ascii="Times New Roman" w:hAnsi="Times New Roman" w:cs="Times New Roman"/>
        </w:rPr>
        <w:t xml:space="preserve"> We </w:t>
      </w:r>
      <w:r>
        <w:rPr>
          <w:rFonts w:ascii="Times New Roman" w:hAnsi="Times New Roman" w:cs="Times New Roman"/>
        </w:rPr>
        <w:t xml:space="preserve">do </w:t>
      </w:r>
      <w:r w:rsidR="00E45F7E">
        <w:rPr>
          <w:rFonts w:ascii="Times New Roman" w:hAnsi="Times New Roman" w:cs="Times New Roman"/>
        </w:rPr>
        <w:t>however</w:t>
      </w:r>
      <w:r w:rsidR="002C32C5">
        <w:rPr>
          <w:rFonts w:ascii="Times New Roman" w:hAnsi="Times New Roman" w:cs="Times New Roman"/>
        </w:rPr>
        <w:t xml:space="preserve"> express sincerest thanks to donor countries because it is as a result of  their  generous </w:t>
      </w:r>
      <w:r w:rsidR="00E45F7E">
        <w:rPr>
          <w:rFonts w:ascii="Times New Roman" w:hAnsi="Times New Roman" w:cs="Times New Roman"/>
        </w:rPr>
        <w:t xml:space="preserve">contributions </w:t>
      </w:r>
      <w:r w:rsidR="002C32C5">
        <w:rPr>
          <w:rFonts w:ascii="Times New Roman" w:hAnsi="Times New Roman" w:cs="Times New Roman"/>
        </w:rPr>
        <w:t xml:space="preserve"> that the seven of us could participate fully in this session of the council.</w:t>
      </w:r>
      <w:r w:rsidR="00E45F7E">
        <w:rPr>
          <w:rFonts w:ascii="Times New Roman" w:hAnsi="Times New Roman" w:cs="Times New Roman"/>
        </w:rPr>
        <w:t xml:space="preserve"> Thus</w:t>
      </w:r>
      <w:r w:rsidR="002C32C5">
        <w:rPr>
          <w:rFonts w:ascii="Times New Roman" w:hAnsi="Times New Roman" w:cs="Times New Roman"/>
        </w:rPr>
        <w:t xml:space="preserve"> far 77 delegates have </w:t>
      </w:r>
      <w:r w:rsidR="00E45F7E">
        <w:rPr>
          <w:rFonts w:ascii="Times New Roman" w:hAnsi="Times New Roman" w:cs="Times New Roman"/>
        </w:rPr>
        <w:t>been able to attend the session though</w:t>
      </w:r>
      <w:r w:rsidR="002C32C5">
        <w:rPr>
          <w:rFonts w:ascii="Times New Roman" w:hAnsi="Times New Roman" w:cs="Times New Roman"/>
        </w:rPr>
        <w:t xml:space="preserve"> th</w:t>
      </w:r>
      <w:r w:rsidR="00E45F7E">
        <w:rPr>
          <w:rFonts w:ascii="Times New Roman" w:hAnsi="Times New Roman" w:cs="Times New Roman"/>
        </w:rPr>
        <w:t>e Trust Fund.</w:t>
      </w:r>
    </w:p>
    <w:p w:rsidR="002C32C5" w:rsidRDefault="00E45F7E" w:rsidP="00E45F7E">
      <w:pPr>
        <w:jc w:val="both"/>
        <w:rPr>
          <w:rFonts w:ascii="Times New Roman" w:hAnsi="Times New Roman" w:cs="Times New Roman"/>
        </w:rPr>
      </w:pPr>
      <w:r>
        <w:rPr>
          <w:rFonts w:ascii="Times New Roman" w:hAnsi="Times New Roman" w:cs="Times New Roman"/>
        </w:rPr>
        <w:t>We strongly believe that t</w:t>
      </w:r>
      <w:r w:rsidR="002C32C5">
        <w:rPr>
          <w:rFonts w:ascii="Times New Roman" w:hAnsi="Times New Roman" w:cs="Times New Roman"/>
        </w:rPr>
        <w:t xml:space="preserve">echnical cooperation should be strengthened in particular in the area of NHRI’s </w:t>
      </w:r>
      <w:r>
        <w:rPr>
          <w:rFonts w:ascii="Times New Roman" w:hAnsi="Times New Roman" w:cs="Times New Roman"/>
        </w:rPr>
        <w:t xml:space="preserve">and </w:t>
      </w:r>
      <w:r w:rsidR="002C32C5">
        <w:rPr>
          <w:rFonts w:ascii="Times New Roman" w:hAnsi="Times New Roman" w:cs="Times New Roman"/>
        </w:rPr>
        <w:t xml:space="preserve">that the OHCHR fellowship should be </w:t>
      </w:r>
      <w:r>
        <w:rPr>
          <w:rFonts w:ascii="Times New Roman" w:hAnsi="Times New Roman" w:cs="Times New Roman"/>
        </w:rPr>
        <w:t xml:space="preserve">made </w:t>
      </w:r>
      <w:r w:rsidR="002C32C5">
        <w:rPr>
          <w:rFonts w:ascii="Times New Roman" w:hAnsi="Times New Roman" w:cs="Times New Roman"/>
        </w:rPr>
        <w:t xml:space="preserve">accessible to </w:t>
      </w:r>
      <w:r>
        <w:rPr>
          <w:rFonts w:ascii="Times New Roman" w:hAnsi="Times New Roman" w:cs="Times New Roman"/>
        </w:rPr>
        <w:t>us</w:t>
      </w:r>
      <w:r w:rsidR="002C32C5">
        <w:rPr>
          <w:rFonts w:ascii="Times New Roman" w:hAnsi="Times New Roman" w:cs="Times New Roman"/>
        </w:rPr>
        <w:t xml:space="preserve"> LDC/SIDS </w:t>
      </w:r>
      <w:r w:rsidR="002C32C5">
        <w:rPr>
          <w:rFonts w:ascii="Times New Roman" w:hAnsi="Times New Roman" w:cs="Times New Roman"/>
        </w:rPr>
        <w:t>interested in setting up our own NHRI</w:t>
      </w:r>
      <w:r w:rsidR="004B54BF">
        <w:rPr>
          <w:rFonts w:ascii="Times New Roman" w:hAnsi="Times New Roman" w:cs="Times New Roman"/>
        </w:rPr>
        <w:t>/ombudsman</w:t>
      </w:r>
      <w:r w:rsidR="002C32C5">
        <w:rPr>
          <w:rFonts w:ascii="Times New Roman" w:hAnsi="Times New Roman" w:cs="Times New Roman"/>
        </w:rPr>
        <w:t xml:space="preserve"> </w:t>
      </w:r>
      <w:r w:rsidR="002C32C5">
        <w:rPr>
          <w:rFonts w:ascii="Times New Roman" w:hAnsi="Times New Roman" w:cs="Times New Roman"/>
        </w:rPr>
        <w:t xml:space="preserve">and </w:t>
      </w:r>
      <w:r w:rsidR="002C32C5">
        <w:rPr>
          <w:rFonts w:ascii="Times New Roman" w:hAnsi="Times New Roman" w:cs="Times New Roman"/>
        </w:rPr>
        <w:t xml:space="preserve">would </w:t>
      </w:r>
      <w:r w:rsidR="002C32C5">
        <w:rPr>
          <w:rFonts w:ascii="Times New Roman" w:hAnsi="Times New Roman" w:cs="Times New Roman"/>
        </w:rPr>
        <w:t xml:space="preserve">gladly </w:t>
      </w:r>
      <w:r w:rsidR="002C32C5">
        <w:rPr>
          <w:rFonts w:ascii="Times New Roman" w:hAnsi="Times New Roman" w:cs="Times New Roman"/>
        </w:rPr>
        <w:t xml:space="preserve">welcome invitations to the fellowship. </w:t>
      </w:r>
    </w:p>
    <w:p w:rsidR="002C32C5" w:rsidRDefault="002C32C5" w:rsidP="00E45F7E">
      <w:pPr>
        <w:jc w:val="both"/>
        <w:rPr>
          <w:rFonts w:ascii="Times New Roman" w:hAnsi="Times New Roman" w:cs="Times New Roman"/>
        </w:rPr>
      </w:pPr>
      <w:r>
        <w:rPr>
          <w:rFonts w:ascii="Times New Roman" w:hAnsi="Times New Roman" w:cs="Times New Roman"/>
        </w:rPr>
        <w:t xml:space="preserve">Mr President, The reality in </w:t>
      </w:r>
      <w:r w:rsidR="004B54BF">
        <w:rPr>
          <w:rFonts w:ascii="Times New Roman" w:hAnsi="Times New Roman" w:cs="Times New Roman"/>
        </w:rPr>
        <w:t>our</w:t>
      </w:r>
      <w:r>
        <w:rPr>
          <w:rFonts w:ascii="Times New Roman" w:hAnsi="Times New Roman" w:cs="Times New Roman"/>
        </w:rPr>
        <w:t xml:space="preserve"> countries is that there are challenges </w:t>
      </w:r>
      <w:r w:rsidR="00E45F7E">
        <w:rPr>
          <w:rFonts w:ascii="Times New Roman" w:hAnsi="Times New Roman" w:cs="Times New Roman"/>
        </w:rPr>
        <w:t>which require</w:t>
      </w:r>
      <w:bookmarkStart w:id="0" w:name="_GoBack"/>
      <w:bookmarkEnd w:id="0"/>
      <w:r>
        <w:rPr>
          <w:rFonts w:ascii="Times New Roman" w:hAnsi="Times New Roman" w:cs="Times New Roman"/>
        </w:rPr>
        <w:t xml:space="preserve"> financial and human resources as well as capacity to deal with Human Rights reporting.   The continued training of Government officials and other stakeholders are critical to building human rights capacity.</w:t>
      </w:r>
    </w:p>
    <w:p w:rsidR="002C32C5" w:rsidRDefault="002C32C5" w:rsidP="002C32C5">
      <w:pPr>
        <w:jc w:val="both"/>
        <w:rPr>
          <w:rFonts w:ascii="Times New Roman" w:hAnsi="Times New Roman" w:cs="Times New Roman"/>
        </w:rPr>
      </w:pPr>
      <w:r>
        <w:rPr>
          <w:rFonts w:ascii="Times New Roman" w:hAnsi="Times New Roman" w:cs="Times New Roman"/>
        </w:rPr>
        <w:t>We therefore call on the International community to</w:t>
      </w:r>
      <w:r w:rsidR="004B54BF">
        <w:rPr>
          <w:rFonts w:ascii="Times New Roman" w:hAnsi="Times New Roman" w:cs="Times New Roman"/>
        </w:rPr>
        <w:t xml:space="preserve"> continue to </w:t>
      </w:r>
      <w:r>
        <w:rPr>
          <w:rFonts w:ascii="Times New Roman" w:hAnsi="Times New Roman" w:cs="Times New Roman"/>
        </w:rPr>
        <w:t xml:space="preserve"> assist us in this </w:t>
      </w:r>
      <w:proofErr w:type="spellStart"/>
      <w:r>
        <w:rPr>
          <w:rFonts w:ascii="Times New Roman" w:hAnsi="Times New Roman" w:cs="Times New Roman"/>
        </w:rPr>
        <w:t>endeavor</w:t>
      </w:r>
      <w:proofErr w:type="spellEnd"/>
      <w:r>
        <w:rPr>
          <w:rFonts w:ascii="Times New Roman" w:hAnsi="Times New Roman" w:cs="Times New Roman"/>
        </w:rPr>
        <w:t>.</w:t>
      </w:r>
    </w:p>
    <w:p w:rsidR="002C32C5" w:rsidRDefault="002C32C5" w:rsidP="002C32C5">
      <w:pPr>
        <w:jc w:val="both"/>
        <w:rPr>
          <w:rFonts w:ascii="Times New Roman" w:hAnsi="Times New Roman" w:cs="Times New Roman"/>
        </w:rPr>
      </w:pPr>
      <w:r>
        <w:rPr>
          <w:rFonts w:ascii="Times New Roman" w:hAnsi="Times New Roman" w:cs="Times New Roman"/>
        </w:rPr>
        <w:t xml:space="preserve">I thank you Mr President.  </w:t>
      </w:r>
    </w:p>
    <w:p w:rsidR="002C32C5" w:rsidRDefault="002C32C5" w:rsidP="0025675C">
      <w:pPr>
        <w:pStyle w:val="NormalWeb"/>
        <w:spacing w:before="0" w:beforeAutospacing="0" w:after="160" w:afterAutospacing="0"/>
        <w:jc w:val="both"/>
        <w:rPr>
          <w:color w:val="000000"/>
          <w:sz w:val="28"/>
          <w:szCs w:val="28"/>
        </w:rPr>
      </w:pPr>
    </w:p>
    <w:sectPr w:rsidR="002C3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5C"/>
    <w:rsid w:val="00066DA1"/>
    <w:rsid w:val="0025675C"/>
    <w:rsid w:val="00267EB8"/>
    <w:rsid w:val="002A7463"/>
    <w:rsid w:val="002C32C5"/>
    <w:rsid w:val="00360FB3"/>
    <w:rsid w:val="004B54BF"/>
    <w:rsid w:val="00E45F7E"/>
    <w:rsid w:val="00E94EFD"/>
    <w:rsid w:val="00F3415F"/>
  </w:rsids>
  <m:mathPr>
    <m:mathFont m:val="Cambria Math"/>
    <m:brkBin m:val="before"/>
    <m:brkBinSub m:val="--"/>
    <m:smallFrac m:val="0"/>
    <m:dispDef/>
    <m:lMargin m:val="0"/>
    <m:rMargin m:val="0"/>
    <m:defJc m:val="centerGroup"/>
    <m:wrapIndent m:val="1440"/>
    <m:intLim m:val="subSup"/>
    <m:naryLim m:val="undOvr"/>
  </m:mathPr>
  <w:themeFontLang w:val="en-029"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675C"/>
    <w:pPr>
      <w:spacing w:before="100" w:beforeAutospacing="1" w:after="100" w:afterAutospacing="1" w:line="240" w:lineRule="auto"/>
    </w:pPr>
    <w:rPr>
      <w:rFonts w:ascii="Times New Roman" w:eastAsia="Times New Roman" w:hAnsi="Times New Roman" w:cs="Times New Roman"/>
      <w:sz w:val="24"/>
      <w:szCs w:val="24"/>
      <w:lang w:eastAsia="en-029"/>
    </w:rPr>
  </w:style>
  <w:style w:type="paragraph" w:styleId="BalloonText">
    <w:name w:val="Balloon Text"/>
    <w:basedOn w:val="Normal"/>
    <w:link w:val="BalloonTextChar"/>
    <w:uiPriority w:val="99"/>
    <w:semiHidden/>
    <w:unhideWhenUsed/>
    <w:rsid w:val="00256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7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675C"/>
    <w:pPr>
      <w:spacing w:before="100" w:beforeAutospacing="1" w:after="100" w:afterAutospacing="1" w:line="240" w:lineRule="auto"/>
    </w:pPr>
    <w:rPr>
      <w:rFonts w:ascii="Times New Roman" w:eastAsia="Times New Roman" w:hAnsi="Times New Roman" w:cs="Times New Roman"/>
      <w:sz w:val="24"/>
      <w:szCs w:val="24"/>
      <w:lang w:eastAsia="en-029"/>
    </w:rPr>
  </w:style>
  <w:style w:type="paragraph" w:styleId="BalloonText">
    <w:name w:val="Balloon Text"/>
    <w:basedOn w:val="Normal"/>
    <w:link w:val="BalloonTextChar"/>
    <w:uiPriority w:val="99"/>
    <w:semiHidden/>
    <w:unhideWhenUsed/>
    <w:rsid w:val="00256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745142">
      <w:bodyDiv w:val="1"/>
      <w:marLeft w:val="0"/>
      <w:marRight w:val="0"/>
      <w:marTop w:val="0"/>
      <w:marBottom w:val="0"/>
      <w:divBdr>
        <w:top w:val="none" w:sz="0" w:space="0" w:color="auto"/>
        <w:left w:val="none" w:sz="0" w:space="0" w:color="auto"/>
        <w:bottom w:val="none" w:sz="0" w:space="0" w:color="auto"/>
        <w:right w:val="none" w:sz="0" w:space="0" w:color="auto"/>
      </w:divBdr>
    </w:div>
    <w:div w:id="20472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D4A3D5-957C-4691-A829-61B7164649AE}"/>
</file>

<file path=customXml/itemProps2.xml><?xml version="1.0" encoding="utf-8"?>
<ds:datastoreItem xmlns:ds="http://schemas.openxmlformats.org/officeDocument/2006/customXml" ds:itemID="{045F6F9F-C5F2-4C07-95C4-B5A4A45D807E}"/>
</file>

<file path=customXml/itemProps3.xml><?xml version="1.0" encoding="utf-8"?>
<ds:datastoreItem xmlns:ds="http://schemas.openxmlformats.org/officeDocument/2006/customXml" ds:itemID="{A3DFC96C-0CF0-477E-9427-94980414A442}"/>
</file>

<file path=customXml/itemProps4.xml><?xml version="1.0" encoding="utf-8"?>
<ds:datastoreItem xmlns:ds="http://schemas.openxmlformats.org/officeDocument/2006/customXml" ds:itemID="{FF9F826A-CDBE-410D-BFEA-5826AB1195CE}"/>
</file>

<file path=docProps/app.xml><?xml version="1.0" encoding="utf-8"?>
<Properties xmlns="http://schemas.openxmlformats.org/officeDocument/2006/extended-properties" xmlns:vt="http://schemas.openxmlformats.org/officeDocument/2006/docPropsVTypes">
  <Template>Normal</Template>
  <TotalTime>8</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Hubert Charles</dc:creator>
  <cp:lastModifiedBy>ONU</cp:lastModifiedBy>
  <cp:revision>7</cp:revision>
  <dcterms:created xsi:type="dcterms:W3CDTF">2017-06-20T18:24:00Z</dcterms:created>
  <dcterms:modified xsi:type="dcterms:W3CDTF">2017-06-20T18:32:00Z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