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DE" w:rsidRDefault="00D132B0" w:rsidP="002F46CC">
      <w:pPr>
        <w:jc w:val="center"/>
        <w:rPr>
          <w:rFonts w:asciiTheme="majorHAnsi" w:hAnsiTheme="majorHAnsi"/>
          <w:b/>
          <w:lang w:val="bs-Latn-BA"/>
        </w:rPr>
      </w:pPr>
      <w:r>
        <w:rPr>
          <w:rFonts w:asciiTheme="majorHAnsi" w:hAnsiTheme="majorHAnsi"/>
          <w:b/>
          <w:lang w:val="bs-Latn-BA"/>
        </w:rPr>
        <w:t xml:space="preserve">9th </w:t>
      </w:r>
      <w:r w:rsidR="00D369C1">
        <w:rPr>
          <w:rFonts w:asciiTheme="majorHAnsi" w:hAnsiTheme="majorHAnsi"/>
          <w:b/>
          <w:lang w:val="bs-Latn-BA"/>
        </w:rPr>
        <w:t>session of the Forum on Minorities Issues</w:t>
      </w:r>
    </w:p>
    <w:p w:rsidR="00D369C1" w:rsidRDefault="00D369C1" w:rsidP="002F46CC">
      <w:pPr>
        <w:jc w:val="center"/>
        <w:rPr>
          <w:rFonts w:asciiTheme="majorHAnsi" w:hAnsiTheme="majorHAnsi"/>
          <w:b/>
          <w:lang w:val="bs-Latn-BA"/>
        </w:rPr>
      </w:pPr>
      <w:r>
        <w:rPr>
          <w:rFonts w:asciiTheme="majorHAnsi" w:hAnsiTheme="majorHAnsi"/>
          <w:b/>
          <w:lang w:val="bs-Latn-BA"/>
        </w:rPr>
        <w:t>„</w:t>
      </w:r>
      <w:r w:rsidRPr="00D369C1">
        <w:rPr>
          <w:rFonts w:asciiTheme="majorHAnsi" w:hAnsiTheme="majorHAnsi"/>
          <w:b/>
          <w:lang w:val="bs-Latn-BA"/>
        </w:rPr>
        <w:t>Minorities in situations of humanitarian crises”</w:t>
      </w:r>
    </w:p>
    <w:p w:rsidR="00D369C1" w:rsidRDefault="00D369C1" w:rsidP="002F46CC">
      <w:pPr>
        <w:jc w:val="center"/>
        <w:rPr>
          <w:rFonts w:asciiTheme="majorHAnsi" w:hAnsiTheme="majorHAnsi"/>
          <w:b/>
          <w:lang w:val="bs-Latn-BA"/>
        </w:rPr>
      </w:pPr>
      <w:r>
        <w:rPr>
          <w:rFonts w:asciiTheme="majorHAnsi" w:hAnsiTheme="majorHAnsi"/>
          <w:b/>
          <w:lang w:val="bs-Latn-BA"/>
        </w:rPr>
        <w:t>Geneva, 24-25 November 2016</w:t>
      </w:r>
    </w:p>
    <w:p w:rsidR="00D369C1" w:rsidRDefault="00D369C1" w:rsidP="002F46CC">
      <w:pPr>
        <w:jc w:val="center"/>
        <w:rPr>
          <w:rFonts w:asciiTheme="majorHAnsi" w:hAnsiTheme="majorHAnsi"/>
          <w:b/>
          <w:lang w:val="bs-Latn-BA"/>
        </w:rPr>
      </w:pPr>
    </w:p>
    <w:p w:rsidR="002F1EDE" w:rsidRDefault="002F46CC" w:rsidP="002F46CC">
      <w:pPr>
        <w:jc w:val="center"/>
        <w:rPr>
          <w:rFonts w:asciiTheme="majorHAnsi" w:hAnsiTheme="majorHAnsi"/>
          <w:b/>
          <w:lang w:val="bs-Latn-BA"/>
        </w:rPr>
      </w:pPr>
      <w:r w:rsidRPr="007A35B9">
        <w:rPr>
          <w:rFonts w:asciiTheme="majorHAnsi" w:hAnsiTheme="majorHAnsi"/>
          <w:b/>
          <w:lang w:val="bs-Latn-BA"/>
        </w:rPr>
        <w:t xml:space="preserve">Intervention </w:t>
      </w:r>
    </w:p>
    <w:p w:rsidR="002F1EDE" w:rsidRDefault="002F46CC" w:rsidP="002F46CC">
      <w:pPr>
        <w:jc w:val="center"/>
        <w:rPr>
          <w:rFonts w:asciiTheme="majorHAnsi" w:hAnsiTheme="majorHAnsi"/>
          <w:b/>
          <w:lang w:val="bs-Latn-BA"/>
        </w:rPr>
      </w:pPr>
      <w:r w:rsidRPr="007A35B9">
        <w:rPr>
          <w:rFonts w:asciiTheme="majorHAnsi" w:hAnsiTheme="majorHAnsi"/>
          <w:b/>
          <w:lang w:val="bs-Latn-BA"/>
        </w:rPr>
        <w:t xml:space="preserve">by </w:t>
      </w:r>
    </w:p>
    <w:p w:rsidR="002F46CC" w:rsidRPr="007A35B9" w:rsidRDefault="002F46CC" w:rsidP="002F46CC">
      <w:pPr>
        <w:jc w:val="center"/>
        <w:rPr>
          <w:rFonts w:asciiTheme="majorHAnsi" w:hAnsiTheme="majorHAnsi"/>
          <w:b/>
          <w:lang w:val="bs-Latn-BA"/>
        </w:rPr>
      </w:pPr>
      <w:r w:rsidRPr="007A35B9">
        <w:rPr>
          <w:rFonts w:asciiTheme="majorHAnsi" w:hAnsiTheme="majorHAnsi"/>
          <w:b/>
          <w:lang w:val="bs-Latn-BA"/>
        </w:rPr>
        <w:t>MONTENEGRO</w:t>
      </w:r>
    </w:p>
    <w:p w:rsidR="00EB369B" w:rsidRPr="007A35B9" w:rsidRDefault="00EB369B" w:rsidP="002F46CC">
      <w:pPr>
        <w:jc w:val="both"/>
        <w:rPr>
          <w:rFonts w:asciiTheme="majorHAnsi" w:hAnsiTheme="majorHAnsi"/>
          <w:lang w:val="bs-Latn-BA"/>
        </w:rPr>
      </w:pPr>
    </w:p>
    <w:p w:rsidR="00D369C1" w:rsidRDefault="00D369C1" w:rsidP="002F46CC">
      <w:pPr>
        <w:jc w:val="both"/>
        <w:rPr>
          <w:rFonts w:asciiTheme="majorHAnsi" w:hAnsiTheme="majorHAnsi"/>
          <w:lang w:val="bs-Latn-BA"/>
        </w:rPr>
      </w:pPr>
    </w:p>
    <w:p w:rsidR="002F1EDE" w:rsidRPr="00B50631" w:rsidRDefault="00666C69" w:rsidP="002F46CC">
      <w:pPr>
        <w:jc w:val="both"/>
        <w:rPr>
          <w:rFonts w:asciiTheme="majorHAnsi" w:hAnsiTheme="majorHAnsi"/>
        </w:rPr>
      </w:pPr>
      <w:r w:rsidRPr="00B50631">
        <w:rPr>
          <w:rFonts w:asciiTheme="majorHAnsi" w:hAnsiTheme="majorHAnsi"/>
        </w:rPr>
        <w:t xml:space="preserve">Mr. President, </w:t>
      </w:r>
    </w:p>
    <w:p w:rsidR="0091423C" w:rsidRDefault="0091423C" w:rsidP="00D369C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544C3C" w:rsidRDefault="0091423C" w:rsidP="00B506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this is a </w:t>
      </w:r>
      <w:r w:rsidRPr="0091423C">
        <w:rPr>
          <w:rFonts w:asciiTheme="majorHAnsi" w:hAnsiTheme="majorHAnsi"/>
        </w:rPr>
        <w:t>unique opportunity to discuss the impact of humanitarian crises on minorities</w:t>
      </w:r>
      <w:r>
        <w:rPr>
          <w:rFonts w:asciiTheme="majorHAnsi" w:hAnsiTheme="majorHAnsi"/>
        </w:rPr>
        <w:t xml:space="preserve">, Montenegro would like to </w:t>
      </w:r>
      <w:r w:rsidRPr="0091423C">
        <w:rPr>
          <w:rFonts w:asciiTheme="majorHAnsi" w:hAnsiTheme="majorHAnsi"/>
        </w:rPr>
        <w:t xml:space="preserve">underline </w:t>
      </w:r>
      <w:r>
        <w:rPr>
          <w:rFonts w:asciiTheme="majorHAnsi" w:hAnsiTheme="majorHAnsi"/>
        </w:rPr>
        <w:t xml:space="preserve">one of </w:t>
      </w:r>
      <w:r w:rsidRPr="0091423C">
        <w:rPr>
          <w:rFonts w:asciiTheme="majorHAnsi" w:hAnsiTheme="majorHAnsi"/>
        </w:rPr>
        <w:t>the Special Rapporteur</w:t>
      </w:r>
      <w:r>
        <w:rPr>
          <w:rFonts w:asciiTheme="majorHAnsi" w:hAnsiTheme="majorHAnsi"/>
        </w:rPr>
        <w:t xml:space="preserve">’s key </w:t>
      </w:r>
      <w:r w:rsidR="0005700C">
        <w:rPr>
          <w:rFonts w:asciiTheme="majorHAnsi" w:hAnsiTheme="majorHAnsi"/>
        </w:rPr>
        <w:t>note</w:t>
      </w:r>
      <w:r w:rsidRPr="0091423C">
        <w:rPr>
          <w:rFonts w:asciiTheme="majorHAnsi" w:hAnsiTheme="majorHAnsi"/>
        </w:rPr>
        <w:t xml:space="preserve"> that Governments and humanitarian actors have an obligation to ensure that </w:t>
      </w:r>
      <w:r>
        <w:rPr>
          <w:rFonts w:asciiTheme="majorHAnsi" w:hAnsiTheme="majorHAnsi"/>
        </w:rPr>
        <w:t xml:space="preserve">all </w:t>
      </w:r>
      <w:r w:rsidRPr="0091423C">
        <w:rPr>
          <w:rFonts w:asciiTheme="majorHAnsi" w:hAnsiTheme="majorHAnsi"/>
        </w:rPr>
        <w:t>strategies and assistance provided meet the specific needs of minorities and promote their full equality before the law.</w:t>
      </w:r>
    </w:p>
    <w:p w:rsidR="00544C3C" w:rsidRDefault="00544C3C" w:rsidP="00B50631">
      <w:pPr>
        <w:jc w:val="both"/>
        <w:rPr>
          <w:rFonts w:asciiTheme="majorHAnsi" w:hAnsiTheme="majorHAnsi"/>
        </w:rPr>
      </w:pPr>
    </w:p>
    <w:p w:rsidR="00703FDA" w:rsidRDefault="00544C3C" w:rsidP="00B506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 do believe that i</w:t>
      </w:r>
      <w:r w:rsidR="00703FDA">
        <w:rPr>
          <w:rFonts w:asciiTheme="majorHAnsi" w:hAnsiTheme="majorHAnsi"/>
        </w:rPr>
        <w:t>t is extremely important to stress the responsibility of all stakeholders, in particular States</w:t>
      </w:r>
      <w:r w:rsidR="00147FA9">
        <w:rPr>
          <w:rFonts w:asciiTheme="majorHAnsi" w:hAnsiTheme="majorHAnsi"/>
        </w:rPr>
        <w:t>,</w:t>
      </w:r>
      <w:r w:rsidR="00703FDA">
        <w:rPr>
          <w:rFonts w:asciiTheme="majorHAnsi" w:hAnsiTheme="majorHAnsi"/>
        </w:rPr>
        <w:t xml:space="preserve"> </w:t>
      </w:r>
      <w:r w:rsidR="00603339">
        <w:rPr>
          <w:rFonts w:asciiTheme="majorHAnsi" w:hAnsiTheme="majorHAnsi"/>
        </w:rPr>
        <w:t xml:space="preserve">in ensuring </w:t>
      </w:r>
      <w:r w:rsidR="00703FDA">
        <w:rPr>
          <w:rFonts w:asciiTheme="majorHAnsi" w:hAnsiTheme="majorHAnsi"/>
        </w:rPr>
        <w:t xml:space="preserve">that </w:t>
      </w:r>
      <w:r w:rsidR="00703FDA" w:rsidRPr="00703FDA">
        <w:rPr>
          <w:rFonts w:asciiTheme="majorHAnsi" w:hAnsiTheme="majorHAnsi"/>
        </w:rPr>
        <w:t>minorities are not further marginalised or discriminated a</w:t>
      </w:r>
      <w:r w:rsidR="00703FDA">
        <w:rPr>
          <w:rFonts w:asciiTheme="majorHAnsi" w:hAnsiTheme="majorHAnsi"/>
        </w:rPr>
        <w:t xml:space="preserve">gainst before, during or after any humanitarian crisis. Thus, in providing adequate humanitarian assistance human rights based approach must be secured.  </w:t>
      </w:r>
    </w:p>
    <w:p w:rsidR="00B50631" w:rsidRPr="00B50631" w:rsidRDefault="00B50631" w:rsidP="00D369C1">
      <w:pPr>
        <w:jc w:val="both"/>
        <w:rPr>
          <w:rFonts w:asciiTheme="majorHAnsi" w:hAnsiTheme="majorHAnsi"/>
        </w:rPr>
      </w:pPr>
    </w:p>
    <w:p w:rsidR="00A90C0D" w:rsidRDefault="00185B01" w:rsidP="00D369C1">
      <w:pPr>
        <w:jc w:val="both"/>
        <w:rPr>
          <w:rFonts w:asciiTheme="majorHAnsi" w:hAnsiTheme="majorHAnsi"/>
        </w:rPr>
      </w:pPr>
      <w:r w:rsidRPr="00B50631">
        <w:rPr>
          <w:rFonts w:asciiTheme="majorHAnsi" w:hAnsiTheme="majorHAnsi"/>
        </w:rPr>
        <w:t>Alt</w:t>
      </w:r>
      <w:r w:rsidR="00D369C1" w:rsidRPr="00B50631">
        <w:rPr>
          <w:rFonts w:asciiTheme="majorHAnsi" w:hAnsiTheme="majorHAnsi"/>
        </w:rPr>
        <w:t xml:space="preserve">hough </w:t>
      </w:r>
      <w:r w:rsidRPr="00B50631">
        <w:rPr>
          <w:rFonts w:asciiTheme="majorHAnsi" w:hAnsiTheme="majorHAnsi"/>
        </w:rPr>
        <w:t>being</w:t>
      </w:r>
      <w:r w:rsidR="00CE372A" w:rsidRPr="00B50631">
        <w:rPr>
          <w:rFonts w:asciiTheme="majorHAnsi" w:hAnsiTheme="majorHAnsi"/>
        </w:rPr>
        <w:t xml:space="preserve"> a</w:t>
      </w:r>
      <w:r w:rsidRPr="00B50631">
        <w:rPr>
          <w:rFonts w:asciiTheme="majorHAnsi" w:hAnsiTheme="majorHAnsi"/>
        </w:rPr>
        <w:t xml:space="preserve"> small country </w:t>
      </w:r>
      <w:r w:rsidR="00D369C1" w:rsidRPr="00B50631">
        <w:rPr>
          <w:rFonts w:asciiTheme="majorHAnsi" w:hAnsiTheme="majorHAnsi"/>
        </w:rPr>
        <w:t xml:space="preserve">that managed to preserve peace, multi-ethnic and multi-religious harmony during </w:t>
      </w:r>
      <w:r w:rsidR="00B50631" w:rsidRPr="00B50631">
        <w:rPr>
          <w:rFonts w:asciiTheme="majorHAnsi" w:hAnsiTheme="majorHAnsi"/>
        </w:rPr>
        <w:t>dissolution</w:t>
      </w:r>
      <w:r w:rsidR="00D369C1" w:rsidRPr="00B50631">
        <w:rPr>
          <w:rFonts w:asciiTheme="majorHAnsi" w:hAnsiTheme="majorHAnsi"/>
        </w:rPr>
        <w:t xml:space="preserve"> of former Yugoslavia, Montenegro fully opened up its borders during 1990s, </w:t>
      </w:r>
      <w:r w:rsidRPr="00B50631">
        <w:rPr>
          <w:rFonts w:asciiTheme="majorHAnsi" w:hAnsiTheme="majorHAnsi"/>
        </w:rPr>
        <w:t>providing</w:t>
      </w:r>
      <w:r w:rsidR="00D369C1" w:rsidRPr="00B50631">
        <w:rPr>
          <w:rFonts w:asciiTheme="majorHAnsi" w:hAnsiTheme="majorHAnsi"/>
        </w:rPr>
        <w:t xml:space="preserve"> a home to</w:t>
      </w:r>
      <w:r w:rsidRPr="00B50631">
        <w:rPr>
          <w:rFonts w:asciiTheme="majorHAnsi" w:hAnsiTheme="majorHAnsi"/>
        </w:rPr>
        <w:t xml:space="preserve"> more than</w:t>
      </w:r>
      <w:r w:rsidR="0005700C">
        <w:rPr>
          <w:rFonts w:asciiTheme="majorHAnsi" w:hAnsiTheme="majorHAnsi"/>
        </w:rPr>
        <w:t xml:space="preserve"> 13</w:t>
      </w:r>
      <w:r w:rsidR="00D369C1" w:rsidRPr="00B50631">
        <w:rPr>
          <w:rFonts w:asciiTheme="majorHAnsi" w:hAnsiTheme="majorHAnsi"/>
        </w:rPr>
        <w:t>0,000 refugees</w:t>
      </w:r>
      <w:r w:rsidR="00CE372A" w:rsidRPr="00B50631">
        <w:t xml:space="preserve"> </w:t>
      </w:r>
      <w:r w:rsidR="00220E7A" w:rsidRPr="00B50631">
        <w:rPr>
          <w:rFonts w:asciiTheme="majorHAnsi" w:hAnsiTheme="majorHAnsi"/>
        </w:rPr>
        <w:t>belonging to</w:t>
      </w:r>
      <w:r w:rsidR="008040F6" w:rsidRPr="00B50631">
        <w:rPr>
          <w:rFonts w:asciiTheme="majorHAnsi" w:hAnsiTheme="majorHAnsi"/>
        </w:rPr>
        <w:t xml:space="preserve"> different national, ethnic or</w:t>
      </w:r>
      <w:r w:rsidR="00220E7A" w:rsidRPr="00B50631">
        <w:rPr>
          <w:rFonts w:asciiTheme="majorHAnsi" w:hAnsiTheme="majorHAnsi"/>
        </w:rPr>
        <w:t xml:space="preserve"> religious </w:t>
      </w:r>
      <w:r w:rsidR="00D132B0">
        <w:rPr>
          <w:rFonts w:asciiTheme="majorHAnsi" w:hAnsiTheme="majorHAnsi"/>
        </w:rPr>
        <w:t>groups</w:t>
      </w:r>
      <w:r w:rsidR="00D369C1" w:rsidRPr="00B50631">
        <w:rPr>
          <w:rFonts w:asciiTheme="majorHAnsi" w:hAnsiTheme="majorHAnsi"/>
        </w:rPr>
        <w:t>, which</w:t>
      </w:r>
      <w:r w:rsidR="00544C3C">
        <w:rPr>
          <w:rFonts w:asciiTheme="majorHAnsi" w:hAnsiTheme="majorHAnsi"/>
        </w:rPr>
        <w:t xml:space="preserve"> at one moment</w:t>
      </w:r>
      <w:r w:rsidR="0005700C">
        <w:rPr>
          <w:rFonts w:asciiTheme="majorHAnsi" w:hAnsiTheme="majorHAnsi"/>
        </w:rPr>
        <w:t xml:space="preserve"> </w:t>
      </w:r>
      <w:r w:rsidR="00D369C1" w:rsidRPr="00B50631">
        <w:rPr>
          <w:rFonts w:asciiTheme="majorHAnsi" w:hAnsiTheme="majorHAnsi"/>
        </w:rPr>
        <w:t>made up one fifth of population of Montenegro</w:t>
      </w:r>
      <w:r w:rsidR="00220E7A" w:rsidRPr="00B50631">
        <w:rPr>
          <w:rFonts w:asciiTheme="majorHAnsi" w:hAnsiTheme="majorHAnsi"/>
        </w:rPr>
        <w:t xml:space="preserve">. </w:t>
      </w:r>
      <w:r w:rsidR="0005700C">
        <w:rPr>
          <w:rFonts w:asciiTheme="majorHAnsi" w:hAnsiTheme="majorHAnsi"/>
        </w:rPr>
        <w:t xml:space="preserve">Out of this number, almost ten thousands of internally displaced people were Roma and many of them </w:t>
      </w:r>
      <w:r w:rsidR="00544C3C">
        <w:rPr>
          <w:rFonts w:asciiTheme="majorHAnsi" w:hAnsiTheme="majorHAnsi"/>
        </w:rPr>
        <w:t>came</w:t>
      </w:r>
      <w:r w:rsidR="0005700C">
        <w:rPr>
          <w:rFonts w:asciiTheme="majorHAnsi" w:hAnsiTheme="majorHAnsi"/>
        </w:rPr>
        <w:t xml:space="preserve"> without documentation. </w:t>
      </w:r>
      <w:r w:rsidR="00220E7A" w:rsidRPr="00B50631">
        <w:rPr>
          <w:rFonts w:asciiTheme="majorHAnsi" w:hAnsiTheme="majorHAnsi"/>
        </w:rPr>
        <w:t xml:space="preserve">As of the moment they entered the country, necessary humanitarian assistance and all other services, in particular </w:t>
      </w:r>
      <w:r w:rsidR="0005700C">
        <w:rPr>
          <w:rFonts w:asciiTheme="majorHAnsi" w:hAnsiTheme="majorHAnsi"/>
        </w:rPr>
        <w:t xml:space="preserve">housing, </w:t>
      </w:r>
      <w:r w:rsidR="00147FA9">
        <w:rPr>
          <w:rFonts w:asciiTheme="majorHAnsi" w:hAnsiTheme="majorHAnsi"/>
        </w:rPr>
        <w:t>health and education</w:t>
      </w:r>
      <w:r w:rsidR="00220E7A" w:rsidRPr="00B50631">
        <w:rPr>
          <w:rFonts w:asciiTheme="majorHAnsi" w:hAnsiTheme="majorHAnsi"/>
        </w:rPr>
        <w:t xml:space="preserve">, were provided to them. </w:t>
      </w:r>
      <w:r w:rsidR="0005700C">
        <w:rPr>
          <w:rFonts w:asciiTheme="majorHAnsi" w:hAnsiTheme="majorHAnsi"/>
        </w:rPr>
        <w:t xml:space="preserve">And we worked together with national Red Cross, </w:t>
      </w:r>
      <w:r w:rsidR="00544C3C">
        <w:rPr>
          <w:rFonts w:asciiTheme="majorHAnsi" w:hAnsiTheme="majorHAnsi"/>
        </w:rPr>
        <w:t>civil society, UNHCR, UNICEF and many other stakeholders</w:t>
      </w:r>
      <w:r w:rsidR="00A90C0D">
        <w:rPr>
          <w:rFonts w:asciiTheme="majorHAnsi" w:hAnsiTheme="majorHAnsi"/>
        </w:rPr>
        <w:t xml:space="preserve">. </w:t>
      </w:r>
    </w:p>
    <w:p w:rsidR="00A90C0D" w:rsidRDefault="00A90C0D" w:rsidP="00D369C1">
      <w:pPr>
        <w:jc w:val="both"/>
        <w:rPr>
          <w:rFonts w:asciiTheme="majorHAnsi" w:hAnsiTheme="majorHAnsi"/>
        </w:rPr>
      </w:pPr>
    </w:p>
    <w:p w:rsidR="00185B01" w:rsidRPr="00B50631" w:rsidRDefault="00A90C0D" w:rsidP="00D369C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544C3C">
        <w:rPr>
          <w:rFonts w:asciiTheme="majorHAnsi" w:hAnsiTheme="majorHAnsi"/>
        </w:rPr>
        <w:t xml:space="preserve">till, after almost two decades, </w:t>
      </w:r>
      <w:r>
        <w:rPr>
          <w:rFonts w:asciiTheme="majorHAnsi" w:hAnsiTheme="majorHAnsi"/>
        </w:rPr>
        <w:t xml:space="preserve">we </w:t>
      </w:r>
      <w:r w:rsidR="00544C3C">
        <w:rPr>
          <w:rFonts w:asciiTheme="majorHAnsi" w:hAnsiTheme="majorHAnsi"/>
        </w:rPr>
        <w:t>have not managed to close this chapter</w:t>
      </w:r>
      <w:r>
        <w:rPr>
          <w:rFonts w:asciiTheme="majorHAnsi" w:hAnsiTheme="majorHAnsi"/>
        </w:rPr>
        <w:t>, although the p</w:t>
      </w:r>
      <w:r w:rsidR="00220E7A" w:rsidRPr="00B50631">
        <w:rPr>
          <w:rFonts w:asciiTheme="majorHAnsi" w:hAnsiTheme="majorHAnsi"/>
        </w:rPr>
        <w:t xml:space="preserve">ermanent resolving </w:t>
      </w:r>
      <w:r w:rsidR="00220E7A" w:rsidRPr="00B50631">
        <w:t xml:space="preserve">of </w:t>
      </w:r>
      <w:r w:rsidR="00CE372A" w:rsidRPr="00B50631">
        <w:rPr>
          <w:rFonts w:asciiTheme="majorHAnsi" w:hAnsiTheme="majorHAnsi"/>
        </w:rPr>
        <w:t xml:space="preserve">the issue of displacement and ensuring durable solutions </w:t>
      </w:r>
      <w:r w:rsidR="00220E7A" w:rsidRPr="00B50631">
        <w:rPr>
          <w:rFonts w:asciiTheme="majorHAnsi" w:hAnsiTheme="majorHAnsi"/>
        </w:rPr>
        <w:t>has been on</w:t>
      </w:r>
      <w:r w:rsidR="008040F6" w:rsidRPr="00B50631">
        <w:rPr>
          <w:rFonts w:asciiTheme="majorHAnsi" w:hAnsiTheme="majorHAnsi"/>
        </w:rPr>
        <w:t>e of</w:t>
      </w:r>
      <w:r w:rsidR="00220E7A" w:rsidRPr="00B50631">
        <w:rPr>
          <w:rFonts w:asciiTheme="majorHAnsi" w:hAnsiTheme="majorHAnsi"/>
        </w:rPr>
        <w:t xml:space="preserve"> </w:t>
      </w:r>
      <w:r w:rsidR="00EB5461">
        <w:rPr>
          <w:rFonts w:asciiTheme="majorHAnsi" w:hAnsiTheme="majorHAnsi"/>
        </w:rPr>
        <w:t>our</w:t>
      </w:r>
      <w:r w:rsidR="00220E7A" w:rsidRPr="00B50631">
        <w:rPr>
          <w:rFonts w:asciiTheme="majorHAnsi" w:hAnsiTheme="majorHAnsi"/>
        </w:rPr>
        <w:t xml:space="preserve"> </w:t>
      </w:r>
      <w:r w:rsidR="008040F6" w:rsidRPr="00B50631">
        <w:rPr>
          <w:rFonts w:asciiTheme="majorHAnsi" w:hAnsiTheme="majorHAnsi"/>
        </w:rPr>
        <w:t xml:space="preserve">main </w:t>
      </w:r>
      <w:r w:rsidR="00220E7A" w:rsidRPr="00B50631">
        <w:rPr>
          <w:rFonts w:asciiTheme="majorHAnsi" w:hAnsiTheme="majorHAnsi"/>
        </w:rPr>
        <w:t>priorities</w:t>
      </w:r>
      <w:r w:rsidR="00CE372A" w:rsidRPr="00B50631">
        <w:rPr>
          <w:rFonts w:asciiTheme="majorHAnsi" w:hAnsiTheme="majorHAnsi"/>
        </w:rPr>
        <w:t xml:space="preserve">. This issue </w:t>
      </w:r>
      <w:r w:rsidR="00220E7A" w:rsidRPr="00B50631">
        <w:rPr>
          <w:rFonts w:asciiTheme="majorHAnsi" w:hAnsiTheme="majorHAnsi"/>
        </w:rPr>
        <w:t>has been</w:t>
      </w:r>
      <w:r w:rsidR="00CE372A" w:rsidRPr="00B50631">
        <w:rPr>
          <w:rFonts w:asciiTheme="majorHAnsi" w:hAnsiTheme="majorHAnsi"/>
        </w:rPr>
        <w:t xml:space="preserve"> addressed through the development of the legal </w:t>
      </w:r>
      <w:r w:rsidR="0005700C">
        <w:rPr>
          <w:rFonts w:asciiTheme="majorHAnsi" w:hAnsiTheme="majorHAnsi"/>
        </w:rPr>
        <w:t xml:space="preserve">and strategic framework, </w:t>
      </w:r>
      <w:r w:rsidR="00CE372A" w:rsidRPr="00B50631">
        <w:rPr>
          <w:rFonts w:asciiTheme="majorHAnsi" w:hAnsiTheme="majorHAnsi"/>
        </w:rPr>
        <w:t xml:space="preserve">as well as through implementing regional approach which included </w:t>
      </w:r>
      <w:r w:rsidR="00544C3C">
        <w:rPr>
          <w:rFonts w:asciiTheme="majorHAnsi" w:hAnsiTheme="majorHAnsi"/>
        </w:rPr>
        <w:t xml:space="preserve">inevitable </w:t>
      </w:r>
      <w:r>
        <w:rPr>
          <w:rFonts w:asciiTheme="majorHAnsi" w:hAnsiTheme="majorHAnsi"/>
        </w:rPr>
        <w:t xml:space="preserve">and extremely important </w:t>
      </w:r>
      <w:r w:rsidR="00CE372A" w:rsidRPr="00B50631">
        <w:rPr>
          <w:rFonts w:asciiTheme="majorHAnsi" w:hAnsiTheme="majorHAnsi"/>
        </w:rPr>
        <w:t>cooperation with the countries of origin.</w:t>
      </w:r>
      <w:r w:rsidR="00D369C1" w:rsidRPr="00B50631">
        <w:rPr>
          <w:rFonts w:asciiTheme="majorHAnsi" w:hAnsiTheme="majorHAnsi"/>
        </w:rPr>
        <w:t xml:space="preserve"> </w:t>
      </w:r>
      <w:r w:rsidR="001A7469" w:rsidRPr="00B50631">
        <w:rPr>
          <w:rFonts w:asciiTheme="majorHAnsi" w:hAnsiTheme="majorHAnsi"/>
        </w:rPr>
        <w:t xml:space="preserve">Activities at all times have included respect, protection and fulfilment of minority rights as essential in the work of the national institutions for ensuring their full integration into Montenegrin society. </w:t>
      </w:r>
    </w:p>
    <w:p w:rsidR="00D369C1" w:rsidRPr="00B50631" w:rsidRDefault="00D369C1" w:rsidP="00D369C1">
      <w:pPr>
        <w:jc w:val="both"/>
        <w:rPr>
          <w:rFonts w:asciiTheme="majorHAnsi" w:hAnsiTheme="majorHAnsi"/>
        </w:rPr>
      </w:pPr>
    </w:p>
    <w:p w:rsidR="00603339" w:rsidRDefault="00603339" w:rsidP="00D369C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Mr. President, </w:t>
      </w:r>
    </w:p>
    <w:p w:rsidR="00603339" w:rsidRDefault="00603339" w:rsidP="00D369C1">
      <w:pPr>
        <w:jc w:val="both"/>
        <w:rPr>
          <w:rFonts w:asciiTheme="majorHAnsi" w:hAnsiTheme="majorHAnsi"/>
        </w:rPr>
      </w:pPr>
    </w:p>
    <w:p w:rsidR="00D369C1" w:rsidRPr="00B50631" w:rsidRDefault="00A90C0D" w:rsidP="00D369C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line with above said, i</w:t>
      </w:r>
      <w:r w:rsidR="00603339">
        <w:rPr>
          <w:rFonts w:asciiTheme="majorHAnsi" w:hAnsiTheme="majorHAnsi"/>
        </w:rPr>
        <w:t>n order to ensure promotion and protection of minorities’ rights we must invest in building inclusive societies that will enable active participation of minorities in political, economic and cultural life</w:t>
      </w:r>
      <w:r w:rsidR="00603339" w:rsidRPr="00603339">
        <w:t xml:space="preserve"> </w:t>
      </w:r>
      <w:r w:rsidR="00603339">
        <w:rPr>
          <w:rFonts w:asciiTheme="majorHAnsi" w:hAnsiTheme="majorHAnsi"/>
        </w:rPr>
        <w:t>as well as</w:t>
      </w:r>
      <w:r w:rsidR="00603339" w:rsidRPr="00603339">
        <w:rPr>
          <w:rFonts w:asciiTheme="majorHAnsi" w:hAnsiTheme="majorHAnsi"/>
        </w:rPr>
        <w:t xml:space="preserve"> that needs of minorities are properly </w:t>
      </w:r>
      <w:r w:rsidR="00603339">
        <w:rPr>
          <w:rFonts w:asciiTheme="majorHAnsi" w:hAnsiTheme="majorHAnsi"/>
        </w:rPr>
        <w:t>addressed.</w:t>
      </w:r>
      <w:r>
        <w:rPr>
          <w:rFonts w:asciiTheme="majorHAnsi" w:hAnsiTheme="majorHAnsi"/>
        </w:rPr>
        <w:t xml:space="preserve"> </w:t>
      </w:r>
      <w:r w:rsidR="00603339">
        <w:rPr>
          <w:rFonts w:asciiTheme="majorHAnsi" w:hAnsiTheme="majorHAnsi"/>
        </w:rPr>
        <w:t>E</w:t>
      </w:r>
      <w:r w:rsidR="00CE372A" w:rsidRPr="00B50631">
        <w:rPr>
          <w:rFonts w:asciiTheme="majorHAnsi" w:hAnsiTheme="majorHAnsi"/>
        </w:rPr>
        <w:t>nsuring</w:t>
      </w:r>
      <w:r w:rsidR="00603339">
        <w:rPr>
          <w:rFonts w:asciiTheme="majorHAnsi" w:hAnsiTheme="majorHAnsi"/>
        </w:rPr>
        <w:t xml:space="preserve"> life without</w:t>
      </w:r>
      <w:r w:rsidR="00D369C1" w:rsidRPr="00B50631">
        <w:rPr>
          <w:rFonts w:asciiTheme="majorHAnsi" w:hAnsiTheme="majorHAnsi"/>
        </w:rPr>
        <w:t xml:space="preserve"> fear should be </w:t>
      </w:r>
      <w:r w:rsidR="00703FDA">
        <w:rPr>
          <w:rFonts w:asciiTheme="majorHAnsi" w:hAnsiTheme="majorHAnsi"/>
        </w:rPr>
        <w:t>an imperative for all</w:t>
      </w:r>
      <w:r w:rsidR="00544C3C">
        <w:rPr>
          <w:rFonts w:asciiTheme="majorHAnsi" w:hAnsiTheme="majorHAnsi"/>
        </w:rPr>
        <w:t xml:space="preserve"> </w:t>
      </w:r>
      <w:r w:rsidR="00544C3C">
        <w:rPr>
          <w:rFonts w:asciiTheme="majorHAnsi" w:hAnsiTheme="majorHAnsi"/>
        </w:rPr>
        <w:lastRenderedPageBreak/>
        <w:t xml:space="preserve">stakeholders and therefore we would like to underline the importance of international cooperation </w:t>
      </w:r>
      <w:r>
        <w:rPr>
          <w:rFonts w:asciiTheme="majorHAnsi" w:hAnsiTheme="majorHAnsi"/>
        </w:rPr>
        <w:t>and proper guidelines in this regard</w:t>
      </w:r>
      <w:r w:rsidR="00544C3C">
        <w:rPr>
          <w:rFonts w:asciiTheme="majorHAnsi" w:hAnsiTheme="majorHAnsi"/>
        </w:rPr>
        <w:t>.</w:t>
      </w:r>
    </w:p>
    <w:p w:rsidR="00CE372A" w:rsidRPr="00B50631" w:rsidRDefault="00CE372A" w:rsidP="00D369C1">
      <w:pPr>
        <w:jc w:val="both"/>
        <w:rPr>
          <w:rFonts w:asciiTheme="majorHAnsi" w:hAnsiTheme="majorHAnsi"/>
        </w:rPr>
      </w:pPr>
    </w:p>
    <w:p w:rsidR="00CE372A" w:rsidRDefault="00CE372A" w:rsidP="00D369C1">
      <w:pPr>
        <w:jc w:val="both"/>
        <w:rPr>
          <w:rFonts w:asciiTheme="majorHAnsi" w:hAnsiTheme="majorHAnsi"/>
        </w:rPr>
      </w:pPr>
      <w:r w:rsidRPr="00B50631">
        <w:rPr>
          <w:rFonts w:asciiTheme="majorHAnsi" w:hAnsiTheme="majorHAnsi"/>
        </w:rPr>
        <w:t>Thank you.</w:t>
      </w:r>
    </w:p>
    <w:p w:rsidR="00C5055D" w:rsidRDefault="00C5055D" w:rsidP="00D369C1">
      <w:pPr>
        <w:jc w:val="both"/>
        <w:rPr>
          <w:rFonts w:asciiTheme="majorHAnsi" w:hAnsiTheme="majorHAnsi"/>
        </w:rPr>
      </w:pPr>
    </w:p>
    <w:p w:rsidR="00C5055D" w:rsidRDefault="00C5055D" w:rsidP="00D369C1">
      <w:pPr>
        <w:jc w:val="both"/>
        <w:rPr>
          <w:rFonts w:asciiTheme="majorHAnsi" w:hAnsiTheme="majorHAnsi"/>
        </w:rPr>
      </w:pPr>
    </w:p>
    <w:p w:rsidR="00C5055D" w:rsidRPr="00C5055D" w:rsidRDefault="00C5055D" w:rsidP="00C5055D">
      <w:pPr>
        <w:jc w:val="both"/>
        <w:rPr>
          <w:rFonts w:asciiTheme="majorHAnsi" w:hAnsiTheme="majorHAnsi"/>
        </w:rPr>
      </w:pPr>
      <w:r w:rsidRPr="00C5055D">
        <w:rPr>
          <w:rFonts w:asciiTheme="majorHAnsi" w:hAnsiTheme="majorHAnsi"/>
        </w:rPr>
        <w:t xml:space="preserve">  </w:t>
      </w:r>
    </w:p>
    <w:p w:rsidR="00C5055D" w:rsidRPr="00C5055D" w:rsidRDefault="00C5055D" w:rsidP="00C5055D">
      <w:pPr>
        <w:jc w:val="both"/>
        <w:rPr>
          <w:rFonts w:asciiTheme="majorHAnsi" w:hAnsiTheme="majorHAnsi"/>
        </w:rPr>
      </w:pPr>
      <w:r w:rsidRPr="00C5055D">
        <w:rPr>
          <w:rFonts w:asciiTheme="majorHAnsi" w:hAnsiTheme="majorHAnsi"/>
        </w:rPr>
        <w:t xml:space="preserve">  </w:t>
      </w:r>
    </w:p>
    <w:p w:rsidR="00D369C1" w:rsidRPr="00D369C1" w:rsidRDefault="00D369C1" w:rsidP="00D369C1">
      <w:pPr>
        <w:jc w:val="both"/>
        <w:rPr>
          <w:rFonts w:asciiTheme="majorHAnsi" w:hAnsiTheme="majorHAnsi"/>
          <w:lang w:val="bs-Latn-BA"/>
        </w:rPr>
      </w:pPr>
    </w:p>
    <w:p w:rsidR="00185B01" w:rsidRDefault="00185B01" w:rsidP="00D70FA9">
      <w:pPr>
        <w:jc w:val="both"/>
        <w:rPr>
          <w:rFonts w:asciiTheme="majorHAnsi" w:hAnsiTheme="majorHAnsi"/>
          <w:lang w:val="bs-Latn-BA"/>
        </w:rPr>
      </w:pPr>
    </w:p>
    <w:p w:rsidR="00185B01" w:rsidRDefault="00185B01" w:rsidP="00D70FA9">
      <w:pPr>
        <w:jc w:val="both"/>
        <w:rPr>
          <w:rFonts w:asciiTheme="majorHAnsi" w:hAnsiTheme="majorHAnsi"/>
          <w:lang w:val="bs-Latn-BA"/>
        </w:rPr>
      </w:pPr>
    </w:p>
    <w:p w:rsidR="000A575B" w:rsidRPr="00B83207" w:rsidRDefault="000A575B" w:rsidP="00D70FA9">
      <w:pPr>
        <w:jc w:val="both"/>
        <w:rPr>
          <w:rFonts w:asciiTheme="majorHAnsi" w:hAnsiTheme="majorHAnsi"/>
          <w:lang w:val="bs-Latn-BA"/>
        </w:rPr>
      </w:pPr>
    </w:p>
    <w:sectPr w:rsidR="000A575B" w:rsidRPr="00B83207" w:rsidSect="008B1291">
      <w:headerReference w:type="default" r:id="rId8"/>
      <w:pgSz w:w="11907" w:h="16839" w:code="9"/>
      <w:pgMar w:top="1440" w:right="1287" w:bottom="1440" w:left="13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15" w:rsidRDefault="007B5B15" w:rsidP="003F56DE">
      <w:r>
        <w:separator/>
      </w:r>
    </w:p>
  </w:endnote>
  <w:endnote w:type="continuationSeparator" w:id="0">
    <w:p w:rsidR="007B5B15" w:rsidRDefault="007B5B15" w:rsidP="003F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15" w:rsidRDefault="007B5B15" w:rsidP="003F56DE">
      <w:r>
        <w:separator/>
      </w:r>
    </w:p>
  </w:footnote>
  <w:footnote w:type="continuationSeparator" w:id="0">
    <w:p w:rsidR="007B5B15" w:rsidRDefault="007B5B15" w:rsidP="003F5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C0" w:rsidRDefault="000552B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461">
      <w:rPr>
        <w:noProof/>
      </w:rPr>
      <w:t>2</w:t>
    </w:r>
    <w:r>
      <w:rPr>
        <w:noProof/>
      </w:rPr>
      <w:fldChar w:fldCharType="end"/>
    </w:r>
  </w:p>
  <w:p w:rsidR="008653C0" w:rsidRDefault="008653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2463"/>
    <w:multiLevelType w:val="hybridMultilevel"/>
    <w:tmpl w:val="37F403C4"/>
    <w:lvl w:ilvl="0" w:tplc="35C2A8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1842"/>
    <w:multiLevelType w:val="hybridMultilevel"/>
    <w:tmpl w:val="9AB8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A9"/>
    <w:rsid w:val="00000231"/>
    <w:rsid w:val="00001869"/>
    <w:rsid w:val="00014E22"/>
    <w:rsid w:val="00021EA2"/>
    <w:rsid w:val="00040335"/>
    <w:rsid w:val="000413F6"/>
    <w:rsid w:val="00053B00"/>
    <w:rsid w:val="000552B8"/>
    <w:rsid w:val="0005700C"/>
    <w:rsid w:val="000654BD"/>
    <w:rsid w:val="00083B11"/>
    <w:rsid w:val="00092413"/>
    <w:rsid w:val="0009731B"/>
    <w:rsid w:val="000A575B"/>
    <w:rsid w:val="000B2AC9"/>
    <w:rsid w:val="000B2FF7"/>
    <w:rsid w:val="000B7AD9"/>
    <w:rsid w:val="000D409D"/>
    <w:rsid w:val="000E6170"/>
    <w:rsid w:val="000F2120"/>
    <w:rsid w:val="001029B9"/>
    <w:rsid w:val="00117CB3"/>
    <w:rsid w:val="001330C4"/>
    <w:rsid w:val="00134152"/>
    <w:rsid w:val="001406A5"/>
    <w:rsid w:val="00147FA9"/>
    <w:rsid w:val="00157A2C"/>
    <w:rsid w:val="0017313B"/>
    <w:rsid w:val="0017363C"/>
    <w:rsid w:val="00185B01"/>
    <w:rsid w:val="001A6D5F"/>
    <w:rsid w:val="001A7469"/>
    <w:rsid w:val="001A7674"/>
    <w:rsid w:val="001C1679"/>
    <w:rsid w:val="001C509B"/>
    <w:rsid w:val="001D1CB2"/>
    <w:rsid w:val="001F2D42"/>
    <w:rsid w:val="00205759"/>
    <w:rsid w:val="00211E31"/>
    <w:rsid w:val="0021662D"/>
    <w:rsid w:val="00220E7A"/>
    <w:rsid w:val="002570AD"/>
    <w:rsid w:val="002A0604"/>
    <w:rsid w:val="002A2C08"/>
    <w:rsid w:val="002A65E2"/>
    <w:rsid w:val="002B1012"/>
    <w:rsid w:val="002B136D"/>
    <w:rsid w:val="002E1B88"/>
    <w:rsid w:val="002F1EDE"/>
    <w:rsid w:val="002F46CC"/>
    <w:rsid w:val="003028EF"/>
    <w:rsid w:val="00304AC5"/>
    <w:rsid w:val="00320C72"/>
    <w:rsid w:val="00321F72"/>
    <w:rsid w:val="00326393"/>
    <w:rsid w:val="00342702"/>
    <w:rsid w:val="0035639F"/>
    <w:rsid w:val="003655CC"/>
    <w:rsid w:val="003703CB"/>
    <w:rsid w:val="00394005"/>
    <w:rsid w:val="0039598F"/>
    <w:rsid w:val="003A2CEE"/>
    <w:rsid w:val="003C1905"/>
    <w:rsid w:val="003D3D79"/>
    <w:rsid w:val="003E3194"/>
    <w:rsid w:val="003F424C"/>
    <w:rsid w:val="003F56DE"/>
    <w:rsid w:val="00403AC7"/>
    <w:rsid w:val="00420B84"/>
    <w:rsid w:val="00421057"/>
    <w:rsid w:val="00421396"/>
    <w:rsid w:val="00427042"/>
    <w:rsid w:val="00434385"/>
    <w:rsid w:val="00442A3F"/>
    <w:rsid w:val="00456FB8"/>
    <w:rsid w:val="004727E5"/>
    <w:rsid w:val="00486A91"/>
    <w:rsid w:val="004A4E0D"/>
    <w:rsid w:val="004B7017"/>
    <w:rsid w:val="004E2DA9"/>
    <w:rsid w:val="004E4BEC"/>
    <w:rsid w:val="004E69C5"/>
    <w:rsid w:val="004F3237"/>
    <w:rsid w:val="005005E4"/>
    <w:rsid w:val="00502101"/>
    <w:rsid w:val="00511F82"/>
    <w:rsid w:val="005313A5"/>
    <w:rsid w:val="005323AA"/>
    <w:rsid w:val="005325F3"/>
    <w:rsid w:val="00544C3C"/>
    <w:rsid w:val="00557C04"/>
    <w:rsid w:val="00564D91"/>
    <w:rsid w:val="005A37D2"/>
    <w:rsid w:val="005A77B2"/>
    <w:rsid w:val="005C0E9E"/>
    <w:rsid w:val="005C4B54"/>
    <w:rsid w:val="005E2894"/>
    <w:rsid w:val="005F381E"/>
    <w:rsid w:val="00603339"/>
    <w:rsid w:val="00615099"/>
    <w:rsid w:val="00632A24"/>
    <w:rsid w:val="006473E5"/>
    <w:rsid w:val="00652FDE"/>
    <w:rsid w:val="006601C6"/>
    <w:rsid w:val="00665DAD"/>
    <w:rsid w:val="00666C69"/>
    <w:rsid w:val="00687127"/>
    <w:rsid w:val="006B644D"/>
    <w:rsid w:val="006F1B44"/>
    <w:rsid w:val="00703FDA"/>
    <w:rsid w:val="00704104"/>
    <w:rsid w:val="00710D9A"/>
    <w:rsid w:val="0071314C"/>
    <w:rsid w:val="00720073"/>
    <w:rsid w:val="00722EA8"/>
    <w:rsid w:val="00731414"/>
    <w:rsid w:val="00740E96"/>
    <w:rsid w:val="00750C39"/>
    <w:rsid w:val="00762CEF"/>
    <w:rsid w:val="00771802"/>
    <w:rsid w:val="00780C51"/>
    <w:rsid w:val="00782601"/>
    <w:rsid w:val="007838B1"/>
    <w:rsid w:val="00786AA5"/>
    <w:rsid w:val="007A35B9"/>
    <w:rsid w:val="007B13A1"/>
    <w:rsid w:val="007B3A8B"/>
    <w:rsid w:val="007B5B15"/>
    <w:rsid w:val="007D12C4"/>
    <w:rsid w:val="007F46DF"/>
    <w:rsid w:val="008040F6"/>
    <w:rsid w:val="00804F0E"/>
    <w:rsid w:val="00825621"/>
    <w:rsid w:val="00855D7A"/>
    <w:rsid w:val="00864E2C"/>
    <w:rsid w:val="008653C0"/>
    <w:rsid w:val="00870ACD"/>
    <w:rsid w:val="008A3B84"/>
    <w:rsid w:val="008A6931"/>
    <w:rsid w:val="008B03A9"/>
    <w:rsid w:val="008B1291"/>
    <w:rsid w:val="008B5882"/>
    <w:rsid w:val="008B60D1"/>
    <w:rsid w:val="008B730C"/>
    <w:rsid w:val="008E32B2"/>
    <w:rsid w:val="008E33D2"/>
    <w:rsid w:val="008F4D95"/>
    <w:rsid w:val="008F6FF6"/>
    <w:rsid w:val="00900389"/>
    <w:rsid w:val="0091423C"/>
    <w:rsid w:val="009314D9"/>
    <w:rsid w:val="009510A0"/>
    <w:rsid w:val="00973844"/>
    <w:rsid w:val="00995D30"/>
    <w:rsid w:val="009F7E3A"/>
    <w:rsid w:val="00A25FB0"/>
    <w:rsid w:val="00A328CD"/>
    <w:rsid w:val="00A339FB"/>
    <w:rsid w:val="00A60A00"/>
    <w:rsid w:val="00A65D1C"/>
    <w:rsid w:val="00A71CAD"/>
    <w:rsid w:val="00A867E5"/>
    <w:rsid w:val="00A87DF7"/>
    <w:rsid w:val="00A90C0D"/>
    <w:rsid w:val="00A96550"/>
    <w:rsid w:val="00AD491B"/>
    <w:rsid w:val="00AF1FAF"/>
    <w:rsid w:val="00B33FBE"/>
    <w:rsid w:val="00B42CD6"/>
    <w:rsid w:val="00B50631"/>
    <w:rsid w:val="00B53EF6"/>
    <w:rsid w:val="00B55EAD"/>
    <w:rsid w:val="00B61319"/>
    <w:rsid w:val="00B83207"/>
    <w:rsid w:val="00B83BCD"/>
    <w:rsid w:val="00BA43FB"/>
    <w:rsid w:val="00BA4D49"/>
    <w:rsid w:val="00BB3A3F"/>
    <w:rsid w:val="00BE159A"/>
    <w:rsid w:val="00BE40F4"/>
    <w:rsid w:val="00BE5521"/>
    <w:rsid w:val="00C035BF"/>
    <w:rsid w:val="00C036AD"/>
    <w:rsid w:val="00C04A44"/>
    <w:rsid w:val="00C400D1"/>
    <w:rsid w:val="00C5055D"/>
    <w:rsid w:val="00C50FB5"/>
    <w:rsid w:val="00C62CDC"/>
    <w:rsid w:val="00C84AF6"/>
    <w:rsid w:val="00C85B64"/>
    <w:rsid w:val="00C930BA"/>
    <w:rsid w:val="00C943AF"/>
    <w:rsid w:val="00C97FE7"/>
    <w:rsid w:val="00CA6FB4"/>
    <w:rsid w:val="00CA71C7"/>
    <w:rsid w:val="00CB4AAC"/>
    <w:rsid w:val="00CB61E7"/>
    <w:rsid w:val="00CE03F8"/>
    <w:rsid w:val="00CE26B9"/>
    <w:rsid w:val="00CE372A"/>
    <w:rsid w:val="00CE6C13"/>
    <w:rsid w:val="00CF2DE7"/>
    <w:rsid w:val="00CF31C1"/>
    <w:rsid w:val="00CF48F3"/>
    <w:rsid w:val="00D0075B"/>
    <w:rsid w:val="00D02A98"/>
    <w:rsid w:val="00D132B0"/>
    <w:rsid w:val="00D369C1"/>
    <w:rsid w:val="00D378A9"/>
    <w:rsid w:val="00D44FD8"/>
    <w:rsid w:val="00D618FB"/>
    <w:rsid w:val="00D658A8"/>
    <w:rsid w:val="00D70915"/>
    <w:rsid w:val="00D70FA9"/>
    <w:rsid w:val="00D92B32"/>
    <w:rsid w:val="00D93AA9"/>
    <w:rsid w:val="00DC0A38"/>
    <w:rsid w:val="00DC4BD3"/>
    <w:rsid w:val="00DC61BF"/>
    <w:rsid w:val="00DD6564"/>
    <w:rsid w:val="00DF3DC4"/>
    <w:rsid w:val="00DF42CA"/>
    <w:rsid w:val="00E05DB0"/>
    <w:rsid w:val="00E07B95"/>
    <w:rsid w:val="00E33D28"/>
    <w:rsid w:val="00E62DEF"/>
    <w:rsid w:val="00E73319"/>
    <w:rsid w:val="00E87225"/>
    <w:rsid w:val="00E874C2"/>
    <w:rsid w:val="00EB369B"/>
    <w:rsid w:val="00EB5461"/>
    <w:rsid w:val="00EC68FC"/>
    <w:rsid w:val="00ED0F2E"/>
    <w:rsid w:val="00ED3159"/>
    <w:rsid w:val="00F0104E"/>
    <w:rsid w:val="00F1487C"/>
    <w:rsid w:val="00F15BA7"/>
    <w:rsid w:val="00F2173E"/>
    <w:rsid w:val="00F235F3"/>
    <w:rsid w:val="00F31D98"/>
    <w:rsid w:val="00F42CC0"/>
    <w:rsid w:val="00F60360"/>
    <w:rsid w:val="00F7632B"/>
    <w:rsid w:val="00F869C1"/>
    <w:rsid w:val="00FB2024"/>
    <w:rsid w:val="00FB585A"/>
    <w:rsid w:val="00FC667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C6303F-F9EA-4B51-B815-3FC4013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A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213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21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56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56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F56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56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0A38"/>
    <w:pPr>
      <w:ind w:left="720"/>
      <w:contextualSpacing/>
    </w:pPr>
  </w:style>
  <w:style w:type="paragraph" w:customStyle="1" w:styleId="Default">
    <w:name w:val="Default"/>
    <w:rsid w:val="007A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0B6303-F331-4918-91BB-CAEB1835B0BE}"/>
</file>

<file path=customXml/itemProps2.xml><?xml version="1.0" encoding="utf-8"?>
<ds:datastoreItem xmlns:ds="http://schemas.openxmlformats.org/officeDocument/2006/customXml" ds:itemID="{2075E72B-A6B2-43A0-ABFF-3340DFF92BFD}"/>
</file>

<file path=customXml/itemProps3.xml><?xml version="1.0" encoding="utf-8"?>
<ds:datastoreItem xmlns:ds="http://schemas.openxmlformats.org/officeDocument/2006/customXml" ds:itemID="{5100B33B-81F0-4FB8-B2E2-FFB5225FD1F6}"/>
</file>

<file path=customXml/itemProps4.xml><?xml version="1.0" encoding="utf-8"?>
<ds:datastoreItem xmlns:ds="http://schemas.openxmlformats.org/officeDocument/2006/customXml" ds:itemID="{2F467BA2-7D0A-4243-8B1E-D5D0A9B5E8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Djurdjic Dedic</dc:creator>
  <cp:lastModifiedBy>Tamara</cp:lastModifiedBy>
  <cp:revision>8</cp:revision>
  <cp:lastPrinted>2016-08-22T13:49:00Z</cp:lastPrinted>
  <dcterms:created xsi:type="dcterms:W3CDTF">2016-11-22T14:01:00Z</dcterms:created>
  <dcterms:modified xsi:type="dcterms:W3CDTF">2016-11-23T11:09:00Z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