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92" w:rsidRDefault="00980A92"/>
    <w:p w:rsidR="00980A92" w:rsidRPr="00980A92" w:rsidRDefault="00980A92" w:rsidP="00980A92">
      <w:pPr>
        <w:jc w:val="center"/>
        <w:rPr>
          <w:b/>
        </w:rPr>
      </w:pPr>
      <w:r>
        <w:rPr>
          <w:b/>
        </w:rPr>
        <w:t>Bio – Surya Deva</w:t>
      </w:r>
    </w:p>
    <w:p w:rsidR="00FD65DC" w:rsidRDefault="00980A92">
      <w:r w:rsidRPr="00980A92">
        <w:t>Surya Deva is an Associate Professor at the School of Law of City University of Hong Kong, and Member of the UN Working Group on Business and Human Rights. Prof Deva has published extensively in the area of business and human rights, and has advised UN bodies, states, MNCs and CSOs.</w:t>
      </w:r>
      <w:bookmarkStart w:id="0" w:name="_GoBack"/>
      <w:bookmarkEnd w:id="0"/>
    </w:p>
    <w:sectPr w:rsidR="00FD65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A92"/>
    <w:rsid w:val="001F5F02"/>
    <w:rsid w:val="0092230A"/>
    <w:rsid w:val="00980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77D05-AC48-40AD-97F0-58C7F00A9127}"/>
</file>

<file path=customXml/itemProps2.xml><?xml version="1.0" encoding="utf-8"?>
<ds:datastoreItem xmlns:ds="http://schemas.openxmlformats.org/officeDocument/2006/customXml" ds:itemID="{B9A9E725-744F-46B8-9993-EADC9E9F573F}"/>
</file>

<file path=customXml/itemProps3.xml><?xml version="1.0" encoding="utf-8"?>
<ds:datastoreItem xmlns:ds="http://schemas.openxmlformats.org/officeDocument/2006/customXml" ds:itemID="{47889A11-FA1B-43FB-B892-2D63FAB0A5EF}"/>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Andvig</dc:creator>
  <cp:lastModifiedBy>Elisabeth Andvig</cp:lastModifiedBy>
  <cp:revision>1</cp:revision>
  <dcterms:created xsi:type="dcterms:W3CDTF">2016-10-25T14:48:00Z</dcterms:created>
  <dcterms:modified xsi:type="dcterms:W3CDTF">2016-10-25T14:49:00Z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