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49" w:rsidRDefault="00145ACB" w:rsidP="00F817D5">
      <w:pPr>
        <w:spacing w:after="0"/>
        <w:jc w:val="center"/>
        <w:rPr>
          <w:rFonts w:ascii="Times New Roman" w:hAnsi="Times New Roman" w:cs="Times New Roman"/>
          <w:b/>
          <w:sz w:val="28"/>
          <w:szCs w:val="28"/>
        </w:rPr>
      </w:pPr>
      <w:r w:rsidRPr="00145ACB">
        <w:rPr>
          <w:rFonts w:ascii="Times New Roman" w:hAnsi="Times New Roman" w:cs="Times New Roman"/>
          <w:b/>
          <w:sz w:val="28"/>
          <w:szCs w:val="28"/>
        </w:rPr>
        <w:t>2° sesión del Grupo de Trabajo Intergubernamental de Composición Abierta sobre las Empresas Transnacionales y otras Empresas y los Derechos Humanos</w:t>
      </w:r>
      <w:r w:rsidR="00857745" w:rsidRPr="00857745">
        <w:rPr>
          <w:rFonts w:ascii="Times New Roman" w:hAnsi="Times New Roman" w:cs="Times New Roman"/>
          <w:b/>
          <w:sz w:val="28"/>
          <w:szCs w:val="28"/>
        </w:rPr>
        <w:t xml:space="preserve"> </w:t>
      </w:r>
    </w:p>
    <w:p w:rsidR="00F817D5" w:rsidRPr="00DC69F8" w:rsidRDefault="00F817D5" w:rsidP="00F817D5">
      <w:pPr>
        <w:spacing w:after="0"/>
        <w:jc w:val="center"/>
        <w:rPr>
          <w:rFonts w:ascii="Times New Roman" w:hAnsi="Times New Roman" w:cs="Times New Roman"/>
          <w:b/>
          <w:sz w:val="28"/>
          <w:szCs w:val="28"/>
        </w:rPr>
      </w:pPr>
    </w:p>
    <w:p w:rsidR="00DC69F8" w:rsidRPr="00DC69F8" w:rsidRDefault="00DC69F8" w:rsidP="00F214AE">
      <w:pPr>
        <w:jc w:val="center"/>
        <w:rPr>
          <w:rFonts w:ascii="Times New Roman" w:hAnsi="Times New Roman" w:cs="Times New Roman"/>
          <w:b/>
          <w:sz w:val="28"/>
          <w:szCs w:val="28"/>
        </w:rPr>
      </w:pPr>
      <w:r w:rsidRPr="00DC69F8">
        <w:rPr>
          <w:rFonts w:ascii="Times New Roman" w:hAnsi="Times New Roman" w:cs="Times New Roman"/>
          <w:b/>
          <w:sz w:val="28"/>
          <w:szCs w:val="28"/>
        </w:rPr>
        <w:t>Intervención del Perú</w:t>
      </w:r>
    </w:p>
    <w:p w:rsidR="00DC69F8" w:rsidRPr="00B076AB" w:rsidRDefault="00857745" w:rsidP="00F214AE">
      <w:pPr>
        <w:jc w:val="center"/>
        <w:rPr>
          <w:rFonts w:ascii="Times New Roman" w:hAnsi="Times New Roman" w:cs="Times New Roman"/>
          <w:b/>
          <w:sz w:val="24"/>
          <w:szCs w:val="24"/>
        </w:rPr>
      </w:pPr>
      <w:r>
        <w:rPr>
          <w:rFonts w:ascii="Times New Roman" w:hAnsi="Times New Roman" w:cs="Times New Roman"/>
          <w:b/>
          <w:sz w:val="24"/>
          <w:szCs w:val="24"/>
        </w:rPr>
        <w:t>2</w:t>
      </w:r>
      <w:r w:rsidR="00145ACB">
        <w:rPr>
          <w:rFonts w:ascii="Times New Roman" w:hAnsi="Times New Roman" w:cs="Times New Roman"/>
          <w:b/>
          <w:sz w:val="24"/>
          <w:szCs w:val="24"/>
        </w:rPr>
        <w:t>4</w:t>
      </w:r>
      <w:r w:rsidR="00DC69F8" w:rsidRPr="00B076AB">
        <w:rPr>
          <w:rFonts w:ascii="Times New Roman" w:hAnsi="Times New Roman" w:cs="Times New Roman"/>
          <w:b/>
          <w:sz w:val="24"/>
          <w:szCs w:val="24"/>
        </w:rPr>
        <w:t xml:space="preserve"> de </w:t>
      </w:r>
      <w:r w:rsidR="00AB660F">
        <w:rPr>
          <w:rFonts w:ascii="Times New Roman" w:hAnsi="Times New Roman" w:cs="Times New Roman"/>
          <w:b/>
          <w:sz w:val="24"/>
          <w:szCs w:val="24"/>
        </w:rPr>
        <w:t xml:space="preserve">octubre </w:t>
      </w:r>
      <w:r w:rsidR="00DC69F8" w:rsidRPr="00B076AB">
        <w:rPr>
          <w:rFonts w:ascii="Times New Roman" w:hAnsi="Times New Roman" w:cs="Times New Roman"/>
          <w:b/>
          <w:sz w:val="24"/>
          <w:szCs w:val="24"/>
        </w:rPr>
        <w:t>de 2016</w:t>
      </w:r>
    </w:p>
    <w:p w:rsidR="00E670B2" w:rsidRPr="00DC69F8" w:rsidRDefault="00E670B2" w:rsidP="00E670B2">
      <w:pPr>
        <w:pStyle w:val="Paragraphedeliste"/>
        <w:ind w:left="360"/>
        <w:jc w:val="both"/>
        <w:rPr>
          <w:rFonts w:ascii="Times New Roman" w:hAnsi="Times New Roman" w:cs="Times New Roman"/>
          <w:sz w:val="24"/>
          <w:szCs w:val="24"/>
        </w:rPr>
      </w:pPr>
    </w:p>
    <w:p w:rsidR="00DC69F8" w:rsidRPr="00B076AB" w:rsidRDefault="00DC69F8" w:rsidP="00DC69F8">
      <w:pPr>
        <w:jc w:val="both"/>
        <w:rPr>
          <w:rFonts w:ascii="Times New Roman" w:hAnsi="Times New Roman" w:cs="Times New Roman"/>
          <w:sz w:val="28"/>
          <w:szCs w:val="28"/>
        </w:rPr>
      </w:pPr>
      <w:r w:rsidRPr="00B076AB">
        <w:rPr>
          <w:rFonts w:ascii="Times New Roman" w:hAnsi="Times New Roman" w:cs="Times New Roman"/>
          <w:sz w:val="28"/>
          <w:szCs w:val="28"/>
        </w:rPr>
        <w:t>Señor</w:t>
      </w:r>
      <w:r w:rsidR="00145ACB">
        <w:rPr>
          <w:rFonts w:ascii="Times New Roman" w:hAnsi="Times New Roman" w:cs="Times New Roman"/>
          <w:sz w:val="28"/>
          <w:szCs w:val="28"/>
        </w:rPr>
        <w:t>a</w:t>
      </w:r>
      <w:r w:rsidRPr="00B076AB">
        <w:rPr>
          <w:rFonts w:ascii="Times New Roman" w:hAnsi="Times New Roman" w:cs="Times New Roman"/>
          <w:sz w:val="28"/>
          <w:szCs w:val="28"/>
        </w:rPr>
        <w:t xml:space="preserve"> President</w:t>
      </w:r>
      <w:r w:rsidR="00145ACB">
        <w:rPr>
          <w:rFonts w:ascii="Times New Roman" w:hAnsi="Times New Roman" w:cs="Times New Roman"/>
          <w:sz w:val="28"/>
          <w:szCs w:val="28"/>
        </w:rPr>
        <w:t>a</w:t>
      </w:r>
      <w:r w:rsidR="00BB503A">
        <w:rPr>
          <w:rFonts w:ascii="Times New Roman" w:hAnsi="Times New Roman" w:cs="Times New Roman"/>
          <w:sz w:val="28"/>
          <w:szCs w:val="28"/>
        </w:rPr>
        <w:t>-Relatora</w:t>
      </w:r>
      <w:r w:rsidRPr="00B076AB">
        <w:rPr>
          <w:rFonts w:ascii="Times New Roman" w:hAnsi="Times New Roman" w:cs="Times New Roman"/>
          <w:sz w:val="28"/>
          <w:szCs w:val="28"/>
        </w:rPr>
        <w:t>,</w:t>
      </w:r>
    </w:p>
    <w:p w:rsidR="00AF3911" w:rsidRDefault="00AF3911" w:rsidP="00AF3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Ante todo me valgo  de esta </w:t>
      </w:r>
      <w:r w:rsidRPr="00145ACB">
        <w:rPr>
          <w:rFonts w:ascii="Times New Roman" w:hAnsi="Times New Roman" w:cs="Times New Roman"/>
          <w:sz w:val="28"/>
          <w:szCs w:val="28"/>
        </w:rPr>
        <w:t>ocasión para felicitarle por su elección y</w:t>
      </w:r>
      <w:r w:rsidR="00BB503A">
        <w:rPr>
          <w:rFonts w:ascii="Times New Roman" w:hAnsi="Times New Roman" w:cs="Times New Roman"/>
          <w:sz w:val="28"/>
          <w:szCs w:val="28"/>
        </w:rPr>
        <w:t xml:space="preserve"> para desearle</w:t>
      </w:r>
      <w:r w:rsidRPr="00145ACB">
        <w:rPr>
          <w:rFonts w:ascii="Times New Roman" w:hAnsi="Times New Roman" w:cs="Times New Roman"/>
          <w:sz w:val="28"/>
          <w:szCs w:val="28"/>
        </w:rPr>
        <w:t xml:space="preserve"> éxito</w:t>
      </w:r>
      <w:r w:rsidR="00BB503A">
        <w:rPr>
          <w:rFonts w:ascii="Times New Roman" w:hAnsi="Times New Roman" w:cs="Times New Roman"/>
          <w:sz w:val="28"/>
          <w:szCs w:val="28"/>
        </w:rPr>
        <w:t xml:space="preserve"> </w:t>
      </w:r>
      <w:r w:rsidRPr="00145ACB">
        <w:rPr>
          <w:rFonts w:ascii="Times New Roman" w:hAnsi="Times New Roman" w:cs="Times New Roman"/>
          <w:sz w:val="28"/>
          <w:szCs w:val="28"/>
        </w:rPr>
        <w:t>en la conducción de esta sesión.</w:t>
      </w:r>
      <w:r w:rsidR="00BB503A">
        <w:rPr>
          <w:rFonts w:ascii="Times New Roman" w:hAnsi="Times New Roman" w:cs="Times New Roman"/>
          <w:sz w:val="28"/>
          <w:szCs w:val="28"/>
        </w:rPr>
        <w:t xml:space="preserve"> Asimismo, reconocemos el trabajo transparente, abierto, inclusivo y participativo que ha promovido desde el año 2014, cuando el Consejo de Derechos Humanos adoptó la Resolución 26/9.</w:t>
      </w:r>
    </w:p>
    <w:p w:rsidR="00AF3911" w:rsidRPr="00145ACB" w:rsidRDefault="00AF3911" w:rsidP="00AF3911">
      <w:pPr>
        <w:spacing w:after="0" w:line="240" w:lineRule="auto"/>
        <w:jc w:val="both"/>
        <w:rPr>
          <w:rFonts w:ascii="Times New Roman" w:hAnsi="Times New Roman" w:cs="Times New Roman"/>
          <w:sz w:val="28"/>
          <w:szCs w:val="28"/>
        </w:rPr>
      </w:pPr>
    </w:p>
    <w:p w:rsidR="00145ACB" w:rsidRDefault="00145ACB" w:rsidP="00145ACB">
      <w:pPr>
        <w:spacing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El Perú valora la contribución del sector privado en el desarrollo económico y reconoce la importancia </w:t>
      </w:r>
      <w:r w:rsidR="00AF3911">
        <w:rPr>
          <w:rFonts w:ascii="Times New Roman" w:hAnsi="Times New Roman" w:cs="Times New Roman"/>
          <w:sz w:val="28"/>
          <w:szCs w:val="28"/>
        </w:rPr>
        <w:t xml:space="preserve">de </w:t>
      </w:r>
      <w:r>
        <w:rPr>
          <w:rFonts w:ascii="Times New Roman" w:hAnsi="Times New Roman" w:cs="Times New Roman"/>
          <w:sz w:val="28"/>
          <w:szCs w:val="28"/>
        </w:rPr>
        <w:t>que su actividad se enmarque en el pleno respeto de los derechos humanos.</w:t>
      </w:r>
      <w:r w:rsidR="00AB660F">
        <w:rPr>
          <w:rFonts w:ascii="Times New Roman" w:hAnsi="Times New Roman" w:cs="Times New Roman"/>
          <w:sz w:val="28"/>
          <w:szCs w:val="28"/>
        </w:rPr>
        <w:t xml:space="preserve"> En ese sentido, se encuentra inmerso en la elaboración de un Plan de Acción Nacional sobre Empresas y Derechos Humanos, el que recoge los </w:t>
      </w:r>
      <w:r w:rsidR="00AB660F" w:rsidRPr="00145ACB">
        <w:rPr>
          <w:rFonts w:ascii="Times New Roman" w:hAnsi="Times New Roman" w:cs="Times New Roman"/>
          <w:sz w:val="28"/>
          <w:szCs w:val="28"/>
        </w:rPr>
        <w:t xml:space="preserve">Principios Rectores de </w:t>
      </w:r>
      <w:r w:rsidR="00AF3911">
        <w:rPr>
          <w:rFonts w:ascii="Times New Roman" w:hAnsi="Times New Roman" w:cs="Times New Roman"/>
          <w:sz w:val="28"/>
          <w:szCs w:val="28"/>
        </w:rPr>
        <w:t xml:space="preserve">las </w:t>
      </w:r>
      <w:r w:rsidR="00AB660F" w:rsidRPr="00145ACB">
        <w:rPr>
          <w:rFonts w:ascii="Times New Roman" w:hAnsi="Times New Roman" w:cs="Times New Roman"/>
          <w:sz w:val="28"/>
          <w:szCs w:val="28"/>
        </w:rPr>
        <w:t>Naciones Unidas sobre Empresas y Derechos Humanos</w:t>
      </w:r>
      <w:r w:rsidR="005F7706">
        <w:rPr>
          <w:rFonts w:ascii="Times New Roman" w:hAnsi="Times New Roman" w:cs="Times New Roman"/>
          <w:sz w:val="28"/>
          <w:szCs w:val="28"/>
        </w:rPr>
        <w:t>, los que permiten orientar las acciones del Estado y de las organizaciones empresariales para proteger, respetar y reparar cualquier vulneración de los derechos fundamentales de los ciudadanos ocurrida en el marco de una actividad empresarial.</w:t>
      </w:r>
    </w:p>
    <w:p w:rsidR="00145ACB" w:rsidRDefault="00145ACB" w:rsidP="00145ACB">
      <w:pPr>
        <w:spacing w:after="0" w:line="240" w:lineRule="auto"/>
        <w:jc w:val="both"/>
        <w:rPr>
          <w:rFonts w:ascii="Times New Roman" w:hAnsi="Times New Roman" w:cs="Times New Roman"/>
          <w:sz w:val="28"/>
          <w:szCs w:val="28"/>
        </w:rPr>
      </w:pPr>
    </w:p>
    <w:p w:rsidR="00AB660F" w:rsidRDefault="00145ACB" w:rsidP="00145A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En ese sentido, </w:t>
      </w:r>
      <w:r w:rsidR="00AB660F">
        <w:rPr>
          <w:rFonts w:ascii="Times New Roman" w:hAnsi="Times New Roman" w:cs="Times New Roman"/>
          <w:sz w:val="28"/>
          <w:szCs w:val="28"/>
        </w:rPr>
        <w:t xml:space="preserve">el Perú considera necesario que </w:t>
      </w:r>
      <w:r w:rsidR="00AF3911">
        <w:rPr>
          <w:rFonts w:ascii="Times New Roman" w:hAnsi="Times New Roman" w:cs="Times New Roman"/>
          <w:sz w:val="28"/>
          <w:szCs w:val="28"/>
        </w:rPr>
        <w:t>un</w:t>
      </w:r>
      <w:r w:rsidR="00AB660F">
        <w:rPr>
          <w:rFonts w:ascii="Times New Roman" w:hAnsi="Times New Roman" w:cs="Times New Roman"/>
          <w:sz w:val="28"/>
          <w:szCs w:val="28"/>
        </w:rPr>
        <w:t xml:space="preserve"> instrumento jurídicamente vinculante sobre empresas transnacionales y otras empresas con respecto a los derechos humanos, recoja lo avanzado sobre el tema en el sistema de Derechos Humanos de las Naciones Unidas. </w:t>
      </w:r>
    </w:p>
    <w:p w:rsidR="00AB660F" w:rsidRDefault="00AB660F" w:rsidP="00145ACB">
      <w:pPr>
        <w:spacing w:after="0" w:line="240" w:lineRule="auto"/>
        <w:jc w:val="both"/>
        <w:rPr>
          <w:rFonts w:ascii="Times New Roman" w:hAnsi="Times New Roman" w:cs="Times New Roman"/>
          <w:sz w:val="28"/>
          <w:szCs w:val="28"/>
        </w:rPr>
      </w:pPr>
    </w:p>
    <w:p w:rsidR="005F7706" w:rsidRDefault="005F7706" w:rsidP="00145A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Señora Presidenta</w:t>
      </w:r>
      <w:r w:rsidR="00BB503A">
        <w:rPr>
          <w:rFonts w:ascii="Times New Roman" w:hAnsi="Times New Roman" w:cs="Times New Roman"/>
          <w:sz w:val="28"/>
          <w:szCs w:val="28"/>
        </w:rPr>
        <w:t>-Relatora</w:t>
      </w:r>
      <w:r>
        <w:rPr>
          <w:rFonts w:ascii="Times New Roman" w:hAnsi="Times New Roman" w:cs="Times New Roman"/>
          <w:sz w:val="28"/>
          <w:szCs w:val="28"/>
        </w:rPr>
        <w:t>,</w:t>
      </w:r>
    </w:p>
    <w:p w:rsidR="005F7706" w:rsidRDefault="005F7706" w:rsidP="00145ACB">
      <w:pPr>
        <w:spacing w:after="0" w:line="240" w:lineRule="auto"/>
        <w:jc w:val="both"/>
        <w:rPr>
          <w:rFonts w:ascii="Times New Roman" w:hAnsi="Times New Roman" w:cs="Times New Roman"/>
          <w:sz w:val="28"/>
          <w:szCs w:val="28"/>
        </w:rPr>
      </w:pPr>
    </w:p>
    <w:p w:rsidR="005F7706" w:rsidRDefault="005F7706" w:rsidP="00145A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El Perú reitera su compromiso con el cumplimiento de su obligación de impedir cualquier vulneración de derechos humanos de las personas que se encuentran en su jurisdicción, para lo que brinda un marco normativo en el que las empresas pueden desarrollar sus actividades sin afectar los derechos fundamentales de los ciudadanos y, al mismo tiempo, garantiza mecanismos que permiten denunciar, investigar y sancionar cualquier acto contrario a estas disposiciones.</w:t>
      </w:r>
    </w:p>
    <w:p w:rsidR="005F7706" w:rsidRDefault="005F7706" w:rsidP="00145ACB">
      <w:pPr>
        <w:spacing w:after="0" w:line="240" w:lineRule="auto"/>
        <w:jc w:val="both"/>
        <w:rPr>
          <w:rFonts w:ascii="Times New Roman" w:hAnsi="Times New Roman" w:cs="Times New Roman"/>
          <w:sz w:val="28"/>
          <w:szCs w:val="28"/>
        </w:rPr>
      </w:pPr>
    </w:p>
    <w:p w:rsidR="00145ACB" w:rsidRDefault="00145ACB" w:rsidP="00145ACB">
      <w:pPr>
        <w:spacing w:after="0" w:line="240" w:lineRule="auto"/>
        <w:jc w:val="both"/>
        <w:rPr>
          <w:rFonts w:ascii="Times New Roman" w:hAnsi="Times New Roman" w:cs="Times New Roman"/>
          <w:sz w:val="28"/>
          <w:szCs w:val="28"/>
        </w:rPr>
      </w:pPr>
      <w:r w:rsidRPr="00145ACB">
        <w:rPr>
          <w:rFonts w:ascii="Times New Roman" w:hAnsi="Times New Roman" w:cs="Times New Roman"/>
          <w:sz w:val="28"/>
          <w:szCs w:val="28"/>
        </w:rPr>
        <w:t>Muchas gracias,</w:t>
      </w:r>
    </w:p>
    <w:sectPr w:rsidR="00145ACB">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60F" w:rsidRDefault="00AB660F" w:rsidP="00A554CC">
      <w:pPr>
        <w:spacing w:after="0" w:line="240" w:lineRule="auto"/>
      </w:pPr>
      <w:r>
        <w:separator/>
      </w:r>
    </w:p>
  </w:endnote>
  <w:endnote w:type="continuationSeparator" w:id="0">
    <w:p w:rsidR="00AB660F" w:rsidRDefault="00AB660F" w:rsidP="00A5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300925"/>
      <w:docPartObj>
        <w:docPartGallery w:val="Page Numbers (Bottom of Page)"/>
        <w:docPartUnique/>
      </w:docPartObj>
    </w:sdtPr>
    <w:sdtEndPr/>
    <w:sdtContent>
      <w:p w:rsidR="00AB660F" w:rsidRDefault="00AB660F">
        <w:pPr>
          <w:pStyle w:val="Pieddepage"/>
          <w:jc w:val="center"/>
        </w:pPr>
        <w:r>
          <w:fldChar w:fldCharType="begin"/>
        </w:r>
        <w:r>
          <w:instrText>PAGE   \* MERGEFORMAT</w:instrText>
        </w:r>
        <w:r>
          <w:fldChar w:fldCharType="separate"/>
        </w:r>
        <w:r w:rsidR="000321CF" w:rsidRPr="000321CF">
          <w:rPr>
            <w:noProof/>
            <w:lang w:val="es-ES"/>
          </w:rPr>
          <w:t>1</w:t>
        </w:r>
        <w:r>
          <w:fldChar w:fldCharType="end"/>
        </w:r>
      </w:p>
    </w:sdtContent>
  </w:sdt>
  <w:p w:rsidR="00AB660F" w:rsidRDefault="00AB66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60F" w:rsidRDefault="00AB660F" w:rsidP="00A554CC">
      <w:pPr>
        <w:spacing w:after="0" w:line="240" w:lineRule="auto"/>
      </w:pPr>
      <w:r>
        <w:separator/>
      </w:r>
    </w:p>
  </w:footnote>
  <w:footnote w:type="continuationSeparator" w:id="0">
    <w:p w:rsidR="00AB660F" w:rsidRDefault="00AB660F" w:rsidP="00A554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62B8"/>
    <w:multiLevelType w:val="hybridMultilevel"/>
    <w:tmpl w:val="050CF0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19F92D2C"/>
    <w:multiLevelType w:val="hybridMultilevel"/>
    <w:tmpl w:val="7B76D0D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
    <w:nsid w:val="2BA16E10"/>
    <w:multiLevelType w:val="hybridMultilevel"/>
    <w:tmpl w:val="63AA01C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6EE92368"/>
    <w:multiLevelType w:val="hybridMultilevel"/>
    <w:tmpl w:val="14A414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09B"/>
    <w:rsid w:val="000265BF"/>
    <w:rsid w:val="000321CF"/>
    <w:rsid w:val="000A0EF0"/>
    <w:rsid w:val="000B23A3"/>
    <w:rsid w:val="00141842"/>
    <w:rsid w:val="00145ACB"/>
    <w:rsid w:val="0014789C"/>
    <w:rsid w:val="001A363C"/>
    <w:rsid w:val="001C1420"/>
    <w:rsid w:val="001E37CD"/>
    <w:rsid w:val="00206B70"/>
    <w:rsid w:val="00215A6A"/>
    <w:rsid w:val="002877C7"/>
    <w:rsid w:val="002A6428"/>
    <w:rsid w:val="002C5346"/>
    <w:rsid w:val="002D1380"/>
    <w:rsid w:val="002F46B8"/>
    <w:rsid w:val="00337CE9"/>
    <w:rsid w:val="00405C3B"/>
    <w:rsid w:val="00426988"/>
    <w:rsid w:val="00432986"/>
    <w:rsid w:val="00474DD0"/>
    <w:rsid w:val="00475024"/>
    <w:rsid w:val="004E3743"/>
    <w:rsid w:val="004F6B50"/>
    <w:rsid w:val="00520C02"/>
    <w:rsid w:val="005B4A5D"/>
    <w:rsid w:val="005F7706"/>
    <w:rsid w:val="00635972"/>
    <w:rsid w:val="00672FEF"/>
    <w:rsid w:val="006A096C"/>
    <w:rsid w:val="006B1B48"/>
    <w:rsid w:val="006D537C"/>
    <w:rsid w:val="007D699B"/>
    <w:rsid w:val="007F7C0A"/>
    <w:rsid w:val="00845B92"/>
    <w:rsid w:val="00857745"/>
    <w:rsid w:val="00865F33"/>
    <w:rsid w:val="00891940"/>
    <w:rsid w:val="008A41C7"/>
    <w:rsid w:val="0093475A"/>
    <w:rsid w:val="00950284"/>
    <w:rsid w:val="009A4FF8"/>
    <w:rsid w:val="009B023D"/>
    <w:rsid w:val="009B5A05"/>
    <w:rsid w:val="00A554CC"/>
    <w:rsid w:val="00A903C2"/>
    <w:rsid w:val="00AB660F"/>
    <w:rsid w:val="00AF3911"/>
    <w:rsid w:val="00B076AB"/>
    <w:rsid w:val="00B50B45"/>
    <w:rsid w:val="00B60DAB"/>
    <w:rsid w:val="00BB503A"/>
    <w:rsid w:val="00C23BFF"/>
    <w:rsid w:val="00C66E72"/>
    <w:rsid w:val="00C9296E"/>
    <w:rsid w:val="00CB59D9"/>
    <w:rsid w:val="00CD1F3C"/>
    <w:rsid w:val="00CD457F"/>
    <w:rsid w:val="00D0660F"/>
    <w:rsid w:val="00D1131D"/>
    <w:rsid w:val="00D14CA6"/>
    <w:rsid w:val="00DB109B"/>
    <w:rsid w:val="00DC69F8"/>
    <w:rsid w:val="00DF7D93"/>
    <w:rsid w:val="00E40141"/>
    <w:rsid w:val="00E455C8"/>
    <w:rsid w:val="00E578B3"/>
    <w:rsid w:val="00E670B2"/>
    <w:rsid w:val="00EC35BE"/>
    <w:rsid w:val="00ED6C41"/>
    <w:rsid w:val="00F214AE"/>
    <w:rsid w:val="00F65E9F"/>
    <w:rsid w:val="00F71D74"/>
    <w:rsid w:val="00F817D5"/>
    <w:rsid w:val="00FC594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4DD0"/>
    <w:pPr>
      <w:ind w:left="720"/>
      <w:contextualSpacing/>
    </w:pPr>
  </w:style>
  <w:style w:type="paragraph" w:styleId="Textedebulles">
    <w:name w:val="Balloon Text"/>
    <w:basedOn w:val="Normal"/>
    <w:link w:val="TextedebullesCar"/>
    <w:uiPriority w:val="99"/>
    <w:semiHidden/>
    <w:unhideWhenUsed/>
    <w:rsid w:val="006B1B4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1B48"/>
    <w:rPr>
      <w:rFonts w:ascii="Segoe UI" w:hAnsi="Segoe UI" w:cs="Segoe UI"/>
      <w:sz w:val="18"/>
      <w:szCs w:val="18"/>
    </w:rPr>
  </w:style>
  <w:style w:type="paragraph" w:styleId="En-tte">
    <w:name w:val="header"/>
    <w:basedOn w:val="Normal"/>
    <w:link w:val="En-tteCar"/>
    <w:uiPriority w:val="99"/>
    <w:unhideWhenUsed/>
    <w:rsid w:val="00A554CC"/>
    <w:pPr>
      <w:tabs>
        <w:tab w:val="center" w:pos="4536"/>
        <w:tab w:val="right" w:pos="9072"/>
      </w:tabs>
      <w:spacing w:after="0" w:line="240" w:lineRule="auto"/>
    </w:pPr>
  </w:style>
  <w:style w:type="character" w:customStyle="1" w:styleId="En-tteCar">
    <w:name w:val="En-tête Car"/>
    <w:basedOn w:val="Policepardfaut"/>
    <w:link w:val="En-tte"/>
    <w:uiPriority w:val="99"/>
    <w:rsid w:val="00A554CC"/>
  </w:style>
  <w:style w:type="paragraph" w:styleId="Pieddepage">
    <w:name w:val="footer"/>
    <w:basedOn w:val="Normal"/>
    <w:link w:val="PieddepageCar"/>
    <w:uiPriority w:val="99"/>
    <w:unhideWhenUsed/>
    <w:rsid w:val="00A554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54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4DD0"/>
    <w:pPr>
      <w:ind w:left="720"/>
      <w:contextualSpacing/>
    </w:pPr>
  </w:style>
  <w:style w:type="paragraph" w:styleId="Textedebulles">
    <w:name w:val="Balloon Text"/>
    <w:basedOn w:val="Normal"/>
    <w:link w:val="TextedebullesCar"/>
    <w:uiPriority w:val="99"/>
    <w:semiHidden/>
    <w:unhideWhenUsed/>
    <w:rsid w:val="006B1B4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1B48"/>
    <w:rPr>
      <w:rFonts w:ascii="Segoe UI" w:hAnsi="Segoe UI" w:cs="Segoe UI"/>
      <w:sz w:val="18"/>
      <w:szCs w:val="18"/>
    </w:rPr>
  </w:style>
  <w:style w:type="paragraph" w:styleId="En-tte">
    <w:name w:val="header"/>
    <w:basedOn w:val="Normal"/>
    <w:link w:val="En-tteCar"/>
    <w:uiPriority w:val="99"/>
    <w:unhideWhenUsed/>
    <w:rsid w:val="00A554CC"/>
    <w:pPr>
      <w:tabs>
        <w:tab w:val="center" w:pos="4536"/>
        <w:tab w:val="right" w:pos="9072"/>
      </w:tabs>
      <w:spacing w:after="0" w:line="240" w:lineRule="auto"/>
    </w:pPr>
  </w:style>
  <w:style w:type="character" w:customStyle="1" w:styleId="En-tteCar">
    <w:name w:val="En-tête Car"/>
    <w:basedOn w:val="Policepardfaut"/>
    <w:link w:val="En-tte"/>
    <w:uiPriority w:val="99"/>
    <w:rsid w:val="00A554CC"/>
  </w:style>
  <w:style w:type="paragraph" w:styleId="Pieddepage">
    <w:name w:val="footer"/>
    <w:basedOn w:val="Normal"/>
    <w:link w:val="PieddepageCar"/>
    <w:uiPriority w:val="99"/>
    <w:unhideWhenUsed/>
    <w:rsid w:val="00A554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5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BF4D18-238D-40DB-887F-2F2164D1E48D}"/>
</file>

<file path=customXml/itemProps2.xml><?xml version="1.0" encoding="utf-8"?>
<ds:datastoreItem xmlns:ds="http://schemas.openxmlformats.org/officeDocument/2006/customXml" ds:itemID="{44754F48-7A5D-466F-8D46-06C189C2E22A}"/>
</file>

<file path=customXml/itemProps3.xml><?xml version="1.0" encoding="utf-8"?>
<ds:datastoreItem xmlns:ds="http://schemas.openxmlformats.org/officeDocument/2006/customXml" ds:itemID="{F139F30E-CA41-4890-A4E8-6B421E59CE6C}"/>
</file>

<file path=docProps/app.xml><?xml version="1.0" encoding="utf-8"?>
<Properties xmlns="http://schemas.openxmlformats.org/officeDocument/2006/extended-properties" xmlns:vt="http://schemas.openxmlformats.org/officeDocument/2006/docPropsVTypes">
  <Template>Normal</Template>
  <TotalTime>32</TotalTime>
  <Pages>1</Pages>
  <Words>299</Words>
  <Characters>1647</Characters>
  <Application>Microsoft Office Word</Application>
  <DocSecurity>0</DocSecurity>
  <Lines>13</Lines>
  <Paragraphs>3</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 Antonio Bravo Carranza</dc:creator>
  <cp:lastModifiedBy>Lecaros</cp:lastModifiedBy>
  <cp:revision>5</cp:revision>
  <cp:lastPrinted>2016-10-28T14:46:00Z</cp:lastPrinted>
  <dcterms:created xsi:type="dcterms:W3CDTF">2016-10-19T15:25:00Z</dcterms:created>
  <dcterms:modified xsi:type="dcterms:W3CDTF">2016-10-28T14:50:00Z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3830600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