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CEC2A" w14:textId="77777777" w:rsidR="00FD4789" w:rsidRPr="00105B4A" w:rsidRDefault="00FD4789" w:rsidP="00FD4789">
      <w:pPr>
        <w:jc w:val="both"/>
        <w:rPr>
          <w:rFonts w:ascii="Calibri" w:hAnsi="Calibri"/>
          <w:color w:val="000000"/>
          <w:sz w:val="24"/>
          <w:lang w:val="en-US"/>
        </w:rPr>
      </w:pPr>
      <w:bookmarkStart w:id="0" w:name="_GoBack"/>
      <w:bookmarkEnd w:id="0"/>
    </w:p>
    <w:p w14:paraId="17758D84" w14:textId="77777777" w:rsidR="00E61332" w:rsidRPr="00105B4A" w:rsidRDefault="00E61332" w:rsidP="00E61332">
      <w:pPr>
        <w:jc w:val="center"/>
        <w:rPr>
          <w:rFonts w:ascii="Calibri" w:hAnsi="Calibri" w:cs="Calibri"/>
          <w:b/>
          <w:bCs/>
          <w:color w:val="000000"/>
          <w:sz w:val="24"/>
          <w:lang w:val="en-US"/>
        </w:rPr>
      </w:pPr>
      <w:r w:rsidRPr="00105B4A">
        <w:rPr>
          <w:rFonts w:ascii="Calibri" w:hAnsi="Calibri" w:cs="Calibri"/>
          <w:b/>
          <w:bCs/>
          <w:color w:val="000000"/>
          <w:sz w:val="24"/>
          <w:lang w:val="en-US"/>
        </w:rPr>
        <w:t>Open-ended intergovernmental working group on transnational corporations and other business enterprises with respect to human rights</w:t>
      </w:r>
    </w:p>
    <w:p w14:paraId="13C2BC99" w14:textId="77777777" w:rsidR="00E61332" w:rsidRPr="00105B4A" w:rsidRDefault="00E61332" w:rsidP="00E61332">
      <w:pPr>
        <w:jc w:val="center"/>
        <w:rPr>
          <w:rFonts w:ascii="Calibri" w:hAnsi="Calibri" w:cs="Calibri"/>
          <w:sz w:val="24"/>
          <w:lang w:val="en-US"/>
        </w:rPr>
      </w:pPr>
    </w:p>
    <w:p w14:paraId="30CA038A" w14:textId="77777777" w:rsidR="00E61332" w:rsidRPr="00105B4A" w:rsidRDefault="00E61332" w:rsidP="00E61332">
      <w:pPr>
        <w:jc w:val="center"/>
        <w:rPr>
          <w:rFonts w:ascii="Calibri" w:hAnsi="Calibri" w:cs="Calibri"/>
          <w:sz w:val="24"/>
          <w:lang w:val="en-US"/>
        </w:rPr>
      </w:pPr>
      <w:r w:rsidRPr="00105B4A">
        <w:rPr>
          <w:rFonts w:ascii="Calibri" w:hAnsi="Calibri" w:cs="Calibri"/>
          <w:b/>
          <w:bCs/>
          <w:i/>
          <w:iCs/>
          <w:color w:val="000000"/>
          <w:sz w:val="24"/>
          <w:lang w:val="en-US"/>
        </w:rPr>
        <w:t>Fifth session (14-18 October 2019)</w:t>
      </w:r>
    </w:p>
    <w:p w14:paraId="50F68353" w14:textId="77777777" w:rsidR="00E61332" w:rsidRPr="00105B4A" w:rsidRDefault="00E61332" w:rsidP="00E61332">
      <w:pPr>
        <w:jc w:val="both"/>
        <w:rPr>
          <w:rFonts w:ascii="Calibri" w:hAnsi="Calibri"/>
          <w:color w:val="000000"/>
          <w:sz w:val="24"/>
          <w:lang w:val="en-US"/>
        </w:rPr>
      </w:pPr>
    </w:p>
    <w:p w14:paraId="1C18D7DA" w14:textId="11AE70C4" w:rsidR="00E61332" w:rsidRPr="00105B4A" w:rsidRDefault="00E61332" w:rsidP="00E61332">
      <w:pPr>
        <w:jc w:val="center"/>
        <w:rPr>
          <w:rFonts w:ascii="Calibri" w:hAnsi="Calibri"/>
          <w:b/>
          <w:i/>
          <w:color w:val="000000"/>
          <w:sz w:val="24"/>
          <w:lang w:val="en-US"/>
        </w:rPr>
      </w:pPr>
      <w:r w:rsidRPr="00105B4A">
        <w:rPr>
          <w:rFonts w:ascii="Calibri" w:hAnsi="Calibri"/>
          <w:b/>
          <w:i/>
          <w:color w:val="000000"/>
          <w:sz w:val="24"/>
          <w:lang w:val="en-US"/>
        </w:rPr>
        <w:t xml:space="preserve">Article 3 </w:t>
      </w:r>
      <w:proofErr w:type="gramStart"/>
      <w:r w:rsidRPr="00105B4A">
        <w:rPr>
          <w:rFonts w:ascii="Calibri" w:hAnsi="Calibri"/>
          <w:b/>
          <w:i/>
          <w:color w:val="000000"/>
          <w:sz w:val="24"/>
          <w:lang w:val="en-US"/>
        </w:rPr>
        <w:t>Scope</w:t>
      </w:r>
      <w:proofErr w:type="gramEnd"/>
      <w:r w:rsidRPr="00105B4A">
        <w:rPr>
          <w:rFonts w:ascii="Calibri" w:hAnsi="Calibri"/>
          <w:b/>
          <w:i/>
          <w:color w:val="000000"/>
          <w:sz w:val="24"/>
          <w:lang w:val="en-US"/>
        </w:rPr>
        <w:t xml:space="preserve"> and Article 4 Rights of Victims</w:t>
      </w:r>
    </w:p>
    <w:p w14:paraId="03F6A0B2" w14:textId="77777777" w:rsidR="00FD4789" w:rsidRPr="00105B4A" w:rsidRDefault="00FD4789" w:rsidP="00FD4789">
      <w:pPr>
        <w:jc w:val="both"/>
        <w:rPr>
          <w:rFonts w:ascii="Calibri" w:hAnsi="Calibri"/>
          <w:color w:val="000000"/>
          <w:sz w:val="24"/>
          <w:lang w:val="en-US"/>
        </w:rPr>
      </w:pPr>
    </w:p>
    <w:p w14:paraId="277F8576" w14:textId="32FF41CE" w:rsidR="00FD4789" w:rsidRPr="00105B4A" w:rsidRDefault="006505E8" w:rsidP="00FD4789">
      <w:pPr>
        <w:jc w:val="both"/>
        <w:rPr>
          <w:rFonts w:ascii="Times New Roman" w:hAnsi="Times New Roman"/>
          <w:sz w:val="24"/>
          <w:lang w:val="en-US"/>
        </w:rPr>
      </w:pPr>
      <w:r w:rsidRPr="00105B4A">
        <w:rPr>
          <w:rFonts w:ascii="Calibri" w:hAnsi="Calibri"/>
          <w:color w:val="000000"/>
          <w:sz w:val="24"/>
          <w:lang w:val="en-US"/>
        </w:rPr>
        <w:t>I speak on behalf of the Association for Women</w:t>
      </w:r>
      <w:r w:rsidR="00E9430F">
        <w:rPr>
          <w:rFonts w:ascii="Calibri" w:hAnsi="Calibri"/>
          <w:color w:val="000000"/>
          <w:sz w:val="24"/>
          <w:lang w:val="en-US"/>
        </w:rPr>
        <w:t>’s Rights</w:t>
      </w:r>
      <w:r w:rsidRPr="00105B4A">
        <w:rPr>
          <w:rFonts w:ascii="Calibri" w:hAnsi="Calibri"/>
          <w:color w:val="000000"/>
          <w:sz w:val="24"/>
          <w:lang w:val="en-US"/>
        </w:rPr>
        <w:t xml:space="preserve"> in Development</w:t>
      </w:r>
      <w:r w:rsidR="001120E4" w:rsidRPr="00105B4A">
        <w:rPr>
          <w:rFonts w:ascii="Calibri" w:hAnsi="Calibri"/>
          <w:color w:val="000000"/>
          <w:sz w:val="24"/>
          <w:lang w:val="en-US"/>
        </w:rPr>
        <w:t xml:space="preserve"> and members</w:t>
      </w:r>
      <w:r w:rsidR="00E952A7" w:rsidRPr="00105B4A">
        <w:rPr>
          <w:rStyle w:val="FootnoteReference"/>
          <w:rFonts w:ascii="Calibri" w:hAnsi="Calibri"/>
          <w:color w:val="000000"/>
          <w:sz w:val="24"/>
        </w:rPr>
        <w:footnoteReference w:id="1"/>
      </w:r>
      <w:r w:rsidR="001120E4" w:rsidRPr="00105B4A">
        <w:rPr>
          <w:rFonts w:ascii="Calibri" w:hAnsi="Calibri"/>
          <w:color w:val="000000"/>
          <w:sz w:val="24"/>
          <w:lang w:val="en-US"/>
        </w:rPr>
        <w:t xml:space="preserve"> of the Feminists4BindingTreaty. </w:t>
      </w:r>
      <w:r w:rsidR="00FD4789" w:rsidRPr="00105B4A">
        <w:rPr>
          <w:rFonts w:ascii="Calibri" w:hAnsi="Calibri"/>
          <w:color w:val="000000"/>
          <w:sz w:val="24"/>
          <w:lang w:val="en-US"/>
        </w:rPr>
        <w:t>We welcome the expanded scope of application and the delet</w:t>
      </w:r>
      <w:r w:rsidR="00B62A71" w:rsidRPr="00105B4A">
        <w:rPr>
          <w:rFonts w:ascii="Calibri" w:hAnsi="Calibri"/>
          <w:color w:val="000000"/>
          <w:sz w:val="24"/>
          <w:lang w:val="en-US"/>
        </w:rPr>
        <w:t>ion of the reference to “profit-</w:t>
      </w:r>
      <w:r w:rsidR="00FD4789" w:rsidRPr="00105B4A">
        <w:rPr>
          <w:rFonts w:ascii="Calibri" w:hAnsi="Calibri"/>
          <w:color w:val="000000"/>
          <w:sz w:val="24"/>
          <w:lang w:val="en-US"/>
        </w:rPr>
        <w:t>making</w:t>
      </w:r>
      <w:r w:rsidR="00B62A71" w:rsidRPr="00105B4A">
        <w:rPr>
          <w:rFonts w:ascii="Calibri" w:hAnsi="Calibri"/>
          <w:color w:val="000000"/>
          <w:sz w:val="24"/>
          <w:lang w:val="en-US"/>
        </w:rPr>
        <w:t>”</w:t>
      </w:r>
      <w:r w:rsidR="00FD4789" w:rsidRPr="00105B4A">
        <w:rPr>
          <w:rFonts w:ascii="Calibri" w:hAnsi="Calibri"/>
          <w:color w:val="000000"/>
          <w:sz w:val="24"/>
          <w:lang w:val="en-US"/>
        </w:rPr>
        <w:t xml:space="preserve"> activities from the definition of business activities as it created uncertainty as to the coverage of certain activities such as </w:t>
      </w:r>
      <w:r w:rsidR="00815966" w:rsidRPr="00105B4A">
        <w:rPr>
          <w:rFonts w:ascii="Calibri" w:hAnsi="Calibri"/>
          <w:color w:val="000000"/>
          <w:sz w:val="24"/>
          <w:lang w:val="en-US"/>
        </w:rPr>
        <w:t xml:space="preserve">that of </w:t>
      </w:r>
      <w:r w:rsidR="00FD4789" w:rsidRPr="00105B4A">
        <w:rPr>
          <w:rFonts w:ascii="Calibri" w:hAnsi="Calibri"/>
          <w:color w:val="000000"/>
          <w:sz w:val="24"/>
          <w:lang w:val="en-US"/>
        </w:rPr>
        <w:t xml:space="preserve">State-owned enterprises. The Instrument should also clarify the </w:t>
      </w:r>
      <w:r w:rsidR="00253544" w:rsidRPr="00105B4A">
        <w:rPr>
          <w:rFonts w:ascii="Calibri" w:hAnsi="Calibri"/>
          <w:color w:val="000000"/>
          <w:sz w:val="24"/>
          <w:lang w:val="en-US"/>
        </w:rPr>
        <w:t xml:space="preserve">specific </w:t>
      </w:r>
      <w:r w:rsidR="00B144B1" w:rsidRPr="00105B4A">
        <w:rPr>
          <w:rFonts w:ascii="Calibri" w:hAnsi="Calibri"/>
          <w:color w:val="000000"/>
          <w:sz w:val="24"/>
          <w:lang w:val="en-US"/>
        </w:rPr>
        <w:t xml:space="preserve">human rights </w:t>
      </w:r>
      <w:r w:rsidR="00FD4789" w:rsidRPr="00105B4A">
        <w:rPr>
          <w:rFonts w:ascii="Calibri" w:hAnsi="Calibri"/>
          <w:color w:val="000000"/>
          <w:sz w:val="24"/>
          <w:lang w:val="en-US"/>
        </w:rPr>
        <w:t>obligation</w:t>
      </w:r>
      <w:r w:rsidR="00B144B1" w:rsidRPr="00105B4A">
        <w:rPr>
          <w:rFonts w:ascii="Calibri" w:hAnsi="Calibri"/>
          <w:color w:val="000000"/>
          <w:sz w:val="24"/>
          <w:lang w:val="en-US"/>
        </w:rPr>
        <w:t>s</w:t>
      </w:r>
      <w:r w:rsidR="00FD4789" w:rsidRPr="00105B4A">
        <w:rPr>
          <w:rFonts w:ascii="Calibri" w:hAnsi="Calibri"/>
          <w:color w:val="000000"/>
          <w:sz w:val="24"/>
          <w:lang w:val="en-US"/>
        </w:rPr>
        <w:t xml:space="preserve"> of the State when it acts as an economic actor in the context of business activities.</w:t>
      </w:r>
      <w:r w:rsidR="00B62A71" w:rsidRPr="00105B4A">
        <w:rPr>
          <w:rFonts w:ascii="Calibri" w:hAnsi="Calibri"/>
          <w:color w:val="000000"/>
          <w:sz w:val="24"/>
          <w:lang w:val="en-US"/>
        </w:rPr>
        <w:t xml:space="preserve"> We will make commen</w:t>
      </w:r>
      <w:r w:rsidR="00CA4D91" w:rsidRPr="00105B4A">
        <w:rPr>
          <w:rFonts w:ascii="Calibri" w:hAnsi="Calibri"/>
          <w:color w:val="000000"/>
          <w:sz w:val="24"/>
          <w:lang w:val="en-US"/>
        </w:rPr>
        <w:t xml:space="preserve">ts in this regard </w:t>
      </w:r>
      <w:r w:rsidR="00253544" w:rsidRPr="00105B4A">
        <w:rPr>
          <w:rFonts w:ascii="Calibri" w:hAnsi="Calibri"/>
          <w:color w:val="000000"/>
          <w:sz w:val="24"/>
          <w:lang w:val="en-US"/>
        </w:rPr>
        <w:t xml:space="preserve">in the discussion of </w:t>
      </w:r>
      <w:r w:rsidR="00CA4D91" w:rsidRPr="00105B4A">
        <w:rPr>
          <w:rFonts w:ascii="Calibri" w:hAnsi="Calibri"/>
          <w:color w:val="000000"/>
          <w:sz w:val="24"/>
          <w:lang w:val="en-US"/>
        </w:rPr>
        <w:t>article 5 P</w:t>
      </w:r>
      <w:r w:rsidR="00B62A71" w:rsidRPr="00105B4A">
        <w:rPr>
          <w:rFonts w:ascii="Calibri" w:hAnsi="Calibri"/>
          <w:color w:val="000000"/>
          <w:sz w:val="24"/>
          <w:lang w:val="en-US"/>
        </w:rPr>
        <w:t xml:space="preserve">revention. </w:t>
      </w:r>
    </w:p>
    <w:p w14:paraId="622FCD91" w14:textId="77777777" w:rsidR="00FD4789" w:rsidRPr="00105B4A" w:rsidRDefault="00FD4789" w:rsidP="00FD4789">
      <w:pPr>
        <w:rPr>
          <w:rFonts w:ascii="Times New Roman" w:eastAsia="Times New Roman" w:hAnsi="Times New Roman"/>
          <w:sz w:val="24"/>
          <w:lang w:val="en-US"/>
        </w:rPr>
      </w:pPr>
    </w:p>
    <w:p w14:paraId="654B9C3A" w14:textId="270EDE82" w:rsidR="00C64FE5" w:rsidRPr="00105B4A" w:rsidRDefault="00FD4789" w:rsidP="00C64FE5">
      <w:pPr>
        <w:jc w:val="both"/>
        <w:rPr>
          <w:rFonts w:ascii="Calibri" w:hAnsi="Calibri"/>
          <w:color w:val="000000"/>
          <w:sz w:val="24"/>
          <w:lang w:val="en-US"/>
        </w:rPr>
      </w:pPr>
      <w:r w:rsidRPr="00105B4A">
        <w:rPr>
          <w:rFonts w:ascii="Calibri" w:hAnsi="Calibri"/>
          <w:color w:val="000000"/>
          <w:sz w:val="24"/>
          <w:lang w:val="en-US"/>
        </w:rPr>
        <w:t xml:space="preserve">With regard to article 4, </w:t>
      </w:r>
      <w:r w:rsidR="00253544" w:rsidRPr="00105B4A">
        <w:rPr>
          <w:rFonts w:ascii="Calibri" w:hAnsi="Calibri"/>
          <w:color w:val="000000"/>
          <w:sz w:val="24"/>
          <w:lang w:val="en-US"/>
        </w:rPr>
        <w:t xml:space="preserve">we underline the importance that </w:t>
      </w:r>
      <w:r w:rsidR="00F14148" w:rsidRPr="00105B4A">
        <w:rPr>
          <w:rFonts w:ascii="Calibri" w:hAnsi="Calibri"/>
          <w:color w:val="000000"/>
          <w:sz w:val="24"/>
          <w:lang w:val="en-US"/>
        </w:rPr>
        <w:t>a</w:t>
      </w:r>
      <w:r w:rsidRPr="00105B4A">
        <w:rPr>
          <w:rFonts w:ascii="Calibri" w:hAnsi="Calibri"/>
          <w:color w:val="000000"/>
          <w:sz w:val="24"/>
          <w:lang w:val="en-US"/>
        </w:rPr>
        <w:t xml:space="preserve">ll justice systems, both formal and </w:t>
      </w:r>
      <w:r w:rsidR="00CA5877" w:rsidRPr="00105B4A">
        <w:rPr>
          <w:rFonts w:ascii="Calibri" w:hAnsi="Calibri"/>
          <w:color w:val="000000"/>
          <w:sz w:val="24"/>
          <w:lang w:val="en-US"/>
        </w:rPr>
        <w:t>non</w:t>
      </w:r>
      <w:r w:rsidRPr="00105B4A">
        <w:rPr>
          <w:rFonts w:ascii="Calibri" w:hAnsi="Calibri"/>
          <w:color w:val="000000"/>
          <w:sz w:val="24"/>
          <w:lang w:val="en-US"/>
        </w:rPr>
        <w:t>-judicial</w:t>
      </w:r>
      <w:r w:rsidR="009A172A">
        <w:rPr>
          <w:rFonts w:ascii="Calibri" w:hAnsi="Calibri"/>
          <w:color w:val="000000"/>
          <w:sz w:val="24"/>
          <w:lang w:val="en-US"/>
        </w:rPr>
        <w:t xml:space="preserve">. </w:t>
      </w:r>
      <w:r w:rsidR="009A172A" w:rsidRPr="005041FC">
        <w:rPr>
          <w:rFonts w:ascii="Calibri" w:eastAsia="Times New Roman" w:hAnsi="Calibri" w:cs="Calibri"/>
          <w:color w:val="000000"/>
          <w:sz w:val="24"/>
          <w:lang w:val="en-US"/>
        </w:rPr>
        <w:t>In recognizing historical and structural barriers to women’s access to justice, justice systems must be secure, affordable and physically accessible to women, and adapted and appropriate to needs of women, trans and gender non-conforming persons especially those facing multiple and/or intersecting forms of discrimination</w:t>
      </w:r>
      <w:r w:rsidRPr="00105B4A">
        <w:rPr>
          <w:rFonts w:ascii="Calibri" w:hAnsi="Calibri"/>
          <w:color w:val="000000"/>
          <w:sz w:val="24"/>
          <w:lang w:val="en-US"/>
        </w:rPr>
        <w:t>.</w:t>
      </w:r>
      <w:r w:rsidR="00FB1994" w:rsidRPr="00105B4A">
        <w:rPr>
          <w:rFonts w:ascii="Times New Roman" w:hAnsi="Times New Roman"/>
          <w:sz w:val="24"/>
          <w:lang w:val="en-US"/>
        </w:rPr>
        <w:t xml:space="preserve"> </w:t>
      </w:r>
      <w:r w:rsidR="00253544" w:rsidRPr="00105B4A">
        <w:rPr>
          <w:rFonts w:ascii="Calibri" w:eastAsia="Times New Roman" w:hAnsi="Calibri"/>
          <w:color w:val="000000"/>
          <w:sz w:val="24"/>
          <w:lang w:val="en-US"/>
        </w:rPr>
        <w:t>In</w:t>
      </w:r>
      <w:r w:rsidR="00751748" w:rsidRPr="00105B4A">
        <w:rPr>
          <w:rFonts w:ascii="Calibri" w:eastAsia="Times New Roman" w:hAnsi="Calibri"/>
          <w:color w:val="000000"/>
          <w:sz w:val="24"/>
          <w:lang w:val="en-US"/>
        </w:rPr>
        <w:t xml:space="preserve"> line with CEDAW’s General recommendation </w:t>
      </w:r>
      <w:r w:rsidR="00253544" w:rsidRPr="00105B4A">
        <w:rPr>
          <w:rFonts w:ascii="Calibri" w:eastAsia="Times New Roman" w:hAnsi="Calibri"/>
          <w:color w:val="000000"/>
          <w:sz w:val="24"/>
          <w:lang w:val="en-US"/>
        </w:rPr>
        <w:t xml:space="preserve">33 </w:t>
      </w:r>
      <w:r w:rsidR="00751748" w:rsidRPr="00105B4A">
        <w:rPr>
          <w:rFonts w:ascii="Calibri" w:eastAsia="Times New Roman" w:hAnsi="Calibri"/>
          <w:color w:val="000000"/>
          <w:sz w:val="24"/>
          <w:lang w:val="en-US"/>
        </w:rPr>
        <w:t>on women’s access to justice, t</w:t>
      </w:r>
      <w:r w:rsidR="00D306F6" w:rsidRPr="00105B4A">
        <w:rPr>
          <w:rFonts w:ascii="Calibri" w:hAnsi="Calibri"/>
          <w:color w:val="000000"/>
          <w:sz w:val="24"/>
          <w:lang w:val="en-US"/>
        </w:rPr>
        <w:t xml:space="preserve">he gender guidance on </w:t>
      </w:r>
      <w:r w:rsidRPr="00105B4A">
        <w:rPr>
          <w:rFonts w:ascii="Calibri" w:hAnsi="Calibri"/>
          <w:color w:val="000000"/>
          <w:sz w:val="24"/>
          <w:lang w:val="en-US"/>
        </w:rPr>
        <w:t>the UNGPs</w:t>
      </w:r>
      <w:r w:rsidR="00253544" w:rsidRPr="00105B4A">
        <w:rPr>
          <w:rFonts w:ascii="Calibri" w:hAnsi="Calibri"/>
          <w:color w:val="000000"/>
          <w:sz w:val="24"/>
          <w:lang w:val="en-US"/>
        </w:rPr>
        <w:t>, which was</w:t>
      </w:r>
      <w:r w:rsidRPr="00105B4A">
        <w:rPr>
          <w:rFonts w:ascii="Calibri" w:hAnsi="Calibri"/>
          <w:color w:val="000000"/>
          <w:sz w:val="24"/>
          <w:lang w:val="en-US"/>
        </w:rPr>
        <w:t xml:space="preserve"> </w:t>
      </w:r>
      <w:r w:rsidR="00253544" w:rsidRPr="00105B4A">
        <w:rPr>
          <w:rFonts w:ascii="Calibri" w:hAnsi="Calibri"/>
          <w:color w:val="000000"/>
          <w:sz w:val="24"/>
          <w:lang w:val="en-US"/>
        </w:rPr>
        <w:t xml:space="preserve">presented by the Working Group on business and human rights to </w:t>
      </w:r>
      <w:r w:rsidRPr="00105B4A">
        <w:rPr>
          <w:rFonts w:ascii="Calibri" w:hAnsi="Calibri"/>
          <w:color w:val="000000"/>
          <w:sz w:val="24"/>
          <w:lang w:val="en-US"/>
        </w:rPr>
        <w:t>the Human Rights Council in June 2019</w:t>
      </w:r>
      <w:r w:rsidR="00253544" w:rsidRPr="00105B4A">
        <w:rPr>
          <w:rFonts w:ascii="Calibri" w:hAnsi="Calibri"/>
          <w:color w:val="000000"/>
          <w:sz w:val="24"/>
          <w:lang w:val="en-US"/>
        </w:rPr>
        <w:t>,</w:t>
      </w:r>
      <w:r w:rsidRPr="00105B4A">
        <w:rPr>
          <w:rFonts w:ascii="Calibri" w:hAnsi="Calibri"/>
          <w:color w:val="000000"/>
          <w:sz w:val="24"/>
          <w:lang w:val="en-US"/>
        </w:rPr>
        <w:t xml:space="preserve"> also recommends that: “States should take proactive and targeted measures to reduce additional barriers that may be faced by women in holding businesses </w:t>
      </w:r>
      <w:proofErr w:type="gramStart"/>
      <w:r w:rsidRPr="00105B4A">
        <w:rPr>
          <w:rFonts w:ascii="Calibri" w:hAnsi="Calibri"/>
          <w:color w:val="000000"/>
          <w:sz w:val="24"/>
          <w:lang w:val="en-US"/>
        </w:rPr>
        <w:t>accountable</w:t>
      </w:r>
      <w:proofErr w:type="gramEnd"/>
      <w:r w:rsidRPr="00105B4A">
        <w:rPr>
          <w:rFonts w:ascii="Calibri" w:hAnsi="Calibri"/>
          <w:color w:val="000000"/>
          <w:sz w:val="24"/>
          <w:lang w:val="en-US"/>
        </w:rPr>
        <w:t xml:space="preserve"> for human rights abuses, for example a low level of literacy, limited economic resources, gender stereotyping, discriminatory laws, patriarchal cultural norms and household responsibilities.”</w:t>
      </w:r>
      <w:r w:rsidR="00105B4A" w:rsidRPr="00105B4A">
        <w:rPr>
          <w:rStyle w:val="FootnoteReference"/>
          <w:rFonts w:ascii="Calibri" w:hAnsi="Calibri"/>
          <w:color w:val="000000"/>
          <w:sz w:val="24"/>
        </w:rPr>
        <w:footnoteReference w:id="2"/>
      </w:r>
      <w:r w:rsidRPr="00105B4A">
        <w:rPr>
          <w:rFonts w:ascii="Calibri" w:hAnsi="Calibri"/>
          <w:color w:val="000000"/>
          <w:sz w:val="24"/>
          <w:lang w:val="en-US"/>
        </w:rPr>
        <w:t xml:space="preserve"> </w:t>
      </w:r>
      <w:r w:rsidR="00C64FE5" w:rsidRPr="00105B4A">
        <w:rPr>
          <w:rFonts w:ascii="Calibri" w:eastAsia="Times New Roman" w:hAnsi="Calibri"/>
          <w:color w:val="000000"/>
          <w:sz w:val="24"/>
          <w:lang w:val="en-US"/>
        </w:rPr>
        <w:t xml:space="preserve">In this regard, we </w:t>
      </w:r>
      <w:r w:rsidR="00253544" w:rsidRPr="00105B4A">
        <w:rPr>
          <w:rFonts w:ascii="Calibri" w:eastAsia="Times New Roman" w:hAnsi="Calibri"/>
          <w:color w:val="000000"/>
          <w:sz w:val="24"/>
          <w:lang w:val="en-US"/>
        </w:rPr>
        <w:t xml:space="preserve">recommend </w:t>
      </w:r>
      <w:proofErr w:type="gramStart"/>
      <w:r w:rsidR="00C64FE5" w:rsidRPr="00105B4A">
        <w:rPr>
          <w:rFonts w:ascii="Calibri" w:eastAsia="Times New Roman" w:hAnsi="Calibri"/>
          <w:color w:val="000000"/>
          <w:sz w:val="24"/>
          <w:lang w:val="en-US"/>
        </w:rPr>
        <w:t>to specify</w:t>
      </w:r>
      <w:proofErr w:type="gramEnd"/>
      <w:r w:rsidR="00C64FE5" w:rsidRPr="00105B4A">
        <w:rPr>
          <w:rFonts w:ascii="Calibri" w:eastAsia="Times New Roman" w:hAnsi="Calibri"/>
          <w:color w:val="000000"/>
          <w:sz w:val="24"/>
          <w:lang w:val="en-US"/>
        </w:rPr>
        <w:t xml:space="preserve"> in article 4.12 that States parties should provide accessible and gender-responsive legal assistance to victims in addition to effective legal assistance. </w:t>
      </w:r>
    </w:p>
    <w:p w14:paraId="6647DA5C" w14:textId="77777777" w:rsidR="00F14148" w:rsidRPr="00105B4A" w:rsidRDefault="00F14148" w:rsidP="00FD4789">
      <w:pPr>
        <w:jc w:val="both"/>
        <w:rPr>
          <w:rFonts w:ascii="Calibri" w:hAnsi="Calibri"/>
          <w:color w:val="000000"/>
          <w:sz w:val="24"/>
          <w:lang w:val="en-US"/>
        </w:rPr>
      </w:pPr>
    </w:p>
    <w:p w14:paraId="3FB5DC56" w14:textId="77777777" w:rsidR="009A172A" w:rsidRPr="005041FC" w:rsidRDefault="009A172A" w:rsidP="009A172A">
      <w:pPr>
        <w:jc w:val="both"/>
        <w:rPr>
          <w:rFonts w:ascii="-webkit-standard" w:eastAsia="Times New Roman" w:hAnsi="-webkit-standard"/>
          <w:color w:val="000000"/>
          <w:sz w:val="24"/>
          <w:lang w:val="en-US"/>
        </w:rPr>
      </w:pPr>
      <w:r w:rsidRPr="005041FC">
        <w:rPr>
          <w:rFonts w:ascii="Calibri" w:eastAsia="Times New Roman" w:hAnsi="Calibri" w:cs="Calibri"/>
          <w:color w:val="000000"/>
          <w:sz w:val="24"/>
          <w:lang w:val="en-US"/>
        </w:rPr>
        <w:t>Remedies should be gender-transformative and participatory in their design in order to eliminate barriers to unequal gendered power relations that govern the context of corporate abuse, including women human rights defenders who often face gender-specific violence, stigma, reprisals and job insecurity for reporting business-related abuses. </w:t>
      </w:r>
    </w:p>
    <w:p w14:paraId="615494D7" w14:textId="77777777" w:rsidR="00FD4789" w:rsidRPr="00105B4A" w:rsidRDefault="00FD4789" w:rsidP="00FD4789">
      <w:pPr>
        <w:jc w:val="both"/>
        <w:rPr>
          <w:rFonts w:ascii="Times New Roman" w:hAnsi="Times New Roman"/>
          <w:sz w:val="24"/>
          <w:lang w:val="en-US"/>
        </w:rPr>
      </w:pPr>
      <w:r w:rsidRPr="00105B4A">
        <w:rPr>
          <w:rFonts w:ascii="Calibri" w:hAnsi="Calibri"/>
          <w:color w:val="000000"/>
          <w:sz w:val="24"/>
          <w:lang w:val="en-US"/>
        </w:rPr>
        <w:lastRenderedPageBreak/>
        <w:t> </w:t>
      </w:r>
    </w:p>
    <w:p w14:paraId="04DED68C" w14:textId="13532330" w:rsidR="00FD4789" w:rsidRPr="00105B4A" w:rsidRDefault="009A172A" w:rsidP="00FD4789">
      <w:pPr>
        <w:jc w:val="both"/>
        <w:rPr>
          <w:rFonts w:ascii="Times New Roman" w:hAnsi="Times New Roman"/>
          <w:sz w:val="24"/>
          <w:lang w:val="en-US"/>
        </w:rPr>
      </w:pPr>
      <w:r w:rsidRPr="005041FC">
        <w:rPr>
          <w:rFonts w:ascii="Calibri" w:eastAsia="Times New Roman" w:hAnsi="Calibri" w:cs="Calibri"/>
          <w:color w:val="000000"/>
          <w:sz w:val="24"/>
          <w:lang w:val="en-US"/>
        </w:rPr>
        <w:t xml:space="preserve">In recognizing the central role of women human rights defenders to resist corporate abuse and impunity, </w:t>
      </w:r>
      <w:r>
        <w:rPr>
          <w:rFonts w:ascii="Calibri" w:hAnsi="Calibri"/>
          <w:color w:val="000000"/>
          <w:sz w:val="24"/>
          <w:lang w:val="en-US"/>
        </w:rPr>
        <w:t>w</w:t>
      </w:r>
      <w:r w:rsidR="00B62A71" w:rsidRPr="00105B4A">
        <w:rPr>
          <w:rFonts w:ascii="Calibri" w:hAnsi="Calibri"/>
          <w:color w:val="000000"/>
          <w:sz w:val="24"/>
          <w:lang w:val="en-US"/>
        </w:rPr>
        <w:t>e welcome the</w:t>
      </w:r>
      <w:r w:rsidR="00FD4789" w:rsidRPr="00105B4A">
        <w:rPr>
          <w:rFonts w:ascii="Calibri" w:hAnsi="Calibri"/>
          <w:color w:val="000000"/>
          <w:sz w:val="24"/>
          <w:lang w:val="en-US"/>
        </w:rPr>
        <w:t xml:space="preserve"> reference in Article 4(9) to States’ obligations to take effective measures to guarantee a safe and enabling environ</w:t>
      </w:r>
      <w:r w:rsidR="00B62A71" w:rsidRPr="00105B4A">
        <w:rPr>
          <w:rFonts w:ascii="Calibri" w:hAnsi="Calibri"/>
          <w:color w:val="000000"/>
          <w:sz w:val="24"/>
          <w:lang w:val="en-US"/>
        </w:rPr>
        <w:t xml:space="preserve">ment for human rights defenders. For further clarity, we recommend that this provision </w:t>
      </w:r>
      <w:r w:rsidR="00FD4789" w:rsidRPr="00105B4A">
        <w:rPr>
          <w:rFonts w:ascii="Calibri" w:hAnsi="Calibri"/>
          <w:color w:val="000000"/>
          <w:sz w:val="24"/>
          <w:lang w:val="en-US"/>
        </w:rPr>
        <w:t>be incorporate</w:t>
      </w:r>
      <w:r w:rsidR="00B62A71" w:rsidRPr="00105B4A">
        <w:rPr>
          <w:rFonts w:ascii="Calibri" w:hAnsi="Calibri"/>
          <w:color w:val="000000"/>
          <w:sz w:val="24"/>
          <w:lang w:val="en-US"/>
        </w:rPr>
        <w:t xml:space="preserve">d into Article 4(3) in order to </w:t>
      </w:r>
      <w:r w:rsidR="00FD4789" w:rsidRPr="00105B4A">
        <w:rPr>
          <w:rFonts w:ascii="Calibri" w:hAnsi="Calibri"/>
          <w:color w:val="000000"/>
          <w:sz w:val="24"/>
          <w:lang w:val="en-US"/>
        </w:rPr>
        <w:t>better articulate the rights of human rights defenders with respect to access to justice.</w:t>
      </w:r>
    </w:p>
    <w:p w14:paraId="73D9758C" w14:textId="77777777" w:rsidR="00FD4789" w:rsidRPr="00105B4A" w:rsidRDefault="00FD4789" w:rsidP="00FD4789">
      <w:pPr>
        <w:rPr>
          <w:rFonts w:ascii="Times New Roman" w:eastAsia="Times New Roman" w:hAnsi="Times New Roman"/>
          <w:sz w:val="24"/>
          <w:lang w:val="en-US"/>
        </w:rPr>
      </w:pPr>
    </w:p>
    <w:p w14:paraId="37AB5126" w14:textId="166B413F" w:rsidR="001120E4" w:rsidRPr="00105B4A" w:rsidRDefault="00FD4789" w:rsidP="001120E4">
      <w:pPr>
        <w:jc w:val="both"/>
        <w:rPr>
          <w:rFonts w:ascii="Calibri" w:hAnsi="Calibri"/>
          <w:color w:val="000000"/>
          <w:sz w:val="24"/>
          <w:lang w:val="en-US"/>
        </w:rPr>
      </w:pPr>
      <w:r w:rsidRPr="00105B4A">
        <w:rPr>
          <w:rFonts w:ascii="Calibri" w:hAnsi="Calibri"/>
          <w:color w:val="000000"/>
          <w:sz w:val="24"/>
          <w:lang w:val="en-US"/>
        </w:rPr>
        <w:t xml:space="preserve">Finally, provisions on access to justice </w:t>
      </w:r>
      <w:r w:rsidR="00394319" w:rsidRPr="00105B4A">
        <w:rPr>
          <w:rFonts w:ascii="Calibri" w:hAnsi="Calibri"/>
          <w:color w:val="000000"/>
          <w:sz w:val="24"/>
          <w:lang w:val="en-US"/>
        </w:rPr>
        <w:t xml:space="preserve">in the Preamble and article 4 </w:t>
      </w:r>
      <w:r w:rsidRPr="00105B4A">
        <w:rPr>
          <w:rFonts w:ascii="Calibri" w:hAnsi="Calibri"/>
          <w:color w:val="000000"/>
          <w:sz w:val="24"/>
          <w:lang w:val="en-US"/>
        </w:rPr>
        <w:t xml:space="preserve">should also be aligned with the content of the rights as enshrined in international human rights law, including </w:t>
      </w:r>
      <w:r w:rsidR="009E360E" w:rsidRPr="00105B4A">
        <w:rPr>
          <w:rFonts w:ascii="Calibri" w:hAnsi="Calibri"/>
          <w:color w:val="000000"/>
          <w:sz w:val="24"/>
          <w:lang w:val="en-US"/>
        </w:rPr>
        <w:t xml:space="preserve">by referring to </w:t>
      </w:r>
      <w:r w:rsidRPr="00105B4A">
        <w:rPr>
          <w:rFonts w:ascii="Calibri" w:hAnsi="Calibri"/>
          <w:color w:val="000000"/>
          <w:sz w:val="24"/>
          <w:lang w:val="en-US"/>
        </w:rPr>
        <w:t>the rights to an effective remedy, to non-discrimination, to equality before the law and to a fair trial, as well as to relevant information concerning violations and reparation mechanisms</w:t>
      </w:r>
      <w:r w:rsidR="001120E4" w:rsidRPr="00105B4A">
        <w:rPr>
          <w:rFonts w:ascii="Calibri" w:hAnsi="Calibri"/>
          <w:color w:val="000000"/>
          <w:sz w:val="24"/>
          <w:lang w:val="en-US"/>
        </w:rPr>
        <w:t>.</w:t>
      </w:r>
      <w:r w:rsidR="00105B4A" w:rsidRPr="00105B4A">
        <w:rPr>
          <w:rStyle w:val="FootnoteReference"/>
          <w:rFonts w:ascii="Calibri" w:hAnsi="Calibri"/>
          <w:color w:val="000000"/>
          <w:sz w:val="24"/>
        </w:rPr>
        <w:footnoteReference w:id="3"/>
      </w:r>
    </w:p>
    <w:p w14:paraId="5DFEF2DD" w14:textId="18B7ED5E" w:rsidR="001120E4" w:rsidRPr="00105B4A" w:rsidRDefault="001120E4" w:rsidP="001120E4">
      <w:pPr>
        <w:jc w:val="both"/>
        <w:rPr>
          <w:rFonts w:ascii="Calibri" w:hAnsi="Calibri"/>
          <w:color w:val="000000"/>
          <w:sz w:val="24"/>
          <w:lang w:val="en-US"/>
        </w:rPr>
      </w:pPr>
    </w:p>
    <w:p w14:paraId="4E84FB06" w14:textId="77777777" w:rsidR="00FD4789" w:rsidRPr="00105B4A" w:rsidRDefault="00FD4789" w:rsidP="00FD4789">
      <w:pPr>
        <w:rPr>
          <w:rFonts w:ascii="Times New Roman" w:eastAsia="Times New Roman" w:hAnsi="Times New Roman"/>
          <w:sz w:val="24"/>
          <w:lang w:val="en-US"/>
        </w:rPr>
      </w:pPr>
    </w:p>
    <w:p w14:paraId="5E9EF22A" w14:textId="77777777" w:rsidR="00442E10" w:rsidRPr="00105B4A" w:rsidRDefault="00442E10">
      <w:pPr>
        <w:rPr>
          <w:sz w:val="24"/>
        </w:rPr>
      </w:pPr>
    </w:p>
    <w:sectPr w:rsidR="00442E10" w:rsidRPr="00105B4A" w:rsidSect="00442E10">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BECE0" w14:textId="77777777" w:rsidR="008C4167" w:rsidRDefault="008C4167" w:rsidP="00E952A7">
      <w:r>
        <w:separator/>
      </w:r>
    </w:p>
  </w:endnote>
  <w:endnote w:type="continuationSeparator" w:id="0">
    <w:p w14:paraId="6100F115" w14:textId="77777777" w:rsidR="008C4167" w:rsidRDefault="008C4167" w:rsidP="00E9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webkit-standard">
    <w:altName w:val="Cambria"/>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805D0" w14:textId="77777777" w:rsidR="007C0CC1" w:rsidRDefault="007C0CC1" w:rsidP="00AE56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82F904" w14:textId="77777777" w:rsidR="007C0CC1" w:rsidRDefault="007C0CC1" w:rsidP="007C0C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A36D8" w14:textId="4B21F562" w:rsidR="007C0CC1" w:rsidRPr="007C0CC1" w:rsidRDefault="007C0CC1" w:rsidP="00AE56DF">
    <w:pPr>
      <w:pStyle w:val="Footer"/>
      <w:framePr w:wrap="around" w:vAnchor="text" w:hAnchor="margin" w:xAlign="right" w:y="1"/>
      <w:rPr>
        <w:rStyle w:val="PageNumber"/>
        <w:rFonts w:asciiTheme="majorHAnsi" w:hAnsiTheme="majorHAnsi"/>
      </w:rPr>
    </w:pPr>
    <w:r w:rsidRPr="007C0CC1">
      <w:rPr>
        <w:rStyle w:val="PageNumber"/>
        <w:rFonts w:asciiTheme="majorHAnsi" w:hAnsiTheme="majorHAnsi"/>
      </w:rPr>
      <w:fldChar w:fldCharType="begin"/>
    </w:r>
    <w:r w:rsidRPr="007C0CC1">
      <w:rPr>
        <w:rStyle w:val="PageNumber"/>
        <w:rFonts w:asciiTheme="majorHAnsi" w:hAnsiTheme="majorHAnsi"/>
      </w:rPr>
      <w:instrText xml:space="preserve">PAGE  </w:instrText>
    </w:r>
    <w:r w:rsidRPr="007C0CC1">
      <w:rPr>
        <w:rStyle w:val="PageNumber"/>
        <w:rFonts w:asciiTheme="majorHAnsi" w:hAnsiTheme="majorHAnsi"/>
      </w:rPr>
      <w:fldChar w:fldCharType="separate"/>
    </w:r>
    <w:r w:rsidR="00711A36">
      <w:rPr>
        <w:rStyle w:val="PageNumber"/>
        <w:rFonts w:asciiTheme="majorHAnsi" w:hAnsiTheme="majorHAnsi"/>
        <w:noProof/>
      </w:rPr>
      <w:t>1</w:t>
    </w:r>
    <w:r w:rsidRPr="007C0CC1">
      <w:rPr>
        <w:rStyle w:val="PageNumber"/>
        <w:rFonts w:asciiTheme="majorHAnsi" w:hAnsiTheme="majorHAnsi"/>
      </w:rPr>
      <w:fldChar w:fldCharType="end"/>
    </w:r>
    <w:r w:rsidRPr="007C0CC1">
      <w:rPr>
        <w:rStyle w:val="PageNumber"/>
        <w:rFonts w:asciiTheme="majorHAnsi" w:hAnsiTheme="majorHAnsi"/>
      </w:rPr>
      <w:t>/</w:t>
    </w:r>
    <w:r w:rsidRPr="007C0CC1">
      <w:rPr>
        <w:rStyle w:val="PageNumber"/>
        <w:rFonts w:asciiTheme="majorHAnsi" w:hAnsiTheme="majorHAnsi"/>
      </w:rPr>
      <w:t>2</w:t>
    </w:r>
  </w:p>
  <w:p w14:paraId="40F0278E" w14:textId="77777777" w:rsidR="007C0CC1" w:rsidRDefault="007C0CC1" w:rsidP="007C0C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BB12F" w14:textId="77777777" w:rsidR="008C4167" w:rsidRDefault="008C4167" w:rsidP="00E952A7">
      <w:r>
        <w:separator/>
      </w:r>
    </w:p>
  </w:footnote>
  <w:footnote w:type="continuationSeparator" w:id="0">
    <w:p w14:paraId="2C79EAC4" w14:textId="77777777" w:rsidR="008C4167" w:rsidRDefault="008C4167" w:rsidP="00E952A7">
      <w:r>
        <w:continuationSeparator/>
      </w:r>
    </w:p>
  </w:footnote>
  <w:footnote w:id="1">
    <w:p w14:paraId="6325858D" w14:textId="058C43EC" w:rsidR="00E952A7" w:rsidRPr="00E952A7" w:rsidRDefault="00E952A7">
      <w:pPr>
        <w:pStyle w:val="FootnoteText"/>
        <w:rPr>
          <w:lang w:val="fr-FR"/>
        </w:rPr>
      </w:pPr>
      <w:r>
        <w:rPr>
          <w:rStyle w:val="FootnoteReference"/>
        </w:rPr>
        <w:footnoteRef/>
      </w:r>
      <w:r>
        <w:t xml:space="preserve"> </w:t>
      </w:r>
      <w:proofErr w:type="spellStart"/>
      <w:r w:rsidRPr="00956FC5">
        <w:rPr>
          <w:rFonts w:ascii="Calibri" w:eastAsia="Times New Roman" w:hAnsi="Calibri"/>
          <w:color w:val="000000"/>
          <w:szCs w:val="18"/>
          <w:shd w:val="clear" w:color="auto" w:fill="FFFFFF"/>
          <w:lang w:val="en-US"/>
        </w:rPr>
        <w:t>ActionAid</w:t>
      </w:r>
      <w:proofErr w:type="spellEnd"/>
      <w:r w:rsidRPr="00956FC5">
        <w:rPr>
          <w:rFonts w:ascii="Calibri" w:eastAsia="Times New Roman" w:hAnsi="Calibri"/>
          <w:color w:val="000000"/>
          <w:szCs w:val="18"/>
          <w:shd w:val="clear" w:color="auto" w:fill="FFFFFF"/>
          <w:lang w:val="en-US"/>
        </w:rPr>
        <w:t xml:space="preserve"> International, Anima Mundi Law Initiative, AWID (Association for Women’s Rights in Development), </w:t>
      </w:r>
      <w:proofErr w:type="spellStart"/>
      <w:r w:rsidRPr="00956FC5">
        <w:rPr>
          <w:rFonts w:ascii="Calibri" w:eastAsia="Times New Roman" w:hAnsi="Calibri"/>
          <w:color w:val="000000"/>
          <w:szCs w:val="18"/>
          <w:shd w:val="clear" w:color="auto" w:fill="FFFFFF"/>
          <w:lang w:val="en-US"/>
        </w:rPr>
        <w:t>CaL</w:t>
      </w:r>
      <w:proofErr w:type="spellEnd"/>
      <w:r w:rsidRPr="00956FC5">
        <w:rPr>
          <w:rFonts w:ascii="Calibri" w:eastAsia="Times New Roman" w:hAnsi="Calibri"/>
          <w:color w:val="000000"/>
          <w:szCs w:val="18"/>
          <w:shd w:val="clear" w:color="auto" w:fill="FFFFFF"/>
          <w:lang w:val="en-US"/>
        </w:rPr>
        <w:t xml:space="preserve"> (Coalition of African Lesbians), CAWEE (Center for Accelerated Women’s Empowerment), CELS (Centro de </w:t>
      </w:r>
      <w:proofErr w:type="spellStart"/>
      <w:r w:rsidRPr="00956FC5">
        <w:rPr>
          <w:rFonts w:ascii="Calibri" w:eastAsia="Times New Roman" w:hAnsi="Calibri"/>
          <w:color w:val="000000"/>
          <w:szCs w:val="18"/>
          <w:shd w:val="clear" w:color="auto" w:fill="FFFFFF"/>
          <w:lang w:val="en-US"/>
        </w:rPr>
        <w:t>Estudios</w:t>
      </w:r>
      <w:proofErr w:type="spellEnd"/>
      <w:r w:rsidRPr="00956FC5">
        <w:rPr>
          <w:rFonts w:ascii="Calibri" w:eastAsia="Times New Roman" w:hAnsi="Calibri"/>
          <w:color w:val="000000"/>
          <w:szCs w:val="18"/>
          <w:shd w:val="clear" w:color="auto" w:fill="FFFFFF"/>
          <w:lang w:val="en-US"/>
        </w:rPr>
        <w:t xml:space="preserve"> </w:t>
      </w:r>
      <w:proofErr w:type="spellStart"/>
      <w:r w:rsidRPr="00956FC5">
        <w:rPr>
          <w:rFonts w:ascii="Calibri" w:eastAsia="Times New Roman" w:hAnsi="Calibri"/>
          <w:color w:val="000000"/>
          <w:szCs w:val="18"/>
          <w:shd w:val="clear" w:color="auto" w:fill="FFFFFF"/>
          <w:lang w:val="en-US"/>
        </w:rPr>
        <w:t>Legales</w:t>
      </w:r>
      <w:proofErr w:type="spellEnd"/>
      <w:r w:rsidRPr="00956FC5">
        <w:rPr>
          <w:rFonts w:ascii="Calibri" w:eastAsia="Times New Roman" w:hAnsi="Calibri"/>
          <w:color w:val="000000"/>
          <w:szCs w:val="18"/>
          <w:shd w:val="clear" w:color="auto" w:fill="FFFFFF"/>
          <w:lang w:val="en-US"/>
        </w:rPr>
        <w:t xml:space="preserve"> y </w:t>
      </w:r>
      <w:proofErr w:type="spellStart"/>
      <w:r w:rsidRPr="00956FC5">
        <w:rPr>
          <w:rFonts w:ascii="Calibri" w:eastAsia="Times New Roman" w:hAnsi="Calibri"/>
          <w:color w:val="000000"/>
          <w:szCs w:val="18"/>
          <w:shd w:val="clear" w:color="auto" w:fill="FFFFFF"/>
          <w:lang w:val="en-US"/>
        </w:rPr>
        <w:t>Sociales</w:t>
      </w:r>
      <w:proofErr w:type="spellEnd"/>
      <w:r w:rsidRPr="00956FC5">
        <w:rPr>
          <w:rFonts w:ascii="Calibri" w:eastAsia="Times New Roman" w:hAnsi="Calibri"/>
          <w:color w:val="000000"/>
          <w:szCs w:val="18"/>
          <w:shd w:val="clear" w:color="auto" w:fill="FFFFFF"/>
          <w:lang w:val="en-US"/>
        </w:rPr>
        <w:t xml:space="preserve">, Argentina), DAWN (Development Alternatives with Women for a New era), Federation of Women Lawyers (FIDA Kenya), FIAN International, FIDH, Franciscans International, Gender and Development Network, </w:t>
      </w:r>
      <w:proofErr w:type="spellStart"/>
      <w:r w:rsidR="00E9430F">
        <w:rPr>
          <w:rFonts w:ascii="Calibri" w:eastAsia="Times New Roman" w:hAnsi="Calibri"/>
          <w:color w:val="000000"/>
          <w:szCs w:val="18"/>
          <w:shd w:val="clear" w:color="auto" w:fill="FFFFFF"/>
          <w:lang w:val="en-US"/>
        </w:rPr>
        <w:t>Manushya</w:t>
      </w:r>
      <w:proofErr w:type="spellEnd"/>
      <w:r w:rsidR="00E9430F">
        <w:rPr>
          <w:rFonts w:ascii="Calibri" w:eastAsia="Times New Roman" w:hAnsi="Calibri"/>
          <w:color w:val="000000"/>
          <w:szCs w:val="18"/>
          <w:shd w:val="clear" w:color="auto" w:fill="FFFFFF"/>
          <w:lang w:val="en-US"/>
        </w:rPr>
        <w:t xml:space="preserve"> Foundation, </w:t>
      </w:r>
      <w:r w:rsidRPr="00956FC5">
        <w:rPr>
          <w:rFonts w:ascii="Calibri" w:eastAsia="Times New Roman" w:hAnsi="Calibri"/>
          <w:color w:val="000000"/>
          <w:szCs w:val="18"/>
          <w:shd w:val="clear" w:color="auto" w:fill="FFFFFF"/>
          <w:lang w:val="en-US"/>
        </w:rPr>
        <w:t xml:space="preserve">NAPE (National Association of Professional Environmentalists), NAWAD (National </w:t>
      </w:r>
      <w:r w:rsidRPr="00956FC5">
        <w:rPr>
          <w:rFonts w:asciiTheme="majorHAnsi" w:eastAsia="Times New Roman" w:hAnsiTheme="majorHAnsi"/>
          <w:color w:val="000000"/>
          <w:szCs w:val="18"/>
          <w:shd w:val="clear" w:color="auto" w:fill="FFFFFF"/>
          <w:lang w:val="en-US"/>
        </w:rPr>
        <w:t>Association for Women's Action in Development), PODER (Project on Organizing, Development, Education, and Research), SIHA Network - Strategic Initiative for Women in the Horn of Africa, Womankind Worldwide, WILPF - Women’s International League for Peace and Freedom</w:t>
      </w:r>
    </w:p>
  </w:footnote>
  <w:footnote w:id="2">
    <w:p w14:paraId="76D053A4" w14:textId="7323999A" w:rsidR="00105B4A" w:rsidRPr="00105B4A" w:rsidRDefault="00105B4A">
      <w:pPr>
        <w:pStyle w:val="FootnoteText"/>
        <w:rPr>
          <w:lang w:val="fr-FR"/>
        </w:rPr>
      </w:pPr>
      <w:r>
        <w:rPr>
          <w:rStyle w:val="FootnoteReference"/>
        </w:rPr>
        <w:footnoteRef/>
      </w:r>
      <w:r>
        <w:t xml:space="preserve"> </w:t>
      </w:r>
      <w:r w:rsidRPr="009D7099">
        <w:rPr>
          <w:vertAlign w:val="superscript"/>
        </w:rPr>
        <w:footnoteRef/>
      </w:r>
      <w:r w:rsidRPr="009D7099">
        <w:rPr>
          <w:rFonts w:ascii="Calibri" w:eastAsia="Calibri" w:hAnsi="Calibri" w:cs="Calibri"/>
          <w:szCs w:val="18"/>
        </w:rPr>
        <w:t xml:space="preserve"> </w:t>
      </w:r>
      <w:r w:rsidRPr="009D7099">
        <w:rPr>
          <w:rFonts w:ascii="Calibri" w:eastAsia="Calibri" w:hAnsi="Calibri" w:cs="Calibri"/>
          <w:szCs w:val="18"/>
        </w:rPr>
        <w:t xml:space="preserve">Gender dimensions of the Guiding Principles on Business and Human Rights, Report of the Working Group on the issue of human rights and transnational corporations and other business enterprises, A/HRC/41/43, 23 May 2019, see Guiding Principle 26, available at: </w:t>
      </w:r>
      <w:hyperlink r:id="rId1">
        <w:r w:rsidRPr="009D7099">
          <w:rPr>
            <w:rFonts w:ascii="Calibri" w:eastAsia="Calibri" w:hAnsi="Calibri" w:cs="Calibri"/>
            <w:color w:val="1155CC"/>
            <w:szCs w:val="18"/>
            <w:u w:val="single"/>
          </w:rPr>
          <w:t>https://www.ohchr.org/EN/Issues/Business/Pages/GenderLens.aspx</w:t>
        </w:r>
      </w:hyperlink>
    </w:p>
  </w:footnote>
  <w:footnote w:id="3">
    <w:p w14:paraId="14A31A3C" w14:textId="77777777" w:rsidR="00105B4A" w:rsidRPr="009D7099" w:rsidRDefault="00105B4A" w:rsidP="00105B4A">
      <w:pPr>
        <w:rPr>
          <w:rFonts w:ascii="Calibri" w:eastAsia="Calibri" w:hAnsi="Calibri" w:cs="Calibri"/>
          <w:sz w:val="18"/>
          <w:szCs w:val="18"/>
        </w:rPr>
      </w:pPr>
      <w:r>
        <w:rPr>
          <w:rStyle w:val="FootnoteReference"/>
        </w:rPr>
        <w:footnoteRef/>
      </w:r>
      <w:r>
        <w:t xml:space="preserve"> </w:t>
      </w:r>
      <w:r w:rsidRPr="009D7099">
        <w:rPr>
          <w:rFonts w:ascii="Calibri" w:eastAsia="Calibri" w:hAnsi="Calibri" w:cs="Calibri"/>
          <w:sz w:val="18"/>
          <w:szCs w:val="18"/>
        </w:rPr>
        <w:t>Article 8 Universal Declaration on Human Rights, International Covenant on Civil and Political Rights art. 2 (3); General Comment No. 32, Article 14: Right to equality before courts and tribunals and to a fair trial, CCPR/C/GC/32, 23 August 2007; Principle 11, UN Basic Principles and Guidelines on the Right to a Remedy and Reparation for Victims of Gross Violations of International Human Rights Law and Serious Violations of International humanitarian Law, A/RES/60/147, 21 March 2006</w:t>
      </w:r>
    </w:p>
    <w:p w14:paraId="2BB2C735" w14:textId="4CC74B5D" w:rsidR="00105B4A" w:rsidRPr="00105B4A" w:rsidRDefault="00105B4A">
      <w:pPr>
        <w:pStyle w:val="FootnoteText"/>
        <w:rPr>
          <w:lang w:val="fr-FR"/>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67E90" w14:textId="01BE4F90" w:rsidR="007C0CC1" w:rsidRPr="007C0CC1" w:rsidRDefault="007C0CC1" w:rsidP="007C0CC1">
    <w:pPr>
      <w:pStyle w:val="Header"/>
      <w:jc w:val="right"/>
      <w:rPr>
        <w:rFonts w:asciiTheme="majorHAnsi" w:hAnsiTheme="majorHAnsi"/>
      </w:rPr>
    </w:pPr>
    <w:r w:rsidRPr="007C0CC1">
      <w:rPr>
        <w:rFonts w:asciiTheme="majorHAnsi" w:hAnsiTheme="majorHAnsi"/>
      </w:rPr>
      <w:t>15 October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D1A"/>
    <w:multiLevelType w:val="hybridMultilevel"/>
    <w:tmpl w:val="82A4454C"/>
    <w:lvl w:ilvl="0" w:tplc="A67E9A2C">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E6D36"/>
    <w:multiLevelType w:val="hybridMultilevel"/>
    <w:tmpl w:val="1F4C0178"/>
    <w:lvl w:ilvl="0" w:tplc="7994BE54">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C3101"/>
    <w:multiLevelType w:val="hybridMultilevel"/>
    <w:tmpl w:val="6F544D16"/>
    <w:lvl w:ilvl="0" w:tplc="2F820AB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135146"/>
    <w:multiLevelType w:val="hybridMultilevel"/>
    <w:tmpl w:val="BCC0855A"/>
    <w:lvl w:ilvl="0" w:tplc="779882F2">
      <w:start w:val="1"/>
      <w:numFmt w:val="decimal"/>
      <w:pStyle w:val="ListParagraph"/>
      <w:lvlText w:val="%1."/>
      <w:lvlJc w:val="left"/>
      <w:pPr>
        <w:ind w:left="1495" w:hanging="360"/>
      </w:pPr>
      <w:rPr>
        <w:rFonts w:ascii="Georgia" w:eastAsia="Georgia" w:hAnsi="Georgia" w:cs="Georg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4414E"/>
    <w:multiLevelType w:val="hybridMultilevel"/>
    <w:tmpl w:val="1F9AB43A"/>
    <w:lvl w:ilvl="0" w:tplc="2E5499E6">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47739"/>
    <w:multiLevelType w:val="hybridMultilevel"/>
    <w:tmpl w:val="0F743E28"/>
    <w:lvl w:ilvl="0" w:tplc="E6EA3EDC">
      <w:start w:val="1"/>
      <w:numFmt w:val="bullet"/>
      <w:pStyle w:val="Heading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89"/>
    <w:rsid w:val="00105B4A"/>
    <w:rsid w:val="001120E4"/>
    <w:rsid w:val="00156C49"/>
    <w:rsid w:val="001D41E1"/>
    <w:rsid w:val="00253544"/>
    <w:rsid w:val="00335BA6"/>
    <w:rsid w:val="00394319"/>
    <w:rsid w:val="00440A08"/>
    <w:rsid w:val="00442E10"/>
    <w:rsid w:val="00645D87"/>
    <w:rsid w:val="006505E8"/>
    <w:rsid w:val="00711A36"/>
    <w:rsid w:val="00751748"/>
    <w:rsid w:val="00761713"/>
    <w:rsid w:val="007C0CC1"/>
    <w:rsid w:val="00815966"/>
    <w:rsid w:val="008A4B35"/>
    <w:rsid w:val="008C4167"/>
    <w:rsid w:val="009A172A"/>
    <w:rsid w:val="009E360E"/>
    <w:rsid w:val="00B144B1"/>
    <w:rsid w:val="00B15DA5"/>
    <w:rsid w:val="00B62A71"/>
    <w:rsid w:val="00BB02DB"/>
    <w:rsid w:val="00BB4E4E"/>
    <w:rsid w:val="00C47AE4"/>
    <w:rsid w:val="00C64FE5"/>
    <w:rsid w:val="00CA4D91"/>
    <w:rsid w:val="00CA5877"/>
    <w:rsid w:val="00CE2C26"/>
    <w:rsid w:val="00D306F6"/>
    <w:rsid w:val="00DB0E94"/>
    <w:rsid w:val="00E61332"/>
    <w:rsid w:val="00E9430F"/>
    <w:rsid w:val="00E952A7"/>
    <w:rsid w:val="00E95C7B"/>
    <w:rsid w:val="00EA4C5B"/>
    <w:rsid w:val="00EC002B"/>
    <w:rsid w:val="00F14148"/>
    <w:rsid w:val="00F655B3"/>
    <w:rsid w:val="00FB1994"/>
    <w:rsid w:val="00FD4789"/>
    <w:rsid w:val="00FD7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5D48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94"/>
    <w:rPr>
      <w:rFonts w:ascii="Cambria" w:hAnsi="Cambria" w:cs="Times New Roman"/>
      <w:sz w:val="22"/>
    </w:rPr>
  </w:style>
  <w:style w:type="paragraph" w:styleId="Heading1">
    <w:name w:val="heading 1"/>
    <w:basedOn w:val="Normal"/>
    <w:next w:val="Normal"/>
    <w:link w:val="Heading1Char"/>
    <w:autoRedefine/>
    <w:uiPriority w:val="9"/>
    <w:qFormat/>
    <w:rsid w:val="00E95C7B"/>
    <w:pPr>
      <w:keepNext/>
      <w:keepLines/>
      <w:numPr>
        <w:numId w:val="6"/>
      </w:numPr>
      <w:spacing w:before="480" w:after="120"/>
      <w:outlineLvl w:val="0"/>
    </w:pPr>
    <w:rPr>
      <w:rFonts w:asciiTheme="majorHAnsi" w:eastAsia="Georgia" w:hAnsiTheme="majorHAnsi" w:cs="Georgia"/>
      <w:b/>
      <w:sz w:val="28"/>
      <w:szCs w:val="48"/>
      <w:lang w:val="en-GB"/>
    </w:rPr>
  </w:style>
  <w:style w:type="paragraph" w:styleId="Heading2">
    <w:name w:val="heading 2"/>
    <w:basedOn w:val="Normal"/>
    <w:next w:val="Normal"/>
    <w:link w:val="Heading2Char"/>
    <w:autoRedefine/>
    <w:uiPriority w:val="9"/>
    <w:unhideWhenUsed/>
    <w:qFormat/>
    <w:rsid w:val="00E95C7B"/>
    <w:pPr>
      <w:keepNext/>
      <w:keepLines/>
      <w:numPr>
        <w:numId w:val="2"/>
      </w:numPr>
      <w:spacing w:before="360" w:after="80"/>
      <w:outlineLvl w:val="1"/>
    </w:pPr>
    <w:rPr>
      <w:rFonts w:asciiTheme="majorHAnsi" w:eastAsia="Georgia" w:hAnsiTheme="majorHAnsi" w:cs="Georgia"/>
      <w:b/>
      <w:sz w:val="24"/>
      <w:szCs w:val="36"/>
      <w:lang w:val="en-US"/>
    </w:rPr>
  </w:style>
  <w:style w:type="paragraph" w:styleId="Heading3">
    <w:name w:val="heading 3"/>
    <w:basedOn w:val="Normal"/>
    <w:next w:val="Normal"/>
    <w:link w:val="Heading3Char"/>
    <w:autoRedefine/>
    <w:uiPriority w:val="9"/>
    <w:unhideWhenUsed/>
    <w:qFormat/>
    <w:rsid w:val="00E95C7B"/>
    <w:pPr>
      <w:keepNext/>
      <w:keepLines/>
      <w:numPr>
        <w:numId w:val="5"/>
      </w:numPr>
      <w:spacing w:before="280" w:after="80"/>
      <w:outlineLvl w:val="2"/>
    </w:pPr>
    <w:rPr>
      <w:rFonts w:asciiTheme="majorHAnsi" w:eastAsia="Georgia" w:hAnsiTheme="majorHAnsi" w:cs="Georgia"/>
      <w:b/>
      <w:sz w:val="24"/>
      <w:szCs w:val="28"/>
      <w:lang w:val="en-US"/>
    </w:rPr>
  </w:style>
  <w:style w:type="paragraph" w:styleId="Heading4">
    <w:name w:val="heading 4"/>
    <w:basedOn w:val="Normal"/>
    <w:next w:val="Normal"/>
    <w:link w:val="Heading4Char"/>
    <w:autoRedefine/>
    <w:uiPriority w:val="9"/>
    <w:unhideWhenUsed/>
    <w:qFormat/>
    <w:rsid w:val="00E95C7B"/>
    <w:pPr>
      <w:keepNext/>
      <w:keepLines/>
      <w:numPr>
        <w:numId w:val="4"/>
      </w:numPr>
      <w:spacing w:before="240" w:after="40"/>
      <w:outlineLvl w:val="3"/>
    </w:pPr>
    <w:rPr>
      <w:rFonts w:asciiTheme="majorHAnsi" w:eastAsia="Georgia" w:hAnsiTheme="majorHAnsi" w:cs="Georgia"/>
      <w:b/>
      <w:sz w:val="24"/>
      <w:lang w:val="en-US"/>
    </w:rPr>
  </w:style>
  <w:style w:type="paragraph" w:styleId="Heading5">
    <w:name w:val="heading 5"/>
    <w:basedOn w:val="Normal"/>
    <w:next w:val="Normal"/>
    <w:link w:val="Heading5Char"/>
    <w:autoRedefine/>
    <w:uiPriority w:val="9"/>
    <w:unhideWhenUsed/>
    <w:qFormat/>
    <w:rsid w:val="00E95C7B"/>
    <w:pPr>
      <w:keepNext/>
      <w:keepLines/>
      <w:spacing w:before="220" w:after="40"/>
      <w:outlineLvl w:val="4"/>
    </w:pPr>
    <w:rPr>
      <w:rFonts w:asciiTheme="majorHAnsi" w:eastAsia="Georgia" w:hAnsiTheme="majorHAnsi" w:cs="Georgia"/>
      <w:b/>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C7B"/>
    <w:rPr>
      <w:rFonts w:asciiTheme="majorHAnsi" w:eastAsia="Georgia" w:hAnsiTheme="majorHAnsi" w:cs="Georgia"/>
      <w:b/>
      <w:szCs w:val="36"/>
      <w:lang w:val="en-US"/>
    </w:rPr>
  </w:style>
  <w:style w:type="paragraph" w:styleId="BalloonText">
    <w:name w:val="Balloon Text"/>
    <w:basedOn w:val="Normal"/>
    <w:link w:val="BalloonTextChar"/>
    <w:uiPriority w:val="99"/>
    <w:semiHidden/>
    <w:unhideWhenUsed/>
    <w:rsid w:val="00761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1713"/>
    <w:rPr>
      <w:rFonts w:ascii="Lucida Grande" w:hAnsi="Lucida Grande" w:cs="Lucida Grande"/>
      <w:sz w:val="18"/>
      <w:szCs w:val="18"/>
    </w:rPr>
  </w:style>
  <w:style w:type="paragraph" w:styleId="FootnoteText">
    <w:name w:val="footnote text"/>
    <w:aliases w:val="5_G,FOOTNOTES,fn,single space,f,Footnote Text Char1,Footnote Text Char Char,Char,ft,ADB,WB-Fußnotentext,Fußnote,Geneva 9,Font: Geneva 9,Boston 10,12pt,12pt Знак,12pt Знак Знак Знак Знак Знак,12pt Знак Знак Знак Знак,12pt ????,12"/>
    <w:basedOn w:val="Normal"/>
    <w:link w:val="FootnoteTextChar"/>
    <w:autoRedefine/>
    <w:uiPriority w:val="99"/>
    <w:unhideWhenUsed/>
    <w:qFormat/>
    <w:rsid w:val="00E95C7B"/>
    <w:pPr>
      <w:contextualSpacing/>
    </w:pPr>
    <w:rPr>
      <w:rFonts w:asciiTheme="minorHAnsi" w:eastAsia="Arial" w:hAnsiTheme="minorHAnsi" w:cs="Arial"/>
      <w:sz w:val="18"/>
    </w:rPr>
  </w:style>
  <w:style w:type="character" w:customStyle="1" w:styleId="FootnoteTextChar">
    <w:name w:val="Footnote Text Char"/>
    <w:aliases w:val="5_G Char,FOOTNOTES Char,fn Char,single space Char,f Char,Footnote Text Char1 Char,Footnote Text Char Char Char,Char Char1,ft Char,ADB Char,WB-Fußnotentext Char,Fußnote Char,Geneva 9 Char,Font: Geneva 9 Char,Boston 10 Char,12pt Char"/>
    <w:basedOn w:val="DefaultParagraphFont"/>
    <w:link w:val="FootnoteText"/>
    <w:uiPriority w:val="99"/>
    <w:rsid w:val="00E95C7B"/>
    <w:rPr>
      <w:rFonts w:eastAsia="Arial" w:cs="Arial"/>
      <w:sz w:val="18"/>
    </w:rPr>
  </w:style>
  <w:style w:type="character" w:styleId="FootnoteReference">
    <w:name w:val="footnote reference"/>
    <w:aliases w:val="4_G,Footnote Reference1,ftref,Char Char,Footnote Reference1 Char,ftref Char,Char Char Char,Footnote Text Char2 Char,Footnote Text Char1 Char Char,Footnote Text Char Char Char Char,single space Char1 Char,ft Char1 Char,fn Char Char,fr"/>
    <w:basedOn w:val="DefaultParagraphFont"/>
    <w:link w:val="Char2"/>
    <w:uiPriority w:val="99"/>
    <w:qFormat/>
    <w:rsid w:val="00FD709E"/>
    <w:rPr>
      <w:sz w:val="18"/>
      <w:vertAlign w:val="superscript"/>
      <w:lang w:val="fr-CH"/>
    </w:rPr>
  </w:style>
  <w:style w:type="paragraph" w:customStyle="1" w:styleId="Char2">
    <w:name w:val="Char2"/>
    <w:basedOn w:val="Normal"/>
    <w:link w:val="FootnoteReference"/>
    <w:autoRedefine/>
    <w:uiPriority w:val="99"/>
    <w:rsid w:val="00FD709E"/>
    <w:pPr>
      <w:spacing w:after="160" w:line="240" w:lineRule="exact"/>
    </w:pPr>
    <w:rPr>
      <w:rFonts w:asciiTheme="minorHAnsi" w:hAnsiTheme="minorHAnsi" w:cstheme="minorBidi"/>
      <w:sz w:val="18"/>
      <w:vertAlign w:val="superscript"/>
      <w:lang w:val="fr-CH"/>
    </w:rPr>
  </w:style>
  <w:style w:type="character" w:customStyle="1" w:styleId="Heading1Char">
    <w:name w:val="Heading 1 Char"/>
    <w:basedOn w:val="DefaultParagraphFont"/>
    <w:link w:val="Heading1"/>
    <w:uiPriority w:val="9"/>
    <w:rsid w:val="00E95C7B"/>
    <w:rPr>
      <w:rFonts w:asciiTheme="majorHAnsi" w:eastAsia="Georgia" w:hAnsiTheme="majorHAnsi" w:cs="Georgia"/>
      <w:b/>
      <w:sz w:val="28"/>
      <w:szCs w:val="48"/>
      <w:lang w:val="en-GB"/>
    </w:rPr>
  </w:style>
  <w:style w:type="paragraph" w:styleId="ListParagraph">
    <w:name w:val="List Paragraph"/>
    <w:basedOn w:val="Normal"/>
    <w:next w:val="BodyText"/>
    <w:autoRedefine/>
    <w:uiPriority w:val="34"/>
    <w:qFormat/>
    <w:rsid w:val="00E95C7B"/>
    <w:pPr>
      <w:numPr>
        <w:numId w:val="3"/>
      </w:numPr>
      <w:pBdr>
        <w:top w:val="nil"/>
        <w:left w:val="nil"/>
        <w:bottom w:val="nil"/>
        <w:right w:val="nil"/>
        <w:between w:val="nil"/>
      </w:pBdr>
      <w:contextualSpacing/>
      <w:jc w:val="both"/>
    </w:pPr>
    <w:rPr>
      <w:rFonts w:asciiTheme="majorHAnsi" w:eastAsia="Georgia" w:hAnsiTheme="majorHAnsi" w:cs="Georgia"/>
      <w:lang w:val="en-US"/>
    </w:rPr>
  </w:style>
  <w:style w:type="paragraph" w:styleId="BodyText">
    <w:name w:val="Body Text"/>
    <w:basedOn w:val="Normal"/>
    <w:link w:val="BodyTextChar"/>
    <w:uiPriority w:val="99"/>
    <w:semiHidden/>
    <w:unhideWhenUsed/>
    <w:rsid w:val="00E95C7B"/>
    <w:pPr>
      <w:spacing w:after="120"/>
    </w:pPr>
  </w:style>
  <w:style w:type="character" w:customStyle="1" w:styleId="BodyTextChar">
    <w:name w:val="Body Text Char"/>
    <w:basedOn w:val="DefaultParagraphFont"/>
    <w:link w:val="BodyText"/>
    <w:uiPriority w:val="99"/>
    <w:semiHidden/>
    <w:rsid w:val="00E95C7B"/>
    <w:rPr>
      <w:rFonts w:ascii="Cambria" w:hAnsi="Cambria" w:cs="Times New Roman"/>
      <w:sz w:val="22"/>
    </w:rPr>
  </w:style>
  <w:style w:type="paragraph" w:customStyle="1" w:styleId="Style1">
    <w:name w:val="Style1"/>
    <w:basedOn w:val="FootnoteText"/>
    <w:autoRedefine/>
    <w:qFormat/>
    <w:rsid w:val="00E95C7B"/>
    <w:pPr>
      <w:contextualSpacing w:val="0"/>
    </w:pPr>
    <w:rPr>
      <w:rFonts w:asciiTheme="majorHAnsi" w:eastAsia="Georgia" w:hAnsiTheme="majorHAnsi" w:cs="Georgia"/>
      <w:vertAlign w:val="superscript"/>
      <w:lang w:val="en-US"/>
    </w:rPr>
  </w:style>
  <w:style w:type="paragraph" w:customStyle="1" w:styleId="Footnotes">
    <w:name w:val="Footnotes"/>
    <w:basedOn w:val="Normal"/>
    <w:autoRedefine/>
    <w:qFormat/>
    <w:rsid w:val="00E95C7B"/>
    <w:rPr>
      <w:rFonts w:asciiTheme="majorHAnsi" w:eastAsia="Georgia" w:hAnsiTheme="majorHAnsi" w:cs="Georgia"/>
      <w:sz w:val="18"/>
      <w:szCs w:val="20"/>
      <w:lang w:val="en-US"/>
    </w:rPr>
  </w:style>
  <w:style w:type="character" w:customStyle="1" w:styleId="Heading4Char">
    <w:name w:val="Heading 4 Char"/>
    <w:basedOn w:val="DefaultParagraphFont"/>
    <w:link w:val="Heading4"/>
    <w:uiPriority w:val="9"/>
    <w:rsid w:val="00E95C7B"/>
    <w:rPr>
      <w:rFonts w:asciiTheme="majorHAnsi" w:eastAsia="Georgia" w:hAnsiTheme="majorHAnsi" w:cs="Georgia"/>
      <w:b/>
      <w:lang w:val="en-US"/>
    </w:rPr>
  </w:style>
  <w:style w:type="character" w:customStyle="1" w:styleId="Heading3Char">
    <w:name w:val="Heading 3 Char"/>
    <w:basedOn w:val="DefaultParagraphFont"/>
    <w:link w:val="Heading3"/>
    <w:uiPriority w:val="9"/>
    <w:rsid w:val="00E95C7B"/>
    <w:rPr>
      <w:rFonts w:asciiTheme="majorHAnsi" w:eastAsia="Georgia" w:hAnsiTheme="majorHAnsi" w:cs="Georgia"/>
      <w:b/>
      <w:szCs w:val="28"/>
      <w:lang w:val="en-US"/>
    </w:rPr>
  </w:style>
  <w:style w:type="character" w:customStyle="1" w:styleId="Heading5Char">
    <w:name w:val="Heading 5 Char"/>
    <w:basedOn w:val="DefaultParagraphFont"/>
    <w:link w:val="Heading5"/>
    <w:uiPriority w:val="9"/>
    <w:rsid w:val="00E95C7B"/>
    <w:rPr>
      <w:rFonts w:asciiTheme="majorHAnsi" w:eastAsia="Georgia" w:hAnsiTheme="majorHAnsi" w:cs="Georgia"/>
      <w:b/>
      <w:sz w:val="22"/>
      <w:szCs w:val="22"/>
      <w:u w:val="single"/>
      <w:lang w:val="en-US"/>
    </w:rPr>
  </w:style>
  <w:style w:type="paragraph" w:styleId="NormalWeb">
    <w:name w:val="Normal (Web)"/>
    <w:basedOn w:val="Normal"/>
    <w:uiPriority w:val="99"/>
    <w:semiHidden/>
    <w:unhideWhenUsed/>
    <w:rsid w:val="00FD4789"/>
    <w:pPr>
      <w:spacing w:before="100" w:beforeAutospacing="1" w:after="100" w:afterAutospacing="1"/>
    </w:pPr>
    <w:rPr>
      <w:rFonts w:ascii="Times New Roman" w:hAnsi="Times New Roman"/>
      <w:sz w:val="20"/>
      <w:szCs w:val="20"/>
      <w:lang w:val="en-US"/>
    </w:rPr>
  </w:style>
  <w:style w:type="character" w:styleId="CommentReference">
    <w:name w:val="annotation reference"/>
    <w:basedOn w:val="DefaultParagraphFont"/>
    <w:uiPriority w:val="99"/>
    <w:semiHidden/>
    <w:unhideWhenUsed/>
    <w:rsid w:val="008A4B35"/>
    <w:rPr>
      <w:sz w:val="16"/>
      <w:szCs w:val="16"/>
    </w:rPr>
  </w:style>
  <w:style w:type="paragraph" w:styleId="CommentText">
    <w:name w:val="annotation text"/>
    <w:basedOn w:val="Normal"/>
    <w:link w:val="CommentTextChar"/>
    <w:uiPriority w:val="99"/>
    <w:semiHidden/>
    <w:unhideWhenUsed/>
    <w:rsid w:val="008A4B35"/>
    <w:rPr>
      <w:sz w:val="20"/>
      <w:szCs w:val="20"/>
    </w:rPr>
  </w:style>
  <w:style w:type="character" w:customStyle="1" w:styleId="CommentTextChar">
    <w:name w:val="Comment Text Char"/>
    <w:basedOn w:val="DefaultParagraphFont"/>
    <w:link w:val="CommentText"/>
    <w:uiPriority w:val="99"/>
    <w:semiHidden/>
    <w:rsid w:val="008A4B35"/>
    <w:rPr>
      <w:rFonts w:ascii="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A4B35"/>
    <w:rPr>
      <w:b/>
      <w:bCs/>
    </w:rPr>
  </w:style>
  <w:style w:type="character" w:customStyle="1" w:styleId="CommentSubjectChar">
    <w:name w:val="Comment Subject Char"/>
    <w:basedOn w:val="CommentTextChar"/>
    <w:link w:val="CommentSubject"/>
    <w:uiPriority w:val="99"/>
    <w:semiHidden/>
    <w:rsid w:val="008A4B35"/>
    <w:rPr>
      <w:rFonts w:ascii="Cambria" w:hAnsi="Cambria" w:cs="Times New Roman"/>
      <w:b/>
      <w:bCs/>
      <w:sz w:val="20"/>
      <w:szCs w:val="20"/>
    </w:rPr>
  </w:style>
  <w:style w:type="paragraph" w:styleId="Header">
    <w:name w:val="header"/>
    <w:basedOn w:val="Normal"/>
    <w:link w:val="HeaderChar"/>
    <w:uiPriority w:val="99"/>
    <w:unhideWhenUsed/>
    <w:rsid w:val="007C0CC1"/>
    <w:pPr>
      <w:tabs>
        <w:tab w:val="center" w:pos="4320"/>
        <w:tab w:val="right" w:pos="8640"/>
      </w:tabs>
    </w:pPr>
  </w:style>
  <w:style w:type="character" w:customStyle="1" w:styleId="HeaderChar">
    <w:name w:val="Header Char"/>
    <w:basedOn w:val="DefaultParagraphFont"/>
    <w:link w:val="Header"/>
    <w:uiPriority w:val="99"/>
    <w:rsid w:val="007C0CC1"/>
    <w:rPr>
      <w:rFonts w:ascii="Cambria" w:hAnsi="Cambria" w:cs="Times New Roman"/>
      <w:sz w:val="22"/>
    </w:rPr>
  </w:style>
  <w:style w:type="paragraph" w:styleId="Footer">
    <w:name w:val="footer"/>
    <w:basedOn w:val="Normal"/>
    <w:link w:val="FooterChar"/>
    <w:uiPriority w:val="99"/>
    <w:unhideWhenUsed/>
    <w:rsid w:val="007C0CC1"/>
    <w:pPr>
      <w:tabs>
        <w:tab w:val="center" w:pos="4320"/>
        <w:tab w:val="right" w:pos="8640"/>
      </w:tabs>
    </w:pPr>
  </w:style>
  <w:style w:type="character" w:customStyle="1" w:styleId="FooterChar">
    <w:name w:val="Footer Char"/>
    <w:basedOn w:val="DefaultParagraphFont"/>
    <w:link w:val="Footer"/>
    <w:uiPriority w:val="99"/>
    <w:rsid w:val="007C0CC1"/>
    <w:rPr>
      <w:rFonts w:ascii="Cambria" w:hAnsi="Cambria" w:cs="Times New Roman"/>
      <w:sz w:val="22"/>
    </w:rPr>
  </w:style>
  <w:style w:type="character" w:styleId="PageNumber">
    <w:name w:val="page number"/>
    <w:basedOn w:val="DefaultParagraphFont"/>
    <w:uiPriority w:val="99"/>
    <w:semiHidden/>
    <w:unhideWhenUsed/>
    <w:rsid w:val="007C0C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94"/>
    <w:rPr>
      <w:rFonts w:ascii="Cambria" w:hAnsi="Cambria" w:cs="Times New Roman"/>
      <w:sz w:val="22"/>
    </w:rPr>
  </w:style>
  <w:style w:type="paragraph" w:styleId="Heading1">
    <w:name w:val="heading 1"/>
    <w:basedOn w:val="Normal"/>
    <w:next w:val="Normal"/>
    <w:link w:val="Heading1Char"/>
    <w:autoRedefine/>
    <w:uiPriority w:val="9"/>
    <w:qFormat/>
    <w:rsid w:val="00E95C7B"/>
    <w:pPr>
      <w:keepNext/>
      <w:keepLines/>
      <w:numPr>
        <w:numId w:val="6"/>
      </w:numPr>
      <w:spacing w:before="480" w:after="120"/>
      <w:outlineLvl w:val="0"/>
    </w:pPr>
    <w:rPr>
      <w:rFonts w:asciiTheme="majorHAnsi" w:eastAsia="Georgia" w:hAnsiTheme="majorHAnsi" w:cs="Georgia"/>
      <w:b/>
      <w:sz w:val="28"/>
      <w:szCs w:val="48"/>
      <w:lang w:val="en-GB"/>
    </w:rPr>
  </w:style>
  <w:style w:type="paragraph" w:styleId="Heading2">
    <w:name w:val="heading 2"/>
    <w:basedOn w:val="Normal"/>
    <w:next w:val="Normal"/>
    <w:link w:val="Heading2Char"/>
    <w:autoRedefine/>
    <w:uiPriority w:val="9"/>
    <w:unhideWhenUsed/>
    <w:qFormat/>
    <w:rsid w:val="00E95C7B"/>
    <w:pPr>
      <w:keepNext/>
      <w:keepLines/>
      <w:numPr>
        <w:numId w:val="2"/>
      </w:numPr>
      <w:spacing w:before="360" w:after="80"/>
      <w:outlineLvl w:val="1"/>
    </w:pPr>
    <w:rPr>
      <w:rFonts w:asciiTheme="majorHAnsi" w:eastAsia="Georgia" w:hAnsiTheme="majorHAnsi" w:cs="Georgia"/>
      <w:b/>
      <w:sz w:val="24"/>
      <w:szCs w:val="36"/>
      <w:lang w:val="en-US"/>
    </w:rPr>
  </w:style>
  <w:style w:type="paragraph" w:styleId="Heading3">
    <w:name w:val="heading 3"/>
    <w:basedOn w:val="Normal"/>
    <w:next w:val="Normal"/>
    <w:link w:val="Heading3Char"/>
    <w:autoRedefine/>
    <w:uiPriority w:val="9"/>
    <w:unhideWhenUsed/>
    <w:qFormat/>
    <w:rsid w:val="00E95C7B"/>
    <w:pPr>
      <w:keepNext/>
      <w:keepLines/>
      <w:numPr>
        <w:numId w:val="5"/>
      </w:numPr>
      <w:spacing w:before="280" w:after="80"/>
      <w:outlineLvl w:val="2"/>
    </w:pPr>
    <w:rPr>
      <w:rFonts w:asciiTheme="majorHAnsi" w:eastAsia="Georgia" w:hAnsiTheme="majorHAnsi" w:cs="Georgia"/>
      <w:b/>
      <w:sz w:val="24"/>
      <w:szCs w:val="28"/>
      <w:lang w:val="en-US"/>
    </w:rPr>
  </w:style>
  <w:style w:type="paragraph" w:styleId="Heading4">
    <w:name w:val="heading 4"/>
    <w:basedOn w:val="Normal"/>
    <w:next w:val="Normal"/>
    <w:link w:val="Heading4Char"/>
    <w:autoRedefine/>
    <w:uiPriority w:val="9"/>
    <w:unhideWhenUsed/>
    <w:qFormat/>
    <w:rsid w:val="00E95C7B"/>
    <w:pPr>
      <w:keepNext/>
      <w:keepLines/>
      <w:numPr>
        <w:numId w:val="4"/>
      </w:numPr>
      <w:spacing w:before="240" w:after="40"/>
      <w:outlineLvl w:val="3"/>
    </w:pPr>
    <w:rPr>
      <w:rFonts w:asciiTheme="majorHAnsi" w:eastAsia="Georgia" w:hAnsiTheme="majorHAnsi" w:cs="Georgia"/>
      <w:b/>
      <w:sz w:val="24"/>
      <w:lang w:val="en-US"/>
    </w:rPr>
  </w:style>
  <w:style w:type="paragraph" w:styleId="Heading5">
    <w:name w:val="heading 5"/>
    <w:basedOn w:val="Normal"/>
    <w:next w:val="Normal"/>
    <w:link w:val="Heading5Char"/>
    <w:autoRedefine/>
    <w:uiPriority w:val="9"/>
    <w:unhideWhenUsed/>
    <w:qFormat/>
    <w:rsid w:val="00E95C7B"/>
    <w:pPr>
      <w:keepNext/>
      <w:keepLines/>
      <w:spacing w:before="220" w:after="40"/>
      <w:outlineLvl w:val="4"/>
    </w:pPr>
    <w:rPr>
      <w:rFonts w:asciiTheme="majorHAnsi" w:eastAsia="Georgia" w:hAnsiTheme="majorHAnsi" w:cs="Georgia"/>
      <w:b/>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C7B"/>
    <w:rPr>
      <w:rFonts w:asciiTheme="majorHAnsi" w:eastAsia="Georgia" w:hAnsiTheme="majorHAnsi" w:cs="Georgia"/>
      <w:b/>
      <w:szCs w:val="36"/>
      <w:lang w:val="en-US"/>
    </w:rPr>
  </w:style>
  <w:style w:type="paragraph" w:styleId="BalloonText">
    <w:name w:val="Balloon Text"/>
    <w:basedOn w:val="Normal"/>
    <w:link w:val="BalloonTextChar"/>
    <w:uiPriority w:val="99"/>
    <w:semiHidden/>
    <w:unhideWhenUsed/>
    <w:rsid w:val="00761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1713"/>
    <w:rPr>
      <w:rFonts w:ascii="Lucida Grande" w:hAnsi="Lucida Grande" w:cs="Lucida Grande"/>
      <w:sz w:val="18"/>
      <w:szCs w:val="18"/>
    </w:rPr>
  </w:style>
  <w:style w:type="paragraph" w:styleId="FootnoteText">
    <w:name w:val="footnote text"/>
    <w:aliases w:val="5_G,FOOTNOTES,fn,single space,f,Footnote Text Char1,Footnote Text Char Char,Char,ft,ADB,WB-Fußnotentext,Fußnote,Geneva 9,Font: Geneva 9,Boston 10,12pt,12pt Знак,12pt Знак Знак Знак Знак Знак,12pt Знак Знак Знак Знак,12pt ????,12"/>
    <w:basedOn w:val="Normal"/>
    <w:link w:val="FootnoteTextChar"/>
    <w:autoRedefine/>
    <w:uiPriority w:val="99"/>
    <w:unhideWhenUsed/>
    <w:qFormat/>
    <w:rsid w:val="00E95C7B"/>
    <w:pPr>
      <w:contextualSpacing/>
    </w:pPr>
    <w:rPr>
      <w:rFonts w:asciiTheme="minorHAnsi" w:eastAsia="Arial" w:hAnsiTheme="minorHAnsi" w:cs="Arial"/>
      <w:sz w:val="18"/>
    </w:rPr>
  </w:style>
  <w:style w:type="character" w:customStyle="1" w:styleId="FootnoteTextChar">
    <w:name w:val="Footnote Text Char"/>
    <w:aliases w:val="5_G Char,FOOTNOTES Char,fn Char,single space Char,f Char,Footnote Text Char1 Char,Footnote Text Char Char Char,Char Char1,ft Char,ADB Char,WB-Fußnotentext Char,Fußnote Char,Geneva 9 Char,Font: Geneva 9 Char,Boston 10 Char,12pt Char"/>
    <w:basedOn w:val="DefaultParagraphFont"/>
    <w:link w:val="FootnoteText"/>
    <w:uiPriority w:val="99"/>
    <w:rsid w:val="00E95C7B"/>
    <w:rPr>
      <w:rFonts w:eastAsia="Arial" w:cs="Arial"/>
      <w:sz w:val="18"/>
    </w:rPr>
  </w:style>
  <w:style w:type="character" w:styleId="FootnoteReference">
    <w:name w:val="footnote reference"/>
    <w:aliases w:val="4_G,Footnote Reference1,ftref,Char Char,Footnote Reference1 Char,ftref Char,Char Char Char,Footnote Text Char2 Char,Footnote Text Char1 Char Char,Footnote Text Char Char Char Char,single space Char1 Char,ft Char1 Char,fn Char Char,fr"/>
    <w:basedOn w:val="DefaultParagraphFont"/>
    <w:link w:val="Char2"/>
    <w:uiPriority w:val="99"/>
    <w:qFormat/>
    <w:rsid w:val="00FD709E"/>
    <w:rPr>
      <w:sz w:val="18"/>
      <w:vertAlign w:val="superscript"/>
      <w:lang w:val="fr-CH"/>
    </w:rPr>
  </w:style>
  <w:style w:type="paragraph" w:customStyle="1" w:styleId="Char2">
    <w:name w:val="Char2"/>
    <w:basedOn w:val="Normal"/>
    <w:link w:val="FootnoteReference"/>
    <w:autoRedefine/>
    <w:uiPriority w:val="99"/>
    <w:rsid w:val="00FD709E"/>
    <w:pPr>
      <w:spacing w:after="160" w:line="240" w:lineRule="exact"/>
    </w:pPr>
    <w:rPr>
      <w:rFonts w:asciiTheme="minorHAnsi" w:hAnsiTheme="minorHAnsi" w:cstheme="minorBidi"/>
      <w:sz w:val="18"/>
      <w:vertAlign w:val="superscript"/>
      <w:lang w:val="fr-CH"/>
    </w:rPr>
  </w:style>
  <w:style w:type="character" w:customStyle="1" w:styleId="Heading1Char">
    <w:name w:val="Heading 1 Char"/>
    <w:basedOn w:val="DefaultParagraphFont"/>
    <w:link w:val="Heading1"/>
    <w:uiPriority w:val="9"/>
    <w:rsid w:val="00E95C7B"/>
    <w:rPr>
      <w:rFonts w:asciiTheme="majorHAnsi" w:eastAsia="Georgia" w:hAnsiTheme="majorHAnsi" w:cs="Georgia"/>
      <w:b/>
      <w:sz w:val="28"/>
      <w:szCs w:val="48"/>
      <w:lang w:val="en-GB"/>
    </w:rPr>
  </w:style>
  <w:style w:type="paragraph" w:styleId="ListParagraph">
    <w:name w:val="List Paragraph"/>
    <w:basedOn w:val="Normal"/>
    <w:next w:val="BodyText"/>
    <w:autoRedefine/>
    <w:uiPriority w:val="34"/>
    <w:qFormat/>
    <w:rsid w:val="00E95C7B"/>
    <w:pPr>
      <w:numPr>
        <w:numId w:val="3"/>
      </w:numPr>
      <w:pBdr>
        <w:top w:val="nil"/>
        <w:left w:val="nil"/>
        <w:bottom w:val="nil"/>
        <w:right w:val="nil"/>
        <w:between w:val="nil"/>
      </w:pBdr>
      <w:contextualSpacing/>
      <w:jc w:val="both"/>
    </w:pPr>
    <w:rPr>
      <w:rFonts w:asciiTheme="majorHAnsi" w:eastAsia="Georgia" w:hAnsiTheme="majorHAnsi" w:cs="Georgia"/>
      <w:lang w:val="en-US"/>
    </w:rPr>
  </w:style>
  <w:style w:type="paragraph" w:styleId="BodyText">
    <w:name w:val="Body Text"/>
    <w:basedOn w:val="Normal"/>
    <w:link w:val="BodyTextChar"/>
    <w:uiPriority w:val="99"/>
    <w:semiHidden/>
    <w:unhideWhenUsed/>
    <w:rsid w:val="00E95C7B"/>
    <w:pPr>
      <w:spacing w:after="120"/>
    </w:pPr>
  </w:style>
  <w:style w:type="character" w:customStyle="1" w:styleId="BodyTextChar">
    <w:name w:val="Body Text Char"/>
    <w:basedOn w:val="DefaultParagraphFont"/>
    <w:link w:val="BodyText"/>
    <w:uiPriority w:val="99"/>
    <w:semiHidden/>
    <w:rsid w:val="00E95C7B"/>
    <w:rPr>
      <w:rFonts w:ascii="Cambria" w:hAnsi="Cambria" w:cs="Times New Roman"/>
      <w:sz w:val="22"/>
    </w:rPr>
  </w:style>
  <w:style w:type="paragraph" w:customStyle="1" w:styleId="Style1">
    <w:name w:val="Style1"/>
    <w:basedOn w:val="FootnoteText"/>
    <w:autoRedefine/>
    <w:qFormat/>
    <w:rsid w:val="00E95C7B"/>
    <w:pPr>
      <w:contextualSpacing w:val="0"/>
    </w:pPr>
    <w:rPr>
      <w:rFonts w:asciiTheme="majorHAnsi" w:eastAsia="Georgia" w:hAnsiTheme="majorHAnsi" w:cs="Georgia"/>
      <w:vertAlign w:val="superscript"/>
      <w:lang w:val="en-US"/>
    </w:rPr>
  </w:style>
  <w:style w:type="paragraph" w:customStyle="1" w:styleId="Footnotes">
    <w:name w:val="Footnotes"/>
    <w:basedOn w:val="Normal"/>
    <w:autoRedefine/>
    <w:qFormat/>
    <w:rsid w:val="00E95C7B"/>
    <w:rPr>
      <w:rFonts w:asciiTheme="majorHAnsi" w:eastAsia="Georgia" w:hAnsiTheme="majorHAnsi" w:cs="Georgia"/>
      <w:sz w:val="18"/>
      <w:szCs w:val="20"/>
      <w:lang w:val="en-US"/>
    </w:rPr>
  </w:style>
  <w:style w:type="character" w:customStyle="1" w:styleId="Heading4Char">
    <w:name w:val="Heading 4 Char"/>
    <w:basedOn w:val="DefaultParagraphFont"/>
    <w:link w:val="Heading4"/>
    <w:uiPriority w:val="9"/>
    <w:rsid w:val="00E95C7B"/>
    <w:rPr>
      <w:rFonts w:asciiTheme="majorHAnsi" w:eastAsia="Georgia" w:hAnsiTheme="majorHAnsi" w:cs="Georgia"/>
      <w:b/>
      <w:lang w:val="en-US"/>
    </w:rPr>
  </w:style>
  <w:style w:type="character" w:customStyle="1" w:styleId="Heading3Char">
    <w:name w:val="Heading 3 Char"/>
    <w:basedOn w:val="DefaultParagraphFont"/>
    <w:link w:val="Heading3"/>
    <w:uiPriority w:val="9"/>
    <w:rsid w:val="00E95C7B"/>
    <w:rPr>
      <w:rFonts w:asciiTheme="majorHAnsi" w:eastAsia="Georgia" w:hAnsiTheme="majorHAnsi" w:cs="Georgia"/>
      <w:b/>
      <w:szCs w:val="28"/>
      <w:lang w:val="en-US"/>
    </w:rPr>
  </w:style>
  <w:style w:type="character" w:customStyle="1" w:styleId="Heading5Char">
    <w:name w:val="Heading 5 Char"/>
    <w:basedOn w:val="DefaultParagraphFont"/>
    <w:link w:val="Heading5"/>
    <w:uiPriority w:val="9"/>
    <w:rsid w:val="00E95C7B"/>
    <w:rPr>
      <w:rFonts w:asciiTheme="majorHAnsi" w:eastAsia="Georgia" w:hAnsiTheme="majorHAnsi" w:cs="Georgia"/>
      <w:b/>
      <w:sz w:val="22"/>
      <w:szCs w:val="22"/>
      <w:u w:val="single"/>
      <w:lang w:val="en-US"/>
    </w:rPr>
  </w:style>
  <w:style w:type="paragraph" w:styleId="NormalWeb">
    <w:name w:val="Normal (Web)"/>
    <w:basedOn w:val="Normal"/>
    <w:uiPriority w:val="99"/>
    <w:semiHidden/>
    <w:unhideWhenUsed/>
    <w:rsid w:val="00FD4789"/>
    <w:pPr>
      <w:spacing w:before="100" w:beforeAutospacing="1" w:after="100" w:afterAutospacing="1"/>
    </w:pPr>
    <w:rPr>
      <w:rFonts w:ascii="Times New Roman" w:hAnsi="Times New Roman"/>
      <w:sz w:val="20"/>
      <w:szCs w:val="20"/>
      <w:lang w:val="en-US"/>
    </w:rPr>
  </w:style>
  <w:style w:type="character" w:styleId="CommentReference">
    <w:name w:val="annotation reference"/>
    <w:basedOn w:val="DefaultParagraphFont"/>
    <w:uiPriority w:val="99"/>
    <w:semiHidden/>
    <w:unhideWhenUsed/>
    <w:rsid w:val="008A4B35"/>
    <w:rPr>
      <w:sz w:val="16"/>
      <w:szCs w:val="16"/>
    </w:rPr>
  </w:style>
  <w:style w:type="paragraph" w:styleId="CommentText">
    <w:name w:val="annotation text"/>
    <w:basedOn w:val="Normal"/>
    <w:link w:val="CommentTextChar"/>
    <w:uiPriority w:val="99"/>
    <w:semiHidden/>
    <w:unhideWhenUsed/>
    <w:rsid w:val="008A4B35"/>
    <w:rPr>
      <w:sz w:val="20"/>
      <w:szCs w:val="20"/>
    </w:rPr>
  </w:style>
  <w:style w:type="character" w:customStyle="1" w:styleId="CommentTextChar">
    <w:name w:val="Comment Text Char"/>
    <w:basedOn w:val="DefaultParagraphFont"/>
    <w:link w:val="CommentText"/>
    <w:uiPriority w:val="99"/>
    <w:semiHidden/>
    <w:rsid w:val="008A4B35"/>
    <w:rPr>
      <w:rFonts w:ascii="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A4B35"/>
    <w:rPr>
      <w:b/>
      <w:bCs/>
    </w:rPr>
  </w:style>
  <w:style w:type="character" w:customStyle="1" w:styleId="CommentSubjectChar">
    <w:name w:val="Comment Subject Char"/>
    <w:basedOn w:val="CommentTextChar"/>
    <w:link w:val="CommentSubject"/>
    <w:uiPriority w:val="99"/>
    <w:semiHidden/>
    <w:rsid w:val="008A4B35"/>
    <w:rPr>
      <w:rFonts w:ascii="Cambria" w:hAnsi="Cambria" w:cs="Times New Roman"/>
      <w:b/>
      <w:bCs/>
      <w:sz w:val="20"/>
      <w:szCs w:val="20"/>
    </w:rPr>
  </w:style>
  <w:style w:type="paragraph" w:styleId="Header">
    <w:name w:val="header"/>
    <w:basedOn w:val="Normal"/>
    <w:link w:val="HeaderChar"/>
    <w:uiPriority w:val="99"/>
    <w:unhideWhenUsed/>
    <w:rsid w:val="007C0CC1"/>
    <w:pPr>
      <w:tabs>
        <w:tab w:val="center" w:pos="4320"/>
        <w:tab w:val="right" w:pos="8640"/>
      </w:tabs>
    </w:pPr>
  </w:style>
  <w:style w:type="character" w:customStyle="1" w:styleId="HeaderChar">
    <w:name w:val="Header Char"/>
    <w:basedOn w:val="DefaultParagraphFont"/>
    <w:link w:val="Header"/>
    <w:uiPriority w:val="99"/>
    <w:rsid w:val="007C0CC1"/>
    <w:rPr>
      <w:rFonts w:ascii="Cambria" w:hAnsi="Cambria" w:cs="Times New Roman"/>
      <w:sz w:val="22"/>
    </w:rPr>
  </w:style>
  <w:style w:type="paragraph" w:styleId="Footer">
    <w:name w:val="footer"/>
    <w:basedOn w:val="Normal"/>
    <w:link w:val="FooterChar"/>
    <w:uiPriority w:val="99"/>
    <w:unhideWhenUsed/>
    <w:rsid w:val="007C0CC1"/>
    <w:pPr>
      <w:tabs>
        <w:tab w:val="center" w:pos="4320"/>
        <w:tab w:val="right" w:pos="8640"/>
      </w:tabs>
    </w:pPr>
  </w:style>
  <w:style w:type="character" w:customStyle="1" w:styleId="FooterChar">
    <w:name w:val="Footer Char"/>
    <w:basedOn w:val="DefaultParagraphFont"/>
    <w:link w:val="Footer"/>
    <w:uiPriority w:val="99"/>
    <w:rsid w:val="007C0CC1"/>
    <w:rPr>
      <w:rFonts w:ascii="Cambria" w:hAnsi="Cambria" w:cs="Times New Roman"/>
      <w:sz w:val="22"/>
    </w:rPr>
  </w:style>
  <w:style w:type="character" w:styleId="PageNumber">
    <w:name w:val="page number"/>
    <w:basedOn w:val="DefaultParagraphFont"/>
    <w:uiPriority w:val="99"/>
    <w:semiHidden/>
    <w:unhideWhenUsed/>
    <w:rsid w:val="007C0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768869">
      <w:bodyDiv w:val="1"/>
      <w:marLeft w:val="0"/>
      <w:marRight w:val="0"/>
      <w:marTop w:val="0"/>
      <w:marBottom w:val="0"/>
      <w:divBdr>
        <w:top w:val="none" w:sz="0" w:space="0" w:color="auto"/>
        <w:left w:val="none" w:sz="0" w:space="0" w:color="auto"/>
        <w:bottom w:val="none" w:sz="0" w:space="0" w:color="auto"/>
        <w:right w:val="none" w:sz="0" w:space="0" w:color="auto"/>
      </w:divBdr>
    </w:div>
    <w:div w:id="1187211367">
      <w:bodyDiv w:val="1"/>
      <w:marLeft w:val="0"/>
      <w:marRight w:val="0"/>
      <w:marTop w:val="0"/>
      <w:marBottom w:val="0"/>
      <w:divBdr>
        <w:top w:val="none" w:sz="0" w:space="0" w:color="auto"/>
        <w:left w:val="none" w:sz="0" w:space="0" w:color="auto"/>
        <w:bottom w:val="none" w:sz="0" w:space="0" w:color="auto"/>
        <w:right w:val="none" w:sz="0" w:space="0" w:color="auto"/>
      </w:divBdr>
    </w:div>
    <w:div w:id="17591320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ssues/Business/Pages/GenderLe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71E129-ACB7-4E86-ABAB-478015C483F3}"/>
</file>

<file path=customXml/itemProps2.xml><?xml version="1.0" encoding="utf-8"?>
<ds:datastoreItem xmlns:ds="http://schemas.openxmlformats.org/officeDocument/2006/customXml" ds:itemID="{E39DFF00-7D65-493B-BD9E-273210C801FE}"/>
</file>

<file path=customXml/itemProps3.xml><?xml version="1.0" encoding="utf-8"?>
<ds:datastoreItem xmlns:ds="http://schemas.openxmlformats.org/officeDocument/2006/customXml" ds:itemID="{56288866-F9A2-438F-A5B4-631662E04779}"/>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2775</Characters>
  <Application>Microsoft Macintosh Word</Application>
  <DocSecurity>0</DocSecurity>
  <Lines>63</Lines>
  <Paragraphs>13</Paragraphs>
  <ScaleCrop>false</ScaleCrop>
  <HeadingPairs>
    <vt:vector size="2" baseType="variant">
      <vt:variant>
        <vt:lpstr>Title</vt:lpstr>
      </vt:variant>
      <vt:variant>
        <vt:i4>1</vt:i4>
      </vt:variant>
    </vt:vector>
  </HeadingPairs>
  <TitlesOfParts>
    <vt:vector size="1" baseType="lpstr">
      <vt:lpstr/>
    </vt:vector>
  </TitlesOfParts>
  <Company>WILPF</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WILPF WILPF</dc:creator>
  <cp:keywords/>
  <dc:description/>
  <cp:lastModifiedBy>WILPF WILPF</cp:lastModifiedBy>
  <cp:revision>2</cp:revision>
  <dcterms:created xsi:type="dcterms:W3CDTF">2019-10-22T09:29:00Z</dcterms:created>
  <dcterms:modified xsi:type="dcterms:W3CDTF">2019-10-22T09:29:00Z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