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CF6" w:rsidRDefault="000052D0" w:rsidP="000052D0">
      <w:pPr>
        <w:pStyle w:val="Header"/>
        <w:rPr>
          <w:rFonts w:asciiTheme="minorHAnsi" w:hAnsiTheme="minorHAnsi" w:cstheme="minorHAnsi"/>
          <w:b/>
          <w:sz w:val="28"/>
          <w:szCs w:val="28"/>
        </w:rPr>
      </w:pPr>
      <w:r w:rsidRPr="000052D0">
        <w:rPr>
          <w:rFonts w:asciiTheme="minorHAnsi" w:hAnsiTheme="minorHAnsi" w:cstheme="minorHAnsi"/>
          <w:b/>
          <w:sz w:val="28"/>
          <w:szCs w:val="28"/>
        </w:rPr>
        <w:t xml:space="preserve">Tuesday </w:t>
      </w:r>
      <w:proofErr w:type="spellStart"/>
      <w:r w:rsidRPr="000052D0">
        <w:rPr>
          <w:rFonts w:asciiTheme="minorHAnsi" w:hAnsiTheme="minorHAnsi" w:cstheme="minorHAnsi"/>
          <w:b/>
          <w:sz w:val="28"/>
          <w:szCs w:val="28"/>
        </w:rPr>
        <w:t>morning</w:t>
      </w:r>
      <w:proofErr w:type="spellEnd"/>
      <w:r w:rsidRPr="000052D0">
        <w:rPr>
          <w:rFonts w:asciiTheme="minorHAnsi" w:hAnsiTheme="minorHAnsi" w:cstheme="minorHAnsi"/>
          <w:b/>
          <w:sz w:val="28"/>
          <w:szCs w:val="28"/>
        </w:rPr>
        <w:t xml:space="preserve">, 15th </w:t>
      </w:r>
      <w:proofErr w:type="spellStart"/>
      <w:r w:rsidRPr="000052D0">
        <w:rPr>
          <w:rFonts w:asciiTheme="minorHAnsi" w:hAnsiTheme="minorHAnsi" w:cstheme="minorHAnsi"/>
          <w:b/>
          <w:sz w:val="28"/>
          <w:szCs w:val="28"/>
        </w:rPr>
        <w:t>October</w:t>
      </w:r>
      <w:proofErr w:type="spellEnd"/>
      <w:r w:rsidRPr="000052D0">
        <w:rPr>
          <w:rFonts w:asciiTheme="minorHAnsi" w:hAnsiTheme="minorHAnsi" w:cstheme="minorHAnsi"/>
          <w:b/>
          <w:sz w:val="28"/>
          <w:szCs w:val="28"/>
        </w:rPr>
        <w:t xml:space="preserve"> 2019 – NGO </w:t>
      </w:r>
      <w:proofErr w:type="spellStart"/>
      <w:r w:rsidRPr="000052D0">
        <w:rPr>
          <w:rFonts w:asciiTheme="minorHAnsi" w:hAnsiTheme="minorHAnsi" w:cstheme="minorHAnsi"/>
          <w:b/>
          <w:sz w:val="28"/>
          <w:szCs w:val="28"/>
        </w:rPr>
        <w:t>Statement</w:t>
      </w:r>
      <w:proofErr w:type="spellEnd"/>
    </w:p>
    <w:p w:rsidR="000052D0" w:rsidRDefault="000052D0" w:rsidP="000052D0">
      <w:pPr>
        <w:pStyle w:val="Head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Siobhan Curran,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Trócaire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>, CIDSE</w:t>
      </w:r>
    </w:p>
    <w:p w:rsidR="000052D0" w:rsidRPr="000052D0" w:rsidRDefault="000052D0" w:rsidP="000052D0">
      <w:pPr>
        <w:pStyle w:val="Header"/>
        <w:rPr>
          <w:rStyle w:val="BookTitle"/>
          <w:rFonts w:asciiTheme="minorHAnsi" w:hAnsiTheme="minorHAnsi" w:cstheme="minorHAnsi"/>
          <w:bCs w:val="0"/>
          <w:smallCaps w:val="0"/>
          <w:spacing w:val="0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Article 4 -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Rights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of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Victims</w:t>
      </w:r>
      <w:proofErr w:type="spellEnd"/>
    </w:p>
    <w:p w:rsidR="00864957" w:rsidRPr="00903350" w:rsidRDefault="00864957" w:rsidP="00A37799">
      <w:pPr>
        <w:spacing w:after="0" w:line="240" w:lineRule="auto"/>
        <w:rPr>
          <w:rFonts w:asciiTheme="minorHAnsi" w:hAnsiTheme="minorHAnsi" w:cstheme="minorHAnsi"/>
          <w:sz w:val="28"/>
          <w:szCs w:val="28"/>
          <w:lang w:val="en-US"/>
        </w:rPr>
      </w:pPr>
    </w:p>
    <w:p w:rsidR="00A24CF6" w:rsidRPr="00903350" w:rsidRDefault="005F68D7" w:rsidP="00A37799">
      <w:pPr>
        <w:spacing w:after="0" w:line="24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903350">
        <w:rPr>
          <w:rFonts w:asciiTheme="minorHAnsi" w:hAnsiTheme="minorHAnsi" w:cstheme="minorHAnsi"/>
          <w:sz w:val="28"/>
          <w:szCs w:val="28"/>
          <w:lang w:val="en-US"/>
        </w:rPr>
        <w:t>Thank you, Chair</w:t>
      </w:r>
      <w:r w:rsidR="00A24CF6" w:rsidRPr="00903350">
        <w:rPr>
          <w:rFonts w:asciiTheme="minorHAnsi" w:hAnsiTheme="minorHAnsi" w:cstheme="minorHAnsi"/>
          <w:sz w:val="28"/>
          <w:szCs w:val="28"/>
          <w:lang w:val="en-US"/>
        </w:rPr>
        <w:t xml:space="preserve">. </w:t>
      </w:r>
    </w:p>
    <w:p w:rsidR="00A37799" w:rsidRPr="00903350" w:rsidRDefault="00A37799" w:rsidP="00A37799">
      <w:pPr>
        <w:spacing w:after="0" w:line="240" w:lineRule="auto"/>
        <w:rPr>
          <w:rFonts w:asciiTheme="minorHAnsi" w:hAnsiTheme="minorHAnsi" w:cstheme="minorHAnsi"/>
          <w:sz w:val="28"/>
          <w:szCs w:val="28"/>
          <w:lang w:val="en-US"/>
        </w:rPr>
      </w:pPr>
    </w:p>
    <w:p w:rsidR="00611253" w:rsidRPr="00903350" w:rsidRDefault="00A24CF6" w:rsidP="00A37799">
      <w:pPr>
        <w:spacing w:after="0" w:line="24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903350">
        <w:rPr>
          <w:rFonts w:asciiTheme="minorHAnsi" w:hAnsiTheme="minorHAnsi" w:cstheme="minorHAnsi"/>
          <w:sz w:val="28"/>
          <w:szCs w:val="28"/>
          <w:lang w:val="en-US"/>
        </w:rPr>
        <w:t xml:space="preserve">I </w:t>
      </w:r>
      <w:r w:rsidR="005F68D7" w:rsidRPr="00903350">
        <w:rPr>
          <w:rFonts w:asciiTheme="minorHAnsi" w:hAnsiTheme="minorHAnsi" w:cstheme="minorHAnsi"/>
          <w:sz w:val="28"/>
          <w:szCs w:val="28"/>
          <w:lang w:val="en-US"/>
        </w:rPr>
        <w:t xml:space="preserve">would like to make a statement </w:t>
      </w:r>
      <w:r w:rsidRPr="00903350">
        <w:rPr>
          <w:rFonts w:asciiTheme="minorHAnsi" w:hAnsiTheme="minorHAnsi" w:cstheme="minorHAnsi"/>
          <w:sz w:val="28"/>
          <w:szCs w:val="28"/>
          <w:lang w:val="en-US"/>
        </w:rPr>
        <w:t xml:space="preserve">on behalf of </w:t>
      </w:r>
      <w:r w:rsidR="0055549F">
        <w:rPr>
          <w:rFonts w:asciiTheme="minorHAnsi" w:hAnsiTheme="minorHAnsi" w:cstheme="minorHAnsi"/>
          <w:sz w:val="28"/>
          <w:szCs w:val="28"/>
          <w:lang w:val="en-US"/>
        </w:rPr>
        <w:t xml:space="preserve">CIDSE and </w:t>
      </w:r>
      <w:proofErr w:type="spellStart"/>
      <w:r w:rsidR="0055549F">
        <w:rPr>
          <w:rFonts w:asciiTheme="minorHAnsi" w:hAnsiTheme="minorHAnsi" w:cstheme="minorHAnsi"/>
          <w:sz w:val="28"/>
          <w:szCs w:val="28"/>
          <w:lang w:val="en-US"/>
        </w:rPr>
        <w:t>Trócaire</w:t>
      </w:r>
      <w:proofErr w:type="spellEnd"/>
      <w:r w:rsidR="005F68D7" w:rsidRPr="00903350">
        <w:rPr>
          <w:rFonts w:asciiTheme="minorHAnsi" w:hAnsiTheme="minorHAnsi" w:cstheme="minorHAnsi"/>
          <w:sz w:val="28"/>
          <w:szCs w:val="28"/>
          <w:lang w:val="en-US"/>
        </w:rPr>
        <w:t xml:space="preserve"> in relation to Article 4 on the Rights of Victims</w:t>
      </w:r>
      <w:r w:rsidR="0055549F">
        <w:rPr>
          <w:rFonts w:asciiTheme="minorHAnsi" w:hAnsiTheme="minorHAnsi" w:cstheme="minorHAnsi"/>
          <w:sz w:val="28"/>
          <w:szCs w:val="28"/>
          <w:lang w:val="en-US"/>
        </w:rPr>
        <w:t xml:space="preserve"> with regard to the inclusion of human rights and environmental defenders</w:t>
      </w:r>
      <w:r w:rsidR="005F68D7" w:rsidRPr="00903350">
        <w:rPr>
          <w:rFonts w:asciiTheme="minorHAnsi" w:hAnsiTheme="minorHAnsi" w:cstheme="minorHAnsi"/>
          <w:sz w:val="28"/>
          <w:szCs w:val="28"/>
          <w:lang w:val="en-US"/>
        </w:rPr>
        <w:t>.</w:t>
      </w:r>
      <w:r w:rsidR="00A37799" w:rsidRPr="00903350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A46362" w:rsidRPr="00903350">
        <w:rPr>
          <w:rFonts w:asciiTheme="minorHAnsi" w:hAnsiTheme="minorHAnsi" w:cstheme="minorHAnsi"/>
          <w:sz w:val="28"/>
          <w:szCs w:val="28"/>
          <w:lang w:val="en-US"/>
        </w:rPr>
        <w:t>I would like to welcome developments in the articulation of the rights of victims in the revised draft.</w:t>
      </w:r>
      <w:r w:rsidR="00611253" w:rsidRPr="00903350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A46362" w:rsidRPr="00903350">
        <w:rPr>
          <w:rFonts w:asciiTheme="minorHAnsi" w:hAnsiTheme="minorHAnsi" w:cstheme="minorHAnsi"/>
          <w:sz w:val="28"/>
          <w:szCs w:val="28"/>
          <w:lang w:val="en-IE" w:eastAsia="en-US"/>
        </w:rPr>
        <w:t>Articles 4.9 and 4.15 enhance the recognition of the role of human rights and environmental</w:t>
      </w:r>
      <w:r w:rsidR="00A37799" w:rsidRPr="00903350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A46362" w:rsidRPr="00903350">
        <w:rPr>
          <w:rFonts w:asciiTheme="minorHAnsi" w:hAnsiTheme="minorHAnsi" w:cstheme="minorHAnsi"/>
          <w:sz w:val="28"/>
          <w:szCs w:val="28"/>
          <w:lang w:val="en-IE" w:eastAsia="en-US"/>
        </w:rPr>
        <w:t>defenders, essential to the implementation of the Sustainable Development Goals and Agenda</w:t>
      </w:r>
      <w:r w:rsidR="00A37799" w:rsidRPr="00903350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A46362" w:rsidRPr="00903350">
        <w:rPr>
          <w:rFonts w:asciiTheme="minorHAnsi" w:hAnsiTheme="minorHAnsi" w:cstheme="minorHAnsi"/>
          <w:sz w:val="28"/>
          <w:szCs w:val="28"/>
          <w:lang w:val="en-IE" w:eastAsia="en-US"/>
        </w:rPr>
        <w:t xml:space="preserve">2030. </w:t>
      </w:r>
    </w:p>
    <w:p w:rsidR="00A37799" w:rsidRPr="00903350" w:rsidRDefault="00A37799" w:rsidP="00A37799">
      <w:pPr>
        <w:spacing w:after="0" w:line="240" w:lineRule="auto"/>
        <w:jc w:val="left"/>
        <w:rPr>
          <w:rFonts w:asciiTheme="minorHAnsi" w:hAnsiTheme="minorHAnsi" w:cstheme="minorHAnsi"/>
          <w:sz w:val="28"/>
          <w:szCs w:val="28"/>
          <w:lang w:val="en-IE" w:eastAsia="en-US"/>
        </w:rPr>
      </w:pPr>
    </w:p>
    <w:p w:rsidR="00611253" w:rsidRPr="00903350" w:rsidRDefault="00611253" w:rsidP="00A37799">
      <w:pPr>
        <w:spacing w:after="0" w:line="240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903350">
        <w:rPr>
          <w:rFonts w:asciiTheme="minorHAnsi" w:hAnsiTheme="minorHAnsi" w:cstheme="minorHAnsi"/>
          <w:sz w:val="28"/>
          <w:szCs w:val="28"/>
          <w:lang w:val="en-IE" w:eastAsia="en-US"/>
        </w:rPr>
        <w:t xml:space="preserve">This is crucial as we know that </w:t>
      </w:r>
      <w:proofErr w:type="spellStart"/>
      <w:r w:rsidRPr="00903350">
        <w:rPr>
          <w:rFonts w:asciiTheme="minorHAnsi" w:hAnsiTheme="minorHAnsi" w:cstheme="minorHAnsi"/>
          <w:sz w:val="28"/>
          <w:szCs w:val="28"/>
        </w:rPr>
        <w:t>h</w:t>
      </w:r>
      <w:r w:rsidRPr="00903350">
        <w:rPr>
          <w:rFonts w:asciiTheme="minorHAnsi" w:hAnsiTheme="minorHAnsi" w:cstheme="minorHAnsi"/>
          <w:sz w:val="28"/>
          <w:szCs w:val="28"/>
        </w:rPr>
        <w:t>uman</w:t>
      </w:r>
      <w:proofErr w:type="spellEnd"/>
      <w:r w:rsidRPr="0090335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03350">
        <w:rPr>
          <w:rFonts w:asciiTheme="minorHAnsi" w:hAnsiTheme="minorHAnsi" w:cstheme="minorHAnsi"/>
          <w:sz w:val="28"/>
          <w:szCs w:val="28"/>
        </w:rPr>
        <w:t>rights</w:t>
      </w:r>
      <w:proofErr w:type="spellEnd"/>
      <w:r w:rsidRPr="00903350">
        <w:rPr>
          <w:rFonts w:asciiTheme="minorHAnsi" w:hAnsiTheme="minorHAnsi" w:cstheme="minorHAnsi"/>
          <w:sz w:val="28"/>
          <w:szCs w:val="28"/>
        </w:rPr>
        <w:t xml:space="preserve"> defenders are </w:t>
      </w:r>
      <w:proofErr w:type="spellStart"/>
      <w:r w:rsidRPr="00903350">
        <w:rPr>
          <w:rFonts w:asciiTheme="minorHAnsi" w:hAnsiTheme="minorHAnsi" w:cstheme="minorHAnsi"/>
          <w:sz w:val="28"/>
          <w:szCs w:val="28"/>
        </w:rPr>
        <w:t>being</w:t>
      </w:r>
      <w:proofErr w:type="spellEnd"/>
      <w:r w:rsidRPr="0090335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03350">
        <w:rPr>
          <w:rFonts w:asciiTheme="minorHAnsi" w:hAnsiTheme="minorHAnsi" w:cstheme="minorHAnsi"/>
          <w:sz w:val="28"/>
          <w:szCs w:val="28"/>
        </w:rPr>
        <w:t>attacked</w:t>
      </w:r>
      <w:proofErr w:type="spellEnd"/>
      <w:r w:rsidRPr="00903350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903350">
        <w:rPr>
          <w:rFonts w:asciiTheme="minorHAnsi" w:hAnsiTheme="minorHAnsi" w:cstheme="minorHAnsi"/>
          <w:sz w:val="28"/>
          <w:szCs w:val="28"/>
        </w:rPr>
        <w:t>criminalised</w:t>
      </w:r>
      <w:proofErr w:type="spellEnd"/>
      <w:r w:rsidRPr="00903350">
        <w:rPr>
          <w:rFonts w:asciiTheme="minorHAnsi" w:hAnsiTheme="minorHAnsi" w:cstheme="minorHAnsi"/>
          <w:sz w:val="28"/>
          <w:szCs w:val="28"/>
        </w:rPr>
        <w:t>,</w:t>
      </w:r>
      <w:r w:rsidRPr="0090335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03350">
        <w:rPr>
          <w:rFonts w:asciiTheme="minorHAnsi" w:hAnsiTheme="minorHAnsi" w:cstheme="minorHAnsi"/>
          <w:sz w:val="28"/>
          <w:szCs w:val="28"/>
        </w:rPr>
        <w:t>stigmatised</w:t>
      </w:r>
      <w:proofErr w:type="spellEnd"/>
      <w:r w:rsidRPr="00903350">
        <w:rPr>
          <w:rFonts w:asciiTheme="minorHAnsi" w:hAnsiTheme="minorHAnsi" w:cstheme="minorHAnsi"/>
          <w:sz w:val="28"/>
          <w:szCs w:val="28"/>
        </w:rPr>
        <w:t xml:space="preserve"> and </w:t>
      </w:r>
      <w:proofErr w:type="spellStart"/>
      <w:r w:rsidRPr="00903350">
        <w:rPr>
          <w:rFonts w:asciiTheme="minorHAnsi" w:hAnsiTheme="minorHAnsi" w:cstheme="minorHAnsi"/>
          <w:sz w:val="28"/>
          <w:szCs w:val="28"/>
        </w:rPr>
        <w:t>murdered</w:t>
      </w:r>
      <w:proofErr w:type="spellEnd"/>
      <w:r w:rsidRPr="00903350">
        <w:rPr>
          <w:rFonts w:asciiTheme="minorHAnsi" w:hAnsiTheme="minorHAnsi" w:cstheme="minorHAnsi"/>
          <w:sz w:val="28"/>
          <w:szCs w:val="28"/>
        </w:rPr>
        <w:t xml:space="preserve"> for standing up to </w:t>
      </w:r>
      <w:proofErr w:type="spellStart"/>
      <w:r w:rsidRPr="00903350">
        <w:rPr>
          <w:rFonts w:asciiTheme="minorHAnsi" w:hAnsiTheme="minorHAnsi" w:cstheme="minorHAnsi"/>
          <w:sz w:val="28"/>
          <w:szCs w:val="28"/>
        </w:rPr>
        <w:t>defend</w:t>
      </w:r>
      <w:proofErr w:type="spellEnd"/>
      <w:r w:rsidRPr="0090335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03350">
        <w:rPr>
          <w:rFonts w:asciiTheme="minorHAnsi" w:hAnsiTheme="minorHAnsi" w:cstheme="minorHAnsi"/>
          <w:sz w:val="28"/>
          <w:szCs w:val="28"/>
        </w:rPr>
        <w:t>their</w:t>
      </w:r>
      <w:proofErr w:type="spellEnd"/>
      <w:r w:rsidRPr="0090335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03350">
        <w:rPr>
          <w:rFonts w:asciiTheme="minorHAnsi" w:hAnsiTheme="minorHAnsi" w:cstheme="minorHAnsi"/>
          <w:sz w:val="28"/>
          <w:szCs w:val="28"/>
        </w:rPr>
        <w:t>communities</w:t>
      </w:r>
      <w:proofErr w:type="spellEnd"/>
      <w:r w:rsidRPr="00903350">
        <w:rPr>
          <w:rFonts w:asciiTheme="minorHAnsi" w:hAnsiTheme="minorHAnsi" w:cstheme="minorHAnsi"/>
          <w:sz w:val="28"/>
          <w:szCs w:val="28"/>
        </w:rPr>
        <w:t>.</w:t>
      </w:r>
      <w:r w:rsidRPr="00903350">
        <w:rPr>
          <w:rFonts w:asciiTheme="minorHAnsi" w:hAnsiTheme="minorHAnsi" w:cstheme="minorHAnsi"/>
          <w:sz w:val="28"/>
          <w:szCs w:val="28"/>
        </w:rPr>
        <w:t xml:space="preserve"> </w:t>
      </w:r>
      <w:r w:rsidRPr="00903350">
        <w:rPr>
          <w:rFonts w:asciiTheme="minorHAnsi" w:hAnsiTheme="minorHAnsi" w:cstheme="minorHAnsi"/>
          <w:noProof/>
          <w:sz w:val="28"/>
          <w:szCs w:val="28"/>
          <w:lang w:eastAsia="en-IE"/>
        </w:rPr>
        <w:t>In 2018, 321 human rights defenders were murdered, 77 per cent of whom were working on land, indigenous peoples and environmental rights.</w:t>
      </w:r>
      <w:r w:rsidRPr="00903350">
        <w:rPr>
          <w:rStyle w:val="FootnoteReference"/>
          <w:rFonts w:asciiTheme="minorHAnsi" w:hAnsiTheme="minorHAnsi" w:cstheme="minorHAnsi"/>
          <w:noProof/>
          <w:sz w:val="28"/>
          <w:szCs w:val="28"/>
          <w:lang w:eastAsia="en-IE"/>
        </w:rPr>
        <w:footnoteReference w:id="1"/>
      </w:r>
      <w:r w:rsidRPr="00903350">
        <w:rPr>
          <w:rFonts w:asciiTheme="minorHAnsi" w:hAnsiTheme="minorHAnsi" w:cstheme="minorHAnsi"/>
          <w:noProof/>
          <w:sz w:val="28"/>
          <w:szCs w:val="28"/>
          <w:lang w:eastAsia="en-IE"/>
        </w:rPr>
        <w:t xml:space="preserve"> </w:t>
      </w:r>
      <w:r w:rsidR="00D22B5F">
        <w:rPr>
          <w:rFonts w:asciiTheme="minorHAnsi" w:hAnsiTheme="minorHAnsi" w:cstheme="minorHAnsi"/>
          <w:sz w:val="28"/>
          <w:szCs w:val="28"/>
        </w:rPr>
        <w:t xml:space="preserve">There in an </w:t>
      </w:r>
      <w:proofErr w:type="spellStart"/>
      <w:r w:rsidR="00D22B5F">
        <w:rPr>
          <w:rFonts w:asciiTheme="minorHAnsi" w:hAnsiTheme="minorHAnsi" w:cstheme="minorHAnsi"/>
          <w:sz w:val="28"/>
          <w:szCs w:val="28"/>
        </w:rPr>
        <w:t>additional</w:t>
      </w:r>
      <w:proofErr w:type="spellEnd"/>
      <w:r w:rsidRPr="00903350">
        <w:rPr>
          <w:rFonts w:asciiTheme="minorHAnsi" w:hAnsiTheme="minorHAnsi" w:cstheme="minorHAnsi"/>
          <w:sz w:val="28"/>
          <w:szCs w:val="28"/>
        </w:rPr>
        <w:t xml:space="preserve"> a trend of </w:t>
      </w:r>
      <w:proofErr w:type="spellStart"/>
      <w:r w:rsidRPr="00903350">
        <w:rPr>
          <w:rFonts w:asciiTheme="minorHAnsi" w:hAnsiTheme="minorHAnsi" w:cstheme="minorHAnsi"/>
          <w:sz w:val="28"/>
          <w:szCs w:val="28"/>
        </w:rPr>
        <w:t>human</w:t>
      </w:r>
      <w:proofErr w:type="spellEnd"/>
      <w:r w:rsidRPr="0090335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03350">
        <w:rPr>
          <w:rFonts w:asciiTheme="minorHAnsi" w:hAnsiTheme="minorHAnsi" w:cstheme="minorHAnsi"/>
          <w:sz w:val="28"/>
          <w:szCs w:val="28"/>
        </w:rPr>
        <w:t>rights</w:t>
      </w:r>
      <w:proofErr w:type="spellEnd"/>
      <w:r w:rsidRPr="00903350">
        <w:rPr>
          <w:rFonts w:asciiTheme="minorHAnsi" w:hAnsiTheme="minorHAnsi" w:cstheme="minorHAnsi"/>
          <w:sz w:val="28"/>
          <w:szCs w:val="28"/>
        </w:rPr>
        <w:t xml:space="preserve"> defenders </w:t>
      </w:r>
      <w:proofErr w:type="spellStart"/>
      <w:r w:rsidRPr="00903350">
        <w:rPr>
          <w:rFonts w:asciiTheme="minorHAnsi" w:hAnsiTheme="minorHAnsi" w:cstheme="minorHAnsi"/>
          <w:sz w:val="28"/>
          <w:szCs w:val="28"/>
        </w:rPr>
        <w:t>being</w:t>
      </w:r>
      <w:proofErr w:type="spellEnd"/>
      <w:r w:rsidRPr="0090335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03350">
        <w:rPr>
          <w:rFonts w:asciiTheme="minorHAnsi" w:hAnsiTheme="minorHAnsi" w:cstheme="minorHAnsi"/>
          <w:sz w:val="28"/>
          <w:szCs w:val="28"/>
        </w:rPr>
        <w:t>positioned</w:t>
      </w:r>
      <w:proofErr w:type="spellEnd"/>
      <w:r w:rsidRPr="00903350">
        <w:rPr>
          <w:rFonts w:asciiTheme="minorHAnsi" w:hAnsiTheme="minorHAnsi" w:cstheme="minorHAnsi"/>
          <w:sz w:val="28"/>
          <w:szCs w:val="28"/>
        </w:rPr>
        <w:t xml:space="preserve"> as </w:t>
      </w:r>
      <w:proofErr w:type="spellStart"/>
      <w:r w:rsidRPr="00903350">
        <w:rPr>
          <w:rFonts w:asciiTheme="minorHAnsi" w:hAnsiTheme="minorHAnsi" w:cstheme="minorHAnsi"/>
          <w:sz w:val="28"/>
          <w:szCs w:val="28"/>
        </w:rPr>
        <w:t>dangerous</w:t>
      </w:r>
      <w:proofErr w:type="spellEnd"/>
      <w:r w:rsidRPr="0090335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03350">
        <w:rPr>
          <w:rFonts w:asciiTheme="minorHAnsi" w:hAnsiTheme="minorHAnsi" w:cstheme="minorHAnsi"/>
          <w:sz w:val="28"/>
          <w:szCs w:val="28"/>
        </w:rPr>
        <w:t>criminals</w:t>
      </w:r>
      <w:proofErr w:type="spellEnd"/>
      <w:r w:rsidRPr="00903350">
        <w:rPr>
          <w:rFonts w:asciiTheme="minorHAnsi" w:hAnsiTheme="minorHAnsi" w:cstheme="minorHAnsi"/>
          <w:sz w:val="28"/>
          <w:szCs w:val="28"/>
        </w:rPr>
        <w:t xml:space="preserve"> and in </w:t>
      </w:r>
      <w:proofErr w:type="spellStart"/>
      <w:r w:rsidRPr="00903350">
        <w:rPr>
          <w:rFonts w:asciiTheme="minorHAnsi" w:hAnsiTheme="minorHAnsi" w:cstheme="minorHAnsi"/>
          <w:sz w:val="28"/>
          <w:szCs w:val="28"/>
        </w:rPr>
        <w:t>some</w:t>
      </w:r>
      <w:proofErr w:type="spellEnd"/>
      <w:r w:rsidRPr="00903350">
        <w:rPr>
          <w:rFonts w:asciiTheme="minorHAnsi" w:hAnsiTheme="minorHAnsi" w:cstheme="minorHAnsi"/>
          <w:sz w:val="28"/>
          <w:szCs w:val="28"/>
        </w:rPr>
        <w:t xml:space="preserve"> cases </w:t>
      </w:r>
      <w:proofErr w:type="spellStart"/>
      <w:r w:rsidRPr="00903350">
        <w:rPr>
          <w:rFonts w:asciiTheme="minorHAnsi" w:hAnsiTheme="minorHAnsi" w:cstheme="minorHAnsi"/>
          <w:sz w:val="28"/>
          <w:szCs w:val="28"/>
        </w:rPr>
        <w:t>terrorists</w:t>
      </w:r>
      <w:proofErr w:type="spellEnd"/>
      <w:r w:rsidRPr="00903350">
        <w:rPr>
          <w:rFonts w:asciiTheme="minorHAnsi" w:hAnsiTheme="minorHAnsi" w:cstheme="minorHAnsi"/>
          <w:sz w:val="28"/>
          <w:szCs w:val="28"/>
        </w:rPr>
        <w:t>.</w:t>
      </w:r>
    </w:p>
    <w:p w:rsidR="00A37799" w:rsidRPr="00903350" w:rsidRDefault="00A37799" w:rsidP="00A37799">
      <w:p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sz w:val="28"/>
          <w:szCs w:val="28"/>
          <w:lang w:val="en-IE" w:eastAsia="en-US"/>
        </w:rPr>
      </w:pPr>
    </w:p>
    <w:p w:rsidR="00A46362" w:rsidRPr="00903350" w:rsidRDefault="00A37799" w:rsidP="00A37799">
      <w:p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sz w:val="28"/>
          <w:szCs w:val="28"/>
          <w:lang w:val="en-IE" w:eastAsia="en-US"/>
        </w:rPr>
      </w:pPr>
      <w:r w:rsidRPr="00903350">
        <w:rPr>
          <w:rFonts w:asciiTheme="minorHAnsi" w:hAnsiTheme="minorHAnsi" w:cstheme="minorHAnsi"/>
          <w:sz w:val="28"/>
          <w:szCs w:val="28"/>
          <w:lang w:val="en-IE" w:eastAsia="en-US"/>
        </w:rPr>
        <w:t xml:space="preserve">The </w:t>
      </w:r>
      <w:r w:rsidR="00A46362" w:rsidRPr="00903350">
        <w:rPr>
          <w:rFonts w:asciiTheme="minorHAnsi" w:hAnsiTheme="minorHAnsi" w:cstheme="minorHAnsi"/>
          <w:sz w:val="28"/>
          <w:szCs w:val="28"/>
          <w:lang w:val="en-IE" w:eastAsia="en-US"/>
        </w:rPr>
        <w:t xml:space="preserve">mention of </w:t>
      </w:r>
      <w:r w:rsidRPr="00903350">
        <w:rPr>
          <w:rFonts w:asciiTheme="minorHAnsi" w:hAnsiTheme="minorHAnsi" w:cstheme="minorHAnsi"/>
          <w:b/>
          <w:bCs/>
          <w:sz w:val="28"/>
          <w:szCs w:val="28"/>
          <w:lang w:val="en-IE" w:eastAsia="en-US"/>
        </w:rPr>
        <w:t>environmental aspects</w:t>
      </w:r>
      <w:r w:rsidR="00A46362" w:rsidRPr="00903350">
        <w:rPr>
          <w:rFonts w:asciiTheme="minorHAnsi" w:hAnsiTheme="minorHAnsi" w:cstheme="minorHAnsi"/>
          <w:sz w:val="28"/>
          <w:szCs w:val="28"/>
          <w:lang w:val="en-IE" w:eastAsia="en-US"/>
        </w:rPr>
        <w:t xml:space="preserve"> is es</w:t>
      </w:r>
      <w:r w:rsidRPr="00903350">
        <w:rPr>
          <w:rFonts w:asciiTheme="minorHAnsi" w:hAnsiTheme="minorHAnsi" w:cstheme="minorHAnsi"/>
          <w:sz w:val="28"/>
          <w:szCs w:val="28"/>
          <w:lang w:val="en-IE" w:eastAsia="en-US"/>
        </w:rPr>
        <w:t xml:space="preserve">sential, as many of our partner </w:t>
      </w:r>
      <w:r w:rsidR="00D22B5F">
        <w:rPr>
          <w:rFonts w:asciiTheme="minorHAnsi" w:hAnsiTheme="minorHAnsi" w:cstheme="minorHAnsi"/>
          <w:sz w:val="28"/>
          <w:szCs w:val="28"/>
          <w:lang w:val="en-IE" w:eastAsia="en-US"/>
        </w:rPr>
        <w:t>organis</w:t>
      </w:r>
      <w:r w:rsidR="00A46362" w:rsidRPr="00903350">
        <w:rPr>
          <w:rFonts w:asciiTheme="minorHAnsi" w:hAnsiTheme="minorHAnsi" w:cstheme="minorHAnsi"/>
          <w:sz w:val="28"/>
          <w:szCs w:val="28"/>
          <w:lang w:val="en-IE" w:eastAsia="en-US"/>
        </w:rPr>
        <w:t>ations experience threats while working to ensure protec</w:t>
      </w:r>
      <w:r w:rsidRPr="00903350">
        <w:rPr>
          <w:rFonts w:asciiTheme="minorHAnsi" w:hAnsiTheme="minorHAnsi" w:cstheme="minorHAnsi"/>
          <w:sz w:val="28"/>
          <w:szCs w:val="28"/>
          <w:lang w:val="en-IE" w:eastAsia="en-US"/>
        </w:rPr>
        <w:t xml:space="preserve">tion of human rights related to </w:t>
      </w:r>
      <w:r w:rsidR="00A46362" w:rsidRPr="00903350">
        <w:rPr>
          <w:rFonts w:asciiTheme="minorHAnsi" w:hAnsiTheme="minorHAnsi" w:cstheme="minorHAnsi"/>
          <w:sz w:val="28"/>
          <w:szCs w:val="28"/>
          <w:lang w:val="en-IE" w:eastAsia="en-US"/>
        </w:rPr>
        <w:t>the environment</w:t>
      </w:r>
      <w:r w:rsidR="00A46362" w:rsidRPr="00903350">
        <w:rPr>
          <w:rFonts w:asciiTheme="minorHAnsi" w:hAnsiTheme="minorHAnsi" w:cstheme="minorHAnsi"/>
          <w:sz w:val="28"/>
          <w:szCs w:val="28"/>
          <w:lang w:val="en-IE" w:eastAsia="en-US"/>
        </w:rPr>
        <w:t>.</w:t>
      </w:r>
      <w:r w:rsidR="00611253" w:rsidRPr="00903350">
        <w:rPr>
          <w:rFonts w:asciiTheme="minorHAnsi" w:hAnsiTheme="minorHAnsi" w:cstheme="minorHAnsi"/>
          <w:sz w:val="28"/>
          <w:szCs w:val="28"/>
          <w:lang w:val="en-IE" w:eastAsia="en-US"/>
        </w:rPr>
        <w:t xml:space="preserve"> </w:t>
      </w:r>
      <w:proofErr w:type="spellStart"/>
      <w:r w:rsidR="00611253" w:rsidRPr="00903350">
        <w:rPr>
          <w:rFonts w:asciiTheme="minorHAnsi" w:hAnsiTheme="minorHAnsi" w:cstheme="minorHAnsi"/>
          <w:sz w:val="28"/>
          <w:szCs w:val="28"/>
        </w:rPr>
        <w:t>Indeed</w:t>
      </w:r>
      <w:proofErr w:type="spellEnd"/>
      <w:r w:rsidR="00611253" w:rsidRPr="0090335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611253" w:rsidRPr="00903350">
        <w:rPr>
          <w:rFonts w:asciiTheme="minorHAnsi" w:hAnsiTheme="minorHAnsi" w:cstheme="minorHAnsi"/>
          <w:sz w:val="28"/>
          <w:szCs w:val="28"/>
        </w:rPr>
        <w:t>many</w:t>
      </w:r>
      <w:proofErr w:type="spellEnd"/>
      <w:r w:rsidR="00611253" w:rsidRPr="00903350">
        <w:rPr>
          <w:rFonts w:asciiTheme="minorHAnsi" w:hAnsiTheme="minorHAnsi" w:cstheme="minorHAnsi"/>
          <w:sz w:val="28"/>
          <w:szCs w:val="28"/>
        </w:rPr>
        <w:t xml:space="preserve"> of </w:t>
      </w:r>
      <w:proofErr w:type="spellStart"/>
      <w:r w:rsidR="00611253" w:rsidRPr="00903350">
        <w:rPr>
          <w:rFonts w:asciiTheme="minorHAnsi" w:hAnsiTheme="minorHAnsi" w:cstheme="minorHAnsi"/>
          <w:sz w:val="28"/>
          <w:szCs w:val="28"/>
        </w:rPr>
        <w:t>these</w:t>
      </w:r>
      <w:proofErr w:type="spellEnd"/>
      <w:r w:rsidR="00611253" w:rsidRPr="00903350">
        <w:rPr>
          <w:rFonts w:asciiTheme="minorHAnsi" w:hAnsiTheme="minorHAnsi" w:cstheme="minorHAnsi"/>
          <w:sz w:val="28"/>
          <w:szCs w:val="28"/>
        </w:rPr>
        <w:t xml:space="preserve"> defenders are </w:t>
      </w:r>
      <w:proofErr w:type="spellStart"/>
      <w:r w:rsidR="00611253" w:rsidRPr="00903350">
        <w:rPr>
          <w:rFonts w:asciiTheme="minorHAnsi" w:hAnsiTheme="minorHAnsi" w:cstheme="minorHAnsi"/>
          <w:sz w:val="28"/>
          <w:szCs w:val="28"/>
        </w:rPr>
        <w:t>indigenous</w:t>
      </w:r>
      <w:proofErr w:type="spellEnd"/>
      <w:r w:rsidR="00611253" w:rsidRPr="00903350">
        <w:rPr>
          <w:rFonts w:asciiTheme="minorHAnsi" w:hAnsiTheme="minorHAnsi" w:cstheme="minorHAnsi"/>
          <w:sz w:val="28"/>
          <w:szCs w:val="28"/>
        </w:rPr>
        <w:t xml:space="preserve"> d</w:t>
      </w:r>
      <w:r w:rsidR="00D22B5F">
        <w:rPr>
          <w:rFonts w:asciiTheme="minorHAnsi" w:hAnsiTheme="minorHAnsi" w:cstheme="minorHAnsi"/>
          <w:sz w:val="28"/>
          <w:szCs w:val="28"/>
        </w:rPr>
        <w:t>efenders</w:t>
      </w:r>
      <w:r w:rsidR="00611253" w:rsidRPr="00903350">
        <w:rPr>
          <w:rFonts w:asciiTheme="minorHAnsi" w:hAnsiTheme="minorHAnsi" w:cstheme="minorHAnsi"/>
          <w:sz w:val="28"/>
          <w:szCs w:val="28"/>
        </w:rPr>
        <w:t>.</w:t>
      </w:r>
      <w:r w:rsidRPr="00903350">
        <w:rPr>
          <w:rFonts w:asciiTheme="minorHAnsi" w:hAnsiTheme="minorHAnsi" w:cstheme="minorHAnsi"/>
          <w:sz w:val="28"/>
          <w:szCs w:val="28"/>
        </w:rPr>
        <w:t xml:space="preserve"> </w:t>
      </w:r>
      <w:r w:rsidR="00D22B5F">
        <w:rPr>
          <w:rFonts w:asciiTheme="minorHAnsi" w:hAnsiTheme="minorHAnsi" w:cstheme="minorHAnsi"/>
          <w:sz w:val="28"/>
          <w:szCs w:val="28"/>
        </w:rPr>
        <w:t>I</w:t>
      </w:r>
      <w:r w:rsidR="00221226" w:rsidRPr="00903350">
        <w:rPr>
          <w:rFonts w:asciiTheme="minorHAnsi" w:hAnsiTheme="minorHAnsi" w:cstheme="minorHAnsi"/>
          <w:sz w:val="28"/>
          <w:szCs w:val="28"/>
        </w:rPr>
        <w:t>n</w:t>
      </w:r>
      <w:r w:rsidRPr="00903350">
        <w:rPr>
          <w:rFonts w:asciiTheme="minorHAnsi" w:hAnsiTheme="minorHAnsi" w:cstheme="minorHAnsi"/>
          <w:sz w:val="28"/>
          <w:szCs w:val="28"/>
          <w:lang w:val="en-IE" w:eastAsia="en-US"/>
        </w:rPr>
        <w:t xml:space="preserve"> a context of increasing threats</w:t>
      </w:r>
      <w:r w:rsidR="0055549F">
        <w:rPr>
          <w:rFonts w:asciiTheme="minorHAnsi" w:hAnsiTheme="minorHAnsi" w:cstheme="minorHAnsi"/>
          <w:sz w:val="28"/>
          <w:szCs w:val="28"/>
          <w:lang w:val="en-IE" w:eastAsia="en-US"/>
        </w:rPr>
        <w:t xml:space="preserve"> a</w:t>
      </w:r>
      <w:r w:rsidR="00D22B5F">
        <w:rPr>
          <w:rFonts w:asciiTheme="minorHAnsi" w:hAnsiTheme="minorHAnsi" w:cstheme="minorHAnsi"/>
          <w:sz w:val="28"/>
          <w:szCs w:val="28"/>
          <w:lang w:val="en-IE" w:eastAsia="en-US"/>
        </w:rPr>
        <w:t>n</w:t>
      </w:r>
      <w:r w:rsidR="0055549F">
        <w:rPr>
          <w:rFonts w:asciiTheme="minorHAnsi" w:hAnsiTheme="minorHAnsi" w:cstheme="minorHAnsi"/>
          <w:sz w:val="28"/>
          <w:szCs w:val="28"/>
          <w:lang w:val="en-IE" w:eastAsia="en-US"/>
        </w:rPr>
        <w:t>d impunity</w:t>
      </w:r>
      <w:r w:rsidRPr="00903350">
        <w:rPr>
          <w:rFonts w:asciiTheme="minorHAnsi" w:hAnsiTheme="minorHAnsi" w:cstheme="minorHAnsi"/>
          <w:sz w:val="28"/>
          <w:szCs w:val="28"/>
          <w:lang w:val="en-IE" w:eastAsia="en-US"/>
        </w:rPr>
        <w:t>, more concrete responses are necessary.</w:t>
      </w:r>
    </w:p>
    <w:p w:rsidR="00A37799" w:rsidRPr="00903350" w:rsidRDefault="00A37799" w:rsidP="00A37799">
      <w:p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b/>
          <w:bCs/>
          <w:sz w:val="28"/>
          <w:szCs w:val="28"/>
          <w:lang w:val="en-IE" w:eastAsia="en-US"/>
        </w:rPr>
      </w:pPr>
    </w:p>
    <w:p w:rsidR="00A46362" w:rsidRPr="00B77BA9" w:rsidRDefault="00A46362" w:rsidP="00B77BA9">
      <w:p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sz w:val="28"/>
          <w:szCs w:val="28"/>
          <w:lang w:val="en-IE" w:eastAsia="en-US"/>
        </w:rPr>
      </w:pPr>
      <w:proofErr w:type="gramStart"/>
      <w:r w:rsidRPr="00903350">
        <w:rPr>
          <w:rFonts w:asciiTheme="minorHAnsi" w:hAnsiTheme="minorHAnsi" w:cstheme="minorHAnsi"/>
          <w:b/>
          <w:bCs/>
          <w:sz w:val="28"/>
          <w:szCs w:val="28"/>
          <w:lang w:val="en-IE" w:eastAsia="en-US"/>
        </w:rPr>
        <w:t xml:space="preserve">Adequate and effective measures </w:t>
      </w:r>
      <w:r w:rsidRPr="00903350">
        <w:rPr>
          <w:rFonts w:asciiTheme="minorHAnsi" w:hAnsiTheme="minorHAnsi" w:cstheme="minorHAnsi"/>
          <w:sz w:val="28"/>
          <w:szCs w:val="28"/>
          <w:lang w:val="en-IE" w:eastAsia="en-US"/>
        </w:rPr>
        <w:t>to protect defenders should be</w:t>
      </w:r>
      <w:r w:rsidR="00611253" w:rsidRPr="00903350">
        <w:rPr>
          <w:rFonts w:asciiTheme="minorHAnsi" w:hAnsiTheme="minorHAnsi" w:cstheme="minorHAnsi"/>
          <w:sz w:val="28"/>
          <w:szCs w:val="28"/>
          <w:lang w:val="en-IE" w:eastAsia="en-US"/>
        </w:rPr>
        <w:t xml:space="preserve"> further specified, for example </w:t>
      </w:r>
      <w:r w:rsidR="0055549F">
        <w:rPr>
          <w:rFonts w:asciiTheme="minorHAnsi" w:hAnsiTheme="minorHAnsi" w:cstheme="minorHAnsi"/>
          <w:sz w:val="28"/>
          <w:szCs w:val="28"/>
          <w:lang w:val="en-IE" w:eastAsia="en-US"/>
        </w:rPr>
        <w:t xml:space="preserve">through </w:t>
      </w:r>
      <w:r w:rsidRPr="00903350">
        <w:rPr>
          <w:rFonts w:asciiTheme="minorHAnsi" w:hAnsiTheme="minorHAnsi" w:cstheme="minorHAnsi"/>
          <w:sz w:val="28"/>
          <w:szCs w:val="28"/>
          <w:lang w:val="en-IE" w:eastAsia="en-US"/>
        </w:rPr>
        <w:t>adopting legislative provisions that prohibit interference, inc</w:t>
      </w:r>
      <w:r w:rsidR="00FB35A6" w:rsidRPr="00903350">
        <w:rPr>
          <w:rFonts w:asciiTheme="minorHAnsi" w:hAnsiTheme="minorHAnsi" w:cstheme="minorHAnsi"/>
          <w:sz w:val="28"/>
          <w:szCs w:val="28"/>
          <w:lang w:val="en-IE" w:eastAsia="en-US"/>
        </w:rPr>
        <w:t>luding</w:t>
      </w:r>
      <w:r w:rsidR="00B77BA9">
        <w:rPr>
          <w:rFonts w:asciiTheme="minorHAnsi" w:hAnsiTheme="minorHAnsi" w:cstheme="minorHAnsi"/>
          <w:sz w:val="28"/>
          <w:szCs w:val="28"/>
          <w:lang w:val="en-IE" w:eastAsia="en-US"/>
        </w:rPr>
        <w:t xml:space="preserve"> </w:t>
      </w:r>
      <w:r w:rsidR="00FB35A6" w:rsidRPr="00B77BA9">
        <w:rPr>
          <w:rFonts w:asciiTheme="minorHAnsi" w:hAnsiTheme="minorHAnsi" w:cstheme="minorHAnsi"/>
          <w:sz w:val="28"/>
          <w:szCs w:val="28"/>
          <w:lang w:val="en-IE" w:eastAsia="en-US"/>
        </w:rPr>
        <w:t>through</w:t>
      </w:r>
      <w:r w:rsidR="00D22B5F" w:rsidRPr="00B77BA9">
        <w:rPr>
          <w:rFonts w:asciiTheme="minorHAnsi" w:hAnsiTheme="minorHAnsi" w:cstheme="minorHAnsi"/>
          <w:sz w:val="28"/>
          <w:szCs w:val="28"/>
          <w:lang w:val="en-IE" w:eastAsia="en-US"/>
        </w:rPr>
        <w:t xml:space="preserve"> the</w:t>
      </w:r>
      <w:r w:rsidR="00FB35A6" w:rsidRPr="00B77BA9">
        <w:rPr>
          <w:rFonts w:asciiTheme="minorHAnsi" w:hAnsiTheme="minorHAnsi" w:cstheme="minorHAnsi"/>
          <w:sz w:val="28"/>
          <w:szCs w:val="28"/>
          <w:lang w:val="en-IE" w:eastAsia="en-US"/>
        </w:rPr>
        <w:t xml:space="preserve"> use of public or </w:t>
      </w:r>
      <w:r w:rsidR="0055549F" w:rsidRPr="00B77BA9">
        <w:rPr>
          <w:rFonts w:asciiTheme="minorHAnsi" w:hAnsiTheme="minorHAnsi" w:cstheme="minorHAnsi"/>
          <w:sz w:val="28"/>
          <w:szCs w:val="28"/>
          <w:lang w:val="en-IE" w:eastAsia="en-US"/>
        </w:rPr>
        <w:t>private security forces in response to</w:t>
      </w:r>
      <w:r w:rsidRPr="00B77BA9">
        <w:rPr>
          <w:rFonts w:asciiTheme="minorHAnsi" w:hAnsiTheme="minorHAnsi" w:cstheme="minorHAnsi"/>
          <w:sz w:val="28"/>
          <w:szCs w:val="28"/>
          <w:lang w:val="en-IE" w:eastAsia="en-US"/>
        </w:rPr>
        <w:t xml:space="preserve"> the activities of any person who see</w:t>
      </w:r>
      <w:r w:rsidR="0055549F" w:rsidRPr="00B77BA9">
        <w:rPr>
          <w:rFonts w:asciiTheme="minorHAnsi" w:hAnsiTheme="minorHAnsi" w:cstheme="minorHAnsi"/>
          <w:sz w:val="28"/>
          <w:szCs w:val="28"/>
          <w:lang w:val="en-IE" w:eastAsia="en-US"/>
        </w:rPr>
        <w:t>ks to exercise their</w:t>
      </w:r>
      <w:r w:rsidR="00FB35A6" w:rsidRPr="00B77BA9">
        <w:rPr>
          <w:rFonts w:asciiTheme="minorHAnsi" w:hAnsiTheme="minorHAnsi" w:cstheme="minorHAnsi"/>
          <w:sz w:val="28"/>
          <w:szCs w:val="28"/>
          <w:lang w:val="en-IE" w:eastAsia="en-US"/>
        </w:rPr>
        <w:t xml:space="preserve"> right </w:t>
      </w:r>
      <w:r w:rsidRPr="00B77BA9">
        <w:rPr>
          <w:rFonts w:asciiTheme="minorHAnsi" w:hAnsiTheme="minorHAnsi" w:cstheme="minorHAnsi"/>
          <w:sz w:val="28"/>
          <w:szCs w:val="28"/>
          <w:lang w:val="en-IE" w:eastAsia="en-US"/>
        </w:rPr>
        <w:t>to peacefully protest against and denounce abuses linked to corp</w:t>
      </w:r>
      <w:r w:rsidR="00B77BA9">
        <w:rPr>
          <w:rFonts w:asciiTheme="minorHAnsi" w:hAnsiTheme="minorHAnsi" w:cstheme="minorHAnsi"/>
          <w:sz w:val="28"/>
          <w:szCs w:val="28"/>
          <w:lang w:val="en-IE" w:eastAsia="en-US"/>
        </w:rPr>
        <w:t xml:space="preserve">orate activity; </w:t>
      </w:r>
      <w:r w:rsidR="00FB35A6" w:rsidRPr="00B77BA9">
        <w:rPr>
          <w:rFonts w:asciiTheme="minorHAnsi" w:hAnsiTheme="minorHAnsi" w:cstheme="minorHAnsi"/>
          <w:sz w:val="28"/>
          <w:szCs w:val="28"/>
          <w:lang w:val="en-IE" w:eastAsia="en-US"/>
        </w:rPr>
        <w:t xml:space="preserve">refraining from </w:t>
      </w:r>
      <w:r w:rsidRPr="00B77BA9">
        <w:rPr>
          <w:rFonts w:asciiTheme="minorHAnsi" w:hAnsiTheme="minorHAnsi" w:cstheme="minorHAnsi"/>
          <w:sz w:val="28"/>
          <w:szCs w:val="28"/>
          <w:lang w:val="en-IE" w:eastAsia="en-US"/>
        </w:rPr>
        <w:t>restrictive laws and establishing specific measures</w:t>
      </w:r>
      <w:r w:rsidR="00FB35A6" w:rsidRPr="00B77BA9">
        <w:rPr>
          <w:rFonts w:asciiTheme="minorHAnsi" w:hAnsiTheme="minorHAnsi" w:cstheme="minorHAnsi"/>
          <w:sz w:val="28"/>
          <w:szCs w:val="28"/>
          <w:lang w:val="en-IE" w:eastAsia="en-US"/>
        </w:rPr>
        <w:t xml:space="preserve"> to protect against any form of criminalization </w:t>
      </w:r>
      <w:r w:rsidRPr="00B77BA9">
        <w:rPr>
          <w:rFonts w:asciiTheme="minorHAnsi" w:hAnsiTheme="minorHAnsi" w:cstheme="minorHAnsi"/>
          <w:sz w:val="28"/>
          <w:szCs w:val="28"/>
          <w:lang w:val="en-IE" w:eastAsia="en-US"/>
        </w:rPr>
        <w:t>and obstruction to their work, including gender-specific vi</w:t>
      </w:r>
      <w:r w:rsidR="00FB35A6" w:rsidRPr="00B77BA9">
        <w:rPr>
          <w:rFonts w:asciiTheme="minorHAnsi" w:hAnsiTheme="minorHAnsi" w:cstheme="minorHAnsi"/>
          <w:sz w:val="28"/>
          <w:szCs w:val="28"/>
          <w:lang w:val="en-IE" w:eastAsia="en-US"/>
        </w:rPr>
        <w:t xml:space="preserve">olence; and fully, promptly and </w:t>
      </w:r>
      <w:r w:rsidRPr="00B77BA9">
        <w:rPr>
          <w:rFonts w:asciiTheme="minorHAnsi" w:hAnsiTheme="minorHAnsi" w:cstheme="minorHAnsi"/>
          <w:sz w:val="28"/>
          <w:szCs w:val="28"/>
          <w:lang w:val="en-IE" w:eastAsia="en-US"/>
        </w:rPr>
        <w:t>independently investigating and punishing attacks and intimidation of human rights defenders.</w:t>
      </w:r>
      <w:proofErr w:type="gramEnd"/>
    </w:p>
    <w:p w:rsidR="00611253" w:rsidRPr="00903350" w:rsidRDefault="00611253" w:rsidP="00A37799">
      <w:p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sz w:val="28"/>
          <w:szCs w:val="28"/>
          <w:lang w:val="en-IE" w:eastAsia="en-US"/>
        </w:rPr>
      </w:pPr>
    </w:p>
    <w:p w:rsidR="005F68D7" w:rsidRPr="00903350" w:rsidRDefault="0055549F" w:rsidP="00A37799">
      <w:p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sz w:val="28"/>
          <w:szCs w:val="28"/>
          <w:lang w:val="en-IE" w:eastAsia="en-US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We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know </w:t>
      </w:r>
      <w:proofErr w:type="spellStart"/>
      <w:r>
        <w:rPr>
          <w:rFonts w:asciiTheme="minorHAnsi" w:hAnsiTheme="minorHAnsi" w:cstheme="minorHAnsi"/>
          <w:sz w:val="28"/>
          <w:szCs w:val="28"/>
        </w:rPr>
        <w:t>that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</w:rPr>
        <w:t>w</w:t>
      </w:r>
      <w:r w:rsidR="00611253" w:rsidRPr="00903350">
        <w:rPr>
          <w:rFonts w:asciiTheme="minorHAnsi" w:hAnsiTheme="minorHAnsi" w:cstheme="minorHAnsi"/>
          <w:sz w:val="28"/>
          <w:szCs w:val="28"/>
        </w:rPr>
        <w:t>omen</w:t>
      </w:r>
      <w:proofErr w:type="spellEnd"/>
      <w:r w:rsidR="00611253" w:rsidRPr="0090335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611253" w:rsidRPr="00903350">
        <w:rPr>
          <w:rFonts w:asciiTheme="minorHAnsi" w:hAnsiTheme="minorHAnsi" w:cstheme="minorHAnsi"/>
          <w:sz w:val="28"/>
          <w:szCs w:val="28"/>
        </w:rPr>
        <w:t>human</w:t>
      </w:r>
      <w:proofErr w:type="spellEnd"/>
      <w:r w:rsidR="00611253" w:rsidRPr="0090335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611253" w:rsidRPr="00903350">
        <w:rPr>
          <w:rFonts w:asciiTheme="minorHAnsi" w:hAnsiTheme="minorHAnsi" w:cstheme="minorHAnsi"/>
          <w:sz w:val="28"/>
          <w:szCs w:val="28"/>
        </w:rPr>
        <w:t>rights</w:t>
      </w:r>
      <w:proofErr w:type="spellEnd"/>
      <w:r w:rsidR="00611253" w:rsidRPr="00903350">
        <w:rPr>
          <w:rFonts w:asciiTheme="minorHAnsi" w:hAnsiTheme="minorHAnsi" w:cstheme="minorHAnsi"/>
          <w:sz w:val="28"/>
          <w:szCs w:val="28"/>
        </w:rPr>
        <w:t xml:space="preserve"> defenders are </w:t>
      </w:r>
      <w:proofErr w:type="spellStart"/>
      <w:r w:rsidR="00611253" w:rsidRPr="00903350">
        <w:rPr>
          <w:rFonts w:asciiTheme="minorHAnsi" w:hAnsiTheme="minorHAnsi" w:cstheme="minorHAnsi"/>
          <w:sz w:val="28"/>
          <w:szCs w:val="28"/>
        </w:rPr>
        <w:t>targeted</w:t>
      </w:r>
      <w:proofErr w:type="spellEnd"/>
      <w:r w:rsidR="00611253" w:rsidRPr="00903350">
        <w:rPr>
          <w:rFonts w:asciiTheme="minorHAnsi" w:hAnsiTheme="minorHAnsi" w:cstheme="minorHAnsi"/>
          <w:sz w:val="28"/>
          <w:szCs w:val="28"/>
        </w:rPr>
        <w:t xml:space="preserve"> in </w:t>
      </w:r>
      <w:proofErr w:type="spellStart"/>
      <w:r w:rsidR="00611253" w:rsidRPr="00903350">
        <w:rPr>
          <w:rFonts w:asciiTheme="minorHAnsi" w:hAnsiTheme="minorHAnsi" w:cstheme="minorHAnsi"/>
          <w:sz w:val="28"/>
          <w:szCs w:val="28"/>
        </w:rPr>
        <w:t>gender</w:t>
      </w:r>
      <w:proofErr w:type="spellEnd"/>
      <w:r w:rsidR="00611253" w:rsidRPr="0090335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611253" w:rsidRPr="00903350">
        <w:rPr>
          <w:rFonts w:asciiTheme="minorHAnsi" w:hAnsiTheme="minorHAnsi" w:cstheme="minorHAnsi"/>
          <w:sz w:val="28"/>
          <w:szCs w:val="28"/>
        </w:rPr>
        <w:t>specific</w:t>
      </w:r>
      <w:proofErr w:type="spellEnd"/>
      <w:r w:rsidR="00611253" w:rsidRPr="0090335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611253" w:rsidRPr="00903350">
        <w:rPr>
          <w:rFonts w:asciiTheme="minorHAnsi" w:hAnsiTheme="minorHAnsi" w:cstheme="minorHAnsi"/>
          <w:sz w:val="28"/>
          <w:szCs w:val="28"/>
        </w:rPr>
        <w:t>ways</w:t>
      </w:r>
      <w:proofErr w:type="spellEnd"/>
      <w:r w:rsidR="004F53E8" w:rsidRPr="00903350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="004F53E8" w:rsidRPr="00903350">
        <w:rPr>
          <w:rFonts w:asciiTheme="minorHAnsi" w:hAnsiTheme="minorHAnsi" w:cstheme="minorHAnsi"/>
          <w:sz w:val="28"/>
          <w:szCs w:val="28"/>
        </w:rPr>
        <w:t>Intersecting</w:t>
      </w:r>
      <w:proofErr w:type="spellEnd"/>
      <w:r w:rsidR="004F53E8" w:rsidRPr="00903350">
        <w:rPr>
          <w:rFonts w:asciiTheme="minorHAnsi" w:hAnsiTheme="minorHAnsi" w:cstheme="minorHAnsi"/>
          <w:sz w:val="28"/>
          <w:szCs w:val="28"/>
        </w:rPr>
        <w:t xml:space="preserve"> structures of oppress</w:t>
      </w:r>
      <w:r w:rsidR="00D22B5F">
        <w:rPr>
          <w:rFonts w:asciiTheme="minorHAnsi" w:hAnsiTheme="minorHAnsi" w:cstheme="minorHAnsi"/>
          <w:sz w:val="28"/>
          <w:szCs w:val="28"/>
        </w:rPr>
        <w:t xml:space="preserve">ion </w:t>
      </w:r>
      <w:proofErr w:type="spellStart"/>
      <w:r w:rsidR="00D22B5F">
        <w:rPr>
          <w:rFonts w:asciiTheme="minorHAnsi" w:hAnsiTheme="minorHAnsi" w:cstheme="minorHAnsi"/>
          <w:sz w:val="28"/>
          <w:szCs w:val="28"/>
        </w:rPr>
        <w:t>work</w:t>
      </w:r>
      <w:proofErr w:type="spellEnd"/>
      <w:r w:rsidR="00D22B5F">
        <w:rPr>
          <w:rFonts w:asciiTheme="minorHAnsi" w:hAnsiTheme="minorHAnsi" w:cstheme="minorHAnsi"/>
          <w:sz w:val="28"/>
          <w:szCs w:val="28"/>
        </w:rPr>
        <w:t xml:space="preserve"> to marginalise </w:t>
      </w:r>
      <w:proofErr w:type="spellStart"/>
      <w:r w:rsidR="00D22B5F">
        <w:rPr>
          <w:rFonts w:asciiTheme="minorHAnsi" w:hAnsiTheme="minorHAnsi" w:cstheme="minorHAnsi"/>
          <w:sz w:val="28"/>
          <w:szCs w:val="28"/>
        </w:rPr>
        <w:t>women</w:t>
      </w:r>
      <w:proofErr w:type="spellEnd"/>
      <w:r>
        <w:rPr>
          <w:rFonts w:asciiTheme="minorHAnsi" w:hAnsiTheme="minorHAnsi" w:cstheme="minorHAnsi"/>
          <w:sz w:val="28"/>
          <w:szCs w:val="28"/>
        </w:rPr>
        <w:t>, and</w:t>
      </w:r>
      <w:r w:rsidR="00A37799" w:rsidRPr="0090335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611253" w:rsidRPr="00903350">
        <w:rPr>
          <w:rFonts w:asciiTheme="minorHAnsi" w:hAnsiTheme="minorHAnsi" w:cstheme="minorHAnsi"/>
          <w:sz w:val="28"/>
          <w:szCs w:val="28"/>
        </w:rPr>
        <w:lastRenderedPageBreak/>
        <w:t>often</w:t>
      </w:r>
      <w:proofErr w:type="spellEnd"/>
      <w:r w:rsidR="00611253" w:rsidRPr="0090335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611253" w:rsidRPr="00903350">
        <w:rPr>
          <w:rFonts w:asciiTheme="minorHAnsi" w:hAnsiTheme="minorHAnsi" w:cstheme="minorHAnsi"/>
          <w:sz w:val="28"/>
          <w:szCs w:val="28"/>
        </w:rPr>
        <w:t>attacks</w:t>
      </w:r>
      <w:proofErr w:type="spellEnd"/>
      <w:r w:rsidR="00611253" w:rsidRPr="0090335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611253" w:rsidRPr="00903350">
        <w:rPr>
          <w:rFonts w:asciiTheme="minorHAnsi" w:hAnsiTheme="minorHAnsi" w:cstheme="minorHAnsi"/>
          <w:sz w:val="28"/>
          <w:szCs w:val="28"/>
        </w:rPr>
        <w:t>against</w:t>
      </w:r>
      <w:proofErr w:type="spellEnd"/>
      <w:r w:rsidR="00611253" w:rsidRPr="0090335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F53E8" w:rsidRPr="00903350">
        <w:rPr>
          <w:rFonts w:asciiTheme="minorHAnsi" w:hAnsiTheme="minorHAnsi" w:cstheme="minorHAnsi"/>
          <w:sz w:val="28"/>
          <w:szCs w:val="28"/>
        </w:rPr>
        <w:t>women</w:t>
      </w:r>
      <w:proofErr w:type="spellEnd"/>
      <w:r w:rsidR="004F53E8" w:rsidRPr="00903350">
        <w:rPr>
          <w:rFonts w:asciiTheme="minorHAnsi" w:hAnsiTheme="minorHAnsi" w:cstheme="minorHAnsi"/>
          <w:sz w:val="28"/>
          <w:szCs w:val="28"/>
        </w:rPr>
        <w:t xml:space="preserve"> </w:t>
      </w:r>
      <w:r w:rsidR="00611253" w:rsidRPr="00903350">
        <w:rPr>
          <w:rFonts w:asciiTheme="minorHAnsi" w:hAnsiTheme="minorHAnsi" w:cstheme="minorHAnsi"/>
          <w:sz w:val="28"/>
          <w:szCs w:val="28"/>
        </w:rPr>
        <w:t xml:space="preserve">are not </w:t>
      </w:r>
      <w:proofErr w:type="spellStart"/>
      <w:r w:rsidR="00611253" w:rsidRPr="00903350">
        <w:rPr>
          <w:rFonts w:asciiTheme="minorHAnsi" w:hAnsiTheme="minorHAnsi" w:cstheme="minorHAnsi"/>
          <w:sz w:val="28"/>
          <w:szCs w:val="28"/>
        </w:rPr>
        <w:t>reported</w:t>
      </w:r>
      <w:proofErr w:type="spellEnd"/>
      <w:r w:rsidR="00611253" w:rsidRPr="00903350">
        <w:rPr>
          <w:rFonts w:asciiTheme="minorHAnsi" w:hAnsiTheme="minorHAnsi" w:cstheme="minorHAnsi"/>
          <w:sz w:val="28"/>
          <w:szCs w:val="28"/>
        </w:rPr>
        <w:t xml:space="preserve"> or </w:t>
      </w:r>
      <w:proofErr w:type="spellStart"/>
      <w:r w:rsidR="00611253" w:rsidRPr="00903350">
        <w:rPr>
          <w:rFonts w:asciiTheme="minorHAnsi" w:hAnsiTheme="minorHAnsi" w:cstheme="minorHAnsi"/>
          <w:sz w:val="28"/>
          <w:szCs w:val="28"/>
        </w:rPr>
        <w:t>ackn</w:t>
      </w:r>
      <w:r w:rsidR="004F53E8" w:rsidRPr="00903350">
        <w:rPr>
          <w:rFonts w:asciiTheme="minorHAnsi" w:hAnsiTheme="minorHAnsi" w:cstheme="minorHAnsi"/>
          <w:sz w:val="28"/>
          <w:szCs w:val="28"/>
        </w:rPr>
        <w:t>owledged</w:t>
      </w:r>
      <w:proofErr w:type="spellEnd"/>
      <w:r w:rsidR="004F53E8" w:rsidRPr="00903350">
        <w:rPr>
          <w:rFonts w:asciiTheme="minorHAnsi" w:hAnsiTheme="minorHAnsi" w:cstheme="minorHAnsi"/>
          <w:sz w:val="28"/>
          <w:szCs w:val="28"/>
        </w:rPr>
        <w:t xml:space="preserve"> as </w:t>
      </w:r>
      <w:proofErr w:type="spellStart"/>
      <w:r w:rsidR="004F53E8" w:rsidRPr="00903350">
        <w:rPr>
          <w:rFonts w:asciiTheme="minorHAnsi" w:hAnsiTheme="minorHAnsi" w:cstheme="minorHAnsi"/>
          <w:sz w:val="28"/>
          <w:szCs w:val="28"/>
        </w:rPr>
        <w:t>attacks</w:t>
      </w:r>
      <w:proofErr w:type="spellEnd"/>
      <w:r w:rsidR="004F53E8" w:rsidRPr="00903350">
        <w:rPr>
          <w:rFonts w:asciiTheme="minorHAnsi" w:hAnsiTheme="minorHAnsi" w:cstheme="minorHAnsi"/>
          <w:sz w:val="28"/>
          <w:szCs w:val="28"/>
        </w:rPr>
        <w:t xml:space="preserve"> on </w:t>
      </w:r>
      <w:proofErr w:type="spellStart"/>
      <w:r w:rsidR="004F53E8" w:rsidRPr="00903350">
        <w:rPr>
          <w:rFonts w:asciiTheme="minorHAnsi" w:hAnsiTheme="minorHAnsi" w:cstheme="minorHAnsi"/>
          <w:sz w:val="28"/>
          <w:szCs w:val="28"/>
        </w:rPr>
        <w:t>human</w:t>
      </w:r>
      <w:proofErr w:type="spellEnd"/>
      <w:r w:rsidR="004F53E8" w:rsidRPr="0090335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F53E8" w:rsidRPr="00903350">
        <w:rPr>
          <w:rFonts w:asciiTheme="minorHAnsi" w:hAnsiTheme="minorHAnsi" w:cstheme="minorHAnsi"/>
          <w:sz w:val="28"/>
          <w:szCs w:val="28"/>
        </w:rPr>
        <w:t>rights</w:t>
      </w:r>
      <w:proofErr w:type="spellEnd"/>
      <w:r w:rsidR="004F53E8" w:rsidRPr="00903350">
        <w:rPr>
          <w:rFonts w:asciiTheme="minorHAnsi" w:hAnsiTheme="minorHAnsi" w:cstheme="minorHAnsi"/>
          <w:sz w:val="28"/>
          <w:szCs w:val="28"/>
        </w:rPr>
        <w:t xml:space="preserve"> defenders</w:t>
      </w:r>
      <w:r w:rsidR="00A37799" w:rsidRPr="00903350">
        <w:rPr>
          <w:rFonts w:asciiTheme="minorHAnsi" w:hAnsiTheme="minorHAnsi" w:cstheme="minorHAnsi"/>
          <w:sz w:val="28"/>
          <w:szCs w:val="28"/>
        </w:rPr>
        <w:t>.</w:t>
      </w:r>
      <w:r w:rsidR="004F53E8" w:rsidRPr="00903350">
        <w:rPr>
          <w:rFonts w:asciiTheme="minorHAnsi" w:hAnsiTheme="minorHAnsi" w:cstheme="minorHAnsi"/>
          <w:sz w:val="28"/>
          <w:szCs w:val="28"/>
        </w:rPr>
        <w:t xml:space="preserve"> </w:t>
      </w:r>
      <w:r w:rsidR="00A46362" w:rsidRPr="00903350">
        <w:rPr>
          <w:rFonts w:asciiTheme="minorHAnsi" w:hAnsiTheme="minorHAnsi" w:cstheme="minorHAnsi"/>
          <w:sz w:val="28"/>
          <w:szCs w:val="28"/>
          <w:lang w:val="en-IE" w:eastAsia="en-US"/>
        </w:rPr>
        <w:t xml:space="preserve">The specific threats and harms experienced by </w:t>
      </w:r>
      <w:r w:rsidR="00A46362" w:rsidRPr="00903350">
        <w:rPr>
          <w:rFonts w:asciiTheme="minorHAnsi" w:hAnsiTheme="minorHAnsi" w:cstheme="minorHAnsi"/>
          <w:b/>
          <w:bCs/>
          <w:sz w:val="28"/>
          <w:szCs w:val="28"/>
          <w:lang w:val="en-IE" w:eastAsia="en-US"/>
        </w:rPr>
        <w:t xml:space="preserve">women </w:t>
      </w:r>
      <w:r w:rsidR="00A46362" w:rsidRPr="00903350">
        <w:rPr>
          <w:rFonts w:asciiTheme="minorHAnsi" w:hAnsiTheme="minorHAnsi" w:cstheme="minorHAnsi"/>
          <w:sz w:val="28"/>
          <w:szCs w:val="28"/>
          <w:lang w:val="en-IE" w:eastAsia="en-US"/>
        </w:rPr>
        <w:t xml:space="preserve">human rights defenders </w:t>
      </w:r>
      <w:proofErr w:type="gramStart"/>
      <w:r w:rsidR="00A46362" w:rsidRPr="00903350">
        <w:rPr>
          <w:rFonts w:asciiTheme="minorHAnsi" w:hAnsiTheme="minorHAnsi" w:cstheme="minorHAnsi"/>
          <w:sz w:val="28"/>
          <w:szCs w:val="28"/>
          <w:lang w:val="en-IE" w:eastAsia="en-US"/>
        </w:rPr>
        <w:t>should be further</w:t>
      </w:r>
      <w:r w:rsidR="00A37799" w:rsidRPr="00903350">
        <w:rPr>
          <w:rFonts w:asciiTheme="minorHAnsi" w:hAnsiTheme="minorHAnsi" w:cstheme="minorHAnsi"/>
          <w:sz w:val="28"/>
          <w:szCs w:val="28"/>
          <w:lang w:val="en-IE" w:eastAsia="en-US"/>
        </w:rPr>
        <w:t xml:space="preserve"> </w:t>
      </w:r>
      <w:r w:rsidR="00A46362" w:rsidRPr="00903350">
        <w:rPr>
          <w:rFonts w:asciiTheme="minorHAnsi" w:hAnsiTheme="minorHAnsi" w:cstheme="minorHAnsi"/>
          <w:sz w:val="28"/>
          <w:szCs w:val="28"/>
          <w:lang w:val="en-IE" w:eastAsia="en-US"/>
        </w:rPr>
        <w:t>elaborated</w:t>
      </w:r>
      <w:proofErr w:type="gramEnd"/>
      <w:r w:rsidR="00A46362" w:rsidRPr="00903350">
        <w:rPr>
          <w:rFonts w:asciiTheme="minorHAnsi" w:hAnsiTheme="minorHAnsi" w:cstheme="minorHAnsi"/>
          <w:sz w:val="28"/>
          <w:szCs w:val="28"/>
          <w:lang w:val="en-IE" w:eastAsia="en-US"/>
        </w:rPr>
        <w:t xml:space="preserve"> in Article 4.9. </w:t>
      </w:r>
    </w:p>
    <w:p w:rsidR="00B77BA9" w:rsidRDefault="00B77BA9" w:rsidP="00A37799">
      <w:p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sz w:val="28"/>
          <w:szCs w:val="28"/>
          <w:lang w:val="en-IE" w:eastAsia="en-US"/>
        </w:rPr>
      </w:pPr>
    </w:p>
    <w:p w:rsidR="004F53E8" w:rsidRPr="00903350" w:rsidRDefault="004F53E8" w:rsidP="00A37799">
      <w:p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sz w:val="28"/>
          <w:szCs w:val="28"/>
          <w:lang w:val="en-IE" w:eastAsia="en-US"/>
        </w:rPr>
      </w:pPr>
      <w:bookmarkStart w:id="0" w:name="_GoBack"/>
      <w:bookmarkEnd w:id="0"/>
      <w:r w:rsidRPr="00903350">
        <w:rPr>
          <w:rFonts w:asciiTheme="minorHAnsi" w:hAnsiTheme="minorHAnsi" w:cstheme="minorHAnsi"/>
          <w:sz w:val="28"/>
          <w:szCs w:val="28"/>
          <w:lang w:val="en-IE" w:eastAsia="en-US"/>
        </w:rPr>
        <w:t>Thank you.</w:t>
      </w:r>
    </w:p>
    <w:p w:rsidR="00611253" w:rsidRDefault="00611253" w:rsidP="00611253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sz w:val="22"/>
          <w:szCs w:val="22"/>
          <w:lang w:val="en-IE" w:eastAsia="en-US"/>
        </w:rPr>
      </w:pPr>
    </w:p>
    <w:p w:rsidR="00A46362" w:rsidRDefault="00A46362" w:rsidP="00A46362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sz w:val="22"/>
          <w:szCs w:val="22"/>
          <w:lang w:val="en-IE" w:eastAsia="en-US"/>
        </w:rPr>
      </w:pPr>
    </w:p>
    <w:p w:rsidR="005F68D7" w:rsidRDefault="005F68D7">
      <w:pPr>
        <w:rPr>
          <w:lang w:val="en-US"/>
        </w:rPr>
      </w:pPr>
    </w:p>
    <w:p w:rsidR="00CB356F" w:rsidRDefault="00CB356F" w:rsidP="00CB356F">
      <w:pPr>
        <w:rPr>
          <w:lang w:val="en-US"/>
        </w:rPr>
      </w:pPr>
    </w:p>
    <w:sectPr w:rsidR="00CB3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291" w:rsidRDefault="00FF7291" w:rsidP="00611253">
      <w:pPr>
        <w:spacing w:after="0" w:line="240" w:lineRule="auto"/>
      </w:pPr>
      <w:r>
        <w:separator/>
      </w:r>
    </w:p>
  </w:endnote>
  <w:endnote w:type="continuationSeparator" w:id="0">
    <w:p w:rsidR="00FF7291" w:rsidRDefault="00FF7291" w:rsidP="00611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291" w:rsidRDefault="00FF7291" w:rsidP="00611253">
      <w:pPr>
        <w:spacing w:after="0" w:line="240" w:lineRule="auto"/>
      </w:pPr>
      <w:r>
        <w:separator/>
      </w:r>
    </w:p>
  </w:footnote>
  <w:footnote w:type="continuationSeparator" w:id="0">
    <w:p w:rsidR="00FF7291" w:rsidRDefault="00FF7291" w:rsidP="00611253">
      <w:pPr>
        <w:spacing w:after="0" w:line="240" w:lineRule="auto"/>
      </w:pPr>
      <w:r>
        <w:continuationSeparator/>
      </w:r>
    </w:p>
  </w:footnote>
  <w:footnote w:id="1">
    <w:p w:rsidR="00611253" w:rsidRPr="00290BE3" w:rsidRDefault="00611253" w:rsidP="00611253">
      <w:pPr>
        <w:pStyle w:val="FootnoteText"/>
        <w:rPr>
          <w:sz w:val="18"/>
          <w:szCs w:val="18"/>
        </w:rPr>
      </w:pPr>
      <w:r w:rsidRPr="00290BE3">
        <w:rPr>
          <w:rStyle w:val="FootnoteReference"/>
          <w:sz w:val="18"/>
          <w:szCs w:val="18"/>
        </w:rPr>
        <w:footnoteRef/>
      </w:r>
      <w:r w:rsidRPr="00290BE3">
        <w:rPr>
          <w:sz w:val="18"/>
          <w:szCs w:val="18"/>
        </w:rPr>
        <w:t xml:space="preserve"> </w:t>
      </w:r>
      <w:proofErr w:type="spellStart"/>
      <w:r w:rsidRPr="00290BE3">
        <w:rPr>
          <w:sz w:val="18"/>
          <w:szCs w:val="18"/>
        </w:rPr>
        <w:t>Frontline</w:t>
      </w:r>
      <w:proofErr w:type="spellEnd"/>
      <w:r w:rsidRPr="00290BE3">
        <w:rPr>
          <w:sz w:val="18"/>
          <w:szCs w:val="18"/>
        </w:rPr>
        <w:t xml:space="preserve"> Defenders [2019] ‘Front Line Defenders Global </w:t>
      </w:r>
      <w:proofErr w:type="spellStart"/>
      <w:r w:rsidRPr="00290BE3">
        <w:rPr>
          <w:sz w:val="18"/>
          <w:szCs w:val="18"/>
        </w:rPr>
        <w:t>Analysis</w:t>
      </w:r>
      <w:proofErr w:type="spellEnd"/>
      <w:r w:rsidRPr="00290BE3">
        <w:rPr>
          <w:sz w:val="18"/>
          <w:szCs w:val="18"/>
        </w:rPr>
        <w:t xml:space="preserve"> 2018’.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00048"/>
    <w:multiLevelType w:val="hybridMultilevel"/>
    <w:tmpl w:val="EA7C4D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95B7A"/>
    <w:multiLevelType w:val="hybridMultilevel"/>
    <w:tmpl w:val="272AC402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4A66735A"/>
    <w:multiLevelType w:val="multilevel"/>
    <w:tmpl w:val="55A85DD0"/>
    <w:lvl w:ilvl="0">
      <w:start w:val="1"/>
      <w:numFmt w:val="upperRoman"/>
      <w:pStyle w:val="Heading1"/>
      <w:suff w:val="space"/>
      <w:lvlText w:val="%1."/>
      <w:lvlJc w:val="left"/>
      <w:pPr>
        <w:ind w:left="-720" w:firstLine="0"/>
      </w:pPr>
      <w:rPr>
        <w:rFonts w:hint="default"/>
      </w:rPr>
    </w:lvl>
    <w:lvl w:ilvl="1">
      <w:start w:val="1"/>
      <w:numFmt w:val="upperRoman"/>
      <w:pStyle w:val="Heading2"/>
      <w:suff w:val="space"/>
      <w:lvlText w:val="%2 - "/>
      <w:lvlJc w:val="left"/>
      <w:pPr>
        <w:ind w:left="851" w:hanging="851"/>
      </w:pPr>
      <w:rPr>
        <w:rFonts w:hint="default"/>
      </w:rPr>
    </w:lvl>
    <w:lvl w:ilvl="2">
      <w:start w:val="1"/>
      <w:numFmt w:val="upperLetter"/>
      <w:pStyle w:val="Heading3"/>
      <w:suff w:val="space"/>
      <w:lvlText w:val="%3 - "/>
      <w:lvlJc w:val="left"/>
      <w:pPr>
        <w:ind w:left="1276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4) "/>
      <w:lvlJc w:val="left"/>
      <w:pPr>
        <w:ind w:left="1440" w:firstLine="0"/>
      </w:pPr>
      <w:rPr>
        <w:rFonts w:hint="default"/>
      </w:rPr>
    </w:lvl>
    <w:lvl w:ilvl="4">
      <w:start w:val="1"/>
      <w:numFmt w:val="lowerLetter"/>
      <w:suff w:val="space"/>
      <w:lvlText w:val="%5) "/>
      <w:lvlJc w:val="left"/>
      <w:pPr>
        <w:ind w:left="21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3C"/>
    <w:rsid w:val="000052D0"/>
    <w:rsid w:val="00067F50"/>
    <w:rsid w:val="00221226"/>
    <w:rsid w:val="002B2005"/>
    <w:rsid w:val="003457C1"/>
    <w:rsid w:val="004F53E8"/>
    <w:rsid w:val="0055549F"/>
    <w:rsid w:val="005F68D7"/>
    <w:rsid w:val="00611253"/>
    <w:rsid w:val="00864957"/>
    <w:rsid w:val="008A22B3"/>
    <w:rsid w:val="0090258B"/>
    <w:rsid w:val="00903350"/>
    <w:rsid w:val="00A24CF6"/>
    <w:rsid w:val="00A370B6"/>
    <w:rsid w:val="00A37799"/>
    <w:rsid w:val="00A46362"/>
    <w:rsid w:val="00AC5E3E"/>
    <w:rsid w:val="00B77BA9"/>
    <w:rsid w:val="00C0513A"/>
    <w:rsid w:val="00CB356F"/>
    <w:rsid w:val="00CF68C5"/>
    <w:rsid w:val="00D22B5F"/>
    <w:rsid w:val="00DB075D"/>
    <w:rsid w:val="00FA433C"/>
    <w:rsid w:val="00FB35A6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649AB"/>
  <w15:docId w15:val="{4FE32E57-0C5B-4956-9515-D4A08456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CF6"/>
    <w:pPr>
      <w:spacing w:after="120" w:line="360" w:lineRule="auto"/>
      <w:jc w:val="both"/>
    </w:pPr>
    <w:rPr>
      <w:rFonts w:ascii="Times New Roman" w:hAnsi="Times New Roman"/>
      <w:sz w:val="24"/>
      <w:szCs w:val="20"/>
      <w:lang w:eastAsia="fr-FR"/>
    </w:rPr>
  </w:style>
  <w:style w:type="paragraph" w:styleId="Heading1">
    <w:name w:val="heading 1"/>
    <w:next w:val="Normal"/>
    <w:link w:val="Heading1Char"/>
    <w:qFormat/>
    <w:rsid w:val="00DB075D"/>
    <w:pPr>
      <w:keepNext/>
      <w:pageBreakBefore/>
      <w:numPr>
        <w:numId w:val="16"/>
      </w:numPr>
      <w:spacing w:before="4960"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44"/>
      <w:szCs w:val="20"/>
      <w:lang w:eastAsia="fr-FR"/>
    </w:rPr>
  </w:style>
  <w:style w:type="paragraph" w:styleId="Heading2">
    <w:name w:val="heading 2"/>
    <w:next w:val="Normal"/>
    <w:link w:val="Heading2Char"/>
    <w:qFormat/>
    <w:rsid w:val="00DB075D"/>
    <w:pPr>
      <w:keepNext/>
      <w:pageBreakBefore/>
      <w:numPr>
        <w:ilvl w:val="1"/>
        <w:numId w:val="16"/>
      </w:numPr>
      <w:pBdr>
        <w:bottom w:val="single" w:sz="4" w:space="1" w:color="auto"/>
      </w:pBdr>
      <w:tabs>
        <w:tab w:val="left" w:pos="0"/>
        <w:tab w:val="left" w:pos="600"/>
        <w:tab w:val="left" w:pos="800"/>
      </w:tabs>
      <w:spacing w:before="360" w:after="360" w:line="240" w:lineRule="auto"/>
      <w:outlineLvl w:val="1"/>
    </w:pPr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paragraph" w:styleId="Heading3">
    <w:name w:val="heading 3"/>
    <w:next w:val="Normal"/>
    <w:link w:val="Heading3Char"/>
    <w:qFormat/>
    <w:rsid w:val="00DB075D"/>
    <w:pPr>
      <w:keepNext/>
      <w:pageBreakBefore/>
      <w:numPr>
        <w:ilvl w:val="2"/>
        <w:numId w:val="16"/>
      </w:numPr>
      <w:spacing w:before="240" w:after="240" w:line="240" w:lineRule="auto"/>
      <w:outlineLvl w:val="2"/>
    </w:pPr>
    <w:rPr>
      <w:rFonts w:ascii="Times New Roman" w:eastAsia="Times New Roman" w:hAnsi="Times New Roman" w:cs="Times New Roman"/>
      <w:b/>
      <w:i/>
      <w:sz w:val="28"/>
      <w:szCs w:val="20"/>
      <w:lang w:eastAsia="fr-FR"/>
    </w:rPr>
  </w:style>
  <w:style w:type="paragraph" w:styleId="Heading4">
    <w:name w:val="heading 4"/>
    <w:next w:val="Normal"/>
    <w:link w:val="Heading4Char"/>
    <w:qFormat/>
    <w:rsid w:val="00DB075D"/>
    <w:pPr>
      <w:keepNext/>
      <w:numPr>
        <w:ilvl w:val="3"/>
        <w:numId w:val="5"/>
      </w:numPr>
      <w:spacing w:before="240" w:after="24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Heading5">
    <w:name w:val="heading 5"/>
    <w:next w:val="Normal"/>
    <w:link w:val="Heading5Char"/>
    <w:qFormat/>
    <w:rsid w:val="00DB075D"/>
    <w:pPr>
      <w:keepNext/>
      <w:spacing w:before="240" w:after="240" w:line="240" w:lineRule="auto"/>
      <w:ind w:left="2160"/>
      <w:outlineLvl w:val="4"/>
    </w:pPr>
    <w:rPr>
      <w:rFonts w:ascii="Times New Roman" w:eastAsia="Times New Roman" w:hAnsi="Times New Roman" w:cs="Times New Roman"/>
      <w:b/>
      <w:snapToGrid w:val="0"/>
      <w:sz w:val="24"/>
      <w:szCs w:val="24"/>
      <w:lang w:eastAsia="fr-FR"/>
    </w:rPr>
  </w:style>
  <w:style w:type="paragraph" w:styleId="Heading6">
    <w:name w:val="heading 6"/>
    <w:next w:val="Normal"/>
    <w:link w:val="Heading6Char"/>
    <w:qFormat/>
    <w:rsid w:val="00DB075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i/>
      <w:iCs/>
      <w:snapToGrid w:val="0"/>
      <w:sz w:val="32"/>
      <w:szCs w:val="24"/>
      <w:lang w:eastAsia="fr-FR"/>
    </w:rPr>
  </w:style>
  <w:style w:type="paragraph" w:styleId="Heading7">
    <w:name w:val="heading 7"/>
    <w:next w:val="Normal"/>
    <w:link w:val="Heading7Char"/>
    <w:qFormat/>
    <w:rsid w:val="00DB075D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napToGrid w:val="0"/>
      <w:sz w:val="28"/>
      <w:szCs w:val="24"/>
      <w:lang w:eastAsia="fr-FR"/>
    </w:rPr>
  </w:style>
  <w:style w:type="paragraph" w:styleId="Heading8">
    <w:name w:val="heading 8"/>
    <w:next w:val="Normal"/>
    <w:link w:val="Heading8Char"/>
    <w:qFormat/>
    <w:rsid w:val="00DB075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0"/>
      <w:szCs w:val="24"/>
      <w:lang w:eastAsia="fr-FR"/>
    </w:rPr>
  </w:style>
  <w:style w:type="paragraph" w:styleId="Heading9">
    <w:name w:val="heading 9"/>
    <w:next w:val="Normal"/>
    <w:link w:val="Heading9Char"/>
    <w:qFormat/>
    <w:rsid w:val="00DB075D"/>
    <w:pPr>
      <w:spacing w:before="240" w:after="60" w:line="240" w:lineRule="auto"/>
      <w:outlineLvl w:val="8"/>
    </w:pPr>
    <w:rPr>
      <w:rFonts w:ascii="Arial" w:eastAsia="Times New Roman" w:hAnsi="Arial" w:cs="Arial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075D"/>
    <w:rPr>
      <w:rFonts w:ascii="Times New Roman" w:eastAsia="Times New Roman" w:hAnsi="Times New Roman" w:cs="Times New Roman"/>
      <w:b/>
      <w:kern w:val="28"/>
      <w:sz w:val="44"/>
      <w:szCs w:val="20"/>
      <w:lang w:eastAsia="fr-FR"/>
    </w:rPr>
  </w:style>
  <w:style w:type="character" w:customStyle="1" w:styleId="Heading2Char">
    <w:name w:val="Heading 2 Char"/>
    <w:basedOn w:val="DefaultParagraphFont"/>
    <w:link w:val="Heading2"/>
    <w:rsid w:val="00DB075D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character" w:customStyle="1" w:styleId="Heading3Char">
    <w:name w:val="Heading 3 Char"/>
    <w:basedOn w:val="DefaultParagraphFont"/>
    <w:link w:val="Heading3"/>
    <w:rsid w:val="00DB075D"/>
    <w:rPr>
      <w:rFonts w:ascii="Times New Roman" w:eastAsia="Times New Roman" w:hAnsi="Times New Roman" w:cs="Times New Roman"/>
      <w:b/>
      <w:i/>
      <w:sz w:val="28"/>
      <w:szCs w:val="20"/>
      <w:lang w:eastAsia="fr-FR"/>
    </w:rPr>
  </w:style>
  <w:style w:type="character" w:customStyle="1" w:styleId="Heading4Char">
    <w:name w:val="Heading 4 Char"/>
    <w:basedOn w:val="DefaultParagraphFont"/>
    <w:link w:val="Heading4"/>
    <w:rsid w:val="00DB075D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Heading5Char">
    <w:name w:val="Heading 5 Char"/>
    <w:basedOn w:val="DefaultParagraphFont"/>
    <w:link w:val="Heading5"/>
    <w:rsid w:val="00DB075D"/>
    <w:rPr>
      <w:rFonts w:ascii="Times New Roman" w:eastAsia="Times New Roman" w:hAnsi="Times New Roman" w:cs="Times New Roman"/>
      <w:b/>
      <w:snapToGrid w:val="0"/>
      <w:sz w:val="24"/>
      <w:szCs w:val="24"/>
      <w:lang w:eastAsia="fr-FR"/>
    </w:rPr>
  </w:style>
  <w:style w:type="character" w:customStyle="1" w:styleId="Heading6Char">
    <w:name w:val="Heading 6 Char"/>
    <w:basedOn w:val="DefaultParagraphFont"/>
    <w:link w:val="Heading6"/>
    <w:rsid w:val="00DB075D"/>
    <w:rPr>
      <w:rFonts w:ascii="Times New Roman" w:eastAsia="Times New Roman" w:hAnsi="Times New Roman" w:cs="Times New Roman"/>
      <w:i/>
      <w:iCs/>
      <w:snapToGrid w:val="0"/>
      <w:sz w:val="32"/>
      <w:szCs w:val="24"/>
      <w:lang w:eastAsia="fr-FR"/>
    </w:rPr>
  </w:style>
  <w:style w:type="character" w:customStyle="1" w:styleId="Heading7Char">
    <w:name w:val="Heading 7 Char"/>
    <w:basedOn w:val="DefaultParagraphFont"/>
    <w:link w:val="Heading7"/>
    <w:rsid w:val="00DB075D"/>
    <w:rPr>
      <w:rFonts w:ascii="Times New Roman" w:eastAsia="Times New Roman" w:hAnsi="Times New Roman" w:cs="Times New Roman"/>
      <w:i/>
      <w:iCs/>
      <w:snapToGrid w:val="0"/>
      <w:sz w:val="28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rsid w:val="00DB075D"/>
    <w:rPr>
      <w:rFonts w:ascii="Times New Roman" w:eastAsia="Times New Roman" w:hAnsi="Times New Roman" w:cs="Times New Roman"/>
      <w:i/>
      <w:iCs/>
      <w:sz w:val="20"/>
      <w:szCs w:val="24"/>
      <w:lang w:eastAsia="fr-FR"/>
    </w:rPr>
  </w:style>
  <w:style w:type="character" w:customStyle="1" w:styleId="Heading9Char">
    <w:name w:val="Heading 9 Char"/>
    <w:basedOn w:val="DefaultParagraphFont"/>
    <w:link w:val="Heading9"/>
    <w:rsid w:val="00DB075D"/>
    <w:rPr>
      <w:rFonts w:ascii="Arial" w:eastAsia="Times New Roman" w:hAnsi="Arial" w:cs="Arial"/>
      <w:lang w:eastAsia="fr-FR"/>
    </w:rPr>
  </w:style>
  <w:style w:type="paragraph" w:styleId="Caption">
    <w:name w:val="caption"/>
    <w:basedOn w:val="Normal"/>
    <w:next w:val="Normal"/>
    <w:unhideWhenUsed/>
    <w:qFormat/>
    <w:rsid w:val="00DB075D"/>
    <w:pPr>
      <w:spacing w:after="200" w:line="240" w:lineRule="auto"/>
      <w:jc w:val="center"/>
    </w:pPr>
    <w:rPr>
      <w:rFonts w:eastAsia="Times New Roman" w:cs="Times New Roman"/>
      <w:b/>
      <w:bCs/>
      <w:sz w:val="18"/>
      <w:szCs w:val="18"/>
    </w:rPr>
  </w:style>
  <w:style w:type="paragraph" w:styleId="Title">
    <w:name w:val="Title"/>
    <w:aliases w:val="Note bas de page"/>
    <w:basedOn w:val="FootnoteText"/>
    <w:next w:val="Normal"/>
    <w:link w:val="TitleChar"/>
    <w:uiPriority w:val="10"/>
    <w:qFormat/>
    <w:rsid w:val="00DB075D"/>
    <w:pPr>
      <w:autoSpaceDE w:val="0"/>
      <w:autoSpaceDN w:val="0"/>
      <w:spacing w:after="120"/>
    </w:pPr>
    <w:rPr>
      <w:rFonts w:eastAsia="Times New Roman" w:cs="Times New Roman"/>
      <w:sz w:val="22"/>
    </w:rPr>
  </w:style>
  <w:style w:type="character" w:customStyle="1" w:styleId="TitleChar">
    <w:name w:val="Title Char"/>
    <w:aliases w:val="Note bas de page Char"/>
    <w:basedOn w:val="DefaultParagraphFont"/>
    <w:link w:val="Title"/>
    <w:uiPriority w:val="10"/>
    <w:rsid w:val="00DB075D"/>
    <w:rPr>
      <w:rFonts w:ascii="Times New Roman" w:eastAsia="Times New Roman" w:hAnsi="Times New Roman" w:cs="Times New Roman"/>
      <w:szCs w:val="20"/>
      <w:lang w:eastAsia="fr-FR"/>
    </w:rPr>
  </w:style>
  <w:style w:type="paragraph" w:styleId="FootnoteText">
    <w:name w:val="footnote text"/>
    <w:basedOn w:val="Normal"/>
    <w:link w:val="FootnoteTextChar"/>
    <w:uiPriority w:val="99"/>
    <w:unhideWhenUsed/>
    <w:rsid w:val="00C0513A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513A"/>
    <w:rPr>
      <w:rFonts w:ascii="Times New Roman" w:hAnsi="Times New Roman"/>
      <w:sz w:val="20"/>
      <w:szCs w:val="20"/>
      <w:lang w:eastAsia="fr-FR"/>
    </w:rPr>
  </w:style>
  <w:style w:type="character" w:styleId="Strong">
    <w:name w:val="Strong"/>
    <w:basedOn w:val="DefaultParagraphFont"/>
    <w:uiPriority w:val="22"/>
    <w:qFormat/>
    <w:rsid w:val="00DB075D"/>
    <w:rPr>
      <w:b/>
      <w:bCs/>
    </w:rPr>
  </w:style>
  <w:style w:type="character" w:styleId="Emphasis">
    <w:name w:val="Emphasis"/>
    <w:basedOn w:val="DefaultParagraphFont"/>
    <w:uiPriority w:val="20"/>
    <w:qFormat/>
    <w:rsid w:val="00DB075D"/>
    <w:rPr>
      <w:i/>
      <w:iCs/>
    </w:rPr>
  </w:style>
  <w:style w:type="paragraph" w:styleId="NoSpacing">
    <w:name w:val="No Spacing"/>
    <w:uiPriority w:val="1"/>
    <w:qFormat/>
    <w:rsid w:val="00DB075D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DB075D"/>
    <w:pPr>
      <w:ind w:left="720"/>
      <w:contextualSpacing/>
    </w:pPr>
    <w:rPr>
      <w:rFonts w:eastAsia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DB075D"/>
    <w:pPr>
      <w:ind w:left="567" w:firstLine="601"/>
    </w:pPr>
    <w:rPr>
      <w:rFonts w:eastAsia="Times New Roman" w:cs="Times New Roman"/>
      <w:i/>
      <w:iCs/>
      <w:color w:val="000000" w:themeColor="text1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DB075D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val="en-US" w:eastAsia="fr-FR"/>
    </w:rPr>
  </w:style>
  <w:style w:type="character" w:styleId="BookTitle">
    <w:name w:val="Book Title"/>
    <w:basedOn w:val="DefaultParagraphFont"/>
    <w:uiPriority w:val="33"/>
    <w:qFormat/>
    <w:rsid w:val="00DB075D"/>
    <w:rPr>
      <w:b/>
      <w:bCs/>
      <w:smallCaps/>
      <w:spacing w:val="5"/>
      <w:sz w:val="28"/>
    </w:rPr>
  </w:style>
  <w:style w:type="character" w:styleId="FootnoteReference">
    <w:name w:val="footnote reference"/>
    <w:basedOn w:val="DefaultParagraphFont"/>
    <w:uiPriority w:val="99"/>
    <w:unhideWhenUsed/>
    <w:rsid w:val="0061125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45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7C1"/>
    <w:rPr>
      <w:rFonts w:ascii="Times New Roman" w:hAnsi="Times New Roman"/>
      <w:sz w:val="24"/>
      <w:szCs w:val="20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345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7C1"/>
    <w:rPr>
      <w:rFonts w:ascii="Times New Roman" w:hAnsi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35B053-7433-4C27-817F-52D804A6C510}"/>
</file>

<file path=customXml/itemProps2.xml><?xml version="1.0" encoding="utf-8"?>
<ds:datastoreItem xmlns:ds="http://schemas.openxmlformats.org/officeDocument/2006/customXml" ds:itemID="{F00044DA-2B1D-4498-AC81-6AB2A1473E9D}"/>
</file>

<file path=customXml/itemProps3.xml><?xml version="1.0" encoding="utf-8"?>
<ds:datastoreItem xmlns:ds="http://schemas.openxmlformats.org/officeDocument/2006/customXml" ds:itemID="{5A430895-9D72-4EBB-9329-A999CA2312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Swann BOMMIER</dc:creator>
  <cp:lastModifiedBy>Siobhan Curran</cp:lastModifiedBy>
  <cp:revision>2</cp:revision>
  <dcterms:created xsi:type="dcterms:W3CDTF">2019-10-15T05:22:00Z</dcterms:created>
  <dcterms:modified xsi:type="dcterms:W3CDTF">2019-10-15T05:22:00Z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