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50919" w14:textId="2A78C293" w:rsidR="008413BD" w:rsidRDefault="008413BD" w:rsidP="008413BD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5F85">
        <w:rPr>
          <w:rFonts w:ascii="Times New Roman" w:hAnsi="Times New Roman" w:cs="Times New Roman"/>
          <w:sz w:val="28"/>
          <w:szCs w:val="28"/>
        </w:rPr>
        <w:t xml:space="preserve">Thank you, Chair. </w:t>
      </w:r>
    </w:p>
    <w:p w14:paraId="696664D9" w14:textId="77777777" w:rsidR="00E33060" w:rsidRDefault="00E33060" w:rsidP="00494859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69B6DA" w14:textId="19AA3BD4" w:rsidR="002360CF" w:rsidRDefault="002360CF" w:rsidP="002360CF">
      <w:pPr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</w:pPr>
      <w:r w:rsidRPr="00C86B66">
        <w:rPr>
          <w:rFonts w:ascii="Times New Roman" w:hAnsi="Times New Roman" w:cs="Times New Roman"/>
          <w:sz w:val="28"/>
          <w:szCs w:val="28"/>
        </w:rPr>
        <w:t>The U</w:t>
      </w:r>
      <w:r w:rsidR="004B7F92">
        <w:rPr>
          <w:rFonts w:ascii="Times New Roman" w:hAnsi="Times New Roman" w:cs="Times New Roman"/>
          <w:sz w:val="28"/>
          <w:szCs w:val="28"/>
        </w:rPr>
        <w:t>.</w:t>
      </w:r>
      <w:r w:rsidRPr="00C86B66">
        <w:rPr>
          <w:rFonts w:ascii="Times New Roman" w:hAnsi="Times New Roman" w:cs="Times New Roman"/>
          <w:sz w:val="28"/>
          <w:szCs w:val="28"/>
        </w:rPr>
        <w:t>S</w:t>
      </w:r>
      <w:r w:rsidR="004B7F92">
        <w:rPr>
          <w:rFonts w:ascii="Times New Roman" w:hAnsi="Times New Roman" w:cs="Times New Roman"/>
          <w:sz w:val="28"/>
          <w:szCs w:val="28"/>
        </w:rPr>
        <w:t>.</w:t>
      </w:r>
      <w:r w:rsidRPr="00C86B66">
        <w:rPr>
          <w:rFonts w:ascii="Times New Roman" w:hAnsi="Times New Roman" w:cs="Times New Roman"/>
          <w:sz w:val="28"/>
          <w:szCs w:val="28"/>
        </w:rPr>
        <w:t xml:space="preserve"> Council for International Business represents </w:t>
      </w:r>
      <w:r w:rsidRPr="00C86B66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>an active U.S. membership base of some 300 multinational companies, law firms and business associations. We stand behind</w:t>
      </w:r>
      <w:r w:rsidR="00873EC7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>,</w:t>
      </w:r>
      <w:r w:rsidRPr="00C86B66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 xml:space="preserve"> support </w:t>
      </w:r>
      <w:r w:rsidR="00873EC7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 xml:space="preserve">and work to actively implement </w:t>
      </w:r>
      <w:r w:rsidRPr="00C86B66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>the UN Guiding Principles on Business &amp; Human Rights</w:t>
      </w:r>
      <w:r w:rsidR="004B7F92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 xml:space="preserve"> and its Protect, Respect, and Remedy framework</w:t>
      </w:r>
      <w:r w:rsidRPr="00C86B66"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>, which received unanimous support of the UN Human Rights Council when adopted in 2011</w:t>
      </w:r>
      <w:r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  <w:t xml:space="preserve">. </w:t>
      </w:r>
    </w:p>
    <w:p w14:paraId="68EB1D77" w14:textId="77777777" w:rsidR="002360CF" w:rsidRDefault="002360CF" w:rsidP="002360CF">
      <w:pPr>
        <w:rPr>
          <w:rFonts w:ascii="Times New Roman" w:hAnsi="Times New Roman" w:cs="Times New Roman"/>
          <w:color w:val="252526"/>
          <w:sz w:val="28"/>
          <w:szCs w:val="28"/>
          <w:shd w:val="clear" w:color="auto" w:fill="FFFFFF"/>
        </w:rPr>
      </w:pPr>
    </w:p>
    <w:p w14:paraId="2D98B04C" w14:textId="576D527E" w:rsidR="002360CF" w:rsidRDefault="002360CF" w:rsidP="002360CF">
      <w:pPr>
        <w:rPr>
          <w:rFonts w:ascii="Times New Roman" w:eastAsia="Calibri" w:hAnsi="Times New Roman" w:cs="Times New Roman"/>
          <w:sz w:val="28"/>
          <w:szCs w:val="28"/>
        </w:rPr>
      </w:pPr>
      <w:r w:rsidRPr="00C86B66">
        <w:rPr>
          <w:rFonts w:ascii="Times New Roman" w:hAnsi="Times New Roman" w:cs="Times New Roman"/>
          <w:sz w:val="28"/>
          <w:szCs w:val="28"/>
        </w:rPr>
        <w:t>W</w:t>
      </w:r>
      <w:r w:rsidR="004B7F92">
        <w:rPr>
          <w:rFonts w:ascii="Times New Roman" w:hAnsi="Times New Roman" w:cs="Times New Roman"/>
          <w:sz w:val="28"/>
          <w:szCs w:val="28"/>
        </w:rPr>
        <w:t>e w</w:t>
      </w:r>
      <w:r w:rsidRPr="00C86B66">
        <w:rPr>
          <w:rFonts w:ascii="Times New Roman" w:hAnsi="Times New Roman" w:cs="Times New Roman"/>
          <w:sz w:val="28"/>
          <w:szCs w:val="28"/>
        </w:rPr>
        <w:t>elcome the chair’s reiteration yesterday of the state duty to protect the human rights of its citizens under</w:t>
      </w:r>
      <w:r w:rsidR="00DD7210">
        <w:rPr>
          <w:rFonts w:ascii="Times New Roman" w:hAnsi="Times New Roman" w:cs="Times New Roman"/>
          <w:sz w:val="28"/>
          <w:szCs w:val="28"/>
        </w:rPr>
        <w:t xml:space="preserve"> international law and</w:t>
      </w:r>
      <w:r w:rsidRPr="00C86B66">
        <w:rPr>
          <w:rFonts w:ascii="Times New Roman" w:hAnsi="Times New Roman" w:cs="Times New Roman"/>
          <w:sz w:val="28"/>
          <w:szCs w:val="28"/>
        </w:rPr>
        <w:t xml:space="preserve"> the UN</w:t>
      </w:r>
      <w:r w:rsidR="008E5E64">
        <w:rPr>
          <w:rFonts w:ascii="Times New Roman" w:hAnsi="Times New Roman" w:cs="Times New Roman"/>
          <w:sz w:val="28"/>
          <w:szCs w:val="28"/>
        </w:rPr>
        <w:t>GPs</w:t>
      </w:r>
      <w:r w:rsidRPr="00C86B66">
        <w:rPr>
          <w:rFonts w:ascii="Times New Roman" w:hAnsi="Times New Roman" w:cs="Times New Roman"/>
          <w:sz w:val="28"/>
          <w:szCs w:val="28"/>
        </w:rPr>
        <w:t xml:space="preserve">. That is particularly important because </w:t>
      </w:r>
      <w:r w:rsidR="00540227">
        <w:rPr>
          <w:rFonts w:ascii="Times New Roman" w:eastAsia="Calibri" w:hAnsi="Times New Roman" w:cs="Times New Roman"/>
          <w:sz w:val="28"/>
          <w:szCs w:val="28"/>
        </w:rPr>
        <w:t>every business</w:t>
      </w:r>
      <w:r>
        <w:rPr>
          <w:rFonts w:ascii="Times New Roman" w:eastAsia="Calibri" w:hAnsi="Times New Roman" w:cs="Times New Roman"/>
          <w:sz w:val="28"/>
          <w:szCs w:val="28"/>
        </w:rPr>
        <w:t xml:space="preserve">, irrespective of size, is </w:t>
      </w:r>
      <w:r w:rsidRPr="00C86B66">
        <w:rPr>
          <w:rFonts w:ascii="Times New Roman" w:eastAsia="Calibri" w:hAnsi="Times New Roman" w:cs="Times New Roman"/>
          <w:sz w:val="28"/>
          <w:szCs w:val="28"/>
        </w:rPr>
        <w:t xml:space="preserve">domiciled </w:t>
      </w:r>
      <w:r w:rsidR="00873EC7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Pr="00C86B66">
        <w:rPr>
          <w:rFonts w:ascii="Times New Roman" w:eastAsia="Calibri" w:hAnsi="Times New Roman" w:cs="Times New Roman"/>
          <w:sz w:val="28"/>
          <w:szCs w:val="28"/>
        </w:rPr>
        <w:t>countr</w:t>
      </w:r>
      <w:r w:rsidR="00873EC7">
        <w:rPr>
          <w:rFonts w:ascii="Times New Roman" w:eastAsia="Calibri" w:hAnsi="Times New Roman" w:cs="Times New Roman"/>
          <w:sz w:val="28"/>
          <w:szCs w:val="28"/>
        </w:rPr>
        <w:t xml:space="preserve">y </w:t>
      </w:r>
      <w:r w:rsidRPr="00C86B66">
        <w:rPr>
          <w:rFonts w:ascii="Times New Roman" w:eastAsia="Calibri" w:hAnsi="Times New Roman" w:cs="Times New Roman"/>
          <w:sz w:val="28"/>
          <w:szCs w:val="28"/>
        </w:rPr>
        <w:t xml:space="preserve">with </w:t>
      </w:r>
      <w:r w:rsidR="00873EC7">
        <w:rPr>
          <w:rFonts w:ascii="Times New Roman" w:eastAsia="Calibri" w:hAnsi="Times New Roman" w:cs="Times New Roman"/>
          <w:sz w:val="28"/>
          <w:szCs w:val="28"/>
        </w:rPr>
        <w:t xml:space="preserve">a </w:t>
      </w:r>
      <w:r w:rsidRPr="00C86B66">
        <w:rPr>
          <w:rFonts w:ascii="Times New Roman" w:eastAsia="Calibri" w:hAnsi="Times New Roman" w:cs="Times New Roman"/>
          <w:sz w:val="28"/>
          <w:szCs w:val="28"/>
        </w:rPr>
        <w:t>government</w:t>
      </w:r>
      <w:r w:rsidR="008E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6B66">
        <w:rPr>
          <w:rFonts w:ascii="Times New Roman" w:eastAsia="Calibri" w:hAnsi="Times New Roman" w:cs="Times New Roman"/>
          <w:sz w:val="28"/>
          <w:szCs w:val="28"/>
        </w:rPr>
        <w:t xml:space="preserve">responsible for passing laws that meet international standards and then effectively enforcing them. </w:t>
      </w:r>
    </w:p>
    <w:p w14:paraId="6F007A92" w14:textId="77777777" w:rsidR="00F06BC8" w:rsidRDefault="00F06BC8" w:rsidP="002360CF">
      <w:pPr>
        <w:rPr>
          <w:rFonts w:ascii="Times New Roman" w:eastAsia="Calibri" w:hAnsi="Times New Roman" w:cs="Times New Roman"/>
          <w:sz w:val="28"/>
          <w:szCs w:val="28"/>
        </w:rPr>
      </w:pPr>
    </w:p>
    <w:p w14:paraId="69B94807" w14:textId="5D7D3962" w:rsidR="000B1028" w:rsidRDefault="000B1028" w:rsidP="002360C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The OECD has confirmed that small and medium enterprises and microenterprises make of up over 90% of business in the world. It is </w:t>
      </w:r>
      <w:r w:rsidR="00F06BC8">
        <w:rPr>
          <w:rFonts w:ascii="Times New Roman" w:eastAsia="Calibri" w:hAnsi="Times New Roman" w:cs="Times New Roman"/>
          <w:sz w:val="28"/>
          <w:szCs w:val="28"/>
        </w:rPr>
        <w:t xml:space="preserve">therefore </w:t>
      </w:r>
      <w:r w:rsidRPr="00DD72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essential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8E5E64">
        <w:rPr>
          <w:rFonts w:ascii="Times New Roman" w:eastAsia="Calibri" w:hAnsi="Times New Roman" w:cs="Times New Roman"/>
          <w:sz w:val="28"/>
          <w:szCs w:val="28"/>
        </w:rPr>
        <w:t xml:space="preserve"> and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BC8">
        <w:rPr>
          <w:rFonts w:ascii="Times New Roman" w:eastAsia="Calibri" w:hAnsi="Times New Roman" w:cs="Times New Roman"/>
          <w:sz w:val="28"/>
          <w:szCs w:val="28"/>
        </w:rPr>
        <w:t xml:space="preserve">as </w:t>
      </w:r>
      <w:r w:rsidR="00540227">
        <w:rPr>
          <w:rFonts w:ascii="Times New Roman" w:eastAsia="Calibri" w:hAnsi="Times New Roman" w:cs="Times New Roman"/>
          <w:sz w:val="28"/>
          <w:szCs w:val="28"/>
        </w:rPr>
        <w:t xml:space="preserve">the UNGPs affirm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that </w:t>
      </w:r>
      <w:r w:rsidR="008E5E64">
        <w:rPr>
          <w:rFonts w:ascii="Times New Roman" w:eastAsia="Calibri" w:hAnsi="Times New Roman" w:cs="Times New Roman"/>
          <w:sz w:val="28"/>
          <w:szCs w:val="28"/>
        </w:rPr>
        <w:t xml:space="preserve">any successful instrument </w:t>
      </w:r>
      <w:r w:rsidR="004B7F92">
        <w:rPr>
          <w:rFonts w:ascii="Times New Roman" w:eastAsia="Calibri" w:hAnsi="Times New Roman" w:cs="Times New Roman"/>
          <w:sz w:val="28"/>
          <w:szCs w:val="28"/>
        </w:rPr>
        <w:t xml:space="preserve">on business &amp; human rights should </w:t>
      </w:r>
      <w:r w:rsidR="00F06BC8">
        <w:rPr>
          <w:rFonts w:ascii="Times New Roman" w:eastAsia="Calibri" w:hAnsi="Times New Roman" w:cs="Times New Roman"/>
          <w:sz w:val="28"/>
          <w:szCs w:val="28"/>
        </w:rPr>
        <w:t xml:space="preserve">make clear that the </w:t>
      </w:r>
      <w:r w:rsidR="004B7F92">
        <w:rPr>
          <w:rFonts w:ascii="Times New Roman" w:eastAsia="Calibri" w:hAnsi="Times New Roman" w:cs="Times New Roman"/>
          <w:sz w:val="28"/>
          <w:szCs w:val="28"/>
        </w:rPr>
        <w:t xml:space="preserve">responsibility </w:t>
      </w:r>
      <w:r>
        <w:rPr>
          <w:rFonts w:ascii="Times New Roman" w:eastAsia="Calibri" w:hAnsi="Times New Roman" w:cs="Times New Roman"/>
          <w:sz w:val="28"/>
          <w:szCs w:val="28"/>
        </w:rPr>
        <w:t xml:space="preserve">to respect human rights </w:t>
      </w:r>
      <w:r w:rsidR="008E5E64">
        <w:rPr>
          <w:rFonts w:ascii="Times New Roman" w:eastAsia="Calibri" w:hAnsi="Times New Roman" w:cs="Times New Roman"/>
          <w:sz w:val="28"/>
          <w:szCs w:val="28"/>
        </w:rPr>
        <w:t>appl</w:t>
      </w:r>
      <w:r w:rsidR="004B7F92">
        <w:rPr>
          <w:rFonts w:ascii="Times New Roman" w:eastAsia="Calibri" w:hAnsi="Times New Roman" w:cs="Times New Roman"/>
          <w:sz w:val="28"/>
          <w:szCs w:val="28"/>
        </w:rPr>
        <w:t>ies</w:t>
      </w:r>
      <w:r>
        <w:rPr>
          <w:rFonts w:ascii="Times New Roman" w:eastAsia="Calibri" w:hAnsi="Times New Roman" w:cs="Times New Roman"/>
          <w:sz w:val="28"/>
          <w:szCs w:val="28"/>
        </w:rPr>
        <w:t xml:space="preserve"> to all </w:t>
      </w:r>
      <w:r w:rsidR="00F06BC8">
        <w:rPr>
          <w:rFonts w:ascii="Times New Roman" w:eastAsia="Calibri" w:hAnsi="Times New Roman" w:cs="Times New Roman"/>
          <w:sz w:val="28"/>
          <w:szCs w:val="28"/>
        </w:rPr>
        <w:t>b</w:t>
      </w:r>
      <w:r w:rsidR="008E5E64">
        <w:rPr>
          <w:rFonts w:ascii="Times New Roman" w:eastAsia="Calibri" w:hAnsi="Times New Roman" w:cs="Times New Roman"/>
          <w:sz w:val="28"/>
          <w:szCs w:val="28"/>
        </w:rPr>
        <w:t>usinesses</w:t>
      </w:r>
      <w:r w:rsidR="00F06BC8">
        <w:rPr>
          <w:rFonts w:ascii="Times New Roman" w:eastAsia="Calibri" w:hAnsi="Times New Roman" w:cs="Times New Roman"/>
          <w:sz w:val="28"/>
          <w:szCs w:val="28"/>
        </w:rPr>
        <w:t xml:space="preserve"> – irrespective of size. </w:t>
      </w:r>
    </w:p>
    <w:p w14:paraId="51B18C10" w14:textId="5E6694E9" w:rsidR="00F06BC8" w:rsidRDefault="00F06BC8" w:rsidP="002360CF">
      <w:pPr>
        <w:rPr>
          <w:rFonts w:ascii="Times New Roman" w:eastAsia="Calibri" w:hAnsi="Times New Roman" w:cs="Times New Roman"/>
          <w:sz w:val="28"/>
          <w:szCs w:val="28"/>
        </w:rPr>
      </w:pPr>
    </w:p>
    <w:p w14:paraId="206B93CD" w14:textId="196216E5" w:rsidR="00F06BC8" w:rsidRDefault="00F06BC8" w:rsidP="002360C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We also agree with the governments in the room that </w:t>
      </w:r>
      <w:r w:rsidR="008E5E64">
        <w:rPr>
          <w:rFonts w:ascii="Times New Roman" w:eastAsia="Calibri" w:hAnsi="Times New Roman" w:cs="Times New Roman"/>
          <w:sz w:val="28"/>
          <w:szCs w:val="28"/>
        </w:rPr>
        <w:t xml:space="preserve">have asked that </w:t>
      </w:r>
      <w:r>
        <w:rPr>
          <w:rFonts w:ascii="Times New Roman" w:eastAsia="Calibri" w:hAnsi="Times New Roman" w:cs="Times New Roman"/>
          <w:sz w:val="28"/>
          <w:szCs w:val="28"/>
        </w:rPr>
        <w:t xml:space="preserve">state owned enterprises, given their critical role in many developing and emerging economies, </w:t>
      </w:r>
      <w:r w:rsidR="00DD7210">
        <w:rPr>
          <w:rFonts w:ascii="Times New Roman" w:eastAsia="Calibri" w:hAnsi="Times New Roman" w:cs="Times New Roman"/>
          <w:sz w:val="28"/>
          <w:szCs w:val="28"/>
        </w:rPr>
        <w:t xml:space="preserve">should </w:t>
      </w:r>
      <w:r>
        <w:rPr>
          <w:rFonts w:ascii="Times New Roman" w:eastAsia="Calibri" w:hAnsi="Times New Roman" w:cs="Times New Roman"/>
          <w:sz w:val="28"/>
          <w:szCs w:val="28"/>
        </w:rPr>
        <w:t xml:space="preserve">also be </w:t>
      </w:r>
      <w:r w:rsidR="008E5E64">
        <w:rPr>
          <w:rFonts w:ascii="Times New Roman" w:eastAsia="Calibri" w:hAnsi="Times New Roman" w:cs="Times New Roman"/>
          <w:sz w:val="28"/>
          <w:szCs w:val="28"/>
        </w:rPr>
        <w:t xml:space="preserve">covered in </w:t>
      </w:r>
      <w:r>
        <w:rPr>
          <w:rFonts w:ascii="Times New Roman" w:eastAsia="Calibri" w:hAnsi="Times New Roman" w:cs="Times New Roman"/>
          <w:sz w:val="28"/>
          <w:szCs w:val="28"/>
        </w:rPr>
        <w:t xml:space="preserve">this proposed instrument. </w:t>
      </w:r>
    </w:p>
    <w:p w14:paraId="7B5F9E5F" w14:textId="77777777" w:rsidR="00F06BC8" w:rsidRDefault="00F06BC8" w:rsidP="002360CF">
      <w:pPr>
        <w:rPr>
          <w:rFonts w:ascii="Times New Roman" w:eastAsia="Calibri" w:hAnsi="Times New Roman" w:cs="Times New Roman"/>
          <w:sz w:val="28"/>
          <w:szCs w:val="28"/>
        </w:rPr>
      </w:pPr>
    </w:p>
    <w:p w14:paraId="12B50A0B" w14:textId="1D1E86F9" w:rsidR="00F06BC8" w:rsidRDefault="00F06BC8" w:rsidP="002360C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States – as legal persons in international law – are substantively and regularly active in transnational commerce. States buy commodities such as steel, coal, silicon, or even coffee and fruit. States </w:t>
      </w:r>
      <w:r w:rsidR="00540227">
        <w:rPr>
          <w:rFonts w:ascii="Times New Roman" w:hAnsi="Times New Roman" w:cs="Times New Roman"/>
          <w:sz w:val="28"/>
          <w:szCs w:val="28"/>
        </w:rPr>
        <w:t xml:space="preserve">plan, direct, control and design </w:t>
      </w:r>
      <w:r>
        <w:rPr>
          <w:rFonts w:ascii="Times New Roman" w:hAnsi="Times New Roman" w:cs="Times New Roman"/>
          <w:sz w:val="28"/>
          <w:szCs w:val="28"/>
        </w:rPr>
        <w:t xml:space="preserve">transnational investment, and also provide fee-based services, such as logistics, provision of medical staff, and other examples. These are business activities which, under this draft text, are undertaken through contractual relationships, and if the </w:t>
      </w:r>
      <w:r>
        <w:rPr>
          <w:rFonts w:ascii="Times New Roman" w:hAnsi="Times New Roman" w:cs="Times New Roman"/>
          <w:sz w:val="28"/>
          <w:szCs w:val="28"/>
        </w:rPr>
        <w:lastRenderedPageBreak/>
        <w:t>finances underpinning those transactions are processed electronically, then those transactions will most likely be transnational actives – and therefore in scope.</w:t>
      </w:r>
    </w:p>
    <w:p w14:paraId="0DB5E6AB" w14:textId="77777777" w:rsidR="002360CF" w:rsidRDefault="002360CF" w:rsidP="00156415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22D89B3" w14:textId="337F0D33" w:rsidR="008E5E64" w:rsidRDefault="00494859" w:rsidP="00540227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Our concerns with th</w:t>
      </w:r>
      <w:r w:rsidR="002360CF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text </w:t>
      </w:r>
      <w:r w:rsidR="002360CF">
        <w:rPr>
          <w:rFonts w:ascii="Times New Roman" w:hAnsi="Times New Roman" w:cs="Times New Roman"/>
          <w:sz w:val="28"/>
          <w:szCs w:val="28"/>
        </w:rPr>
        <w:t xml:space="preserve">of this proposed treaty </w:t>
      </w:r>
      <w:r>
        <w:rPr>
          <w:rFonts w:ascii="Times New Roman" w:hAnsi="Times New Roman" w:cs="Times New Roman"/>
          <w:sz w:val="28"/>
          <w:szCs w:val="28"/>
        </w:rPr>
        <w:t>are</w:t>
      </w:r>
      <w:r w:rsidR="0073187D">
        <w:rPr>
          <w:rFonts w:ascii="Times New Roman" w:hAnsi="Times New Roman" w:cs="Times New Roman"/>
          <w:sz w:val="28"/>
          <w:szCs w:val="28"/>
        </w:rPr>
        <w:t xml:space="preserve"> numerous, and we</w:t>
      </w:r>
      <w:r w:rsidR="004B7F92">
        <w:rPr>
          <w:rFonts w:ascii="Times New Roman" w:hAnsi="Times New Roman" w:cs="Times New Roman"/>
          <w:sz w:val="28"/>
          <w:szCs w:val="28"/>
        </w:rPr>
        <w:t xml:space="preserve"> note and recognize </w:t>
      </w:r>
      <w:r w:rsidR="0073187D">
        <w:rPr>
          <w:rFonts w:ascii="Times New Roman" w:hAnsi="Times New Roman" w:cs="Times New Roman"/>
          <w:sz w:val="28"/>
          <w:szCs w:val="28"/>
        </w:rPr>
        <w:t xml:space="preserve">the </w:t>
      </w:r>
      <w:r w:rsidR="00156415">
        <w:rPr>
          <w:rFonts w:ascii="Times New Roman" w:hAnsi="Times New Roman" w:cs="Times New Roman"/>
          <w:sz w:val="28"/>
          <w:szCs w:val="28"/>
        </w:rPr>
        <w:t xml:space="preserve">concerns </w:t>
      </w:r>
      <w:r w:rsidR="0073187D">
        <w:rPr>
          <w:rFonts w:ascii="Times New Roman" w:hAnsi="Times New Roman" w:cs="Times New Roman"/>
          <w:sz w:val="28"/>
          <w:szCs w:val="28"/>
        </w:rPr>
        <w:t xml:space="preserve">raised by so many States </w:t>
      </w:r>
      <w:r w:rsidR="00156415">
        <w:rPr>
          <w:rFonts w:ascii="Times New Roman" w:hAnsi="Times New Roman" w:cs="Times New Roman"/>
          <w:sz w:val="28"/>
          <w:szCs w:val="28"/>
        </w:rPr>
        <w:t>yesterday and today</w:t>
      </w:r>
      <w:r w:rsidR="0073187D">
        <w:rPr>
          <w:rFonts w:ascii="Times New Roman" w:hAnsi="Times New Roman" w:cs="Times New Roman"/>
          <w:sz w:val="28"/>
          <w:szCs w:val="28"/>
        </w:rPr>
        <w:t xml:space="preserve"> </w:t>
      </w:r>
      <w:r w:rsidR="00E33060">
        <w:rPr>
          <w:rFonts w:ascii="Times New Roman" w:hAnsi="Times New Roman" w:cs="Times New Roman"/>
          <w:sz w:val="28"/>
          <w:szCs w:val="28"/>
        </w:rPr>
        <w:t xml:space="preserve">regarding the breadth and </w:t>
      </w:r>
      <w:r w:rsidR="00E33060" w:rsidRPr="00AE384B">
        <w:rPr>
          <w:rFonts w:ascii="Times New Roman" w:hAnsi="Times New Roman" w:cs="Times New Roman"/>
          <w:sz w:val="28"/>
          <w:szCs w:val="28"/>
        </w:rPr>
        <w:t xml:space="preserve">ambiguity of </w:t>
      </w:r>
      <w:r w:rsidR="00B3033F">
        <w:rPr>
          <w:rFonts w:ascii="Times New Roman" w:hAnsi="Times New Roman" w:cs="Times New Roman"/>
          <w:sz w:val="28"/>
          <w:szCs w:val="28"/>
        </w:rPr>
        <w:t>preamble</w:t>
      </w:r>
      <w:r w:rsidR="00156415">
        <w:rPr>
          <w:rFonts w:ascii="Times New Roman" w:hAnsi="Times New Roman" w:cs="Times New Roman"/>
          <w:sz w:val="28"/>
          <w:szCs w:val="28"/>
        </w:rPr>
        <w:t xml:space="preserve">, </w:t>
      </w:r>
      <w:r w:rsidR="000B1028">
        <w:rPr>
          <w:rFonts w:ascii="Times New Roman" w:hAnsi="Times New Roman" w:cs="Times New Roman"/>
          <w:sz w:val="28"/>
          <w:szCs w:val="28"/>
        </w:rPr>
        <w:t xml:space="preserve">Article 1 on </w:t>
      </w:r>
      <w:r w:rsidR="00156415">
        <w:rPr>
          <w:rFonts w:ascii="Times New Roman" w:hAnsi="Times New Roman" w:cs="Times New Roman"/>
          <w:sz w:val="28"/>
          <w:szCs w:val="28"/>
        </w:rPr>
        <w:t xml:space="preserve">definitions, and </w:t>
      </w:r>
      <w:r w:rsidR="000B1028">
        <w:rPr>
          <w:rFonts w:ascii="Times New Roman" w:hAnsi="Times New Roman" w:cs="Times New Roman"/>
          <w:sz w:val="28"/>
          <w:szCs w:val="28"/>
        </w:rPr>
        <w:t xml:space="preserve">Article 2 on </w:t>
      </w:r>
      <w:r w:rsidR="00156415">
        <w:rPr>
          <w:rFonts w:ascii="Times New Roman" w:hAnsi="Times New Roman" w:cs="Times New Roman"/>
          <w:sz w:val="28"/>
          <w:szCs w:val="28"/>
        </w:rPr>
        <w:t>statement of purpose</w:t>
      </w:r>
      <w:r w:rsidR="00F06BC8">
        <w:rPr>
          <w:rFonts w:ascii="Times New Roman" w:hAnsi="Times New Roman" w:cs="Times New Roman"/>
          <w:sz w:val="28"/>
          <w:szCs w:val="28"/>
        </w:rPr>
        <w:t xml:space="preserve">, Article 3 on scope, and </w:t>
      </w:r>
      <w:r w:rsidR="00873EC7">
        <w:rPr>
          <w:rFonts w:ascii="Times New Roman" w:hAnsi="Times New Roman" w:cs="Times New Roman"/>
          <w:sz w:val="28"/>
          <w:szCs w:val="28"/>
        </w:rPr>
        <w:t>A</w:t>
      </w:r>
      <w:r w:rsidR="00F06BC8">
        <w:rPr>
          <w:rFonts w:ascii="Times New Roman" w:hAnsi="Times New Roman" w:cs="Times New Roman"/>
          <w:sz w:val="28"/>
          <w:szCs w:val="28"/>
        </w:rPr>
        <w:t xml:space="preserve">rticle 4 on the rights of victims. </w:t>
      </w:r>
    </w:p>
    <w:p w14:paraId="3E3E4F39" w14:textId="77777777" w:rsidR="00540227" w:rsidRDefault="00540227" w:rsidP="00540227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AA113D8" w14:textId="666E80C5" w:rsidR="002360CF" w:rsidRDefault="0071119F" w:rsidP="002360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too numerous to repeat them all now, </w:t>
      </w:r>
      <w:r w:rsidR="00DD7210">
        <w:rPr>
          <w:rFonts w:ascii="Times New Roman" w:hAnsi="Times New Roman" w:cs="Times New Roman"/>
          <w:sz w:val="28"/>
          <w:szCs w:val="28"/>
        </w:rPr>
        <w:t>States here have raised questions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415">
        <w:rPr>
          <w:rFonts w:ascii="Times New Roman" w:hAnsi="Times New Roman" w:cs="Times New Roman"/>
          <w:sz w:val="28"/>
          <w:szCs w:val="28"/>
        </w:rPr>
        <w:t>regarding</w:t>
      </w:r>
      <w:r>
        <w:rPr>
          <w:rFonts w:ascii="Times New Roman" w:hAnsi="Times New Roman" w:cs="Times New Roman"/>
          <w:sz w:val="28"/>
          <w:szCs w:val="28"/>
        </w:rPr>
        <w:t xml:space="preserve"> foundational concepts key for any successful conclusion of a consensus text, such as who would be protected, what </w:t>
      </w:r>
      <w:r w:rsidR="00DD7210">
        <w:rPr>
          <w:rFonts w:ascii="Times New Roman" w:hAnsi="Times New Roman" w:cs="Times New Roman"/>
          <w:sz w:val="28"/>
          <w:szCs w:val="28"/>
        </w:rPr>
        <w:t xml:space="preserve">rights </w:t>
      </w:r>
      <w:r>
        <w:rPr>
          <w:rFonts w:ascii="Times New Roman" w:hAnsi="Times New Roman" w:cs="Times New Roman"/>
          <w:sz w:val="28"/>
          <w:szCs w:val="28"/>
        </w:rPr>
        <w:t xml:space="preserve">would be protected, and where do the protections apply. </w:t>
      </w:r>
      <w:r w:rsidR="00DD7210">
        <w:rPr>
          <w:rFonts w:ascii="Times New Roman" w:hAnsi="Times New Roman" w:cs="Times New Roman"/>
          <w:sz w:val="28"/>
          <w:szCs w:val="28"/>
        </w:rPr>
        <w:t>Statements yesterday and today make clear that there</w:t>
      </w:r>
      <w:r w:rsidR="00361081">
        <w:rPr>
          <w:rFonts w:ascii="Times New Roman" w:hAnsi="Times New Roman" w:cs="Times New Roman"/>
          <w:sz w:val="28"/>
          <w:szCs w:val="28"/>
        </w:rPr>
        <w:t xml:space="preserve"> is unfortunately</w:t>
      </w:r>
      <w:r w:rsidR="00DD7210">
        <w:rPr>
          <w:rFonts w:ascii="Times New Roman" w:hAnsi="Times New Roman" w:cs="Times New Roman"/>
          <w:sz w:val="28"/>
          <w:szCs w:val="28"/>
        </w:rPr>
        <w:t xml:space="preserve"> no consensus among Governments on difference</w:t>
      </w:r>
      <w:r w:rsidR="00156415">
        <w:rPr>
          <w:rFonts w:ascii="Times New Roman" w:hAnsi="Times New Roman" w:cs="Times New Roman"/>
          <w:sz w:val="28"/>
          <w:szCs w:val="28"/>
        </w:rPr>
        <w:t xml:space="preserve"> between the </w:t>
      </w:r>
      <w:proofErr w:type="gramStart"/>
      <w:r w:rsidR="00156415">
        <w:rPr>
          <w:rFonts w:ascii="Times New Roman" w:hAnsi="Times New Roman" w:cs="Times New Roman"/>
          <w:sz w:val="28"/>
          <w:szCs w:val="28"/>
        </w:rPr>
        <w:t>terms</w:t>
      </w:r>
      <w:proofErr w:type="gramEnd"/>
      <w:r w:rsidR="00156415">
        <w:rPr>
          <w:rFonts w:ascii="Times New Roman" w:hAnsi="Times New Roman" w:cs="Times New Roman"/>
          <w:sz w:val="28"/>
          <w:szCs w:val="28"/>
        </w:rPr>
        <w:t xml:space="preserve"> “victim” and “alleged victims</w:t>
      </w:r>
      <w:r w:rsidR="00DD7210">
        <w:rPr>
          <w:rFonts w:ascii="Times New Roman" w:hAnsi="Times New Roman" w:cs="Times New Roman"/>
          <w:sz w:val="28"/>
          <w:szCs w:val="28"/>
        </w:rPr>
        <w:t>,</w:t>
      </w:r>
      <w:r w:rsidR="00156415">
        <w:rPr>
          <w:rFonts w:ascii="Times New Roman" w:hAnsi="Times New Roman" w:cs="Times New Roman"/>
          <w:sz w:val="28"/>
          <w:szCs w:val="28"/>
        </w:rPr>
        <w:t xml:space="preserve">” </w:t>
      </w:r>
      <w:r w:rsidR="00DD7210">
        <w:rPr>
          <w:rFonts w:ascii="Times New Roman" w:hAnsi="Times New Roman" w:cs="Times New Roman"/>
          <w:sz w:val="28"/>
          <w:szCs w:val="28"/>
        </w:rPr>
        <w:t>nor is there</w:t>
      </w:r>
      <w:r w:rsidR="002360CF">
        <w:rPr>
          <w:rFonts w:ascii="Times New Roman" w:hAnsi="Times New Roman" w:cs="Times New Roman"/>
          <w:sz w:val="28"/>
          <w:szCs w:val="28"/>
        </w:rPr>
        <w:t xml:space="preserve"> consensus among States on what the phrase “all human rights” actually mean</w:t>
      </w:r>
      <w:r>
        <w:rPr>
          <w:rFonts w:ascii="Times New Roman" w:hAnsi="Times New Roman" w:cs="Times New Roman"/>
          <w:sz w:val="28"/>
          <w:szCs w:val="28"/>
        </w:rPr>
        <w:t>s</w:t>
      </w:r>
      <w:r w:rsidR="00DD7210">
        <w:rPr>
          <w:rFonts w:ascii="Times New Roman" w:hAnsi="Times New Roman" w:cs="Times New Roman"/>
          <w:sz w:val="28"/>
          <w:szCs w:val="28"/>
        </w:rPr>
        <w:t>. Similarly, States raised c</w:t>
      </w:r>
      <w:r>
        <w:rPr>
          <w:rFonts w:ascii="Times New Roman" w:hAnsi="Times New Roman" w:cs="Times New Roman"/>
          <w:sz w:val="28"/>
          <w:szCs w:val="28"/>
        </w:rPr>
        <w:t xml:space="preserve">oncerns </w:t>
      </w:r>
      <w:r w:rsidR="008E5E64">
        <w:rPr>
          <w:rFonts w:ascii="Times New Roman" w:hAnsi="Times New Roman" w:cs="Times New Roman"/>
          <w:sz w:val="28"/>
          <w:szCs w:val="28"/>
        </w:rPr>
        <w:t>regarding</w:t>
      </w:r>
      <w:r w:rsidR="002360CF">
        <w:rPr>
          <w:rFonts w:ascii="Times New Roman" w:hAnsi="Times New Roman" w:cs="Times New Roman"/>
          <w:sz w:val="28"/>
          <w:szCs w:val="28"/>
        </w:rPr>
        <w:t xml:space="preserve"> the vague proposal to define </w:t>
      </w:r>
      <w:r w:rsidR="002360CF" w:rsidRPr="00AE384B">
        <w:rPr>
          <w:rFonts w:ascii="Times New Roman" w:hAnsi="Times New Roman" w:cs="Times New Roman"/>
          <w:sz w:val="28"/>
          <w:szCs w:val="28"/>
        </w:rPr>
        <w:t>business activities as "any" means of economic activity “undertaken by natural or legal persons" including by "electronic means</w:t>
      </w:r>
      <w:r w:rsidR="002360CF">
        <w:rPr>
          <w:rFonts w:ascii="Times New Roman" w:hAnsi="Times New Roman" w:cs="Times New Roman"/>
          <w:sz w:val="28"/>
          <w:szCs w:val="28"/>
        </w:rPr>
        <w:t>.</w:t>
      </w:r>
      <w:r w:rsidR="002360CF" w:rsidRPr="00AE384B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4FD37C04" w14:textId="77777777" w:rsidR="008E5E64" w:rsidRDefault="008E5E64" w:rsidP="002360CF">
      <w:pPr>
        <w:rPr>
          <w:rFonts w:ascii="Times New Roman" w:hAnsi="Times New Roman" w:cs="Times New Roman"/>
          <w:sz w:val="28"/>
          <w:szCs w:val="28"/>
        </w:rPr>
      </w:pPr>
    </w:p>
    <w:p w14:paraId="3373665D" w14:textId="20F758DF" w:rsidR="008E5E64" w:rsidRDefault="00540227" w:rsidP="008E5E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8E5E64">
        <w:rPr>
          <w:rFonts w:ascii="Times New Roman" w:hAnsi="Times New Roman" w:cs="Times New Roman"/>
          <w:sz w:val="28"/>
          <w:szCs w:val="28"/>
        </w:rPr>
        <w:t xml:space="preserve"> believe the current drafting of these key elements of this proposed text are problematic</w:t>
      </w:r>
      <w:r w:rsidR="008E5E64">
        <w:rPr>
          <w:rFonts w:ascii="Times New Roman" w:hAnsi="Times New Roman" w:cs="Times New Roman"/>
          <w:sz w:val="28"/>
          <w:szCs w:val="28"/>
        </w:rPr>
        <w:t xml:space="preserve">, </w:t>
      </w:r>
      <w:r w:rsidR="00DD7210">
        <w:rPr>
          <w:rFonts w:ascii="Times New Roman" w:hAnsi="Times New Roman" w:cs="Times New Roman"/>
          <w:sz w:val="28"/>
          <w:szCs w:val="28"/>
        </w:rPr>
        <w:t xml:space="preserve">worryingly </w:t>
      </w:r>
      <w:r w:rsidR="008E5E64">
        <w:rPr>
          <w:rFonts w:ascii="Times New Roman" w:hAnsi="Times New Roman" w:cs="Times New Roman"/>
          <w:sz w:val="28"/>
          <w:szCs w:val="28"/>
        </w:rPr>
        <w:t xml:space="preserve">risk undermining the global consensus achieved with the </w:t>
      </w:r>
      <w:bookmarkStart w:id="0" w:name="_GoBack"/>
      <w:r w:rsidR="008E5E64">
        <w:rPr>
          <w:rFonts w:ascii="Times New Roman" w:hAnsi="Times New Roman" w:cs="Times New Roman"/>
          <w:sz w:val="28"/>
          <w:szCs w:val="28"/>
        </w:rPr>
        <w:t>UNGPs,</w:t>
      </w:r>
      <w:r w:rsidR="008E5E64">
        <w:rPr>
          <w:rFonts w:ascii="Times New Roman" w:hAnsi="Times New Roman" w:cs="Times New Roman"/>
          <w:sz w:val="28"/>
          <w:szCs w:val="28"/>
        </w:rPr>
        <w:t xml:space="preserve"> and </w:t>
      </w:r>
      <w:r w:rsidR="00873EC7">
        <w:rPr>
          <w:rFonts w:ascii="Times New Roman" w:hAnsi="Times New Roman" w:cs="Times New Roman"/>
          <w:sz w:val="28"/>
          <w:szCs w:val="28"/>
        </w:rPr>
        <w:t xml:space="preserve">agree with the States here and you, Chair, who have called for </w:t>
      </w:r>
      <w:r w:rsidR="008E5E64">
        <w:rPr>
          <w:rFonts w:ascii="Times New Roman" w:hAnsi="Times New Roman" w:cs="Times New Roman"/>
          <w:sz w:val="28"/>
          <w:szCs w:val="28"/>
        </w:rPr>
        <w:t>much more thought and discussion</w:t>
      </w:r>
      <w:r w:rsidR="00873EC7">
        <w:rPr>
          <w:rFonts w:ascii="Times New Roman" w:hAnsi="Times New Roman" w:cs="Times New Roman"/>
          <w:sz w:val="28"/>
          <w:szCs w:val="28"/>
        </w:rPr>
        <w:t xml:space="preserve"> of the text.</w:t>
      </w:r>
      <w:r w:rsidR="008E5E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ACB09" w14:textId="77777777" w:rsidR="008E5E64" w:rsidRDefault="008E5E64" w:rsidP="008E5E64">
      <w:pPr>
        <w:adjustRightInd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3746551A" w14:textId="203B95A6" w:rsidR="002360CF" w:rsidRDefault="002360CF" w:rsidP="002360CF">
      <w:pPr>
        <w:rPr>
          <w:rFonts w:ascii="Times New Roman" w:hAnsi="Times New Roman" w:cs="Times New Roman"/>
          <w:sz w:val="28"/>
          <w:szCs w:val="28"/>
        </w:rPr>
      </w:pPr>
    </w:p>
    <w:sectPr w:rsidR="0023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10570" w14:textId="77777777" w:rsidR="0057049B" w:rsidRDefault="0057049B" w:rsidP="002360CF">
      <w:pPr>
        <w:spacing w:after="0" w:line="240" w:lineRule="auto"/>
      </w:pPr>
      <w:r>
        <w:separator/>
      </w:r>
    </w:p>
  </w:endnote>
  <w:endnote w:type="continuationSeparator" w:id="0">
    <w:p w14:paraId="4A9ECD90" w14:textId="77777777" w:rsidR="0057049B" w:rsidRDefault="0057049B" w:rsidP="0023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E5BDF" w14:textId="77777777" w:rsidR="0057049B" w:rsidRDefault="0057049B" w:rsidP="002360CF">
      <w:pPr>
        <w:spacing w:after="0" w:line="240" w:lineRule="auto"/>
      </w:pPr>
      <w:r>
        <w:separator/>
      </w:r>
    </w:p>
  </w:footnote>
  <w:footnote w:type="continuationSeparator" w:id="0">
    <w:p w14:paraId="7F548407" w14:textId="77777777" w:rsidR="0057049B" w:rsidRDefault="0057049B" w:rsidP="00236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0C62"/>
    <w:multiLevelType w:val="hybridMultilevel"/>
    <w:tmpl w:val="A44807D0"/>
    <w:lvl w:ilvl="0" w:tplc="AA4A5E6A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91"/>
    <w:rsid w:val="00076108"/>
    <w:rsid w:val="000B1028"/>
    <w:rsid w:val="00156415"/>
    <w:rsid w:val="002360CF"/>
    <w:rsid w:val="00277291"/>
    <w:rsid w:val="002E5181"/>
    <w:rsid w:val="00361081"/>
    <w:rsid w:val="003C239C"/>
    <w:rsid w:val="003D16ED"/>
    <w:rsid w:val="003E599B"/>
    <w:rsid w:val="00494859"/>
    <w:rsid w:val="004B7F92"/>
    <w:rsid w:val="004E1D3B"/>
    <w:rsid w:val="00540227"/>
    <w:rsid w:val="0057049B"/>
    <w:rsid w:val="005F411C"/>
    <w:rsid w:val="0071119F"/>
    <w:rsid w:val="0073187D"/>
    <w:rsid w:val="00787FDE"/>
    <w:rsid w:val="00807410"/>
    <w:rsid w:val="008413BD"/>
    <w:rsid w:val="00873EC7"/>
    <w:rsid w:val="008E5E64"/>
    <w:rsid w:val="009F5F85"/>
    <w:rsid w:val="00AE384B"/>
    <w:rsid w:val="00B3033F"/>
    <w:rsid w:val="00B4121C"/>
    <w:rsid w:val="00BC37F0"/>
    <w:rsid w:val="00C10B7F"/>
    <w:rsid w:val="00DD7210"/>
    <w:rsid w:val="00E33060"/>
    <w:rsid w:val="00F0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7D89"/>
  <w15:chartTrackingRefBased/>
  <w15:docId w15:val="{C73003D9-33F4-4A8F-98A3-91A8BCA8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Paragrafo elenco,1st level - Bullet List Paragraph,Normal bullet 2,Bullet list,Numbered List,List Paragraph (numbered (a)),List Paragraph1,List Paragraph - bullets"/>
    <w:basedOn w:val="Normal"/>
    <w:link w:val="ListParagraphChar"/>
    <w:uiPriority w:val="34"/>
    <w:qFormat/>
    <w:rsid w:val="008413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413BD"/>
    <w:rPr>
      <w:color w:val="0563C1" w:themeColor="hyperlink"/>
      <w:u w:val="single"/>
    </w:rPr>
  </w:style>
  <w:style w:type="character" w:customStyle="1" w:styleId="ListParagraphChar">
    <w:name w:val="List Paragraph Char"/>
    <w:aliases w:val="Lettre d'introduction Char,Paragrafo elenco Char,1st level - Bullet List Paragraph Char,Normal bullet 2 Char,Bullet list Char,Numbered List Char,List Paragraph (numbered (a)) Char,List Paragraph1 Char,List Paragraph - bullets Char"/>
    <w:link w:val="ListParagraph"/>
    <w:uiPriority w:val="34"/>
    <w:locked/>
    <w:rsid w:val="008413BD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3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0CF"/>
  </w:style>
  <w:style w:type="paragraph" w:styleId="Footer">
    <w:name w:val="footer"/>
    <w:basedOn w:val="Normal"/>
    <w:link w:val="FooterChar"/>
    <w:uiPriority w:val="99"/>
    <w:unhideWhenUsed/>
    <w:rsid w:val="00236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50B761-F3EA-4E2D-8D69-AA7C65D03AFE}"/>
</file>

<file path=customXml/itemProps2.xml><?xml version="1.0" encoding="utf-8"?>
<ds:datastoreItem xmlns:ds="http://schemas.openxmlformats.org/officeDocument/2006/customXml" ds:itemID="{F7D7367F-AF47-46D8-9CC4-272448A68A1F}"/>
</file>

<file path=customXml/itemProps3.xml><?xml version="1.0" encoding="utf-8"?>
<ds:datastoreItem xmlns:ds="http://schemas.openxmlformats.org/officeDocument/2006/customXml" ds:itemID="{5C3F08F6-73B2-4177-BAD4-58B986F1F4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Rigg Herzog</dc:creator>
  <cp:keywords/>
  <dc:description/>
  <cp:lastModifiedBy>Gabriella Rigg Herzog</cp:lastModifiedBy>
  <cp:revision>2</cp:revision>
  <dcterms:created xsi:type="dcterms:W3CDTF">2019-10-15T10:39:00Z</dcterms:created>
  <dcterms:modified xsi:type="dcterms:W3CDTF">2019-10-15T10:39:00Z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