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EA0BD" w14:textId="77777777"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14:paraId="44F94156" w14:textId="77777777"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proofErr w:type="gramStart"/>
      <w:r w:rsidR="008F0A40" w:rsidRPr="00FB115E">
        <w:rPr>
          <w:rFonts w:ascii="Verdana" w:hAnsi="Verdana" w:cs="Arial"/>
          <w:b/>
          <w:color w:val="000000"/>
          <w:sz w:val="22"/>
          <w:szCs w:val="22"/>
        </w:rPr>
        <w:t>online</w:t>
      </w:r>
      <w:proofErr w:type="gramEnd"/>
      <w:r w:rsidR="008F0A40" w:rsidRPr="00FB115E">
        <w:rPr>
          <w:rFonts w:ascii="Verdana" w:hAnsi="Verdana" w:cs="Arial"/>
          <w:b/>
          <w:color w:val="000000"/>
          <w:sz w:val="22"/>
          <w:szCs w:val="22"/>
        </w:rPr>
        <w:t xml:space="preserv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proofErr w:type="gramStart"/>
      <w:r w:rsidRPr="00FB115E">
        <w:rPr>
          <w:rFonts w:ascii="Verdana" w:hAnsi="Verdana" w:cs="Arial"/>
          <w:b/>
          <w:color w:val="000000"/>
          <w:sz w:val="22"/>
          <w:szCs w:val="22"/>
        </w:rPr>
        <w:t>application</w:t>
      </w:r>
      <w:proofErr w:type="gramEnd"/>
      <w:r w:rsidRPr="00FB115E">
        <w:rPr>
          <w:rFonts w:ascii="Verdana" w:hAnsi="Verdana" w:cs="Arial"/>
          <w:b/>
          <w:color w:val="000000"/>
          <w:sz w:val="22"/>
          <w:szCs w:val="22"/>
        </w:rPr>
        <w:t xml:space="preserve">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14:paraId="294C4F71" w14:textId="77777777"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1" w:history="1">
        <w:r w:rsidR="00C67475" w:rsidRPr="006C03C6">
          <w:rPr>
            <w:rStyle w:val="Hyperlink"/>
            <w:rFonts w:ascii="Verdana" w:hAnsi="Verdana" w:cs="Arial"/>
            <w:sz w:val="22"/>
            <w:szCs w:val="22"/>
          </w:rPr>
          <w:t>http://ohchr-survey.unog.ch/index.php/898354?lang=en</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14:paraId="6F907BAA" w14:textId="77777777"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2" w:history="1">
        <w:r w:rsidR="006D7658">
          <w:rPr>
            <w:rStyle w:val="Hyperlink"/>
            <w:rFonts w:ascii="Verdana" w:hAnsi="Verdana" w:cs="Arial"/>
            <w:sz w:val="22"/>
            <w:szCs w:val="22"/>
          </w:rPr>
          <w:t>http://www.ohchr.org/EN/HRBodies/SP/Pages/HRC36.aspx</w:t>
        </w:r>
      </w:hyperlink>
      <w:r w:rsidR="00311DD4">
        <w:rPr>
          <w:rFonts w:ascii="Verdana" w:hAnsi="Verdana" w:cs="Arial"/>
          <w:color w:val="000000"/>
          <w:sz w:val="22"/>
          <w:szCs w:val="22"/>
        </w:rPr>
        <w:t xml:space="preserve"> </w:t>
      </w:r>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14:paraId="14E50BE4" w14:textId="77777777"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w:t>
      </w:r>
      <w:r w:rsidR="006F0A5A">
        <w:rPr>
          <w:rStyle w:val="Hyperlink"/>
          <w:rFonts w:ascii="Verdana" w:hAnsi="Verdana"/>
          <w:color w:val="000000"/>
          <w:sz w:val="22"/>
          <w:szCs w:val="22"/>
          <w:u w:val="none"/>
        </w:rPr>
        <w:t>-</w:t>
      </w:r>
      <w:r w:rsidR="00F77058" w:rsidRPr="00D66524">
        <w:rPr>
          <w:rStyle w:val="Hyperlink"/>
          <w:rFonts w:ascii="Verdana" w:hAnsi="Verdana"/>
          <w:color w:val="000000"/>
          <w:sz w:val="22"/>
          <w:szCs w:val="22"/>
          <w:u w:val="none"/>
        </w:rPr>
        <w:t>mail)</w:t>
      </w:r>
      <w:r w:rsidR="00A800AE" w:rsidRPr="00D66524">
        <w:rPr>
          <w:rStyle w:val="Hyperlink"/>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14:paraId="3205E94B" w14:textId="77777777"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Hyperlink"/>
            <w:rFonts w:ascii="Verdana" w:hAnsi="Verdana"/>
            <w:b/>
            <w:sz w:val="22"/>
            <w:szCs w:val="22"/>
            <w:lang w:val="en-GB" w:eastAsia="en-GB"/>
          </w:rPr>
          <w:t>http://www.un.org/depts/DGACM/RegionalGroups.shtml</w:t>
        </w:r>
      </w:hyperlink>
    </w:p>
    <w:p w14:paraId="27D3B651" w14:textId="77777777"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6D7658">
        <w:rPr>
          <w:rFonts w:ascii="Verdana" w:hAnsi="Verdana" w:cs="Arial"/>
          <w:b/>
          <w:caps/>
          <w:color w:val="FF0000"/>
          <w:sz w:val="22"/>
          <w:szCs w:val="22"/>
          <w:u w:val="single"/>
        </w:rPr>
        <w:t>1 June</w:t>
      </w:r>
      <w:r w:rsidR="00BF2E26">
        <w:rPr>
          <w:rFonts w:ascii="Verdana" w:hAnsi="Verdana" w:cs="Arial"/>
          <w:b/>
          <w:caps/>
          <w:color w:val="FF0000"/>
          <w:sz w:val="22"/>
          <w:szCs w:val="22"/>
          <w:u w:val="single"/>
        </w:rPr>
        <w:t xml:space="preserve">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14:paraId="000613A0" w14:textId="77777777"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14:paraId="042B9E92" w14:textId="77777777"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14:paraId="186EF86C" w14:textId="77777777"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14:paraId="743CFCE6" w14:textId="77777777"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Hyperlink"/>
            <w:rFonts w:ascii="Verdana" w:eastAsia="Times New Roman" w:hAnsi="Verdana"/>
            <w:sz w:val="22"/>
            <w:szCs w:val="22"/>
            <w:lang w:eastAsia="en-US"/>
          </w:rPr>
          <w:t>hrcspecialprocedures@ohchr.org</w:t>
        </w:r>
      </w:hyperlink>
      <w:proofErr w:type="gramStart"/>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proofErr w:type="gramEnd"/>
      <w:r w:rsidR="002D3D1A">
        <w:fldChar w:fldCharType="begin"/>
      </w:r>
      <w:r w:rsidR="002D3D1A">
        <w:instrText xml:space="preserve"> HYPERLINK "mailto:" </w:instrText>
      </w:r>
      <w:r w:rsidR="002D3D1A">
        <w:fldChar w:fldCharType="end"/>
      </w:r>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14:paraId="62BEFE01" w14:textId="77777777" w:rsidR="00A800AE" w:rsidRDefault="002F3FAA" w:rsidP="00CF3DA8">
      <w:pPr>
        <w:rPr>
          <w:rFonts w:ascii="Verdana" w:hAnsi="Verdana"/>
          <w:b/>
          <w:bCs/>
          <w:sz w:val="22"/>
          <w:szCs w:val="22"/>
          <w:lang w:val="en-GB"/>
        </w:rPr>
      </w:pPr>
      <w:r w:rsidRPr="00BF2E26">
        <w:rPr>
          <w:rFonts w:ascii="Verdana" w:hAnsi="Verdana"/>
          <w:b/>
          <w:bCs/>
          <w:sz w:val="22"/>
          <w:szCs w:val="22"/>
        </w:rPr>
        <w:t xml:space="preserve">You will receive </w:t>
      </w:r>
      <w:proofErr w:type="gramStart"/>
      <w:r w:rsidRPr="00BF2E26">
        <w:rPr>
          <w:rFonts w:ascii="Verdana" w:hAnsi="Verdana"/>
          <w:b/>
          <w:bCs/>
          <w:sz w:val="22"/>
          <w:szCs w:val="22"/>
        </w:rPr>
        <w:t>a</w:t>
      </w:r>
      <w:r w:rsidR="00E87B06" w:rsidRPr="00BF2E26">
        <w:rPr>
          <w:rFonts w:ascii="Verdana" w:hAnsi="Verdana"/>
          <w:b/>
          <w:bCs/>
          <w:sz w:val="22"/>
          <w:szCs w:val="22"/>
          <w:lang w:val="en-GB"/>
        </w:rPr>
        <w:t>n acknowledgment</w:t>
      </w:r>
      <w:proofErr w:type="gramEnd"/>
      <w:r w:rsidR="00E87B06" w:rsidRPr="00BF2E26">
        <w:rPr>
          <w:rFonts w:ascii="Verdana" w:hAnsi="Verdana"/>
          <w:b/>
          <w:bCs/>
          <w:sz w:val="22"/>
          <w:szCs w:val="22"/>
          <w:lang w:val="en-GB"/>
        </w:rPr>
        <w:t xml:space="preserve">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14:paraId="54235D21" w14:textId="77777777"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14:paraId="6BB8A2FD" w14:textId="77777777"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14:paraId="2551A23F" w14:textId="77777777"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14:paraId="0D6C8669" w14:textId="77777777" w:rsidTr="00515390">
        <w:trPr>
          <w:trHeight w:val="558"/>
        </w:trPr>
        <w:tc>
          <w:tcPr>
            <w:tcW w:w="5070" w:type="dxa"/>
            <w:shd w:val="clear" w:color="auto" w:fill="auto"/>
          </w:tcPr>
          <w:p w14:paraId="47CA18BD" w14:textId="77777777" w:rsidR="008012A7" w:rsidRPr="00CB1195" w:rsidRDefault="00751DA9" w:rsidP="00710F8C">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710F8C">
              <w:rPr>
                <w:rFonts w:ascii="Verdana" w:hAnsi="Verdana"/>
                <w:sz w:val="22"/>
                <w:szCs w:val="22"/>
              </w:rPr>
              <w:t>DAY</w:t>
            </w:r>
            <w:r w:rsidR="00515390" w:rsidRPr="00CB1195">
              <w:rPr>
                <w:rFonts w:ascii="Verdana" w:hAnsi="Verdana"/>
                <w:sz w:val="22"/>
                <w:szCs w:val="22"/>
              </w:rPr>
              <w:fldChar w:fldCharType="end"/>
            </w:r>
            <w:bookmarkEnd w:id="0"/>
            <w:proofErr w:type="gramStart"/>
            <w:r w:rsidR="008012A7" w:rsidRPr="00CB1195">
              <w:rPr>
                <w:rFonts w:ascii="Verdana" w:hAnsi="Verdana"/>
                <w:sz w:val="22"/>
                <w:szCs w:val="22"/>
              </w:rPr>
              <w:t xml:space="preserve">                                                                       </w:t>
            </w:r>
            <w:proofErr w:type="gramEnd"/>
          </w:p>
        </w:tc>
        <w:tc>
          <w:tcPr>
            <w:tcW w:w="4760" w:type="dxa"/>
            <w:shd w:val="clear" w:color="auto" w:fill="auto"/>
          </w:tcPr>
          <w:p w14:paraId="2F23D9F0" w14:textId="77777777" w:rsidR="008012A7" w:rsidRPr="00CB1195" w:rsidRDefault="006514B9" w:rsidP="00710F8C">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10F8C">
              <w:rPr>
                <w:rFonts w:ascii="Verdana" w:hAnsi="Verdana"/>
                <w:noProof/>
                <w:sz w:val="22"/>
                <w:szCs w:val="22"/>
              </w:rPr>
              <w:t>1974</w:t>
            </w:r>
            <w:r>
              <w:rPr>
                <w:rFonts w:ascii="Verdana" w:hAnsi="Verdana"/>
                <w:sz w:val="22"/>
                <w:szCs w:val="22"/>
              </w:rPr>
              <w:fldChar w:fldCharType="end"/>
            </w:r>
            <w:bookmarkEnd w:id="1"/>
          </w:p>
        </w:tc>
      </w:tr>
      <w:tr w:rsidR="008012A7" w:rsidRPr="00CB1195" w14:paraId="36FABC2C" w14:textId="77777777" w:rsidTr="0089209C">
        <w:trPr>
          <w:trHeight w:val="559"/>
        </w:trPr>
        <w:tc>
          <w:tcPr>
            <w:tcW w:w="5070" w:type="dxa"/>
            <w:shd w:val="clear" w:color="auto" w:fill="auto"/>
          </w:tcPr>
          <w:p w14:paraId="176D22CB" w14:textId="77777777" w:rsidR="008012A7" w:rsidRPr="00CB1195" w:rsidRDefault="00751DA9" w:rsidP="00710F8C">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710F8C">
              <w:rPr>
                <w:rFonts w:ascii="Verdana" w:hAnsi="Verdana"/>
                <w:noProof/>
                <w:sz w:val="22"/>
                <w:szCs w:val="22"/>
              </w:rPr>
              <w:t>Dominique</w:t>
            </w:r>
            <w:r w:rsidR="00515390" w:rsidRPr="00CB1195">
              <w:rPr>
                <w:rFonts w:ascii="Verdana" w:hAnsi="Verdana"/>
                <w:sz w:val="22"/>
                <w:szCs w:val="22"/>
              </w:rPr>
              <w:fldChar w:fldCharType="end"/>
            </w:r>
            <w:bookmarkEnd w:id="2"/>
            <w:proofErr w:type="gramStart"/>
            <w:r w:rsidR="008012A7" w:rsidRPr="00CB1195">
              <w:rPr>
                <w:rFonts w:ascii="Verdana" w:hAnsi="Verdana"/>
                <w:sz w:val="22"/>
                <w:szCs w:val="22"/>
              </w:rPr>
              <w:t xml:space="preserve">                                                                     </w:t>
            </w:r>
            <w:proofErr w:type="gramEnd"/>
          </w:p>
        </w:tc>
        <w:tc>
          <w:tcPr>
            <w:tcW w:w="4760" w:type="dxa"/>
            <w:shd w:val="clear" w:color="auto" w:fill="auto"/>
          </w:tcPr>
          <w:p w14:paraId="50DC8582" w14:textId="77777777" w:rsidR="008012A7" w:rsidRPr="00CB1195" w:rsidRDefault="006514B9" w:rsidP="00710F8C">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710F8C">
              <w:rPr>
                <w:rFonts w:ascii="Verdana" w:hAnsi="Verdana"/>
                <w:noProof/>
                <w:sz w:val="22"/>
                <w:szCs w:val="22"/>
              </w:rPr>
              <w:t>New York, USA</w:t>
            </w:r>
            <w:r w:rsidRPr="00CB1195">
              <w:rPr>
                <w:rFonts w:ascii="Verdana" w:hAnsi="Verdana"/>
                <w:sz w:val="22"/>
                <w:szCs w:val="22"/>
              </w:rPr>
              <w:fldChar w:fldCharType="end"/>
            </w:r>
            <w:bookmarkEnd w:id="3"/>
          </w:p>
        </w:tc>
      </w:tr>
      <w:tr w:rsidR="008012A7" w:rsidRPr="00CB1195" w14:paraId="33C32DC0" w14:textId="77777777" w:rsidTr="00294292">
        <w:trPr>
          <w:trHeight w:val="573"/>
        </w:trPr>
        <w:tc>
          <w:tcPr>
            <w:tcW w:w="5070" w:type="dxa"/>
            <w:shd w:val="clear" w:color="auto" w:fill="auto"/>
          </w:tcPr>
          <w:p w14:paraId="4C11A5B2" w14:textId="6F35E63D" w:rsidR="008012A7" w:rsidRPr="00CB1195" w:rsidRDefault="00751DA9" w:rsidP="002D3D1A">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2D3D1A">
              <w:rPr>
                <w:rFonts w:ascii="Verdana" w:hAnsi="Verdana"/>
                <w:noProof/>
                <w:sz w:val="22"/>
                <w:szCs w:val="22"/>
              </w:rPr>
              <w:t>n/a</w:t>
            </w:r>
            <w:r w:rsidR="00515390" w:rsidRPr="00CB1195">
              <w:rPr>
                <w:rFonts w:ascii="Verdana" w:hAnsi="Verdana"/>
                <w:sz w:val="22"/>
                <w:szCs w:val="22"/>
              </w:rPr>
              <w:fldChar w:fldCharType="end"/>
            </w:r>
            <w:bookmarkEnd w:id="4"/>
            <w:proofErr w:type="gramStart"/>
            <w:r w:rsidR="008012A7" w:rsidRPr="00CB1195">
              <w:rPr>
                <w:rFonts w:ascii="Verdana" w:hAnsi="Verdana"/>
                <w:sz w:val="22"/>
                <w:szCs w:val="22"/>
              </w:rPr>
              <w:t xml:space="preserve">                                                               </w:t>
            </w:r>
            <w:proofErr w:type="gramEnd"/>
          </w:p>
        </w:tc>
        <w:tc>
          <w:tcPr>
            <w:tcW w:w="4760" w:type="dxa"/>
            <w:shd w:val="clear" w:color="auto" w:fill="auto"/>
          </w:tcPr>
          <w:p w14:paraId="5C0E82F7" w14:textId="77777777" w:rsidR="008012A7" w:rsidRPr="00CB1195" w:rsidRDefault="006514B9" w:rsidP="00710F8C">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710F8C">
              <w:rPr>
                <w:rFonts w:ascii="Verdana" w:hAnsi="Verdana"/>
                <w:noProof/>
                <w:sz w:val="22"/>
                <w:szCs w:val="22"/>
              </w:rPr>
              <w:t>USA</w:t>
            </w:r>
            <w:r w:rsidRPr="00CB1195">
              <w:rPr>
                <w:rFonts w:ascii="Verdana" w:hAnsi="Verdana"/>
                <w:sz w:val="22"/>
                <w:szCs w:val="22"/>
              </w:rPr>
              <w:fldChar w:fldCharType="end"/>
            </w:r>
            <w:bookmarkEnd w:id="5"/>
          </w:p>
        </w:tc>
      </w:tr>
      <w:tr w:rsidR="008012A7" w:rsidRPr="00CB1195" w14:paraId="58F97D78" w14:textId="77777777" w:rsidTr="006514B9">
        <w:trPr>
          <w:trHeight w:val="581"/>
        </w:trPr>
        <w:tc>
          <w:tcPr>
            <w:tcW w:w="5070" w:type="dxa"/>
            <w:shd w:val="clear" w:color="auto" w:fill="auto"/>
          </w:tcPr>
          <w:p w14:paraId="61BEE76E" w14:textId="08A84C88" w:rsidR="008012A7" w:rsidRPr="00CB1195" w:rsidRDefault="00751DA9" w:rsidP="002D3D1A">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2D3D1A">
              <w:rPr>
                <w:rFonts w:ascii="Verdana" w:hAnsi="Verdana"/>
                <w:noProof/>
                <w:sz w:val="22"/>
                <w:szCs w:val="22"/>
              </w:rPr>
              <w:t>n/a</w:t>
            </w:r>
            <w:r w:rsidR="00515390" w:rsidRPr="00CB1195">
              <w:rPr>
                <w:rFonts w:ascii="Verdana" w:hAnsi="Verdana"/>
                <w:sz w:val="22"/>
                <w:szCs w:val="22"/>
              </w:rPr>
              <w:fldChar w:fldCharType="end"/>
            </w:r>
            <w:bookmarkEnd w:id="6"/>
            <w:proofErr w:type="gramStart"/>
            <w:r w:rsidR="008012A7" w:rsidRPr="00CB1195">
              <w:rPr>
                <w:rFonts w:ascii="Verdana" w:hAnsi="Verdana"/>
                <w:sz w:val="22"/>
                <w:szCs w:val="22"/>
              </w:rPr>
              <w:t xml:space="preserve">                                                                            </w:t>
            </w:r>
            <w:proofErr w:type="gramEnd"/>
          </w:p>
        </w:tc>
        <w:tc>
          <w:tcPr>
            <w:tcW w:w="4760" w:type="dxa"/>
            <w:shd w:val="clear" w:color="auto" w:fill="auto"/>
          </w:tcPr>
          <w:p w14:paraId="73C14824" w14:textId="2B5CFCFF" w:rsidR="008012A7" w:rsidRPr="00CB1195" w:rsidRDefault="006514B9" w:rsidP="002D3D1A">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2D3D1A">
              <w:rPr>
                <w:rFonts w:ascii="Verdana" w:hAnsi="Verdana"/>
                <w:noProof/>
                <w:sz w:val="22"/>
                <w:szCs w:val="22"/>
              </w:rPr>
              <w:t>n/a</w:t>
            </w:r>
            <w:r w:rsidRPr="00CB1195">
              <w:rPr>
                <w:rFonts w:ascii="Verdana" w:hAnsi="Verdana"/>
                <w:sz w:val="22"/>
                <w:szCs w:val="22"/>
              </w:rPr>
              <w:fldChar w:fldCharType="end"/>
            </w:r>
          </w:p>
        </w:tc>
      </w:tr>
      <w:tr w:rsidR="00E4000F" w:rsidRPr="00CB1195" w14:paraId="23DF2360" w14:textId="77777777" w:rsidTr="00294292">
        <w:trPr>
          <w:trHeight w:val="560"/>
        </w:trPr>
        <w:tc>
          <w:tcPr>
            <w:tcW w:w="5070" w:type="dxa"/>
            <w:shd w:val="clear" w:color="auto" w:fill="auto"/>
          </w:tcPr>
          <w:p w14:paraId="764F501D" w14:textId="77777777" w:rsidR="00E4000F" w:rsidRPr="00CB1195" w:rsidRDefault="006514B9" w:rsidP="00710F8C">
            <w:pPr>
              <w:rPr>
                <w:rFonts w:ascii="Verdana" w:hAnsi="Verdana"/>
                <w:sz w:val="22"/>
                <w:szCs w:val="22"/>
              </w:rPr>
            </w:pPr>
            <w:r w:rsidRPr="00CB1195">
              <w:rPr>
                <w:rFonts w:ascii="Verdana" w:hAnsi="Verdana"/>
                <w:b/>
                <w:sz w:val="22"/>
                <w:szCs w:val="22"/>
              </w:rPr>
              <w:t xml:space="preserve">5. Sex:  </w:t>
            </w:r>
            <w:r w:rsidR="00311DD4"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311DD4" w:rsidRPr="00CB1195">
              <w:rPr>
                <w:rFonts w:ascii="Verdana" w:hAnsi="Verdana"/>
                <w:sz w:val="22"/>
                <w:szCs w:val="22"/>
              </w:rPr>
            </w:r>
            <w:r w:rsidR="00311DD4" w:rsidRPr="00CB1195">
              <w:rPr>
                <w:rFonts w:ascii="Verdana" w:hAnsi="Verdana"/>
                <w:sz w:val="22"/>
                <w:szCs w:val="22"/>
              </w:rPr>
              <w:fldChar w:fldCharType="separate"/>
            </w:r>
            <w:r w:rsidR="00710F8C">
              <w:rPr>
                <w:rFonts w:ascii="Verdana" w:hAnsi="Verdana"/>
                <w:noProof/>
                <w:sz w:val="22"/>
                <w:szCs w:val="22"/>
              </w:rPr>
              <w:t>Female</w:t>
            </w:r>
            <w:r w:rsidR="00311DD4" w:rsidRPr="00CB1195">
              <w:rPr>
                <w:rFonts w:ascii="Verdana" w:hAnsi="Verdana"/>
                <w:sz w:val="22"/>
                <w:szCs w:val="22"/>
              </w:rPr>
              <w:fldChar w:fldCharType="end"/>
            </w:r>
          </w:p>
        </w:tc>
        <w:tc>
          <w:tcPr>
            <w:tcW w:w="4760" w:type="dxa"/>
            <w:shd w:val="clear" w:color="auto" w:fill="auto"/>
          </w:tcPr>
          <w:p w14:paraId="5BC15B79" w14:textId="77777777" w:rsidR="00E4000F" w:rsidRPr="00CB1195" w:rsidRDefault="00E4000F" w:rsidP="00515390">
            <w:pPr>
              <w:rPr>
                <w:rFonts w:ascii="Verdana" w:hAnsi="Verdana"/>
                <w:b/>
                <w:sz w:val="22"/>
                <w:szCs w:val="22"/>
              </w:rPr>
            </w:pPr>
          </w:p>
        </w:tc>
      </w:tr>
    </w:tbl>
    <w:p w14:paraId="425CDB5D" w14:textId="77777777" w:rsidR="008012A7" w:rsidRPr="00CB1195" w:rsidRDefault="008012A7" w:rsidP="00C21F72">
      <w:pPr>
        <w:spacing w:afterLines="50" w:after="120"/>
        <w:ind w:firstLine="225"/>
        <w:jc w:val="both"/>
        <w:rPr>
          <w:rFonts w:ascii="Verdana" w:hAnsi="Verdana"/>
          <w:b/>
          <w:bCs/>
          <w:sz w:val="22"/>
          <w:szCs w:val="22"/>
          <w:lang w:val="en-GB"/>
        </w:rPr>
      </w:pPr>
    </w:p>
    <w:p w14:paraId="7F584F2E" w14:textId="77777777"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14:paraId="79E29417" w14:textId="77777777" w:rsidR="00C824A8" w:rsidRPr="00CB1195" w:rsidRDefault="00C824A8" w:rsidP="00C824A8">
      <w:pPr>
        <w:rPr>
          <w:rStyle w:val="Strong"/>
          <w:rFonts w:ascii="Verdana" w:hAnsi="Verdana"/>
          <w:sz w:val="22"/>
          <w:szCs w:val="22"/>
        </w:rPr>
      </w:pPr>
    </w:p>
    <w:p w14:paraId="04582447" w14:textId="77777777"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14:paraId="44747D40" w14:textId="77777777" w:rsidR="00AA000E" w:rsidRPr="00CB1195" w:rsidRDefault="00AA000E" w:rsidP="00DE4EAC">
      <w:pPr>
        <w:rPr>
          <w:rStyle w:val="Strong"/>
          <w:rFonts w:ascii="Verdana" w:hAnsi="Verdana"/>
          <w:sz w:val="22"/>
          <w:szCs w:val="22"/>
        </w:rPr>
      </w:pPr>
    </w:p>
    <w:p w14:paraId="43F5E8B3"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14:paraId="4BECFCCF" w14:textId="77777777"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5DAB6C9C" w14:textId="77777777" w:rsidR="00AA000E" w:rsidRPr="00CB1195" w:rsidRDefault="00AA000E" w:rsidP="00AA000E">
      <w:pPr>
        <w:rPr>
          <w:rFonts w:ascii="Verdana" w:hAnsi="Verdana"/>
          <w:sz w:val="22"/>
          <w:szCs w:val="22"/>
        </w:rPr>
      </w:pPr>
    </w:p>
    <w:p w14:paraId="335BB3ED" w14:textId="77777777" w:rsidR="006B3EC9" w:rsidRPr="006B3EC9" w:rsidRDefault="006514B9" w:rsidP="006B3EC9">
      <w:pPr>
        <w:rPr>
          <w:rFonts w:ascii="Verdana" w:hAnsi="Verdana"/>
          <w:noProof/>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B3EC9" w:rsidRPr="006B3EC9">
        <w:rPr>
          <w:rFonts w:ascii="Verdana" w:hAnsi="Verdana"/>
          <w:noProof/>
          <w:sz w:val="22"/>
          <w:szCs w:val="22"/>
        </w:rPr>
        <w:t xml:space="preserve">Having practiced human rights law for over fifteen years, my work on fundamental rights and discrimination is a key qualification for this mandate. I have represented thousands of people facing civil and criminal prosecution, procedures rife with racial disparity, and brought affirmative litigation on behalf of classes facing institutional discrimination or intolerance on the basis of race, gender, religion, or national origin. </w:t>
      </w:r>
    </w:p>
    <w:p w14:paraId="601254E7" w14:textId="77777777" w:rsidR="006B3EC9" w:rsidRPr="006B3EC9" w:rsidRDefault="006B3EC9" w:rsidP="006B3EC9">
      <w:pPr>
        <w:rPr>
          <w:rFonts w:ascii="Verdana" w:hAnsi="Verdana"/>
          <w:noProof/>
          <w:sz w:val="22"/>
          <w:szCs w:val="22"/>
        </w:rPr>
      </w:pPr>
    </w:p>
    <w:p w14:paraId="3A4FF889" w14:textId="77777777" w:rsidR="006B3EC9" w:rsidRPr="006B3EC9" w:rsidRDefault="006B3EC9" w:rsidP="006B3EC9">
      <w:pPr>
        <w:rPr>
          <w:rFonts w:ascii="Verdana" w:hAnsi="Verdana"/>
          <w:noProof/>
          <w:sz w:val="22"/>
          <w:szCs w:val="22"/>
        </w:rPr>
      </w:pPr>
      <w:r w:rsidRPr="006B3EC9">
        <w:rPr>
          <w:rFonts w:ascii="Verdana" w:hAnsi="Verdana"/>
          <w:noProof/>
          <w:sz w:val="22"/>
          <w:szCs w:val="22"/>
        </w:rPr>
        <w:t xml:space="preserve">As a senior policy advisor, I have worked on systemic fairness issues in the Occupied Palestinian Territories, Iraq, Afghanistan, and the US.  I was a Fulbright Scholar in the West Bank where I taught human rights and international law and I remain adjunct faculty in the Department of Africana Studies at John Jay College.  I recently taught a class on race and police and will teach a course entitled ‘Institutional Racism’ in September 2017.  I am also the founder of DAYLIGHT, an access to justice platform supporting human rights internationally. </w:t>
      </w:r>
    </w:p>
    <w:p w14:paraId="28FE78B6" w14:textId="77777777" w:rsidR="006B3EC9" w:rsidRPr="006B3EC9" w:rsidRDefault="006B3EC9" w:rsidP="006B3EC9">
      <w:pPr>
        <w:rPr>
          <w:rFonts w:ascii="Verdana" w:hAnsi="Verdana"/>
          <w:noProof/>
          <w:sz w:val="22"/>
          <w:szCs w:val="22"/>
        </w:rPr>
      </w:pPr>
    </w:p>
    <w:p w14:paraId="4569A8E5" w14:textId="77777777" w:rsidR="006B3EC9" w:rsidRPr="006B3EC9" w:rsidRDefault="006B3EC9" w:rsidP="006B3EC9">
      <w:pPr>
        <w:rPr>
          <w:rFonts w:ascii="Verdana" w:hAnsi="Verdana"/>
          <w:noProof/>
          <w:sz w:val="22"/>
          <w:szCs w:val="22"/>
        </w:rPr>
      </w:pPr>
      <w:r w:rsidRPr="006B3EC9">
        <w:rPr>
          <w:rFonts w:ascii="Verdana" w:hAnsi="Verdana"/>
          <w:noProof/>
          <w:sz w:val="22"/>
          <w:szCs w:val="22"/>
        </w:rPr>
        <w:t xml:space="preserve">I hold a bachelor’s degree in Social Studies (with honors) from Harvard University and a juris doctor from Stanford University. I am fluent in English (native) and proficient in French. I also speak Arabic (Levantine) at an intermediate level and read/write at a basic level. </w:t>
      </w:r>
    </w:p>
    <w:p w14:paraId="14728D97" w14:textId="38DDE309" w:rsidR="00AA000E" w:rsidRPr="00CB1195" w:rsidRDefault="006514B9" w:rsidP="00AA000E">
      <w:pPr>
        <w:rPr>
          <w:rFonts w:ascii="Verdana" w:hAnsi="Verdana"/>
          <w:sz w:val="22"/>
          <w:szCs w:val="22"/>
        </w:rPr>
      </w:pPr>
      <w:r>
        <w:rPr>
          <w:rFonts w:ascii="Verdana" w:hAnsi="Verdana"/>
          <w:sz w:val="22"/>
          <w:szCs w:val="22"/>
        </w:rPr>
        <w:fldChar w:fldCharType="end"/>
      </w:r>
      <w:bookmarkEnd w:id="7"/>
    </w:p>
    <w:p w14:paraId="09AEA96F" w14:textId="77777777" w:rsidR="00AA000E" w:rsidRPr="00CB1195" w:rsidRDefault="00AA000E" w:rsidP="00AA000E">
      <w:pPr>
        <w:rPr>
          <w:rFonts w:ascii="Verdana" w:hAnsi="Verdana"/>
          <w:sz w:val="22"/>
          <w:szCs w:val="22"/>
        </w:rPr>
      </w:pPr>
    </w:p>
    <w:p w14:paraId="0CA6B70F"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14:paraId="72C9629C" w14:textId="77777777" w:rsidR="00AA000E" w:rsidRPr="00CB1195" w:rsidRDefault="00AA000E" w:rsidP="00AA000E">
      <w:pPr>
        <w:rPr>
          <w:rFonts w:ascii="Verdana" w:hAnsi="Verdana"/>
          <w:b/>
          <w:sz w:val="22"/>
          <w:szCs w:val="22"/>
        </w:rPr>
      </w:pPr>
      <w:proofErr w:type="gramStart"/>
      <w:r w:rsidRPr="00CB1195">
        <w:rPr>
          <w:rFonts w:ascii="Verdana" w:hAnsi="Verdana"/>
          <w:b/>
          <w:sz w:val="22"/>
          <w:szCs w:val="22"/>
        </w:rPr>
        <w:t>Knowledge of international human rights instruments, norms and principles.</w:t>
      </w:r>
      <w:proofErr w:type="gramEnd"/>
      <w:r w:rsidRPr="00CB1195">
        <w:rPr>
          <w:rFonts w:ascii="Verdana" w:hAnsi="Verdana"/>
          <w:b/>
          <w:sz w:val="22"/>
          <w:szCs w:val="22"/>
        </w:rPr>
        <w:t xml:space="preserve"> (Please state how this was acquired.)</w:t>
      </w:r>
    </w:p>
    <w:p w14:paraId="32D8E24D"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14:paraId="456E5F8A" w14:textId="77777777"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14:paraId="36541A7C" w14:textId="77777777" w:rsidR="00AA000E" w:rsidRPr="00CB1195" w:rsidRDefault="00AA000E" w:rsidP="00AA000E">
      <w:pPr>
        <w:rPr>
          <w:rFonts w:ascii="Verdana" w:hAnsi="Verdana"/>
          <w:sz w:val="22"/>
          <w:szCs w:val="22"/>
        </w:rPr>
      </w:pPr>
    </w:p>
    <w:p w14:paraId="27D2B63B" w14:textId="77777777" w:rsidR="00A833C0" w:rsidRPr="00A833C0" w:rsidRDefault="00383F21" w:rsidP="00A833C0">
      <w:pPr>
        <w:rPr>
          <w:rFonts w:ascii="Verdana" w:hAnsi="Verdana"/>
          <w:noProof/>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A833C0" w:rsidRPr="00A833C0">
        <w:rPr>
          <w:rFonts w:ascii="Verdana" w:hAnsi="Verdana"/>
          <w:noProof/>
          <w:sz w:val="22"/>
          <w:szCs w:val="22"/>
        </w:rPr>
        <w:t>My expertise in international human rights and UN mandates stems from nearly twenty years of advocacy, practice, research, and teaching human rights internationally. My facility with established UN instruments stems from actual use, including a recently completed nationwide analysis and recommendations for legal aid in Afghanistan.  Similarly, some years ago in Afghanistan, I served on the working group revising the penal and criminal procedure codes to accommodate UN mandates and international treaty obligations.</w:t>
      </w:r>
    </w:p>
    <w:p w14:paraId="59A5C54E" w14:textId="77777777" w:rsidR="00A833C0" w:rsidRPr="00A833C0" w:rsidRDefault="00A833C0" w:rsidP="00A833C0">
      <w:pPr>
        <w:rPr>
          <w:rFonts w:ascii="Verdana" w:hAnsi="Verdana"/>
          <w:noProof/>
          <w:sz w:val="22"/>
          <w:szCs w:val="22"/>
        </w:rPr>
      </w:pPr>
    </w:p>
    <w:p w14:paraId="478F334D" w14:textId="77777777" w:rsidR="00A833C0" w:rsidRPr="00A833C0" w:rsidRDefault="00A833C0" w:rsidP="00A833C0">
      <w:pPr>
        <w:rPr>
          <w:rFonts w:ascii="Verdana" w:hAnsi="Verdana"/>
          <w:noProof/>
          <w:sz w:val="22"/>
          <w:szCs w:val="22"/>
        </w:rPr>
      </w:pPr>
      <w:r w:rsidRPr="00A833C0">
        <w:rPr>
          <w:rFonts w:ascii="Verdana" w:hAnsi="Verdana"/>
          <w:noProof/>
          <w:sz w:val="22"/>
          <w:szCs w:val="22"/>
        </w:rPr>
        <w:t xml:space="preserve">In the same vein, I have visited a dozen prisons for men, women, and children in Iraq, Afghanistan, Palestine, and the United States.  I co-authored a chapter on Afghanistan’s death penalty using in-person prisoner interviews.  I was a public defender in New York at the height of US mass incarceration, a systemic criminalization targeting African-Americans, Latinos, and immigrants. </w:t>
      </w:r>
    </w:p>
    <w:p w14:paraId="5BAFF560" w14:textId="77777777" w:rsidR="00A833C0" w:rsidRPr="00A833C0" w:rsidRDefault="00A833C0" w:rsidP="00A833C0">
      <w:pPr>
        <w:rPr>
          <w:rFonts w:ascii="Verdana" w:hAnsi="Verdana"/>
          <w:noProof/>
          <w:sz w:val="22"/>
          <w:szCs w:val="22"/>
        </w:rPr>
      </w:pPr>
    </w:p>
    <w:p w14:paraId="08654D01" w14:textId="77777777" w:rsidR="00A833C0" w:rsidRPr="00A833C0" w:rsidRDefault="00A833C0" w:rsidP="00A833C0">
      <w:pPr>
        <w:rPr>
          <w:rFonts w:ascii="Verdana" w:hAnsi="Verdana"/>
          <w:noProof/>
          <w:sz w:val="22"/>
          <w:szCs w:val="22"/>
        </w:rPr>
      </w:pPr>
      <w:r w:rsidRPr="00A833C0">
        <w:rPr>
          <w:rFonts w:ascii="Verdana" w:hAnsi="Verdana"/>
          <w:noProof/>
          <w:sz w:val="22"/>
          <w:szCs w:val="22"/>
        </w:rPr>
        <w:t xml:space="preserve">In addition, I have been capacity-building on access to justice issues for ten years. In Iraq, I taught and trained judges and lawyers on key UN conventions and protocols. In recent years, I have also brought this expertise into the classroom; as a Fulbright Scholar, I taught international law and human rights to Palestinian students. I currently teach on systemic racism as an adjunct professor in Africana studies. </w:t>
      </w:r>
    </w:p>
    <w:p w14:paraId="5388C95C" w14:textId="5C93A94C" w:rsidR="00AA000E" w:rsidRPr="00CB1195" w:rsidRDefault="00383F21" w:rsidP="00AA000E">
      <w:pPr>
        <w:rPr>
          <w:rFonts w:ascii="Verdana" w:hAnsi="Verdana"/>
          <w:sz w:val="22"/>
          <w:szCs w:val="22"/>
        </w:rPr>
      </w:pPr>
      <w:r>
        <w:rPr>
          <w:rFonts w:ascii="Verdana" w:hAnsi="Verdana"/>
          <w:sz w:val="22"/>
          <w:szCs w:val="22"/>
        </w:rPr>
        <w:fldChar w:fldCharType="end"/>
      </w:r>
      <w:bookmarkEnd w:id="8"/>
    </w:p>
    <w:p w14:paraId="41A19EBF" w14:textId="77777777" w:rsidR="00AA000E" w:rsidRPr="00CB1195" w:rsidRDefault="00AA000E" w:rsidP="00DE4EAC">
      <w:pPr>
        <w:rPr>
          <w:rStyle w:val="Strong"/>
          <w:rFonts w:ascii="Verdana" w:hAnsi="Verdana"/>
          <w:sz w:val="22"/>
          <w:szCs w:val="22"/>
        </w:rPr>
      </w:pPr>
    </w:p>
    <w:p w14:paraId="7053D46F"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14:paraId="5B09985D" w14:textId="77777777"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14:paraId="1A27134F" w14:textId="77777777" w:rsidR="00AA000E" w:rsidRPr="00CB1195" w:rsidRDefault="00AA000E" w:rsidP="00AA000E">
      <w:pPr>
        <w:rPr>
          <w:rFonts w:ascii="Verdana" w:hAnsi="Verdana"/>
          <w:sz w:val="22"/>
          <w:szCs w:val="22"/>
        </w:rPr>
      </w:pPr>
    </w:p>
    <w:p w14:paraId="31816CD5" w14:textId="77777777" w:rsidR="006B3EC9" w:rsidRPr="006B3EC9" w:rsidRDefault="006514B9" w:rsidP="006B3EC9">
      <w:pPr>
        <w:rPr>
          <w:rFonts w:ascii="Verdana" w:hAnsi="Verdana"/>
          <w:noProof/>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B3EC9" w:rsidRPr="006B3EC9">
        <w:rPr>
          <w:rFonts w:ascii="Verdana" w:hAnsi="Verdana"/>
          <w:noProof/>
          <w:sz w:val="22"/>
          <w:szCs w:val="22"/>
        </w:rPr>
        <w:t>My established competence in human rights has been recognized by civil society and government.  I was awarded a Fulbright fellowship in human rights in 2015. I speak and teach extensively on race, gender, and rights. I have been engaged as a subject matter expert on legal aid, vulnerable groups, and gender in Iraq and Afghanistan.  Similarly, I led New York City’s efforts to end mass incarceration in 2015.  In that capacity, I led a 15-member delegation of officials in a planning process to address racial disparity in New York’s criminal justice system.</w:t>
      </w:r>
    </w:p>
    <w:p w14:paraId="4D38EABD" w14:textId="77777777" w:rsidR="006B3EC9" w:rsidRPr="006B3EC9" w:rsidRDefault="006B3EC9" w:rsidP="006B3EC9">
      <w:pPr>
        <w:rPr>
          <w:rFonts w:ascii="Verdana" w:hAnsi="Verdana"/>
          <w:noProof/>
          <w:sz w:val="22"/>
          <w:szCs w:val="22"/>
        </w:rPr>
      </w:pPr>
    </w:p>
    <w:p w14:paraId="1B9239D1" w14:textId="77777777" w:rsidR="006B3EC9" w:rsidRPr="006B3EC9" w:rsidRDefault="006B3EC9" w:rsidP="006B3EC9">
      <w:pPr>
        <w:rPr>
          <w:rFonts w:ascii="Verdana" w:hAnsi="Verdana"/>
          <w:noProof/>
          <w:sz w:val="22"/>
          <w:szCs w:val="22"/>
        </w:rPr>
      </w:pPr>
      <w:r w:rsidRPr="006B3EC9">
        <w:rPr>
          <w:rFonts w:ascii="Verdana" w:hAnsi="Verdana"/>
          <w:noProof/>
          <w:sz w:val="22"/>
          <w:szCs w:val="22"/>
        </w:rPr>
        <w:t xml:space="preserve">After fifteen years of human rights work as an attorney, an academic, and an advocate, I was selected to conduct Afghanistan’s first-ever, comprehensive legal aid analysis, a year-long project sponsored by the Ministry of Justice, World Bank, and the Asia Foundation, involving nationwide assessment, a SWOT analysis, and data-driven recommendations. </w:t>
      </w:r>
    </w:p>
    <w:p w14:paraId="53C0C2A5" w14:textId="77777777" w:rsidR="006B3EC9" w:rsidRPr="006B3EC9" w:rsidRDefault="006B3EC9" w:rsidP="006B3EC9">
      <w:pPr>
        <w:rPr>
          <w:rFonts w:ascii="Verdana" w:hAnsi="Verdana"/>
          <w:noProof/>
          <w:sz w:val="22"/>
          <w:szCs w:val="22"/>
        </w:rPr>
      </w:pPr>
    </w:p>
    <w:p w14:paraId="24F804DE" w14:textId="77777777" w:rsidR="006B3EC9" w:rsidRPr="006B3EC9" w:rsidRDefault="006B3EC9" w:rsidP="006B3EC9">
      <w:pPr>
        <w:rPr>
          <w:rFonts w:ascii="Verdana" w:hAnsi="Verdana"/>
          <w:noProof/>
          <w:sz w:val="22"/>
          <w:szCs w:val="22"/>
        </w:rPr>
      </w:pPr>
      <w:r w:rsidRPr="006B3EC9">
        <w:rPr>
          <w:rFonts w:ascii="Verdana" w:hAnsi="Verdana"/>
          <w:noProof/>
          <w:sz w:val="22"/>
          <w:szCs w:val="22"/>
        </w:rPr>
        <w:t>I also provide sworn expert testimony to consultative bodies, including New York City Council, on race and justice.  For example, in 2015, I provided testimony in support of bail reform in New York City, an issue highlighting stark racial disparities in American criminal justice and reflecting ongoing racism and xenophobia in its subjective and arbitrary application.</w:t>
      </w:r>
    </w:p>
    <w:p w14:paraId="681C8A46" w14:textId="6F6930C8" w:rsidR="00AA000E" w:rsidRPr="00CB1195" w:rsidRDefault="006514B9" w:rsidP="00AA000E">
      <w:pPr>
        <w:rPr>
          <w:rFonts w:ascii="Verdana" w:hAnsi="Verdana"/>
          <w:sz w:val="22"/>
          <w:szCs w:val="22"/>
        </w:rPr>
      </w:pPr>
      <w:r>
        <w:rPr>
          <w:rFonts w:ascii="Verdana" w:hAnsi="Verdana"/>
          <w:sz w:val="22"/>
          <w:szCs w:val="22"/>
        </w:rPr>
        <w:fldChar w:fldCharType="end"/>
      </w:r>
      <w:bookmarkEnd w:id="9"/>
    </w:p>
    <w:p w14:paraId="29F191B2" w14:textId="77777777" w:rsidR="00AA000E" w:rsidRDefault="00AA000E" w:rsidP="00AA000E">
      <w:pPr>
        <w:rPr>
          <w:rFonts w:ascii="Verdana" w:hAnsi="Verdana"/>
          <w:sz w:val="22"/>
          <w:szCs w:val="22"/>
        </w:rPr>
      </w:pPr>
    </w:p>
    <w:p w14:paraId="336F3394" w14:textId="77777777"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14:paraId="4C1A8D68" w14:textId="77777777"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14:paraId="31AFA40D" w14:textId="77777777" w:rsidR="00C24C9C" w:rsidRPr="00D33A90" w:rsidRDefault="00C24C9C" w:rsidP="00C24C9C">
      <w:pPr>
        <w:rPr>
          <w:rFonts w:ascii="Verdana" w:hAnsi="Verdana"/>
          <w:sz w:val="22"/>
          <w:szCs w:val="22"/>
          <w:highlight w:val="yellow"/>
          <w:lang w:val="en-GB"/>
        </w:rPr>
      </w:pPr>
    </w:p>
    <w:p w14:paraId="3A355553"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14:paraId="2B171963" w14:textId="77777777" w:rsidR="00C24C9C" w:rsidRPr="00472290" w:rsidRDefault="00C24C9C" w:rsidP="00C24C9C">
      <w:pPr>
        <w:rPr>
          <w:rFonts w:ascii="Verdana" w:hAnsi="Verdana"/>
          <w:b/>
          <w:bCs/>
          <w:sz w:val="22"/>
          <w:szCs w:val="22"/>
          <w:u w:val="single"/>
          <w:lang w:val="en-GB"/>
        </w:rPr>
      </w:pPr>
    </w:p>
    <w:p w14:paraId="3035A257"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8522D6">
        <w:rPr>
          <w:rFonts w:ascii="Verdana" w:hAnsi="Verdana"/>
          <w:noProof/>
          <w:sz w:val="22"/>
          <w:szCs w:val="22"/>
          <w:lang w:val="en-GB"/>
        </w:rPr>
        <w:t>New York City System Map, MacArthur Safety + Justice Challenge (</w:t>
      </w:r>
      <w:r w:rsidR="00724B2D">
        <w:rPr>
          <w:rFonts w:ascii="Verdana" w:hAnsi="Verdana"/>
          <w:noProof/>
          <w:sz w:val="22"/>
          <w:szCs w:val="22"/>
          <w:lang w:val="en-GB"/>
        </w:rPr>
        <w:t>planning process to target mass incarceration and racial disparity)</w:t>
      </w:r>
      <w:r w:rsidR="00413399">
        <w:rPr>
          <w:rFonts w:ascii="Verdana" w:hAnsi="Verdana"/>
          <w:sz w:val="22"/>
          <w:szCs w:val="22"/>
          <w:lang w:val="en-GB"/>
        </w:rPr>
        <w:fldChar w:fldCharType="end"/>
      </w:r>
    </w:p>
    <w:p w14:paraId="14A1A000"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8522D6">
        <w:rPr>
          <w:rFonts w:ascii="Verdana" w:hAnsi="Verdana"/>
          <w:noProof/>
          <w:sz w:val="22"/>
          <w:szCs w:val="22"/>
          <w:lang w:val="en-GB"/>
        </w:rPr>
        <w:t>New York City Mayor's Office</w:t>
      </w:r>
      <w:r w:rsidR="00413399">
        <w:rPr>
          <w:rFonts w:ascii="Verdana" w:hAnsi="Verdana"/>
          <w:sz w:val="22"/>
          <w:szCs w:val="22"/>
          <w:lang w:val="en-GB"/>
        </w:rPr>
        <w:fldChar w:fldCharType="end"/>
      </w:r>
    </w:p>
    <w:p w14:paraId="1783E2EA"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8522D6">
        <w:rPr>
          <w:rFonts w:ascii="Verdana" w:hAnsi="Verdana"/>
          <w:noProof/>
          <w:sz w:val="22"/>
          <w:szCs w:val="22"/>
          <w:lang w:val="en-GB"/>
        </w:rPr>
        <w:t>September 2015</w:t>
      </w:r>
      <w:r w:rsidR="00413399">
        <w:rPr>
          <w:rFonts w:ascii="Verdana" w:hAnsi="Verdana"/>
          <w:sz w:val="22"/>
          <w:szCs w:val="22"/>
          <w:lang w:val="en-GB"/>
        </w:rPr>
        <w:fldChar w:fldCharType="end"/>
      </w:r>
    </w:p>
    <w:p w14:paraId="39A4E65A"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C7059" w:rsidRPr="00FC7059">
        <w:rPr>
          <w:rFonts w:ascii="Verdana" w:hAnsi="Verdana"/>
          <w:noProof/>
          <w:sz w:val="22"/>
          <w:szCs w:val="22"/>
          <w:lang w:val="en-GB"/>
        </w:rPr>
        <w:t>http://bit.ly/2rfL8Rt</w:t>
      </w:r>
      <w:r w:rsidR="00413399">
        <w:rPr>
          <w:rFonts w:ascii="Verdana" w:hAnsi="Verdana"/>
          <w:sz w:val="22"/>
          <w:szCs w:val="22"/>
          <w:lang w:val="en-GB"/>
        </w:rPr>
        <w:fldChar w:fldCharType="end"/>
      </w:r>
    </w:p>
    <w:p w14:paraId="0625DF25" w14:textId="77777777" w:rsidR="00C24C9C" w:rsidRPr="00472290" w:rsidRDefault="00C24C9C" w:rsidP="00C24C9C">
      <w:pPr>
        <w:rPr>
          <w:rFonts w:ascii="Verdana" w:hAnsi="Verdana"/>
          <w:b/>
          <w:bCs/>
          <w:sz w:val="22"/>
          <w:szCs w:val="22"/>
          <w:lang w:val="en-GB"/>
        </w:rPr>
      </w:pPr>
    </w:p>
    <w:p w14:paraId="75EE36C0"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10F8C" w:rsidRPr="00710F8C">
        <w:rPr>
          <w:rFonts w:ascii="Verdana" w:hAnsi="Verdana"/>
          <w:noProof/>
          <w:sz w:val="22"/>
          <w:szCs w:val="22"/>
          <w:lang w:val="en-GB"/>
        </w:rPr>
        <w:t>Afghanistan: Death Penalty At The Crossroads</w:t>
      </w:r>
      <w:r w:rsidR="00413399">
        <w:rPr>
          <w:rFonts w:ascii="Verdana" w:hAnsi="Verdana"/>
          <w:sz w:val="22"/>
          <w:szCs w:val="22"/>
          <w:lang w:val="en-GB"/>
        </w:rPr>
        <w:fldChar w:fldCharType="end"/>
      </w:r>
    </w:p>
    <w:p w14:paraId="4EB75950"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10F8C" w:rsidRPr="00710F8C">
        <w:rPr>
          <w:rFonts w:ascii="Verdana" w:hAnsi="Verdana"/>
          <w:noProof/>
          <w:sz w:val="22"/>
          <w:szCs w:val="22"/>
          <w:lang w:val="en-GB"/>
        </w:rPr>
        <w:t>Capital Punishment: New Perspectives</w:t>
      </w:r>
      <w:r w:rsidR="00710F8C">
        <w:rPr>
          <w:rFonts w:ascii="Verdana" w:hAnsi="Verdana"/>
          <w:noProof/>
          <w:sz w:val="22"/>
          <w:szCs w:val="22"/>
          <w:lang w:val="en-GB"/>
        </w:rPr>
        <w:t>, Farnham: Ashgate</w:t>
      </w:r>
      <w:r w:rsidR="00413399">
        <w:rPr>
          <w:rFonts w:ascii="Verdana" w:hAnsi="Verdana"/>
          <w:sz w:val="22"/>
          <w:szCs w:val="22"/>
          <w:lang w:val="en-GB"/>
        </w:rPr>
        <w:fldChar w:fldCharType="end"/>
      </w:r>
    </w:p>
    <w:p w14:paraId="6AEA2BC0"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10F8C">
        <w:rPr>
          <w:rFonts w:ascii="Verdana" w:hAnsi="Verdana"/>
          <w:noProof/>
          <w:sz w:val="22"/>
          <w:szCs w:val="22"/>
          <w:lang w:val="en-GB"/>
        </w:rPr>
        <w:t>2013</w:t>
      </w:r>
      <w:r w:rsidR="00413399">
        <w:rPr>
          <w:rFonts w:ascii="Verdana" w:hAnsi="Verdana"/>
          <w:sz w:val="22"/>
          <w:szCs w:val="22"/>
          <w:lang w:val="en-GB"/>
        </w:rPr>
        <w:fldChar w:fldCharType="end"/>
      </w:r>
    </w:p>
    <w:p w14:paraId="349D4ED9"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C7059" w:rsidRPr="00FC7059">
        <w:rPr>
          <w:rFonts w:ascii="Verdana" w:hAnsi="Verdana"/>
          <w:sz w:val="22"/>
          <w:szCs w:val="22"/>
          <w:lang w:val="en-GB"/>
        </w:rPr>
        <w:t>http://bit.ly/2qxlMx5</w:t>
      </w:r>
      <w:r w:rsidR="00FA11E2">
        <w:rPr>
          <w:rFonts w:ascii="Verdana" w:hAnsi="Verdana"/>
          <w:sz w:val="22"/>
          <w:szCs w:val="22"/>
          <w:lang w:val="en-GB"/>
        </w:rPr>
        <w:t> </w:t>
      </w:r>
      <w:r w:rsidR="00FA11E2">
        <w:rPr>
          <w:rFonts w:ascii="Verdana" w:hAnsi="Verdana"/>
          <w:sz w:val="22"/>
          <w:szCs w:val="22"/>
          <w:lang w:val="en-GB"/>
        </w:rPr>
        <w:t> </w:t>
      </w:r>
      <w:r w:rsidR="00FA11E2">
        <w:rPr>
          <w:rFonts w:ascii="Verdana" w:hAnsi="Verdana"/>
          <w:sz w:val="22"/>
          <w:szCs w:val="22"/>
          <w:lang w:val="en-GB"/>
        </w:rPr>
        <w:t> </w:t>
      </w:r>
      <w:r w:rsidR="00FA11E2">
        <w:rPr>
          <w:rFonts w:ascii="Verdana" w:hAnsi="Verdana"/>
          <w:sz w:val="22"/>
          <w:szCs w:val="22"/>
          <w:lang w:val="en-GB"/>
        </w:rPr>
        <w:t> </w:t>
      </w:r>
      <w:r w:rsidR="00FA11E2">
        <w:rPr>
          <w:rFonts w:ascii="Verdana" w:hAnsi="Verdana"/>
          <w:sz w:val="22"/>
          <w:szCs w:val="22"/>
          <w:lang w:val="en-GB"/>
        </w:rPr>
        <w:t> </w:t>
      </w:r>
      <w:r w:rsidR="00413399">
        <w:rPr>
          <w:rFonts w:ascii="Verdana" w:hAnsi="Verdana"/>
          <w:sz w:val="22"/>
          <w:szCs w:val="22"/>
          <w:lang w:val="en-GB"/>
        </w:rPr>
        <w:fldChar w:fldCharType="end"/>
      </w:r>
    </w:p>
    <w:p w14:paraId="11E6BC77" w14:textId="77777777" w:rsidR="00C24C9C" w:rsidRPr="00472290" w:rsidRDefault="00C24C9C" w:rsidP="00C24C9C">
      <w:pPr>
        <w:rPr>
          <w:rFonts w:ascii="Verdana" w:hAnsi="Verdana"/>
          <w:b/>
          <w:bCs/>
          <w:sz w:val="22"/>
          <w:szCs w:val="22"/>
        </w:rPr>
      </w:pPr>
    </w:p>
    <w:p w14:paraId="5BD8EEB4"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A11E2" w:rsidRPr="00FA11E2">
        <w:rPr>
          <w:rFonts w:ascii="Verdana" w:hAnsi="Verdana"/>
          <w:noProof/>
          <w:sz w:val="22"/>
          <w:szCs w:val="22"/>
          <w:lang w:val="en-GB"/>
        </w:rPr>
        <w:t>“Benefits of Family-Focused, Strength-Based Methods: Women Under Community Justice Supervision and their Families</w:t>
      </w:r>
      <w:r w:rsidR="00413399">
        <w:rPr>
          <w:rFonts w:ascii="Verdana" w:hAnsi="Verdana"/>
          <w:sz w:val="22"/>
          <w:szCs w:val="22"/>
          <w:lang w:val="en-GB"/>
        </w:rPr>
        <w:fldChar w:fldCharType="end"/>
      </w:r>
    </w:p>
    <w:p w14:paraId="2C4A688D"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A11E2" w:rsidRPr="00FA11E2">
        <w:rPr>
          <w:rFonts w:ascii="Verdana" w:hAnsi="Verdana"/>
          <w:noProof/>
          <w:sz w:val="22"/>
          <w:szCs w:val="22"/>
          <w:lang w:val="en-GB"/>
        </w:rPr>
        <w:t>Community Corrections Report</w:t>
      </w:r>
      <w:r w:rsidR="00413399">
        <w:rPr>
          <w:rFonts w:ascii="Verdana" w:hAnsi="Verdana"/>
          <w:sz w:val="22"/>
          <w:szCs w:val="22"/>
          <w:lang w:val="en-GB"/>
        </w:rPr>
        <w:fldChar w:fldCharType="end"/>
      </w:r>
    </w:p>
    <w:p w14:paraId="3D99B80C"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FA11E2">
        <w:rPr>
          <w:rFonts w:ascii="Verdana" w:hAnsi="Verdana"/>
          <w:noProof/>
          <w:sz w:val="22"/>
          <w:szCs w:val="22"/>
          <w:lang w:val="en-GB"/>
        </w:rPr>
        <w:t>2004</w:t>
      </w:r>
      <w:r w:rsidR="00413399">
        <w:rPr>
          <w:rFonts w:ascii="Verdana" w:hAnsi="Verdana"/>
          <w:sz w:val="22"/>
          <w:szCs w:val="22"/>
          <w:lang w:val="en-GB"/>
        </w:rPr>
        <w:fldChar w:fldCharType="end"/>
      </w:r>
    </w:p>
    <w:p w14:paraId="4D36817F" w14:textId="77777777"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96E41">
        <w:rPr>
          <w:rFonts w:ascii="Verdana" w:hAnsi="Verdana"/>
          <w:noProof/>
          <w:sz w:val="22"/>
          <w:szCs w:val="22"/>
          <w:lang w:val="en-GB"/>
        </w:rPr>
        <w:t>n/a</w:t>
      </w:r>
      <w:r w:rsidR="00413399">
        <w:rPr>
          <w:rFonts w:ascii="Verdana" w:hAnsi="Verdana"/>
          <w:sz w:val="22"/>
          <w:szCs w:val="22"/>
          <w:lang w:val="en-GB"/>
        </w:rPr>
        <w:fldChar w:fldCharType="end"/>
      </w:r>
    </w:p>
    <w:p w14:paraId="3F12B682" w14:textId="77777777" w:rsidR="00C24C9C" w:rsidRDefault="00C24C9C" w:rsidP="00C24C9C">
      <w:pPr>
        <w:rPr>
          <w:rFonts w:ascii="Verdana" w:hAnsi="Verdana"/>
          <w:b/>
          <w:bCs/>
          <w:sz w:val="22"/>
          <w:szCs w:val="22"/>
        </w:rPr>
      </w:pPr>
    </w:p>
    <w:p w14:paraId="4BF07D1B" w14:textId="77777777" w:rsidR="00BB11E2" w:rsidRPr="00BB11E2" w:rsidRDefault="003F19C3" w:rsidP="00BB11E2">
      <w:pPr>
        <w:rPr>
          <w:rFonts w:ascii="Verdana" w:hAnsi="Verdana"/>
          <w:noProof/>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BB11E2">
        <w:rPr>
          <w:rFonts w:ascii="Verdana" w:hAnsi="Verdana"/>
          <w:sz w:val="22"/>
          <w:szCs w:val="22"/>
        </w:rPr>
        <w:t>"</w:t>
      </w:r>
      <w:r w:rsidR="00BB11E2" w:rsidRPr="00BB11E2">
        <w:rPr>
          <w:rFonts w:ascii="Verdana" w:hAnsi="Verdana"/>
          <w:noProof/>
          <w:sz w:val="22"/>
          <w:szCs w:val="22"/>
        </w:rPr>
        <w:t xml:space="preserve">Leadership Through the Lens of Human Rights: Effects of Supply and Demand" (independent research and analysis conducted as a Fulbright Scholar in Palestine and regarding the intersections of leadership and identity in transitional spaces (forthcoming 2017) </w:t>
      </w:r>
    </w:p>
    <w:p w14:paraId="63FC5384" w14:textId="77777777" w:rsidR="00BB11E2" w:rsidRDefault="00BB11E2" w:rsidP="00BB11E2">
      <w:pPr>
        <w:rPr>
          <w:rFonts w:ascii="Verdana" w:hAnsi="Verdana"/>
          <w:noProof/>
          <w:sz w:val="22"/>
          <w:szCs w:val="22"/>
        </w:rPr>
      </w:pPr>
    </w:p>
    <w:p w14:paraId="621CDF92" w14:textId="77777777" w:rsidR="00BB11E2" w:rsidRPr="00BB11E2" w:rsidRDefault="00BB11E2" w:rsidP="00BB11E2">
      <w:pPr>
        <w:rPr>
          <w:rFonts w:ascii="Verdana" w:hAnsi="Verdana"/>
          <w:noProof/>
          <w:sz w:val="22"/>
          <w:szCs w:val="22"/>
        </w:rPr>
      </w:pPr>
      <w:r w:rsidRPr="00BB11E2">
        <w:rPr>
          <w:rFonts w:ascii="Verdana" w:hAnsi="Verdana"/>
          <w:noProof/>
          <w:sz w:val="22"/>
          <w:szCs w:val="22"/>
        </w:rPr>
        <w:t>"Building a Culture of Defense for the Least Powerful: Legal Aid Assessment and Recommendations for Afghanistan" (independent assessment</w:t>
      </w:r>
      <w:r w:rsidR="00FC7059">
        <w:rPr>
          <w:rFonts w:ascii="Verdana" w:hAnsi="Verdana"/>
          <w:noProof/>
          <w:sz w:val="22"/>
          <w:szCs w:val="22"/>
        </w:rPr>
        <w:t>, including detailed survey of over 400 justice professionals</w:t>
      </w:r>
      <w:r w:rsidRPr="00BB11E2">
        <w:rPr>
          <w:rFonts w:ascii="Verdana" w:hAnsi="Verdana"/>
          <w:noProof/>
          <w:sz w:val="22"/>
          <w:szCs w:val="22"/>
        </w:rPr>
        <w:t>, analysis, and recommendations of criminal legal aid in Afghanistan, with particular focus on gender and the fate of women in the justice system, as well as the plight of religious and ethnic minorities in Afghanistan (forthcoming 2017 by the Asia Foundation and the World Bank, co-authored)</w:t>
      </w:r>
    </w:p>
    <w:p w14:paraId="08B9BE1B" w14:textId="77777777" w:rsidR="003F19C3" w:rsidRPr="00D66524" w:rsidRDefault="00DA64A1" w:rsidP="00C24C9C">
      <w:pPr>
        <w:rPr>
          <w:rFonts w:ascii="Verdana" w:hAnsi="Verdana"/>
          <w:sz w:val="22"/>
          <w:szCs w:val="22"/>
        </w:rPr>
      </w:pPr>
      <w:r w:rsidRPr="00D66524">
        <w:rPr>
          <w:rFonts w:ascii="Verdana" w:hAnsi="Verdana"/>
          <w:sz w:val="22"/>
          <w:szCs w:val="22"/>
        </w:rPr>
        <w:fldChar w:fldCharType="end"/>
      </w:r>
    </w:p>
    <w:p w14:paraId="58BED205" w14:textId="77777777" w:rsidR="00C24C9C" w:rsidRPr="00D66524" w:rsidRDefault="00C24C9C" w:rsidP="00C24C9C">
      <w:pPr>
        <w:rPr>
          <w:rFonts w:ascii="Verdana" w:hAnsi="Verdana"/>
          <w:b/>
          <w:bCs/>
          <w:sz w:val="22"/>
          <w:szCs w:val="22"/>
          <w:lang w:val="en-GB"/>
        </w:rPr>
      </w:pPr>
    </w:p>
    <w:p w14:paraId="2B8BFD35"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14:paraId="347DA99B" w14:textId="77777777" w:rsidR="00C24C9C" w:rsidRPr="00DA64A1" w:rsidRDefault="00C24C9C" w:rsidP="00C24C9C">
      <w:pPr>
        <w:rPr>
          <w:rFonts w:ascii="Verdana" w:hAnsi="Verdana"/>
          <w:b/>
          <w:bCs/>
          <w:sz w:val="22"/>
          <w:szCs w:val="22"/>
          <w:u w:val="single"/>
          <w:lang w:val="en-GB"/>
        </w:rPr>
      </w:pPr>
    </w:p>
    <w:p w14:paraId="53E0607F"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96E41">
        <w:rPr>
          <w:rFonts w:ascii="Verdana" w:hAnsi="Verdana"/>
          <w:sz w:val="22"/>
          <w:szCs w:val="22"/>
          <w:lang w:val="en-GB"/>
        </w:rPr>
        <w:t>Race, Gender, Solidarity, Struggle in America</w:t>
      </w:r>
      <w:r w:rsidR="00AD4333">
        <w:rPr>
          <w:rFonts w:ascii="Verdana" w:hAnsi="Verdana"/>
          <w:sz w:val="22"/>
          <w:szCs w:val="22"/>
          <w:lang w:val="en-GB"/>
        </w:rPr>
        <w:t xml:space="preserve"> and Internationally</w:t>
      </w:r>
      <w:r w:rsidR="00096E41">
        <w:rPr>
          <w:rFonts w:ascii="Verdana" w:hAnsi="Verdana"/>
          <w:noProof/>
          <w:sz w:val="22"/>
          <w:szCs w:val="22"/>
          <w:lang w:val="en-GB"/>
        </w:rPr>
        <w:t xml:space="preserve">, ten-minute video installation at The Other Art Fair accompanying the work of Adam Daley Wilson (artist).  </w:t>
      </w:r>
      <w:r w:rsidR="00413399">
        <w:rPr>
          <w:rFonts w:ascii="Verdana" w:hAnsi="Verdana"/>
          <w:sz w:val="22"/>
          <w:szCs w:val="22"/>
          <w:lang w:val="en-GB"/>
        </w:rPr>
        <w:fldChar w:fldCharType="end"/>
      </w:r>
    </w:p>
    <w:p w14:paraId="61E2C306"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87312E">
        <w:rPr>
          <w:rFonts w:ascii="Verdana" w:hAnsi="Verdana"/>
          <w:noProof/>
          <w:sz w:val="22"/>
          <w:szCs w:val="22"/>
          <w:lang w:val="en-GB"/>
        </w:rPr>
        <w:t>Saatchi Art</w:t>
      </w:r>
      <w:r w:rsidR="00413399">
        <w:rPr>
          <w:rFonts w:ascii="Verdana" w:hAnsi="Verdana"/>
          <w:sz w:val="22"/>
          <w:szCs w:val="22"/>
          <w:lang w:val="en-GB"/>
        </w:rPr>
        <w:fldChar w:fldCharType="end"/>
      </w:r>
    </w:p>
    <w:p w14:paraId="5360A3AE" w14:textId="77777777"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096E41">
        <w:rPr>
          <w:rFonts w:ascii="Verdana" w:hAnsi="Verdana"/>
          <w:noProof/>
          <w:sz w:val="22"/>
          <w:szCs w:val="22"/>
          <w:lang w:val="en-GB"/>
        </w:rPr>
        <w:t>May/June 2017</w:t>
      </w:r>
      <w:r w:rsidR="00413399">
        <w:rPr>
          <w:rFonts w:ascii="Verdana" w:hAnsi="Verdana"/>
          <w:sz w:val="22"/>
          <w:szCs w:val="22"/>
          <w:lang w:val="en-GB"/>
        </w:rPr>
        <w:fldChar w:fldCharType="end"/>
      </w:r>
    </w:p>
    <w:p w14:paraId="3D7436A2" w14:textId="77777777"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823D32" w:rsidRPr="00823D32">
        <w:rPr>
          <w:rFonts w:ascii="Verdana" w:hAnsi="Verdana"/>
          <w:noProof/>
          <w:sz w:val="22"/>
          <w:szCs w:val="22"/>
          <w:lang w:val="en-GB"/>
        </w:rPr>
        <w:t>https://vimeo.com/218494344</w:t>
      </w:r>
      <w:r w:rsidR="00413399">
        <w:rPr>
          <w:rFonts w:ascii="Verdana" w:hAnsi="Verdana"/>
          <w:sz w:val="22"/>
          <w:szCs w:val="22"/>
          <w:lang w:val="en-GB"/>
        </w:rPr>
        <w:fldChar w:fldCharType="end"/>
      </w:r>
    </w:p>
    <w:p w14:paraId="2E60B853" w14:textId="77777777" w:rsidR="00C24C9C" w:rsidRDefault="00C24C9C" w:rsidP="00AA000E">
      <w:pPr>
        <w:rPr>
          <w:rFonts w:ascii="Verdana" w:hAnsi="Verdana"/>
          <w:sz w:val="22"/>
          <w:szCs w:val="22"/>
        </w:rPr>
      </w:pPr>
    </w:p>
    <w:p w14:paraId="4F8C08F7" w14:textId="77777777"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8593F">
        <w:rPr>
          <w:rFonts w:ascii="Verdana" w:hAnsi="Verdana"/>
          <w:sz w:val="22"/>
          <w:szCs w:val="22"/>
          <w:lang w:val="en-GB"/>
        </w:rPr>
        <w:t>"Racial Disparity in NYC Criminal Justice"</w:t>
      </w:r>
      <w:r w:rsidR="00C82BAF">
        <w:rPr>
          <w:rFonts w:ascii="Verdana" w:hAnsi="Verdana"/>
          <w:sz w:val="22"/>
          <w:szCs w:val="22"/>
          <w:lang w:val="en-GB"/>
        </w:rPr>
        <w:t xml:space="preserve"> / MacArthur Safety + Justice Challenge / </w:t>
      </w:r>
      <w:r w:rsidR="0078593F">
        <w:rPr>
          <w:rFonts w:ascii="Verdana" w:hAnsi="Verdana"/>
          <w:noProof/>
          <w:sz w:val="22"/>
          <w:szCs w:val="22"/>
          <w:lang w:val="en-GB"/>
        </w:rPr>
        <w:t xml:space="preserve">led delegation </w:t>
      </w:r>
      <w:r w:rsidR="00C82BAF">
        <w:rPr>
          <w:rFonts w:ascii="Verdana" w:hAnsi="Verdana"/>
          <w:noProof/>
          <w:sz w:val="22"/>
          <w:szCs w:val="22"/>
          <w:lang w:val="en-GB"/>
        </w:rPr>
        <w:t>+</w:t>
      </w:r>
      <w:r w:rsidR="0078593F">
        <w:rPr>
          <w:rFonts w:ascii="Verdana" w:hAnsi="Verdana"/>
          <w:noProof/>
          <w:sz w:val="22"/>
          <w:szCs w:val="22"/>
          <w:lang w:val="en-GB"/>
        </w:rPr>
        <w:t xml:space="preserve"> offered analysis of </w:t>
      </w:r>
      <w:r w:rsidR="00C82BAF">
        <w:rPr>
          <w:rFonts w:ascii="Verdana" w:hAnsi="Verdana"/>
          <w:noProof/>
          <w:sz w:val="22"/>
          <w:szCs w:val="22"/>
          <w:lang w:val="en-GB"/>
        </w:rPr>
        <w:t>persistent</w:t>
      </w:r>
      <w:r w:rsidR="0078593F">
        <w:rPr>
          <w:rFonts w:ascii="Verdana" w:hAnsi="Verdana"/>
          <w:noProof/>
          <w:sz w:val="22"/>
          <w:szCs w:val="22"/>
          <w:lang w:val="en-GB"/>
        </w:rPr>
        <w:t xml:space="preserve"> racial disparities in justice system in New York City)</w:t>
      </w:r>
      <w:r w:rsidR="00413399">
        <w:rPr>
          <w:rFonts w:ascii="Verdana" w:hAnsi="Verdana"/>
          <w:sz w:val="22"/>
          <w:szCs w:val="22"/>
          <w:lang w:val="en-GB"/>
        </w:rPr>
        <w:fldChar w:fldCharType="end"/>
      </w:r>
    </w:p>
    <w:p w14:paraId="4A40CA24" w14:textId="77777777"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8593F">
        <w:rPr>
          <w:rFonts w:ascii="Verdana" w:hAnsi="Verdana"/>
          <w:noProof/>
          <w:sz w:val="22"/>
          <w:szCs w:val="22"/>
          <w:lang w:val="en-GB"/>
        </w:rPr>
        <w:t xml:space="preserve">The MacArthur Foundation </w:t>
      </w:r>
      <w:r w:rsidR="00413399">
        <w:rPr>
          <w:rFonts w:ascii="Verdana" w:hAnsi="Verdana"/>
          <w:sz w:val="22"/>
          <w:szCs w:val="22"/>
          <w:lang w:val="en-GB"/>
        </w:rPr>
        <w:fldChar w:fldCharType="end"/>
      </w:r>
    </w:p>
    <w:p w14:paraId="32979BD3" w14:textId="77777777"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8593F">
        <w:rPr>
          <w:rFonts w:ascii="Verdana" w:hAnsi="Verdana"/>
          <w:noProof/>
          <w:sz w:val="22"/>
          <w:szCs w:val="22"/>
          <w:lang w:val="en-GB"/>
        </w:rPr>
        <w:t>September 2015</w:t>
      </w:r>
      <w:r w:rsidR="00413399">
        <w:rPr>
          <w:rFonts w:ascii="Verdana" w:hAnsi="Verdana"/>
          <w:sz w:val="22"/>
          <w:szCs w:val="22"/>
          <w:lang w:val="en-GB"/>
        </w:rPr>
        <w:fldChar w:fldCharType="end"/>
      </w:r>
    </w:p>
    <w:p w14:paraId="7D41B1D5" w14:textId="77777777"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78593F">
        <w:rPr>
          <w:rFonts w:ascii="Verdana" w:hAnsi="Verdana"/>
          <w:noProof/>
          <w:sz w:val="22"/>
          <w:szCs w:val="22"/>
          <w:lang w:val="en-GB"/>
        </w:rPr>
        <w:t>n/a</w:t>
      </w:r>
      <w:r w:rsidR="00413399">
        <w:rPr>
          <w:rFonts w:ascii="Verdana" w:hAnsi="Verdana"/>
          <w:sz w:val="22"/>
          <w:szCs w:val="22"/>
          <w:lang w:val="en-GB"/>
        </w:rPr>
        <w:fldChar w:fldCharType="end"/>
      </w:r>
    </w:p>
    <w:p w14:paraId="5C5043D2" w14:textId="77777777" w:rsidR="00DA64A1" w:rsidRDefault="00DA64A1" w:rsidP="00AA000E">
      <w:pPr>
        <w:rPr>
          <w:rFonts w:ascii="Verdana" w:hAnsi="Verdana"/>
          <w:sz w:val="22"/>
          <w:szCs w:val="22"/>
        </w:rPr>
      </w:pPr>
    </w:p>
    <w:p w14:paraId="0E46AA7B" w14:textId="77777777"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FC225E">
        <w:rPr>
          <w:rFonts w:ascii="Verdana" w:hAnsi="Verdana"/>
          <w:sz w:val="22"/>
          <w:szCs w:val="22"/>
          <w:lang w:val="en-GB"/>
        </w:rPr>
        <w:t xml:space="preserve">Expert Testimony (sworn) on </w:t>
      </w:r>
      <w:r w:rsidR="00823D32">
        <w:rPr>
          <w:rFonts w:ascii="Verdana" w:hAnsi="Verdana"/>
          <w:sz w:val="22"/>
          <w:szCs w:val="22"/>
          <w:lang w:val="en-GB"/>
        </w:rPr>
        <w:t>Bail Reform in New York City (specific statements regarding racial disparity in bail) /Hearing of the New York City Council at City Hall</w:t>
      </w:r>
      <w:r w:rsidR="00413399" w:rsidRPr="00D66524">
        <w:rPr>
          <w:rFonts w:ascii="Verdana" w:hAnsi="Verdana"/>
          <w:sz w:val="22"/>
          <w:szCs w:val="22"/>
          <w:lang w:val="en-GB"/>
        </w:rPr>
        <w:fldChar w:fldCharType="end"/>
      </w:r>
    </w:p>
    <w:p w14:paraId="4806E655"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823D32">
        <w:rPr>
          <w:rFonts w:ascii="Verdana" w:hAnsi="Verdana"/>
          <w:sz w:val="22"/>
          <w:szCs w:val="22"/>
          <w:lang w:val="en-GB"/>
        </w:rPr>
        <w:t xml:space="preserve"> </w:t>
      </w:r>
      <w:r w:rsidR="00CA4C03" w:rsidRPr="00CA4C03">
        <w:rPr>
          <w:rFonts w:ascii="Verdana" w:hAnsi="Verdana"/>
          <w:sz w:val="22"/>
          <w:szCs w:val="22"/>
          <w:lang w:val="en-GB"/>
        </w:rPr>
        <w:t xml:space="preserve">Courts &amp; Legal Services Committee </w:t>
      </w:r>
      <w:r w:rsidR="00CA4C03">
        <w:rPr>
          <w:rFonts w:ascii="Verdana" w:hAnsi="Verdana"/>
          <w:sz w:val="22"/>
          <w:szCs w:val="22"/>
          <w:lang w:val="en-GB"/>
        </w:rPr>
        <w:t>+</w:t>
      </w:r>
      <w:r w:rsidR="00CA4C03" w:rsidRPr="00CA4C03">
        <w:rPr>
          <w:rFonts w:ascii="Verdana" w:hAnsi="Verdana"/>
          <w:sz w:val="22"/>
          <w:szCs w:val="22"/>
          <w:lang w:val="en-GB"/>
        </w:rPr>
        <w:t xml:space="preserve"> the Fire &amp; Criminal Justice Services Committee</w:t>
      </w:r>
      <w:r w:rsidR="00CA4C03">
        <w:rPr>
          <w:rFonts w:ascii="Verdana" w:hAnsi="Verdana"/>
          <w:sz w:val="22"/>
          <w:szCs w:val="22"/>
          <w:lang w:val="en-GB"/>
        </w:rPr>
        <w:t xml:space="preserve">, </w:t>
      </w:r>
      <w:r w:rsidR="00823D32">
        <w:rPr>
          <w:rFonts w:ascii="Verdana" w:hAnsi="Verdana"/>
          <w:sz w:val="22"/>
          <w:szCs w:val="22"/>
          <w:lang w:val="en-GB"/>
        </w:rPr>
        <w:t>New York City Council, City Hall</w:t>
      </w:r>
      <w:r w:rsidR="00413399" w:rsidRPr="00D66524">
        <w:rPr>
          <w:rFonts w:ascii="Verdana" w:hAnsi="Verdana"/>
          <w:sz w:val="22"/>
          <w:szCs w:val="22"/>
          <w:lang w:val="en-GB"/>
        </w:rPr>
        <w:fldChar w:fldCharType="end"/>
      </w:r>
    </w:p>
    <w:p w14:paraId="4BBF26D1" w14:textId="77777777"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CA4C03">
        <w:rPr>
          <w:rFonts w:ascii="Verdana" w:hAnsi="Verdana"/>
          <w:sz w:val="22"/>
          <w:szCs w:val="22"/>
          <w:lang w:val="en-GB"/>
        </w:rPr>
        <w:t xml:space="preserve">17 </w:t>
      </w:r>
      <w:r w:rsidR="00823D32">
        <w:rPr>
          <w:rFonts w:ascii="Verdana" w:hAnsi="Verdana"/>
          <w:sz w:val="22"/>
          <w:szCs w:val="22"/>
          <w:lang w:val="en-GB"/>
        </w:rPr>
        <w:t>June 2015</w:t>
      </w:r>
      <w:r w:rsidR="00413399" w:rsidRPr="00D66524">
        <w:rPr>
          <w:rFonts w:ascii="Verdana" w:hAnsi="Verdana"/>
          <w:sz w:val="22"/>
          <w:szCs w:val="22"/>
          <w:lang w:val="en-GB"/>
        </w:rPr>
        <w:fldChar w:fldCharType="end"/>
      </w:r>
    </w:p>
    <w:p w14:paraId="7F40F4E4"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FC7059" w:rsidRPr="00FC7059">
        <w:rPr>
          <w:rFonts w:ascii="Verdana" w:hAnsi="Verdana"/>
          <w:sz w:val="22"/>
          <w:szCs w:val="22"/>
          <w:lang w:val="en-GB"/>
        </w:rPr>
        <w:t>http://on.nyc.gov/2shcZQj</w:t>
      </w:r>
      <w:r w:rsidR="00FC225E">
        <w:rPr>
          <w:rFonts w:ascii="Verdana" w:hAnsi="Verdana"/>
          <w:sz w:val="22"/>
          <w:szCs w:val="22"/>
          <w:lang w:val="en-GB"/>
        </w:rPr>
        <w:t xml:space="preserve"> (transcript available)</w:t>
      </w:r>
      <w:r w:rsidR="00413399" w:rsidRPr="00D66524">
        <w:rPr>
          <w:rFonts w:ascii="Verdana" w:hAnsi="Verdana"/>
          <w:sz w:val="22"/>
          <w:szCs w:val="22"/>
          <w:lang w:val="en-GB"/>
        </w:rPr>
        <w:fldChar w:fldCharType="end"/>
      </w:r>
    </w:p>
    <w:p w14:paraId="79FFCE47" w14:textId="77777777" w:rsidR="00DA64A1" w:rsidRPr="00D66524" w:rsidRDefault="00DA64A1" w:rsidP="00DA64A1">
      <w:pPr>
        <w:rPr>
          <w:rFonts w:ascii="Verdana" w:hAnsi="Verdana"/>
          <w:b/>
          <w:bCs/>
          <w:sz w:val="22"/>
          <w:szCs w:val="22"/>
        </w:rPr>
      </w:pPr>
    </w:p>
    <w:p w14:paraId="659978F2" w14:textId="77777777" w:rsidR="00BA3DB0" w:rsidRDefault="00DA64A1" w:rsidP="00BB11E2">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p>
    <w:p w14:paraId="4BC1BF32" w14:textId="77777777" w:rsidR="00CA4C03" w:rsidRPr="00CA4C03" w:rsidRDefault="00FC225E" w:rsidP="00CA4C03">
      <w:pPr>
        <w:rPr>
          <w:rFonts w:ascii="Verdana" w:hAnsi="Verdana"/>
          <w:sz w:val="22"/>
          <w:szCs w:val="22"/>
        </w:rPr>
      </w:pPr>
      <w:r>
        <w:rPr>
          <w:rFonts w:ascii="Verdana" w:hAnsi="Verdana"/>
          <w:sz w:val="22"/>
          <w:szCs w:val="22"/>
        </w:rPr>
        <w:t>Expert Testimony</w:t>
      </w:r>
      <w:r w:rsidR="007C0777">
        <w:rPr>
          <w:rFonts w:ascii="Verdana" w:hAnsi="Verdana"/>
          <w:sz w:val="22"/>
          <w:szCs w:val="22"/>
        </w:rPr>
        <w:t>,</w:t>
      </w:r>
      <w:r w:rsidR="0081728B">
        <w:rPr>
          <w:rFonts w:ascii="Verdana" w:hAnsi="Verdana"/>
          <w:sz w:val="22"/>
          <w:szCs w:val="22"/>
        </w:rPr>
        <w:t xml:space="preserve"> </w:t>
      </w:r>
      <w:r w:rsidR="007C0777">
        <w:rPr>
          <w:rFonts w:ascii="Verdana" w:hAnsi="Verdana"/>
          <w:sz w:val="22"/>
          <w:szCs w:val="22"/>
        </w:rPr>
        <w:t>S</w:t>
      </w:r>
      <w:r w:rsidR="0081728B">
        <w:rPr>
          <w:rFonts w:ascii="Verdana" w:hAnsi="Verdana"/>
          <w:sz w:val="22"/>
          <w:szCs w:val="22"/>
        </w:rPr>
        <w:t xml:space="preserve">trengths of family-based interventions </w:t>
      </w:r>
      <w:r w:rsidR="007C0777">
        <w:rPr>
          <w:rFonts w:ascii="Verdana" w:hAnsi="Verdana"/>
          <w:sz w:val="22"/>
          <w:szCs w:val="22"/>
        </w:rPr>
        <w:t>+</w:t>
      </w:r>
      <w:r w:rsidR="0081728B">
        <w:rPr>
          <w:rFonts w:ascii="Verdana" w:hAnsi="Verdana"/>
          <w:sz w:val="22"/>
          <w:szCs w:val="22"/>
        </w:rPr>
        <w:t xml:space="preserve"> coordination for women and people of color </w:t>
      </w:r>
      <w:r w:rsidR="007C0777">
        <w:rPr>
          <w:rFonts w:ascii="Verdana" w:hAnsi="Verdana"/>
          <w:sz w:val="22"/>
          <w:szCs w:val="22"/>
        </w:rPr>
        <w:t>involved in</w:t>
      </w:r>
      <w:r w:rsidR="0081728B">
        <w:rPr>
          <w:rFonts w:ascii="Verdana" w:hAnsi="Verdana"/>
          <w:sz w:val="22"/>
          <w:szCs w:val="22"/>
        </w:rPr>
        <w:t xml:space="preserve"> criminal justice </w:t>
      </w:r>
      <w:r w:rsidR="007C0777">
        <w:rPr>
          <w:rFonts w:ascii="Verdana" w:hAnsi="Verdana"/>
          <w:sz w:val="22"/>
          <w:szCs w:val="22"/>
        </w:rPr>
        <w:t>/</w:t>
      </w:r>
      <w:r w:rsidR="0081728B">
        <w:rPr>
          <w:rFonts w:ascii="Verdana" w:hAnsi="Verdana"/>
          <w:sz w:val="22"/>
          <w:szCs w:val="22"/>
        </w:rPr>
        <w:t xml:space="preserve"> social service </w:t>
      </w:r>
      <w:r w:rsidR="007C0777">
        <w:rPr>
          <w:rFonts w:ascii="Verdana" w:hAnsi="Verdana"/>
          <w:sz w:val="22"/>
          <w:szCs w:val="22"/>
        </w:rPr>
        <w:t>systems</w:t>
      </w:r>
      <w:r>
        <w:rPr>
          <w:rFonts w:ascii="Verdana" w:hAnsi="Verdana"/>
          <w:sz w:val="22"/>
          <w:szCs w:val="22"/>
        </w:rPr>
        <w:t xml:space="preserve"> /</w:t>
      </w:r>
      <w:r w:rsidR="0081728B">
        <w:rPr>
          <w:rFonts w:ascii="Verdana" w:hAnsi="Verdana"/>
          <w:sz w:val="22"/>
          <w:szCs w:val="22"/>
        </w:rPr>
        <w:t xml:space="preserve"> Sworn </w:t>
      </w:r>
      <w:r w:rsidR="00CA4C03" w:rsidRPr="00CA4C03">
        <w:rPr>
          <w:rFonts w:ascii="Verdana" w:hAnsi="Verdana"/>
          <w:sz w:val="22"/>
          <w:szCs w:val="22"/>
        </w:rPr>
        <w:t xml:space="preserve">Testimony </w:t>
      </w:r>
      <w:r w:rsidR="0081728B">
        <w:rPr>
          <w:rFonts w:ascii="Verdana" w:hAnsi="Verdana"/>
          <w:sz w:val="22"/>
          <w:szCs w:val="22"/>
        </w:rPr>
        <w:t xml:space="preserve">to the </w:t>
      </w:r>
      <w:r w:rsidR="00CA4C03" w:rsidRPr="00CA4C03">
        <w:rPr>
          <w:rFonts w:ascii="Verdana" w:hAnsi="Verdana"/>
          <w:sz w:val="22"/>
          <w:szCs w:val="22"/>
        </w:rPr>
        <w:t xml:space="preserve"> New York City Council</w:t>
      </w:r>
      <w:r w:rsidR="007C0777">
        <w:rPr>
          <w:rFonts w:ascii="Verdana" w:hAnsi="Verdana"/>
          <w:sz w:val="22"/>
          <w:szCs w:val="22"/>
        </w:rPr>
        <w:t>,</w:t>
      </w:r>
      <w:r w:rsidR="00CA4C03">
        <w:rPr>
          <w:rFonts w:ascii="Verdana" w:hAnsi="Verdana"/>
          <w:sz w:val="22"/>
          <w:szCs w:val="22"/>
        </w:rPr>
        <w:t xml:space="preserve"> </w:t>
      </w:r>
      <w:r w:rsidR="00CA4C03" w:rsidRPr="00CA4C03">
        <w:rPr>
          <w:rFonts w:ascii="Verdana" w:hAnsi="Verdana"/>
          <w:sz w:val="22"/>
          <w:szCs w:val="22"/>
        </w:rPr>
        <w:t>Committee on</w:t>
      </w:r>
      <w:r w:rsidR="00CA4C03">
        <w:rPr>
          <w:rFonts w:ascii="Verdana" w:hAnsi="Verdana"/>
          <w:sz w:val="22"/>
          <w:szCs w:val="22"/>
        </w:rPr>
        <w:t xml:space="preserve"> </w:t>
      </w:r>
      <w:r w:rsidR="00CA4C03" w:rsidRPr="00CA4C03">
        <w:rPr>
          <w:rFonts w:ascii="Verdana" w:hAnsi="Verdana"/>
          <w:sz w:val="22"/>
          <w:szCs w:val="22"/>
        </w:rPr>
        <w:t xml:space="preserve">Mental Health, Mental Retardation, Alcohol, Drug Abuse </w:t>
      </w:r>
      <w:r w:rsidR="007C0777">
        <w:rPr>
          <w:rFonts w:ascii="Verdana" w:hAnsi="Verdana"/>
          <w:sz w:val="22"/>
          <w:szCs w:val="22"/>
        </w:rPr>
        <w:t>&amp;</w:t>
      </w:r>
      <w:r w:rsidR="00CA4C03" w:rsidRPr="00CA4C03">
        <w:rPr>
          <w:rFonts w:ascii="Verdana" w:hAnsi="Verdana"/>
          <w:sz w:val="22"/>
          <w:szCs w:val="22"/>
        </w:rPr>
        <w:t xml:space="preserve"> Disability</w:t>
      </w:r>
      <w:r w:rsidR="00CA4C03">
        <w:rPr>
          <w:rFonts w:ascii="Verdana" w:hAnsi="Verdana"/>
          <w:sz w:val="22"/>
          <w:szCs w:val="22"/>
        </w:rPr>
        <w:t xml:space="preserve"> (10 </w:t>
      </w:r>
      <w:r w:rsidR="00CA4C03" w:rsidRPr="00CA4C03">
        <w:rPr>
          <w:rFonts w:ascii="Verdana" w:hAnsi="Verdana"/>
          <w:sz w:val="22"/>
          <w:szCs w:val="22"/>
        </w:rPr>
        <w:t>March 2005</w:t>
      </w:r>
      <w:r w:rsidR="00CA4C03">
        <w:rPr>
          <w:rFonts w:ascii="Verdana" w:hAnsi="Verdana"/>
          <w:sz w:val="22"/>
          <w:szCs w:val="22"/>
        </w:rPr>
        <w:t>)</w:t>
      </w:r>
    </w:p>
    <w:p w14:paraId="62D0AE7D" w14:textId="77777777" w:rsidR="00CA4C03" w:rsidRDefault="00CA4C03" w:rsidP="00BB11E2">
      <w:pPr>
        <w:rPr>
          <w:rFonts w:ascii="Verdana" w:hAnsi="Verdana"/>
          <w:sz w:val="22"/>
          <w:szCs w:val="22"/>
        </w:rPr>
      </w:pPr>
    </w:p>
    <w:p w14:paraId="7AC2DCA1" w14:textId="77777777" w:rsidR="00823D32" w:rsidRDefault="00823D32" w:rsidP="00BB11E2">
      <w:pPr>
        <w:rPr>
          <w:rFonts w:ascii="Verdana" w:hAnsi="Verdana"/>
          <w:sz w:val="22"/>
          <w:szCs w:val="22"/>
        </w:rPr>
      </w:pPr>
      <w:r w:rsidRPr="00823D32">
        <w:rPr>
          <w:rFonts w:ascii="Verdana" w:hAnsi="Verdana"/>
          <w:sz w:val="22"/>
          <w:szCs w:val="22"/>
        </w:rPr>
        <w:t xml:space="preserve">"Effective Strategies for Experiential Education in Urban Environments" / Capital Region Service Learning Conference / service learning in Black + Latino communities to spur engagement + connection </w:t>
      </w:r>
      <w:r>
        <w:rPr>
          <w:rFonts w:ascii="Verdana" w:hAnsi="Verdana"/>
          <w:sz w:val="22"/>
          <w:szCs w:val="22"/>
        </w:rPr>
        <w:t>(</w:t>
      </w:r>
      <w:r w:rsidRPr="00823D32">
        <w:rPr>
          <w:rFonts w:ascii="Verdana" w:hAnsi="Verdana"/>
          <w:sz w:val="22"/>
          <w:szCs w:val="22"/>
        </w:rPr>
        <w:t>Siena College / SUNY Albany</w:t>
      </w:r>
      <w:r>
        <w:rPr>
          <w:rFonts w:ascii="Verdana" w:hAnsi="Verdana"/>
          <w:sz w:val="22"/>
          <w:szCs w:val="22"/>
        </w:rPr>
        <w:t xml:space="preserve">), </w:t>
      </w:r>
      <w:r w:rsidRPr="00823D32">
        <w:rPr>
          <w:rFonts w:ascii="Verdana" w:hAnsi="Verdana"/>
          <w:sz w:val="22"/>
          <w:szCs w:val="22"/>
        </w:rPr>
        <w:t>May 1997</w:t>
      </w:r>
    </w:p>
    <w:p w14:paraId="209709EC" w14:textId="77777777" w:rsidR="00823D32" w:rsidRDefault="00823D32" w:rsidP="00BB11E2">
      <w:pPr>
        <w:rPr>
          <w:rFonts w:ascii="Verdana" w:hAnsi="Verdana"/>
          <w:sz w:val="22"/>
          <w:szCs w:val="22"/>
        </w:rPr>
      </w:pPr>
    </w:p>
    <w:p w14:paraId="5D6458E8" w14:textId="77777777" w:rsidR="003B2909" w:rsidRDefault="00AD4333" w:rsidP="00BB11E2">
      <w:pPr>
        <w:rPr>
          <w:rFonts w:ascii="Verdana" w:hAnsi="Verdana"/>
          <w:sz w:val="22"/>
          <w:szCs w:val="22"/>
        </w:rPr>
      </w:pPr>
      <w:r>
        <w:rPr>
          <w:rFonts w:ascii="Verdana" w:hAnsi="Verdana"/>
          <w:sz w:val="22"/>
          <w:szCs w:val="22"/>
        </w:rPr>
        <w:t>Discussion of weak commitment to</w:t>
      </w:r>
      <w:r w:rsidR="00823D32">
        <w:rPr>
          <w:rFonts w:ascii="Verdana" w:hAnsi="Verdana"/>
          <w:sz w:val="22"/>
          <w:szCs w:val="22"/>
        </w:rPr>
        <w:t xml:space="preserve"> criminal justice reform in New York City , </w:t>
      </w:r>
      <w:r w:rsidR="00BA3DB0">
        <w:rPr>
          <w:rFonts w:ascii="Verdana" w:hAnsi="Verdana"/>
          <w:sz w:val="22"/>
          <w:szCs w:val="22"/>
        </w:rPr>
        <w:t>"</w:t>
      </w:r>
      <w:r w:rsidR="00BA3DB0" w:rsidRPr="00BA3DB0">
        <w:rPr>
          <w:rFonts w:ascii="Verdana" w:hAnsi="Verdana"/>
          <w:sz w:val="22"/>
          <w:szCs w:val="22"/>
        </w:rPr>
        <w:t>De Blasio’s Police Reform Pledges May Burden His Re-election Bid</w:t>
      </w:r>
      <w:r w:rsidR="00BA3DB0">
        <w:rPr>
          <w:rFonts w:ascii="Verdana" w:hAnsi="Verdana"/>
          <w:sz w:val="22"/>
          <w:szCs w:val="22"/>
        </w:rPr>
        <w:t>," New York Times (14 Oct 2016) (</w:t>
      </w:r>
      <w:r w:rsidR="00FC7059" w:rsidRPr="00FC7059">
        <w:rPr>
          <w:rFonts w:ascii="Verdana" w:hAnsi="Verdana"/>
          <w:sz w:val="22"/>
          <w:szCs w:val="22"/>
        </w:rPr>
        <w:t>http://nyti.ms/2rjkXuZ</w:t>
      </w:r>
      <w:r w:rsidR="00BA3DB0">
        <w:rPr>
          <w:rFonts w:ascii="Verdana" w:hAnsi="Verdana"/>
          <w:sz w:val="22"/>
          <w:szCs w:val="22"/>
        </w:rPr>
        <w:t>)</w:t>
      </w:r>
    </w:p>
    <w:p w14:paraId="6DB3A2A1" w14:textId="77777777" w:rsidR="007C0777" w:rsidRDefault="007C0777" w:rsidP="00BB11E2">
      <w:pPr>
        <w:rPr>
          <w:rFonts w:ascii="Verdana" w:hAnsi="Verdana"/>
          <w:sz w:val="22"/>
          <w:szCs w:val="22"/>
        </w:rPr>
      </w:pPr>
    </w:p>
    <w:p w14:paraId="1F72FF57" w14:textId="77777777" w:rsidR="007C0777" w:rsidRDefault="007C0777" w:rsidP="00BB11E2">
      <w:pPr>
        <w:rPr>
          <w:rFonts w:ascii="Verdana" w:hAnsi="Verdana"/>
          <w:sz w:val="22"/>
          <w:szCs w:val="22"/>
        </w:rPr>
      </w:pPr>
      <w:r>
        <w:rPr>
          <w:rFonts w:ascii="Verdana" w:hAnsi="Verdana"/>
          <w:sz w:val="22"/>
          <w:szCs w:val="22"/>
        </w:rPr>
        <w:t>Interview, "</w:t>
      </w:r>
      <w:r w:rsidRPr="007C0777">
        <w:rPr>
          <w:rFonts w:ascii="Verdana" w:hAnsi="Verdana"/>
          <w:sz w:val="22"/>
          <w:szCs w:val="22"/>
        </w:rPr>
        <w:t>Shadow on Diversity At Stanford / Spate of faculty departures dismays black law students</w:t>
      </w:r>
      <w:r>
        <w:rPr>
          <w:rFonts w:ascii="Verdana" w:hAnsi="Verdana"/>
          <w:sz w:val="22"/>
          <w:szCs w:val="22"/>
        </w:rPr>
        <w:t>," SFGate (15 Feb. 1999) (</w:t>
      </w:r>
      <w:r w:rsidR="00FC7059" w:rsidRPr="00FC7059">
        <w:rPr>
          <w:rFonts w:ascii="Verdana" w:hAnsi="Verdana"/>
          <w:sz w:val="22"/>
          <w:szCs w:val="22"/>
        </w:rPr>
        <w:t>http://bit.ly/2rj3xyP</w:t>
      </w:r>
      <w:r>
        <w:rPr>
          <w:rFonts w:ascii="Verdana" w:hAnsi="Verdana"/>
          <w:sz w:val="22"/>
          <w:szCs w:val="22"/>
        </w:rPr>
        <w:t>)</w:t>
      </w:r>
    </w:p>
    <w:p w14:paraId="19BA6208" w14:textId="77777777" w:rsidR="007C0777" w:rsidRDefault="007C0777" w:rsidP="00BB11E2">
      <w:pPr>
        <w:rPr>
          <w:rFonts w:ascii="Verdana" w:hAnsi="Verdana"/>
          <w:sz w:val="22"/>
          <w:szCs w:val="22"/>
        </w:rPr>
      </w:pPr>
      <w:r>
        <w:rPr>
          <w:rFonts w:ascii="Verdana" w:hAnsi="Verdana"/>
          <w:sz w:val="22"/>
          <w:szCs w:val="22"/>
        </w:rPr>
        <w:t>Interview, "</w:t>
      </w:r>
      <w:r w:rsidRPr="007C0777">
        <w:rPr>
          <w:rFonts w:ascii="Verdana" w:hAnsi="Verdana"/>
          <w:sz w:val="22"/>
          <w:szCs w:val="22"/>
        </w:rPr>
        <w:t>Racism at Stanford a real problem for community</w:t>
      </w:r>
      <w:r>
        <w:rPr>
          <w:rFonts w:ascii="Verdana" w:hAnsi="Verdana"/>
          <w:sz w:val="22"/>
          <w:szCs w:val="22"/>
        </w:rPr>
        <w:t>," Stanford Daily (29 March 2000) (</w:t>
      </w:r>
      <w:r w:rsidR="00FC7059" w:rsidRPr="00FC7059">
        <w:rPr>
          <w:rFonts w:ascii="Verdana" w:hAnsi="Verdana"/>
          <w:sz w:val="22"/>
          <w:szCs w:val="22"/>
        </w:rPr>
        <w:t>http://bit.ly/2rjkqsY</w:t>
      </w:r>
      <w:r w:rsidR="00FC7059">
        <w:rPr>
          <w:rFonts w:ascii="Verdana" w:hAnsi="Verdana"/>
          <w:sz w:val="22"/>
          <w:szCs w:val="22"/>
        </w:rPr>
        <w:t>)</w:t>
      </w:r>
    </w:p>
    <w:p w14:paraId="1E4F93F1" w14:textId="77777777" w:rsidR="007C0777" w:rsidRDefault="007C0777" w:rsidP="00BB11E2">
      <w:pPr>
        <w:rPr>
          <w:rFonts w:ascii="Verdana" w:hAnsi="Verdana"/>
          <w:sz w:val="22"/>
          <w:szCs w:val="22"/>
        </w:rPr>
      </w:pPr>
    </w:p>
    <w:p w14:paraId="6DEB3F84" w14:textId="77777777" w:rsidR="00DA64A1" w:rsidRPr="00D66524" w:rsidRDefault="003B2909" w:rsidP="00BB11E2">
      <w:pPr>
        <w:rPr>
          <w:rFonts w:ascii="Verdana" w:hAnsi="Verdana"/>
          <w:sz w:val="22"/>
          <w:szCs w:val="22"/>
        </w:rPr>
      </w:pPr>
      <w:r>
        <w:rPr>
          <w:rFonts w:ascii="Verdana" w:hAnsi="Verdana"/>
          <w:sz w:val="22"/>
          <w:szCs w:val="22"/>
        </w:rPr>
        <w:t xml:space="preserve">Interview, </w:t>
      </w:r>
      <w:r w:rsidR="007C0777">
        <w:rPr>
          <w:rFonts w:ascii="Verdana" w:hAnsi="Verdana"/>
          <w:sz w:val="22"/>
          <w:szCs w:val="22"/>
        </w:rPr>
        <w:t>"Retention of Female and Minority Law Profs Debated, The Stanford Daily (11 Feb. 1999) (</w:t>
      </w:r>
      <w:r w:rsidR="00FC7059" w:rsidRPr="00FC7059">
        <w:rPr>
          <w:rFonts w:ascii="Verdana" w:hAnsi="Verdana"/>
          <w:sz w:val="22"/>
          <w:szCs w:val="22"/>
        </w:rPr>
        <w:t>http://bit.ly/2rfJnUg</w:t>
      </w:r>
      <w:r w:rsidR="007C0777">
        <w:rPr>
          <w:rFonts w:ascii="Verdana" w:hAnsi="Verdana"/>
          <w:sz w:val="22"/>
          <w:szCs w:val="22"/>
        </w:rPr>
        <w:t>)</w:t>
      </w:r>
      <w:r w:rsidR="00413399" w:rsidRPr="00D66524">
        <w:rPr>
          <w:rFonts w:ascii="Verdana" w:hAnsi="Verdana"/>
          <w:sz w:val="22"/>
          <w:szCs w:val="22"/>
        </w:rPr>
        <w:fldChar w:fldCharType="end"/>
      </w:r>
    </w:p>
    <w:p w14:paraId="74F0A948" w14:textId="77777777" w:rsidR="00C24C9C" w:rsidRPr="00D66524" w:rsidRDefault="00C24C9C" w:rsidP="00AA000E">
      <w:pPr>
        <w:rPr>
          <w:rFonts w:ascii="Verdana" w:hAnsi="Verdana"/>
          <w:sz w:val="22"/>
          <w:szCs w:val="22"/>
        </w:rPr>
      </w:pPr>
    </w:p>
    <w:p w14:paraId="4F9B1296" w14:textId="77777777"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14:paraId="0B24DFD5" w14:textId="77777777" w:rsidR="005B3175" w:rsidRPr="00BF2E26" w:rsidRDefault="00AA000E" w:rsidP="005B3175">
      <w:pPr>
        <w:shd w:val="clear" w:color="auto" w:fill="FFFFFF"/>
        <w:outlineLvl w:val="3"/>
        <w:rPr>
          <w:rFonts w:ascii="Verdana" w:hAnsi="Verdana"/>
          <w:b/>
          <w:sz w:val="22"/>
          <w:szCs w:val="22"/>
        </w:rPr>
      </w:pPr>
      <w:proofErr w:type="gramStart"/>
      <w:r w:rsidRPr="00D66524">
        <w:rPr>
          <w:rFonts w:ascii="Verdana" w:hAnsi="Verdana"/>
          <w:b/>
          <w:sz w:val="22"/>
          <w:szCs w:val="22"/>
        </w:rPr>
        <w:t>to</w:t>
      </w:r>
      <w:proofErr w:type="gramEnd"/>
      <w:r w:rsidRPr="00D66524">
        <w:rPr>
          <w:rFonts w:ascii="Verdana" w:hAnsi="Verdana"/>
          <w:b/>
          <w:sz w:val="22"/>
          <w:szCs w:val="22"/>
        </w:rPr>
        <w:t xml:space="preserve">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14:paraId="20ABB1F7" w14:textId="77777777" w:rsidR="005B3175" w:rsidRPr="00BF2E26" w:rsidRDefault="005B3175" w:rsidP="005B3175">
      <w:pPr>
        <w:shd w:val="clear" w:color="auto" w:fill="FFFFFF"/>
        <w:outlineLvl w:val="3"/>
        <w:rPr>
          <w:rFonts w:ascii="Verdana" w:hAnsi="Verdana"/>
          <w:b/>
          <w:sz w:val="22"/>
          <w:szCs w:val="22"/>
        </w:rPr>
      </w:pPr>
    </w:p>
    <w:p w14:paraId="75D7246C" w14:textId="77777777"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599D3F50" w14:textId="77777777" w:rsidR="00AA000E" w:rsidRPr="00CB1195" w:rsidRDefault="00AA000E" w:rsidP="00AA000E">
      <w:pPr>
        <w:rPr>
          <w:rFonts w:ascii="Verdana" w:hAnsi="Verdana"/>
          <w:b/>
          <w:sz w:val="22"/>
          <w:szCs w:val="22"/>
        </w:rPr>
      </w:pPr>
    </w:p>
    <w:p w14:paraId="0092D87A" w14:textId="77777777" w:rsidR="00AA000E" w:rsidRPr="00CB1195" w:rsidRDefault="00AA000E" w:rsidP="00AA000E">
      <w:pPr>
        <w:rPr>
          <w:rFonts w:ascii="Verdana" w:hAnsi="Verdana"/>
          <w:sz w:val="22"/>
          <w:szCs w:val="22"/>
        </w:rPr>
      </w:pPr>
    </w:p>
    <w:p w14:paraId="1C876FD4" w14:textId="72E0E4F5"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51A51" w:rsidRPr="00751A51">
        <w:rPr>
          <w:rFonts w:ascii="Verdana" w:hAnsi="Verdana"/>
          <w:sz w:val="22"/>
          <w:szCs w:val="22"/>
        </w:rPr>
        <w:t xml:space="preserve"> As I run an access to justice platform focusing on project-based work, my time is very flexible.  As  director of DAYLIGH</w:t>
      </w:r>
      <w:r w:rsidR="00751A51">
        <w:rPr>
          <w:rFonts w:ascii="Verdana" w:hAnsi="Verdana"/>
          <w:sz w:val="22"/>
          <w:szCs w:val="22"/>
        </w:rPr>
        <w:t>T</w:t>
      </w:r>
      <w:r w:rsidR="00751A51" w:rsidRPr="00751A51">
        <w:rPr>
          <w:rFonts w:ascii="Verdana" w:hAnsi="Verdana"/>
          <w:sz w:val="22"/>
          <w:szCs w:val="22"/>
        </w:rPr>
        <w:t>|Rule of Law•Access to Justice•Advocacy, doing projects in the US and internationally, I am ideally positioned to respond to the demands of this mandates.  My work focuses on strategic planning, individual and organizational consulting, and analytical projects relating to access to justice and is geographically flexible. I am also very experienced in conducting assessments and producing sohpisticated analyses within tight and strict time limits.  In addition, there is overlap between my current work and the work of this mandate, which has the capacity to enrich my contributions as a mandate-holder.  Given that my organization, and our partners, are very supportive of this application, I have adequate flexibility and time to dedicate at least three months per year to the work of this mandate.</w:t>
      </w:r>
      <w:r>
        <w:rPr>
          <w:rFonts w:ascii="Verdana" w:hAnsi="Verdana"/>
          <w:sz w:val="22"/>
          <w:szCs w:val="22"/>
        </w:rPr>
        <w:fldChar w:fldCharType="end"/>
      </w:r>
    </w:p>
    <w:p w14:paraId="12D9D1A4" w14:textId="77777777" w:rsidR="00C9658A" w:rsidRPr="00CB1195" w:rsidRDefault="00C9658A">
      <w:pPr>
        <w:rPr>
          <w:rFonts w:ascii="Verdana" w:hAnsi="Verdana"/>
          <w:sz w:val="22"/>
          <w:szCs w:val="22"/>
        </w:rPr>
      </w:pPr>
    </w:p>
    <w:p w14:paraId="494C3358" w14:textId="77777777" w:rsidR="00797F37" w:rsidRPr="00CB1195" w:rsidRDefault="00C9658A">
      <w:pPr>
        <w:rPr>
          <w:rFonts w:ascii="Verdana" w:hAnsi="Verdana"/>
          <w:sz w:val="22"/>
          <w:szCs w:val="22"/>
        </w:rPr>
      </w:pPr>
      <w:r w:rsidRPr="00CB1195">
        <w:rPr>
          <w:rFonts w:ascii="Verdana" w:hAnsi="Verdana"/>
          <w:sz w:val="22"/>
          <w:szCs w:val="22"/>
        </w:rPr>
        <w:br w:type="page"/>
      </w:r>
    </w:p>
    <w:p w14:paraId="0B5A7FFD" w14:textId="77777777"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14:paraId="29ECD3F2" w14:textId="77777777" w:rsidR="00105E60" w:rsidRDefault="00105E60" w:rsidP="00105E60">
      <w:pPr>
        <w:rPr>
          <w:rFonts w:ascii="Verdana" w:hAnsi="Verdana"/>
          <w:b/>
          <w:bCs/>
          <w:sz w:val="22"/>
          <w:szCs w:val="22"/>
        </w:rPr>
      </w:pPr>
    </w:p>
    <w:p w14:paraId="6AA82293" w14:textId="618408F2" w:rsidR="001D53C3" w:rsidRPr="001D53C3" w:rsidRDefault="00C07088" w:rsidP="001D53C3">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1D53C3" w:rsidRPr="001D53C3">
        <w:rPr>
          <w:rFonts w:ascii="Verdana" w:hAnsi="Verdana"/>
          <w:noProof/>
          <w:sz w:val="22"/>
          <w:szCs w:val="22"/>
        </w:rPr>
        <w:t>The mandate for the Special Rapporteur on contemporary forms of racism, racial discrimination, xenophobia and related intolerance has particular relevance today, as xenophobia and intolerance threaten human rights and human lives globally. We are in an important moment internationally where many issues touch on this mandate, creating within it an important intervention platform from the grassroots to the highest level of society.  We are seeing a shocking tolerance and/or justification of racism, xenophobia, and intolerance on the part of individuals, communities, and states. Ye</w:t>
      </w:r>
      <w:r w:rsidR="004E1841">
        <w:rPr>
          <w:rFonts w:ascii="Verdana" w:hAnsi="Verdana"/>
          <w:noProof/>
          <w:sz w:val="22"/>
          <w:szCs w:val="22"/>
        </w:rPr>
        <w:t>t</w:t>
      </w:r>
      <w:r w:rsidR="001D53C3" w:rsidRPr="001D53C3">
        <w:rPr>
          <w:rFonts w:ascii="Verdana" w:hAnsi="Verdana"/>
          <w:noProof/>
          <w:sz w:val="22"/>
          <w:szCs w:val="22"/>
        </w:rPr>
        <w:t>, the increased use of xenophobia and racism in political processes to create nominally democratic outcomes that offend fundamental human rights is just one of many warning bells sounding in this moment. Serving as a mandate holder offers the possibility of adopting a systematic approach to protection, mitigation, prevention, remediation, assistance, and advocacy – work I have been engaged in professionally for over fifteen years.  The capacity of this mandate to address ongoing injustice through exposure, documentation, and true engagement is truly motivating to me.</w:t>
      </w:r>
    </w:p>
    <w:p w14:paraId="4F434355" w14:textId="77777777" w:rsidR="001D53C3" w:rsidRPr="001D53C3" w:rsidRDefault="001D53C3" w:rsidP="001D53C3">
      <w:pPr>
        <w:rPr>
          <w:rFonts w:ascii="Verdana" w:hAnsi="Verdana"/>
          <w:noProof/>
          <w:sz w:val="22"/>
          <w:szCs w:val="22"/>
        </w:rPr>
      </w:pPr>
    </w:p>
    <w:p w14:paraId="627AFD3A" w14:textId="77777777" w:rsidR="001D53C3" w:rsidRPr="001D53C3" w:rsidRDefault="001D53C3" w:rsidP="001D53C3">
      <w:pPr>
        <w:rPr>
          <w:rFonts w:ascii="Verdana" w:hAnsi="Verdana"/>
          <w:noProof/>
          <w:sz w:val="22"/>
          <w:szCs w:val="22"/>
        </w:rPr>
      </w:pPr>
      <w:r w:rsidRPr="001D53C3">
        <w:rPr>
          <w:rFonts w:ascii="Verdana" w:hAnsi="Verdana"/>
          <w:noProof/>
          <w:sz w:val="22"/>
          <w:szCs w:val="22"/>
        </w:rPr>
        <w:t>Protecting human rights against the effects of discrimination and bias requires strategic engagement with individuals, organizations, communities, and states. In addition, some of the least public strategies, e.g., counterterrorism, are also fueling some of the most pervasive racism and xenophobia with dire consequences for the human rights. Thus, framing and communication must service local narratives of change. Amplifying indigenous voices and indigenous change agents is a crucially important aspect of this mandate.</w:t>
      </w:r>
    </w:p>
    <w:p w14:paraId="235182BF" w14:textId="77777777" w:rsidR="001D53C3" w:rsidRPr="001D53C3" w:rsidRDefault="001D53C3" w:rsidP="001D53C3">
      <w:pPr>
        <w:rPr>
          <w:rFonts w:ascii="Verdana" w:hAnsi="Verdana"/>
          <w:noProof/>
          <w:sz w:val="22"/>
          <w:szCs w:val="22"/>
        </w:rPr>
      </w:pPr>
    </w:p>
    <w:p w14:paraId="0911A9B7" w14:textId="77777777" w:rsidR="001D53C3" w:rsidRPr="001D53C3" w:rsidRDefault="001D53C3" w:rsidP="001D53C3">
      <w:pPr>
        <w:rPr>
          <w:rFonts w:ascii="Verdana" w:hAnsi="Verdana"/>
          <w:noProof/>
          <w:sz w:val="22"/>
          <w:szCs w:val="22"/>
        </w:rPr>
      </w:pPr>
    </w:p>
    <w:p w14:paraId="05A87A2C" w14:textId="4FC20501" w:rsidR="001D53C3" w:rsidRPr="001D53C3" w:rsidRDefault="001D53C3" w:rsidP="001D53C3">
      <w:pPr>
        <w:rPr>
          <w:rFonts w:ascii="Verdana" w:hAnsi="Verdana"/>
          <w:noProof/>
          <w:sz w:val="22"/>
          <w:szCs w:val="22"/>
        </w:rPr>
      </w:pPr>
      <w:r w:rsidRPr="001D53C3">
        <w:rPr>
          <w:rFonts w:ascii="Verdana" w:hAnsi="Verdana"/>
          <w:noProof/>
          <w:sz w:val="22"/>
          <w:szCs w:val="22"/>
        </w:rPr>
        <w:t xml:space="preserve">Thus, for me, a very personal motivation to assume </w:t>
      </w:r>
      <w:r w:rsidR="008F4CC6">
        <w:rPr>
          <w:rFonts w:ascii="Verdana" w:hAnsi="Verdana"/>
          <w:noProof/>
          <w:sz w:val="22"/>
          <w:szCs w:val="22"/>
        </w:rPr>
        <w:t xml:space="preserve">this </w:t>
      </w:r>
      <w:r w:rsidRPr="001D53C3">
        <w:rPr>
          <w:rFonts w:ascii="Verdana" w:hAnsi="Verdana"/>
          <w:noProof/>
          <w:sz w:val="22"/>
          <w:szCs w:val="22"/>
        </w:rPr>
        <w:t xml:space="preserve">mandate is its capacity to address systematically - and with unvarnished focus - the very issues to which I have devoted an entire career in human rights.  It is the stories of African-American displaced homeowners, LGBTS Afghans, Afro-Iraqi citizens who function as stateless people, young Black men facing prison of jail at the height of mass incarceration, Palestinians seeking substantive rights to go to hospitals or see family across a separation wall, these stories highlight the nature and magnitude of contemporary racism, xenophobia, and intolerance. </w:t>
      </w:r>
    </w:p>
    <w:p w14:paraId="2B638F4D" w14:textId="77777777" w:rsidR="001D53C3" w:rsidRPr="001D53C3" w:rsidRDefault="001D53C3" w:rsidP="001D53C3">
      <w:pPr>
        <w:rPr>
          <w:rFonts w:ascii="Verdana" w:hAnsi="Verdana"/>
          <w:noProof/>
          <w:sz w:val="22"/>
          <w:szCs w:val="22"/>
        </w:rPr>
      </w:pPr>
    </w:p>
    <w:p w14:paraId="6030AE71" w14:textId="77777777" w:rsidR="008B1E1C" w:rsidRDefault="001D53C3" w:rsidP="001D53C3">
      <w:pPr>
        <w:rPr>
          <w:rFonts w:ascii="Verdana" w:hAnsi="Verdana"/>
          <w:noProof/>
          <w:sz w:val="22"/>
          <w:szCs w:val="22"/>
        </w:rPr>
      </w:pPr>
      <w:r w:rsidRPr="001D53C3">
        <w:rPr>
          <w:rFonts w:ascii="Verdana" w:hAnsi="Verdana"/>
          <w:noProof/>
          <w:sz w:val="22"/>
          <w:szCs w:val="22"/>
        </w:rPr>
        <w:t>This mandate also should be strengthened through cooperation with other mandates.  Many issues of contemporary racism, xenophobia, and intolerance involve refugees, immigrants, LGBTQ persons, and others at the intersection of multiple mandates.  These intersecting forms of discrimination require collaborative and adaptive methodologies. Engaging with coordinate mandate holders, addressing the intersections of human rights mandates, and acknowledging that the most pervasive and intractable violations of human rights occur in these intersections, is an important aspect of this mandate.  Some of the most insidious discrimination targets people and communities whose realities straddle multiple mandates, like non-white refugees or pervasive violence against trans women of color (which implicates racism, but also sexual orientation and gender identity).</w:t>
      </w:r>
    </w:p>
    <w:p w14:paraId="257D41FC" w14:textId="46A10136" w:rsidR="001D53C3" w:rsidRPr="001D53C3" w:rsidRDefault="001D53C3" w:rsidP="001D53C3">
      <w:pPr>
        <w:rPr>
          <w:rFonts w:ascii="Verdana" w:hAnsi="Verdana"/>
          <w:noProof/>
          <w:sz w:val="22"/>
          <w:szCs w:val="22"/>
        </w:rPr>
      </w:pPr>
      <w:r w:rsidRPr="001D53C3">
        <w:rPr>
          <w:rFonts w:ascii="Verdana" w:hAnsi="Verdana"/>
          <w:noProof/>
          <w:sz w:val="22"/>
          <w:szCs w:val="22"/>
        </w:rPr>
        <w:t xml:space="preserve">  </w:t>
      </w:r>
    </w:p>
    <w:p w14:paraId="51591F30" w14:textId="629C5C0E" w:rsidR="001D53C3" w:rsidRPr="001D53C3" w:rsidRDefault="001D53C3" w:rsidP="001D53C3">
      <w:pPr>
        <w:rPr>
          <w:rFonts w:ascii="Verdana" w:hAnsi="Verdana"/>
          <w:noProof/>
          <w:sz w:val="22"/>
          <w:szCs w:val="22"/>
        </w:rPr>
      </w:pPr>
      <w:r w:rsidRPr="001D53C3">
        <w:rPr>
          <w:rFonts w:ascii="Verdana" w:hAnsi="Verdana"/>
          <w:noProof/>
          <w:sz w:val="22"/>
          <w:szCs w:val="22"/>
        </w:rPr>
        <w:t xml:space="preserve">This mandate is an important undertaking that requires creativity, dedication, and a perspective that can see and acknowledge animus cloaked different guises, from micro-aggressions to outright racial hostility, and can expose fundamental truths.   By offering attention to local stories and community-based advocacy and efforts, the work of this mandate </w:t>
      </w:r>
      <w:r w:rsidR="00534473">
        <w:rPr>
          <w:rFonts w:ascii="Verdana" w:hAnsi="Verdana"/>
          <w:noProof/>
          <w:sz w:val="22"/>
          <w:szCs w:val="22"/>
        </w:rPr>
        <w:t xml:space="preserve">has the capacity to supercharge and </w:t>
      </w:r>
      <w:r w:rsidRPr="001D53C3">
        <w:rPr>
          <w:rFonts w:ascii="Verdana" w:hAnsi="Verdana"/>
          <w:noProof/>
          <w:sz w:val="22"/>
          <w:szCs w:val="22"/>
        </w:rPr>
        <w:t xml:space="preserve">politicize personal narratives </w:t>
      </w:r>
      <w:r w:rsidR="00534473">
        <w:rPr>
          <w:rFonts w:ascii="Verdana" w:hAnsi="Verdana"/>
          <w:noProof/>
          <w:sz w:val="22"/>
          <w:szCs w:val="22"/>
        </w:rPr>
        <w:t xml:space="preserve">to facilitate broader understanding.  </w:t>
      </w:r>
      <w:bookmarkStart w:id="10" w:name="_GoBack"/>
      <w:bookmarkEnd w:id="10"/>
      <w:r w:rsidRPr="001D53C3">
        <w:rPr>
          <w:rFonts w:ascii="Verdana" w:hAnsi="Verdana"/>
          <w:noProof/>
          <w:sz w:val="22"/>
          <w:szCs w:val="22"/>
        </w:rPr>
        <w:t>Although it is a complex process, the mandate is critical and the stakes are very high – human dignity itself.</w:t>
      </w:r>
    </w:p>
    <w:p w14:paraId="7D8BA5E1" w14:textId="6D30227E" w:rsidR="00294292" w:rsidRDefault="00C07088" w:rsidP="00105E60">
      <w:pPr>
        <w:rPr>
          <w:rFonts w:ascii="Verdana" w:hAnsi="Verdana"/>
          <w:b/>
          <w:bCs/>
          <w:sz w:val="22"/>
          <w:szCs w:val="22"/>
        </w:rPr>
      </w:pPr>
      <w:r>
        <w:rPr>
          <w:rFonts w:ascii="Verdana" w:hAnsi="Verdana"/>
          <w:sz w:val="22"/>
          <w:szCs w:val="22"/>
        </w:rPr>
        <w:fldChar w:fldCharType="end"/>
      </w:r>
    </w:p>
    <w:p w14:paraId="7167A711" w14:textId="77777777" w:rsidR="00294292" w:rsidRPr="00CB1195" w:rsidRDefault="00294292" w:rsidP="00105E60">
      <w:pPr>
        <w:rPr>
          <w:rFonts w:ascii="Verdana" w:hAnsi="Verdana"/>
          <w:b/>
          <w:bCs/>
          <w:sz w:val="22"/>
          <w:szCs w:val="22"/>
        </w:rPr>
      </w:pPr>
    </w:p>
    <w:p w14:paraId="30811A9B" w14:textId="77777777" w:rsidR="00105E60" w:rsidRPr="00CB1195" w:rsidRDefault="00105E60">
      <w:pPr>
        <w:rPr>
          <w:rFonts w:ascii="Verdana" w:hAnsi="Verdana"/>
          <w:sz w:val="22"/>
          <w:szCs w:val="22"/>
        </w:rPr>
      </w:pPr>
      <w:r w:rsidRPr="00CB1195">
        <w:rPr>
          <w:rFonts w:ascii="Verdana" w:hAnsi="Verdana"/>
          <w:sz w:val="22"/>
          <w:szCs w:val="22"/>
        </w:rPr>
        <w:br w:type="page"/>
      </w:r>
    </w:p>
    <w:p w14:paraId="63E687A5" w14:textId="77777777"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14:paraId="1DEEAEE4" w14:textId="77777777" w:rsidR="00C824A8" w:rsidRPr="00CB1195" w:rsidRDefault="00C824A8">
      <w:pPr>
        <w:rPr>
          <w:rFonts w:ascii="Verdana" w:hAnsi="Verdana"/>
          <w:sz w:val="22"/>
          <w:szCs w:val="22"/>
        </w:rPr>
      </w:pPr>
    </w:p>
    <w:p w14:paraId="68B83485" w14:textId="77777777"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14:paraId="7DC3CE65" w14:textId="77777777" w:rsidR="0086130C" w:rsidRDefault="0086130C">
      <w:pPr>
        <w:rPr>
          <w:rFonts w:ascii="Verdana" w:hAnsi="Verdana"/>
          <w:b/>
          <w:bCs/>
          <w:sz w:val="22"/>
          <w:szCs w:val="22"/>
        </w:rPr>
      </w:pPr>
    </w:p>
    <w:p w14:paraId="5BD1F11A" w14:textId="5815360C"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1"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English</w:t>
      </w:r>
      <w:r w:rsidR="008A7441" w:rsidRPr="00CB1195">
        <w:rPr>
          <w:rFonts w:ascii="Verdana" w:hAnsi="Verdana"/>
          <w:b/>
          <w:bCs/>
          <w:sz w:val="22"/>
          <w:szCs w:val="22"/>
          <w:lang w:val="en-GB"/>
        </w:rPr>
        <w:fldChar w:fldCharType="end"/>
      </w:r>
      <w:bookmarkEnd w:id="11"/>
    </w:p>
    <w:p w14:paraId="201B4864" w14:textId="77777777" w:rsidR="0086130C" w:rsidRDefault="0086130C">
      <w:pPr>
        <w:rPr>
          <w:rFonts w:ascii="Verdana" w:hAnsi="Verdana"/>
          <w:b/>
          <w:bCs/>
          <w:sz w:val="22"/>
          <w:szCs w:val="22"/>
        </w:rPr>
      </w:pPr>
    </w:p>
    <w:p w14:paraId="51B4E4EA" w14:textId="77777777"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14:paraId="23BED4E1" w14:textId="77777777" w:rsidR="00AA000E" w:rsidRPr="00CB1195" w:rsidRDefault="00AA000E">
      <w:pPr>
        <w:rPr>
          <w:rFonts w:ascii="Verdana" w:hAnsi="Verdana"/>
          <w:sz w:val="22"/>
          <w:szCs w:val="22"/>
        </w:rPr>
      </w:pPr>
    </w:p>
    <w:p w14:paraId="6AF9767B" w14:textId="2FE9B58E"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YES</w:t>
      </w:r>
      <w:r w:rsidR="008A7441" w:rsidRPr="00CB1195">
        <w:rPr>
          <w:rFonts w:ascii="Verdana" w:hAnsi="Verdana"/>
          <w:b/>
          <w:bCs/>
          <w:sz w:val="22"/>
          <w:szCs w:val="22"/>
          <w:lang w:val="en-GB"/>
        </w:rPr>
        <w:fldChar w:fldCharType="end"/>
      </w:r>
      <w:proofErr w:type="gramStart"/>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14:paraId="7F43361B" w14:textId="17FB5B99"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sidRPr="0060656D">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507F9987" w14:textId="77777777" w:rsidR="00134144" w:rsidRPr="00CB1195" w:rsidRDefault="00134144" w:rsidP="00134144">
      <w:pPr>
        <w:rPr>
          <w:rFonts w:ascii="Verdana" w:hAnsi="Verdana"/>
          <w:b/>
          <w:bCs/>
          <w:sz w:val="22"/>
          <w:szCs w:val="22"/>
          <w:lang w:val="en-GB"/>
        </w:rPr>
      </w:pPr>
    </w:p>
    <w:p w14:paraId="4A31A34A" w14:textId="10529461"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NO</w:t>
      </w:r>
      <w:r w:rsidR="008A7441" w:rsidRPr="00CB1195">
        <w:rPr>
          <w:rFonts w:ascii="Verdana" w:hAnsi="Verdana"/>
          <w:b/>
          <w:bCs/>
          <w:sz w:val="22"/>
          <w:szCs w:val="22"/>
          <w:lang w:val="en-GB"/>
        </w:rPr>
        <w:fldChar w:fldCharType="end"/>
      </w:r>
      <w:proofErr w:type="gramStart"/>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14:paraId="6D522027"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02A862F2" w14:textId="77777777" w:rsidR="00134144" w:rsidRPr="00CB1195" w:rsidRDefault="00134144" w:rsidP="00134144">
      <w:pPr>
        <w:rPr>
          <w:rFonts w:ascii="Verdana" w:hAnsi="Verdana"/>
          <w:b/>
          <w:bCs/>
          <w:sz w:val="22"/>
          <w:szCs w:val="22"/>
          <w:lang w:val="en-GB"/>
        </w:rPr>
      </w:pPr>
    </w:p>
    <w:p w14:paraId="10E88B40" w14:textId="3206CA0D"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YES</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14:paraId="4432C59B" w14:textId="74D7C738"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sidRPr="0060656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sidRPr="0060656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sidRPr="0060656D">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6AD3B45B" w14:textId="77777777" w:rsidR="00134144" w:rsidRPr="00CB1195" w:rsidRDefault="00134144" w:rsidP="00134144">
      <w:pPr>
        <w:rPr>
          <w:rFonts w:ascii="Verdana" w:hAnsi="Verdana"/>
          <w:b/>
          <w:bCs/>
          <w:sz w:val="22"/>
          <w:szCs w:val="22"/>
          <w:lang w:val="en-GB"/>
        </w:rPr>
      </w:pPr>
    </w:p>
    <w:p w14:paraId="56BAFA39" w14:textId="244611E6"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YES</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14:paraId="5E1E3D96" w14:textId="742CF1A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sidRPr="0060656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sidRPr="0060656D">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sidRPr="0060656D">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492D9E60" w14:textId="786DD622"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NO</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Cs/>
          <w:sz w:val="22"/>
          <w:szCs w:val="22"/>
          <w:lang w:val="en-GB"/>
        </w:rPr>
        <w:br/>
      </w:r>
    </w:p>
    <w:p w14:paraId="76219E84"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02CB1F66" w14:textId="77777777" w:rsidR="00134144" w:rsidRPr="00CB1195" w:rsidRDefault="00134144" w:rsidP="00134144">
      <w:pPr>
        <w:rPr>
          <w:rFonts w:ascii="Verdana" w:hAnsi="Verdana"/>
          <w:b/>
          <w:bCs/>
          <w:sz w:val="22"/>
          <w:szCs w:val="22"/>
          <w:u w:val="single"/>
          <w:lang w:val="en-GB"/>
        </w:rPr>
      </w:pPr>
    </w:p>
    <w:p w14:paraId="45803FD5" w14:textId="6E6BE3BF"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60656D">
        <w:rPr>
          <w:rFonts w:ascii="Verdana" w:hAnsi="Verdana"/>
          <w:b/>
          <w:bCs/>
          <w:noProof/>
          <w:sz w:val="22"/>
          <w:szCs w:val="22"/>
          <w:lang w:val="en-GB"/>
        </w:rPr>
        <w:t>NO</w:t>
      </w:r>
      <w:r w:rsidR="008A7441" w:rsidRPr="00CB1195">
        <w:rPr>
          <w:rFonts w:ascii="Verdana" w:hAnsi="Verdana"/>
          <w:b/>
          <w:bCs/>
          <w:sz w:val="22"/>
          <w:szCs w:val="22"/>
          <w:lang w:val="en-GB"/>
        </w:rPr>
        <w:fldChar w:fldCharType="end"/>
      </w:r>
      <w:proofErr w:type="gramStart"/>
      <w:r w:rsidR="00234C88" w:rsidRPr="00CB1195">
        <w:rPr>
          <w:rFonts w:ascii="Verdana" w:hAnsi="Verdana"/>
          <w:b/>
          <w:bCs/>
          <w:sz w:val="22"/>
          <w:szCs w:val="22"/>
          <w:lang w:val="en-GB"/>
        </w:rPr>
        <w:t xml:space="preserve">   </w:t>
      </w:r>
      <w:r w:rsidRPr="00CB1195">
        <w:rPr>
          <w:rFonts w:ascii="Verdana" w:hAnsi="Verdana"/>
          <w:bCs/>
          <w:sz w:val="22"/>
          <w:szCs w:val="22"/>
          <w:lang w:val="en-GB"/>
        </w:rPr>
        <w:t>If</w:t>
      </w:r>
      <w:proofErr w:type="gramEnd"/>
      <w:r w:rsidRPr="00CB1195">
        <w:rPr>
          <w:rFonts w:ascii="Verdana" w:hAnsi="Verdana"/>
          <w:bCs/>
          <w:sz w:val="22"/>
          <w:szCs w:val="22"/>
          <w:lang w:val="en-GB"/>
        </w:rPr>
        <w:t xml:space="preserve"> yes,</w:t>
      </w:r>
      <w:r w:rsidRPr="00CB1195">
        <w:rPr>
          <w:rFonts w:ascii="Verdana" w:hAnsi="Verdana"/>
          <w:b/>
          <w:bCs/>
          <w:sz w:val="22"/>
          <w:szCs w:val="22"/>
          <w:lang w:val="en-GB"/>
        </w:rPr>
        <w:br/>
      </w:r>
    </w:p>
    <w:p w14:paraId="641D9590" w14:textId="77777777"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5DFF9538" w14:textId="77777777" w:rsidR="00DE4EAC" w:rsidRPr="00CB1195" w:rsidRDefault="00C9658A" w:rsidP="006514B9">
      <w:pPr>
        <w:rPr>
          <w:rFonts w:ascii="Verdana" w:hAnsi="Verdana"/>
          <w:sz w:val="22"/>
          <w:szCs w:val="22"/>
        </w:rPr>
      </w:pPr>
      <w:r w:rsidRPr="00CB1195">
        <w:rPr>
          <w:rFonts w:ascii="Verdana" w:hAnsi="Verdana"/>
          <w:sz w:val="22"/>
          <w:szCs w:val="22"/>
        </w:rPr>
        <w:br w:type="page"/>
      </w:r>
    </w:p>
    <w:p w14:paraId="310C725E" w14:textId="77777777"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14:paraId="458C3EA3" w14:textId="77777777" w:rsidR="0054536F" w:rsidRPr="00CB1195" w:rsidRDefault="0054536F" w:rsidP="00A72E9F">
      <w:pPr>
        <w:rPr>
          <w:rFonts w:ascii="Verdana" w:hAnsi="Verdana"/>
          <w:b/>
          <w:bCs/>
          <w:sz w:val="22"/>
          <w:szCs w:val="22"/>
          <w:lang w:val="en-GB"/>
        </w:rPr>
      </w:pPr>
    </w:p>
    <w:p w14:paraId="304BDFCA" w14:textId="77777777"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14:paraId="69D5036D" w14:textId="77777777"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14:paraId="5C5F153A" w14:textId="77777777" w:rsidTr="006E5942">
        <w:trPr>
          <w:trHeight w:val="405"/>
        </w:trPr>
        <w:tc>
          <w:tcPr>
            <w:tcW w:w="5637" w:type="dxa"/>
            <w:shd w:val="clear" w:color="auto" w:fill="auto"/>
          </w:tcPr>
          <w:p w14:paraId="2BF14B89" w14:textId="77777777"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14:paraId="62EB7F90"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14:paraId="7F89AB5F" w14:textId="77777777"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w:t>
            </w:r>
            <w:proofErr w:type="gramStart"/>
            <w:r w:rsidRPr="008D7C55">
              <w:rPr>
                <w:rFonts w:ascii="Verdana" w:hAnsi="Verdana"/>
                <w:bCs/>
                <w:sz w:val="22"/>
                <w:szCs w:val="22"/>
                <w:lang w:val="en-GB"/>
              </w:rPr>
              <w:t>provide</w:t>
            </w:r>
            <w:proofErr w:type="gramEnd"/>
            <w:r w:rsidRPr="008D7C55">
              <w:rPr>
                <w:rFonts w:ascii="Verdana" w:hAnsi="Verdana"/>
                <w:bCs/>
                <w:sz w:val="22"/>
                <w:szCs w:val="22"/>
                <w:lang w:val="en-GB"/>
              </w:rPr>
              <w:t xml:space="preserv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14:paraId="5F806993"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14:paraId="73A1274C" w14:textId="77777777" w:rsidTr="006E5942">
        <w:trPr>
          <w:trHeight w:val="377"/>
        </w:trPr>
        <w:tc>
          <w:tcPr>
            <w:tcW w:w="5637" w:type="dxa"/>
            <w:shd w:val="clear" w:color="auto" w:fill="auto"/>
          </w:tcPr>
          <w:p w14:paraId="46BE3054" w14:textId="77777777" w:rsidR="00C10617" w:rsidRPr="00CB1195" w:rsidRDefault="00C10617">
            <w:pPr>
              <w:rPr>
                <w:rFonts w:ascii="Verdana" w:hAnsi="Verdana"/>
                <w:sz w:val="22"/>
                <w:szCs w:val="22"/>
                <w:lang w:val="en-GB"/>
              </w:rPr>
            </w:pPr>
          </w:p>
          <w:bookmarkStart w:id="12" w:name="Text44"/>
          <w:p w14:paraId="0950F3B1" w14:textId="59EFD103" w:rsidR="006D28D4" w:rsidRPr="00CB1195" w:rsidRDefault="00053424" w:rsidP="0017004F">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7004F">
              <w:rPr>
                <w:rFonts w:ascii="Verdana" w:hAnsi="Verdana"/>
                <w:sz w:val="22"/>
                <w:szCs w:val="22"/>
                <w:lang w:val="en-GB"/>
              </w:rPr>
              <w:t>J</w:t>
            </w:r>
            <w:r w:rsidR="0017004F" w:rsidRPr="0017004F">
              <w:rPr>
                <w:rFonts w:ascii="Verdana" w:hAnsi="Verdana"/>
                <w:noProof/>
                <w:sz w:val="22"/>
                <w:szCs w:val="22"/>
                <w:lang w:val="en-GB"/>
              </w:rPr>
              <w:t>uris Doctor, Stanford Law School (full-time)</w:t>
            </w:r>
            <w:r w:rsidRPr="00CB1195">
              <w:rPr>
                <w:rFonts w:ascii="Verdana" w:hAnsi="Verdana"/>
                <w:sz w:val="22"/>
                <w:szCs w:val="22"/>
                <w:lang w:val="en-GB"/>
              </w:rPr>
              <w:fldChar w:fldCharType="end"/>
            </w:r>
            <w:bookmarkEnd w:id="12"/>
          </w:p>
        </w:tc>
        <w:tc>
          <w:tcPr>
            <w:tcW w:w="1984" w:type="dxa"/>
            <w:shd w:val="clear" w:color="auto" w:fill="auto"/>
          </w:tcPr>
          <w:p w14:paraId="01A1735E" w14:textId="77777777" w:rsidR="006D28D4" w:rsidRPr="00CB1195" w:rsidRDefault="006D28D4" w:rsidP="00D61A9B">
            <w:pPr>
              <w:jc w:val="center"/>
              <w:rPr>
                <w:rFonts w:ascii="Verdana" w:hAnsi="Verdana"/>
                <w:sz w:val="22"/>
                <w:szCs w:val="22"/>
                <w:lang w:val="en-GB"/>
              </w:rPr>
            </w:pPr>
          </w:p>
          <w:bookmarkStart w:id="13" w:name="Text45"/>
          <w:p w14:paraId="29D39B1E" w14:textId="5B8267B7" w:rsidR="00C10617" w:rsidRPr="00CB1195" w:rsidRDefault="00B966BA" w:rsidP="0017004F">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7004F" w:rsidRPr="0017004F">
              <w:rPr>
                <w:rFonts w:ascii="Verdana" w:hAnsi="Verdana"/>
                <w:noProof/>
                <w:sz w:val="22"/>
                <w:szCs w:val="22"/>
                <w:lang w:val="en-GB"/>
              </w:rPr>
              <w:t>1996-1999</w:t>
            </w:r>
            <w:r w:rsidRPr="00CB1195">
              <w:rPr>
                <w:rFonts w:ascii="Verdana" w:hAnsi="Verdana"/>
                <w:sz w:val="22"/>
                <w:szCs w:val="22"/>
                <w:lang w:val="en-GB"/>
              </w:rPr>
              <w:fldChar w:fldCharType="end"/>
            </w:r>
            <w:bookmarkEnd w:id="13"/>
          </w:p>
        </w:tc>
        <w:tc>
          <w:tcPr>
            <w:tcW w:w="2209" w:type="dxa"/>
            <w:shd w:val="clear" w:color="auto" w:fill="auto"/>
          </w:tcPr>
          <w:p w14:paraId="35F289B1" w14:textId="77777777" w:rsidR="00C10617" w:rsidRPr="00CB1195" w:rsidRDefault="00C10617">
            <w:pPr>
              <w:rPr>
                <w:rFonts w:ascii="Verdana" w:hAnsi="Verdana"/>
                <w:sz w:val="22"/>
                <w:szCs w:val="22"/>
                <w:lang w:val="en-GB"/>
              </w:rPr>
            </w:pPr>
          </w:p>
          <w:bookmarkStart w:id="14" w:name="Text22"/>
          <w:p w14:paraId="34992EB2" w14:textId="367C4E32" w:rsidR="00D2004C" w:rsidRPr="00CB1195" w:rsidRDefault="00B966BA" w:rsidP="0017004F">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7004F">
              <w:rPr>
                <w:rFonts w:ascii="Verdana" w:hAnsi="Verdana"/>
                <w:noProof/>
                <w:sz w:val="22"/>
                <w:szCs w:val="22"/>
                <w:lang w:val="en-GB"/>
              </w:rPr>
              <w:t>Cambridge, MA USA</w:t>
            </w:r>
            <w:r w:rsidRPr="00CB1195">
              <w:rPr>
                <w:rFonts w:ascii="Verdana" w:hAnsi="Verdana"/>
                <w:sz w:val="22"/>
                <w:szCs w:val="22"/>
                <w:lang w:val="en-GB"/>
              </w:rPr>
              <w:fldChar w:fldCharType="end"/>
            </w:r>
            <w:bookmarkEnd w:id="14"/>
          </w:p>
        </w:tc>
      </w:tr>
      <w:tr w:rsidR="00C10617" w:rsidRPr="00CB1195" w14:paraId="4F680CA8" w14:textId="77777777" w:rsidTr="006E5942">
        <w:trPr>
          <w:trHeight w:val="405"/>
        </w:trPr>
        <w:tc>
          <w:tcPr>
            <w:tcW w:w="5637" w:type="dxa"/>
            <w:shd w:val="clear" w:color="auto" w:fill="auto"/>
          </w:tcPr>
          <w:p w14:paraId="086D7723" w14:textId="77777777" w:rsidR="00D2004C" w:rsidRPr="00CB1195" w:rsidRDefault="00D2004C">
            <w:pPr>
              <w:rPr>
                <w:rFonts w:ascii="Verdana" w:hAnsi="Verdana"/>
                <w:sz w:val="22"/>
                <w:szCs w:val="22"/>
                <w:lang w:val="en-GB"/>
              </w:rPr>
            </w:pPr>
          </w:p>
          <w:bookmarkStart w:id="15" w:name="Text15"/>
          <w:p w14:paraId="6A803C2D" w14:textId="3F22C047" w:rsidR="006D28D4" w:rsidRPr="00CB1195" w:rsidRDefault="00053424" w:rsidP="0017004F">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7004F" w:rsidRPr="0017004F">
              <w:rPr>
                <w:rFonts w:ascii="Verdana" w:hAnsi="Verdana"/>
                <w:noProof/>
                <w:sz w:val="22"/>
                <w:szCs w:val="22"/>
                <w:lang w:val="en-GB"/>
              </w:rPr>
              <w:t xml:space="preserve">Bachelor of Arts, Harvard University (full-time) </w:t>
            </w:r>
            <w:r w:rsidRPr="00CB1195">
              <w:rPr>
                <w:rFonts w:ascii="Verdana" w:hAnsi="Verdana"/>
                <w:sz w:val="22"/>
                <w:szCs w:val="22"/>
                <w:lang w:val="en-GB"/>
              </w:rPr>
              <w:fldChar w:fldCharType="end"/>
            </w:r>
            <w:bookmarkEnd w:id="15"/>
          </w:p>
        </w:tc>
        <w:tc>
          <w:tcPr>
            <w:tcW w:w="1984" w:type="dxa"/>
            <w:shd w:val="clear" w:color="auto" w:fill="auto"/>
          </w:tcPr>
          <w:p w14:paraId="5491689B" w14:textId="77777777" w:rsidR="00C10617" w:rsidRPr="00CB1195" w:rsidRDefault="00C10617" w:rsidP="00D61A9B">
            <w:pPr>
              <w:jc w:val="center"/>
              <w:rPr>
                <w:rFonts w:ascii="Verdana" w:hAnsi="Verdana"/>
                <w:sz w:val="22"/>
                <w:szCs w:val="22"/>
                <w:lang w:val="en-GB"/>
              </w:rPr>
            </w:pPr>
          </w:p>
          <w:bookmarkStart w:id="16" w:name="Text19"/>
          <w:p w14:paraId="6966EF7A" w14:textId="7597FBBC" w:rsidR="00D2004C" w:rsidRPr="00CB1195" w:rsidRDefault="00B966BA" w:rsidP="0017004F">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7004F" w:rsidRPr="0017004F">
              <w:rPr>
                <w:rFonts w:ascii="Verdana" w:hAnsi="Verdana"/>
                <w:noProof/>
                <w:sz w:val="22"/>
                <w:szCs w:val="22"/>
                <w:lang w:val="en-GB"/>
              </w:rPr>
              <w:t>1992-1996</w:t>
            </w:r>
            <w:r w:rsidRPr="00CB1195">
              <w:rPr>
                <w:rFonts w:ascii="Verdana" w:hAnsi="Verdana"/>
                <w:sz w:val="22"/>
                <w:szCs w:val="22"/>
                <w:lang w:val="en-GB"/>
              </w:rPr>
              <w:fldChar w:fldCharType="end"/>
            </w:r>
            <w:bookmarkEnd w:id="16"/>
          </w:p>
        </w:tc>
        <w:tc>
          <w:tcPr>
            <w:tcW w:w="2209" w:type="dxa"/>
            <w:shd w:val="clear" w:color="auto" w:fill="auto"/>
          </w:tcPr>
          <w:p w14:paraId="2CFE0E1D" w14:textId="77777777" w:rsidR="00C10617" w:rsidRPr="00CB1195" w:rsidRDefault="00C10617">
            <w:pPr>
              <w:rPr>
                <w:rFonts w:ascii="Verdana" w:hAnsi="Verdana"/>
                <w:sz w:val="22"/>
                <w:szCs w:val="22"/>
                <w:lang w:val="en-GB"/>
              </w:rPr>
            </w:pPr>
          </w:p>
          <w:bookmarkStart w:id="17" w:name="Text23"/>
          <w:p w14:paraId="29702C81" w14:textId="1DCE297A" w:rsidR="00D2004C" w:rsidRPr="00CB1195" w:rsidRDefault="00B966BA" w:rsidP="0017004F">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7004F">
              <w:rPr>
                <w:rFonts w:ascii="Verdana" w:hAnsi="Verdana"/>
                <w:noProof/>
                <w:sz w:val="22"/>
                <w:szCs w:val="22"/>
                <w:lang w:val="en-GB"/>
              </w:rPr>
              <w:t>Palo Alto, CA USA</w:t>
            </w:r>
            <w:r w:rsidRPr="00CB1195">
              <w:rPr>
                <w:rFonts w:ascii="Verdana" w:hAnsi="Verdana"/>
                <w:sz w:val="22"/>
                <w:szCs w:val="22"/>
                <w:lang w:val="en-GB"/>
              </w:rPr>
              <w:fldChar w:fldCharType="end"/>
            </w:r>
            <w:bookmarkEnd w:id="17"/>
          </w:p>
        </w:tc>
      </w:tr>
      <w:tr w:rsidR="00C10617" w:rsidRPr="00CB1195" w14:paraId="1D1B5C02" w14:textId="77777777" w:rsidTr="006E5942">
        <w:trPr>
          <w:trHeight w:val="377"/>
        </w:trPr>
        <w:tc>
          <w:tcPr>
            <w:tcW w:w="5637" w:type="dxa"/>
            <w:shd w:val="clear" w:color="auto" w:fill="auto"/>
          </w:tcPr>
          <w:p w14:paraId="65BA60EC" w14:textId="77777777" w:rsidR="00D2004C" w:rsidRPr="00CB1195" w:rsidRDefault="00D2004C">
            <w:pPr>
              <w:rPr>
                <w:rFonts w:ascii="Verdana" w:hAnsi="Verdana"/>
                <w:sz w:val="22"/>
                <w:szCs w:val="22"/>
                <w:lang w:val="en-GB"/>
              </w:rPr>
            </w:pPr>
          </w:p>
          <w:bookmarkStart w:id="18" w:name="Text16"/>
          <w:p w14:paraId="3A251A0C" w14:textId="77777777"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18"/>
          </w:p>
        </w:tc>
        <w:tc>
          <w:tcPr>
            <w:tcW w:w="1984" w:type="dxa"/>
            <w:shd w:val="clear" w:color="auto" w:fill="auto"/>
          </w:tcPr>
          <w:p w14:paraId="3C650FCF" w14:textId="77777777" w:rsidR="00C10617" w:rsidRPr="00CB1195" w:rsidRDefault="00C10617" w:rsidP="00D61A9B">
            <w:pPr>
              <w:jc w:val="center"/>
              <w:rPr>
                <w:rFonts w:ascii="Verdana" w:hAnsi="Verdana"/>
                <w:sz w:val="22"/>
                <w:szCs w:val="22"/>
                <w:lang w:val="en-GB"/>
              </w:rPr>
            </w:pPr>
          </w:p>
          <w:bookmarkStart w:id="19" w:name="Text20"/>
          <w:p w14:paraId="0C1C3CB0" w14:textId="77777777"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19"/>
          </w:p>
        </w:tc>
        <w:tc>
          <w:tcPr>
            <w:tcW w:w="2209" w:type="dxa"/>
            <w:shd w:val="clear" w:color="auto" w:fill="auto"/>
          </w:tcPr>
          <w:p w14:paraId="3250E02A" w14:textId="77777777" w:rsidR="00C10617" w:rsidRPr="00CB1195" w:rsidRDefault="00C10617">
            <w:pPr>
              <w:rPr>
                <w:rFonts w:ascii="Verdana" w:hAnsi="Verdana"/>
                <w:sz w:val="22"/>
                <w:szCs w:val="22"/>
                <w:lang w:val="en-GB"/>
              </w:rPr>
            </w:pPr>
          </w:p>
          <w:bookmarkStart w:id="20" w:name="Text24"/>
          <w:p w14:paraId="63B475E2" w14:textId="77777777"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0"/>
          </w:p>
        </w:tc>
      </w:tr>
      <w:tr w:rsidR="00C10617" w:rsidRPr="00CB1195" w14:paraId="5C2CC214" w14:textId="77777777" w:rsidTr="006E5942">
        <w:trPr>
          <w:trHeight w:val="405"/>
        </w:trPr>
        <w:tc>
          <w:tcPr>
            <w:tcW w:w="5637" w:type="dxa"/>
            <w:shd w:val="clear" w:color="auto" w:fill="auto"/>
          </w:tcPr>
          <w:p w14:paraId="3DA58AB3" w14:textId="77777777" w:rsidR="00D2004C" w:rsidRPr="00CB1195" w:rsidRDefault="00D2004C">
            <w:pPr>
              <w:rPr>
                <w:rFonts w:ascii="Verdana" w:hAnsi="Verdana"/>
                <w:sz w:val="22"/>
                <w:szCs w:val="22"/>
                <w:lang w:val="en-GB"/>
              </w:rPr>
            </w:pPr>
          </w:p>
          <w:bookmarkStart w:id="21" w:name="Text17"/>
          <w:p w14:paraId="12C6C3EE" w14:textId="77777777"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1"/>
          </w:p>
        </w:tc>
        <w:tc>
          <w:tcPr>
            <w:tcW w:w="1984" w:type="dxa"/>
            <w:shd w:val="clear" w:color="auto" w:fill="auto"/>
          </w:tcPr>
          <w:p w14:paraId="6E573F33" w14:textId="77777777" w:rsidR="00C10617" w:rsidRPr="00CB1195" w:rsidRDefault="00C10617" w:rsidP="00D61A9B">
            <w:pPr>
              <w:jc w:val="center"/>
              <w:rPr>
                <w:rFonts w:ascii="Verdana" w:hAnsi="Verdana"/>
                <w:sz w:val="22"/>
                <w:szCs w:val="22"/>
                <w:lang w:val="en-GB"/>
              </w:rPr>
            </w:pPr>
          </w:p>
          <w:bookmarkStart w:id="22" w:name="Text21"/>
          <w:p w14:paraId="24207B25" w14:textId="77777777"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2"/>
          </w:p>
        </w:tc>
        <w:tc>
          <w:tcPr>
            <w:tcW w:w="2209" w:type="dxa"/>
            <w:shd w:val="clear" w:color="auto" w:fill="auto"/>
          </w:tcPr>
          <w:p w14:paraId="0D20F869" w14:textId="77777777" w:rsidR="00C10617" w:rsidRPr="00CB1195" w:rsidRDefault="00C10617">
            <w:pPr>
              <w:rPr>
                <w:rFonts w:ascii="Verdana" w:hAnsi="Verdana"/>
                <w:sz w:val="22"/>
                <w:szCs w:val="22"/>
                <w:lang w:val="en-GB"/>
              </w:rPr>
            </w:pPr>
          </w:p>
          <w:bookmarkStart w:id="23" w:name="Text25"/>
          <w:p w14:paraId="44E68FF0" w14:textId="77777777"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r>
    </w:tbl>
    <w:p w14:paraId="3C1E5594" w14:textId="77777777" w:rsidR="000A65A5" w:rsidRPr="00CB1195" w:rsidRDefault="000A65A5" w:rsidP="00DE4EAC">
      <w:pPr>
        <w:rPr>
          <w:rFonts w:ascii="Verdana" w:hAnsi="Verdana"/>
          <w:b/>
          <w:bCs/>
          <w:sz w:val="22"/>
          <w:szCs w:val="22"/>
          <w:lang w:val="en-GB"/>
        </w:rPr>
      </w:pPr>
    </w:p>
    <w:p w14:paraId="72C5E036" w14:textId="77777777"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14:paraId="2C376277" w14:textId="77777777"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14:paraId="63C949F7" w14:textId="77777777" w:rsidR="0054536F" w:rsidRPr="00CB1195" w:rsidRDefault="0054536F" w:rsidP="0054536F">
      <w:pPr>
        <w:rPr>
          <w:rFonts w:ascii="Verdana" w:hAnsi="Verdana"/>
          <w:b/>
          <w:bCs/>
          <w:sz w:val="22"/>
          <w:szCs w:val="22"/>
          <w:lang w:val="en-GB"/>
        </w:rPr>
      </w:pPr>
    </w:p>
    <w:p w14:paraId="3C2787A9" w14:textId="77777777"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14:paraId="538C2CB2" w14:textId="77777777"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14:paraId="3EE5AE52" w14:textId="77777777" w:rsidTr="00AF3721">
        <w:trPr>
          <w:trHeight w:val="433"/>
        </w:trPr>
        <w:tc>
          <w:tcPr>
            <w:tcW w:w="5833" w:type="dxa"/>
            <w:shd w:val="clear" w:color="auto" w:fill="auto"/>
          </w:tcPr>
          <w:p w14:paraId="439B7B63" w14:textId="77777777"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14:paraId="3ED94CD2" w14:textId="77777777" w:rsidR="00467F06" w:rsidRPr="00BF2E26" w:rsidRDefault="005F405F" w:rsidP="00320981">
            <w:pPr>
              <w:jc w:val="center"/>
              <w:rPr>
                <w:rFonts w:ascii="Verdana" w:hAnsi="Verdana"/>
                <w:b/>
                <w:sz w:val="22"/>
                <w:szCs w:val="22"/>
                <w:lang w:val="en-GB"/>
              </w:rPr>
            </w:pPr>
            <w:proofErr w:type="gramStart"/>
            <w:r w:rsidRPr="00BF2E26">
              <w:rPr>
                <w:rFonts w:ascii="Verdana" w:hAnsi="Verdana"/>
                <w:b/>
                <w:sz w:val="22"/>
                <w:szCs w:val="22"/>
                <w:lang w:val="en-GB"/>
              </w:rPr>
              <w:t>f</w:t>
            </w:r>
            <w:r w:rsidR="00467F06" w:rsidRPr="00BF2E26">
              <w:rPr>
                <w:rFonts w:ascii="Verdana" w:hAnsi="Verdana"/>
                <w:b/>
                <w:sz w:val="22"/>
                <w:szCs w:val="22"/>
                <w:lang w:val="en-GB"/>
              </w:rPr>
              <w:t>unctional</w:t>
            </w:r>
            <w:proofErr w:type="gramEnd"/>
            <w:r w:rsidR="00467F06" w:rsidRPr="00BF2E26">
              <w:rPr>
                <w:rFonts w:ascii="Verdana" w:hAnsi="Verdana"/>
                <w:b/>
                <w:sz w:val="22"/>
                <w:szCs w:val="22"/>
                <w:lang w:val="en-GB"/>
              </w:rPr>
              <w:t xml:space="preserve">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14:paraId="3164F58C" w14:textId="77777777" w:rsidR="000047D4" w:rsidRPr="00BF2E26" w:rsidRDefault="005F405F" w:rsidP="005F405F">
            <w:pPr>
              <w:jc w:val="center"/>
              <w:rPr>
                <w:rFonts w:ascii="Verdana" w:hAnsi="Verdana"/>
                <w:b/>
                <w:sz w:val="22"/>
                <w:szCs w:val="22"/>
                <w:lang w:val="en-GB"/>
              </w:rPr>
            </w:pPr>
            <w:proofErr w:type="gramStart"/>
            <w:r w:rsidRPr="00BF2E26">
              <w:rPr>
                <w:rFonts w:ascii="Verdana" w:hAnsi="Verdana"/>
                <w:b/>
                <w:sz w:val="22"/>
                <w:szCs w:val="22"/>
                <w:lang w:val="en-GB"/>
              </w:rPr>
              <w:t>m</w:t>
            </w:r>
            <w:r w:rsidR="000047D4" w:rsidRPr="00BF2E26">
              <w:rPr>
                <w:rFonts w:ascii="Verdana" w:hAnsi="Verdana"/>
                <w:b/>
                <w:sz w:val="22"/>
                <w:szCs w:val="22"/>
                <w:lang w:val="en-GB"/>
              </w:rPr>
              <w:t>ain</w:t>
            </w:r>
            <w:proofErr w:type="gramEnd"/>
            <w:r w:rsidR="000047D4" w:rsidRPr="00BF2E26">
              <w:rPr>
                <w:rFonts w:ascii="Verdana" w:hAnsi="Verdana"/>
                <w:b/>
                <w:sz w:val="22"/>
                <w:szCs w:val="22"/>
                <w:lang w:val="en-GB"/>
              </w:rPr>
              <w:t xml:space="preserve">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14:paraId="092CCCDC" w14:textId="77777777"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14:paraId="16BBD4F6" w14:textId="77777777"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14:paraId="108B74B9" w14:textId="77777777" w:rsidTr="00AF3721">
        <w:trPr>
          <w:trHeight w:val="465"/>
        </w:trPr>
        <w:tc>
          <w:tcPr>
            <w:tcW w:w="5833" w:type="dxa"/>
            <w:shd w:val="clear" w:color="auto" w:fill="auto"/>
          </w:tcPr>
          <w:p w14:paraId="0C5D482C" w14:textId="2CA48766" w:rsidR="000047D4" w:rsidRPr="00CB1195" w:rsidRDefault="000047D4" w:rsidP="000047D4">
            <w:pPr>
              <w:rPr>
                <w:rFonts w:ascii="Verdana" w:hAnsi="Verdana"/>
                <w:sz w:val="22"/>
                <w:szCs w:val="22"/>
                <w:lang w:val="en-GB"/>
              </w:rPr>
            </w:pPr>
          </w:p>
          <w:p w14:paraId="0B065BBE" w14:textId="2A74B256" w:rsidR="00F0649B" w:rsidRDefault="00D2004C" w:rsidP="00F0649B">
            <w:pPr>
              <w:rPr>
                <w:rFonts w:ascii="Verdana" w:hAnsi="Verdana"/>
                <w:noProof/>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sidRPr="00F0649B">
              <w:rPr>
                <w:rFonts w:ascii="Verdana" w:hAnsi="Verdana"/>
                <w:noProof/>
                <w:sz w:val="22"/>
                <w:szCs w:val="22"/>
                <w:lang w:val="en-GB"/>
              </w:rPr>
              <w:t>DAYLIGHT | RULE OF LAW • ACCESS TO JUSTICE • ADVOCACY</w:t>
            </w:r>
          </w:p>
          <w:p w14:paraId="53BDEFB0" w14:textId="77777777" w:rsidR="00F0649B" w:rsidRDefault="00F0649B" w:rsidP="00F0649B">
            <w:pPr>
              <w:rPr>
                <w:rFonts w:ascii="Verdana" w:hAnsi="Verdana"/>
                <w:noProof/>
                <w:sz w:val="22"/>
                <w:szCs w:val="22"/>
                <w:lang w:val="en-GB"/>
              </w:rPr>
            </w:pPr>
          </w:p>
          <w:p w14:paraId="1D94ADA2" w14:textId="0FA40C43" w:rsidR="00F0649B" w:rsidRDefault="00F0649B" w:rsidP="00F0649B">
            <w:pPr>
              <w:rPr>
                <w:rFonts w:ascii="Verdana" w:hAnsi="Verdana"/>
                <w:noProof/>
                <w:sz w:val="22"/>
                <w:szCs w:val="22"/>
                <w:lang w:val="en-GB"/>
              </w:rPr>
            </w:pPr>
            <w:r w:rsidRPr="00F0649B">
              <w:rPr>
                <w:rFonts w:ascii="Verdana" w:hAnsi="Verdana"/>
                <w:noProof/>
                <w:sz w:val="22"/>
                <w:szCs w:val="22"/>
                <w:lang w:val="en-GB"/>
              </w:rPr>
              <w:t>Executive Director</w:t>
            </w:r>
            <w:r>
              <w:rPr>
                <w:rFonts w:ascii="Verdana" w:hAnsi="Verdana"/>
                <w:noProof/>
                <w:sz w:val="22"/>
                <w:szCs w:val="22"/>
                <w:lang w:val="en-GB"/>
              </w:rPr>
              <w:t xml:space="preserve"> (full-time)</w:t>
            </w:r>
          </w:p>
          <w:p w14:paraId="237723C8" w14:textId="77777777" w:rsidR="00F0649B" w:rsidRDefault="00F0649B" w:rsidP="00F0649B">
            <w:pPr>
              <w:rPr>
                <w:rFonts w:ascii="Verdana" w:hAnsi="Verdana"/>
                <w:noProof/>
                <w:sz w:val="22"/>
                <w:szCs w:val="22"/>
                <w:lang w:val="en-GB"/>
              </w:rPr>
            </w:pPr>
          </w:p>
          <w:p w14:paraId="676B96FF" w14:textId="236BDE93" w:rsidR="00F0649B" w:rsidRDefault="00F0649B" w:rsidP="00F0649B">
            <w:pPr>
              <w:rPr>
                <w:rFonts w:ascii="Verdana" w:hAnsi="Verdana"/>
                <w:noProof/>
                <w:sz w:val="22"/>
                <w:szCs w:val="22"/>
                <w:lang w:val="en-GB"/>
              </w:rPr>
            </w:pPr>
            <w:r>
              <w:rPr>
                <w:rFonts w:ascii="Verdana" w:hAnsi="Verdana"/>
                <w:noProof/>
                <w:sz w:val="22"/>
                <w:szCs w:val="22"/>
                <w:lang w:val="en-GB"/>
              </w:rPr>
              <w:t xml:space="preserve">Access to </w:t>
            </w:r>
            <w:r w:rsidRPr="00F0649B">
              <w:rPr>
                <w:rFonts w:ascii="Verdana" w:hAnsi="Verdana"/>
                <w:noProof/>
                <w:sz w:val="22"/>
                <w:szCs w:val="22"/>
                <w:lang w:val="en-GB"/>
              </w:rPr>
              <w:t xml:space="preserve">Justice </w:t>
            </w:r>
            <w:r>
              <w:rPr>
                <w:rFonts w:ascii="Verdana" w:hAnsi="Verdana"/>
                <w:noProof/>
                <w:sz w:val="22"/>
                <w:szCs w:val="22"/>
                <w:lang w:val="en-GB"/>
              </w:rPr>
              <w:t>platform</w:t>
            </w:r>
            <w:r w:rsidRPr="00F0649B">
              <w:rPr>
                <w:rFonts w:ascii="Verdana" w:hAnsi="Verdana"/>
                <w:noProof/>
                <w:sz w:val="22"/>
                <w:szCs w:val="22"/>
                <w:lang w:val="en-GB"/>
              </w:rPr>
              <w:t xml:space="preserve"> focused on policy and programming domestically and internationally (www.</w:t>
            </w:r>
            <w:r>
              <w:rPr>
                <w:rFonts w:ascii="Verdana" w:hAnsi="Verdana"/>
                <w:noProof/>
                <w:sz w:val="22"/>
                <w:szCs w:val="22"/>
                <w:lang w:val="en-GB"/>
              </w:rPr>
              <w:t>daylyt</w:t>
            </w:r>
            <w:r w:rsidRPr="00F0649B">
              <w:rPr>
                <w:rFonts w:ascii="Verdana" w:hAnsi="Verdana"/>
                <w:noProof/>
                <w:sz w:val="22"/>
                <w:szCs w:val="22"/>
                <w:lang w:val="en-GB"/>
              </w:rPr>
              <w:t>.</w:t>
            </w:r>
            <w:r w:rsidR="00CA178F">
              <w:rPr>
                <w:rFonts w:ascii="Verdana" w:hAnsi="Verdana"/>
                <w:noProof/>
                <w:sz w:val="22"/>
                <w:szCs w:val="22"/>
                <w:lang w:val="en-GB"/>
              </w:rPr>
              <w:t>org</w:t>
            </w:r>
            <w:r w:rsidRPr="00F0649B">
              <w:rPr>
                <w:rFonts w:ascii="Verdana" w:hAnsi="Verdana"/>
                <w:noProof/>
                <w:sz w:val="22"/>
                <w:szCs w:val="22"/>
                <w:lang w:val="en-GB"/>
              </w:rPr>
              <w:t xml:space="preserve">). Sample projects include: </w:t>
            </w:r>
          </w:p>
          <w:p w14:paraId="21C62780" w14:textId="77777777" w:rsidR="00F0649B" w:rsidRDefault="00F0649B" w:rsidP="00F0649B">
            <w:pPr>
              <w:rPr>
                <w:rFonts w:ascii="Verdana" w:hAnsi="Verdana"/>
                <w:noProof/>
                <w:sz w:val="22"/>
                <w:szCs w:val="22"/>
                <w:lang w:val="en-GB"/>
              </w:rPr>
            </w:pPr>
            <w:r w:rsidRPr="00F0649B">
              <w:rPr>
                <w:rFonts w:ascii="Verdana" w:hAnsi="Verdana"/>
                <w:noProof/>
                <w:sz w:val="22"/>
                <w:szCs w:val="22"/>
                <w:lang w:val="en-GB"/>
              </w:rPr>
              <w:t xml:space="preserve">• Legal aid assessment + roadmap for Afghanistan (with the Asia Foundation) </w:t>
            </w:r>
          </w:p>
          <w:p w14:paraId="199823FA" w14:textId="77777777" w:rsidR="00F0649B" w:rsidRDefault="00F0649B" w:rsidP="00F0649B">
            <w:pPr>
              <w:rPr>
                <w:rFonts w:ascii="Verdana" w:hAnsi="Verdana"/>
                <w:noProof/>
                <w:sz w:val="22"/>
                <w:szCs w:val="22"/>
                <w:lang w:val="en-GB"/>
              </w:rPr>
            </w:pPr>
            <w:r w:rsidRPr="00F0649B">
              <w:rPr>
                <w:rFonts w:ascii="Verdana" w:hAnsi="Verdana"/>
                <w:noProof/>
                <w:sz w:val="22"/>
                <w:szCs w:val="22"/>
                <w:lang w:val="en-GB"/>
              </w:rPr>
              <w:t xml:space="preserve">• Leadership Through the Lens of Human Rigts: Enhancing Supply + Demand </w:t>
            </w:r>
          </w:p>
          <w:p w14:paraId="71A6854A" w14:textId="7CA8F6B9" w:rsidR="00C10617" w:rsidRPr="00CB1195" w:rsidRDefault="00F0649B" w:rsidP="00F0649B">
            <w:pPr>
              <w:rPr>
                <w:rFonts w:ascii="Verdana" w:hAnsi="Verdana"/>
                <w:sz w:val="22"/>
                <w:szCs w:val="22"/>
                <w:lang w:val="en-GB"/>
              </w:rPr>
            </w:pPr>
            <w:r w:rsidRPr="00F0649B">
              <w:rPr>
                <w:rFonts w:ascii="Verdana" w:hAnsi="Verdana"/>
                <w:noProof/>
                <w:sz w:val="22"/>
                <w:szCs w:val="22"/>
                <w:lang w:val="en-GB"/>
              </w:rPr>
              <w:t>• Consulting services to not-for-profit ‘rethinking food’ in New York City</w:t>
            </w:r>
            <w:r w:rsidR="00D2004C" w:rsidRPr="00CB1195">
              <w:rPr>
                <w:rFonts w:ascii="Verdana" w:hAnsi="Verdana"/>
                <w:sz w:val="22"/>
                <w:szCs w:val="22"/>
                <w:lang w:val="en-GB"/>
              </w:rPr>
              <w:fldChar w:fldCharType="end"/>
            </w:r>
            <w:bookmarkEnd w:id="24"/>
          </w:p>
        </w:tc>
        <w:tc>
          <w:tcPr>
            <w:tcW w:w="2030" w:type="dxa"/>
            <w:shd w:val="clear" w:color="auto" w:fill="auto"/>
          </w:tcPr>
          <w:p w14:paraId="1C5468C3" w14:textId="77777777" w:rsidR="00C10617" w:rsidRPr="00CB1195" w:rsidRDefault="00C10617">
            <w:pPr>
              <w:rPr>
                <w:rFonts w:ascii="Verdana" w:hAnsi="Verdana"/>
                <w:sz w:val="22"/>
                <w:szCs w:val="22"/>
                <w:lang w:val="en-GB"/>
              </w:rPr>
            </w:pPr>
          </w:p>
          <w:p w14:paraId="6D43C47F" w14:textId="77777777" w:rsidR="00D2004C" w:rsidRPr="00CB1195" w:rsidRDefault="00D2004C" w:rsidP="00F0649B">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Pr>
                <w:rFonts w:ascii="Verdana" w:hAnsi="Verdana"/>
                <w:noProof/>
                <w:sz w:val="22"/>
                <w:szCs w:val="22"/>
                <w:lang w:val="en-GB"/>
              </w:rPr>
              <w:t>2013 - present</w:t>
            </w:r>
            <w:r w:rsidRPr="00CB1195">
              <w:rPr>
                <w:rFonts w:ascii="Verdana" w:hAnsi="Verdana"/>
                <w:sz w:val="22"/>
                <w:szCs w:val="22"/>
                <w:lang w:val="en-GB"/>
              </w:rPr>
              <w:fldChar w:fldCharType="end"/>
            </w:r>
            <w:bookmarkEnd w:id="25"/>
          </w:p>
        </w:tc>
        <w:tc>
          <w:tcPr>
            <w:tcW w:w="1967" w:type="dxa"/>
            <w:shd w:val="clear" w:color="auto" w:fill="auto"/>
          </w:tcPr>
          <w:p w14:paraId="5BD63D29" w14:textId="77777777" w:rsidR="00C10617" w:rsidRPr="00CB1195" w:rsidRDefault="00C10617">
            <w:pPr>
              <w:rPr>
                <w:rFonts w:ascii="Verdana" w:hAnsi="Verdana"/>
                <w:sz w:val="22"/>
                <w:szCs w:val="22"/>
                <w:lang w:val="en-GB"/>
              </w:rPr>
            </w:pPr>
          </w:p>
          <w:p w14:paraId="44F54601" w14:textId="449B86F1" w:rsidR="00D2004C" w:rsidRPr="00CB1195" w:rsidRDefault="00D2004C" w:rsidP="00F0649B">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Pr>
                <w:rFonts w:ascii="Verdana" w:hAnsi="Verdana"/>
                <w:noProof/>
                <w:sz w:val="22"/>
                <w:szCs w:val="22"/>
                <w:lang w:val="en-GB"/>
              </w:rPr>
              <w:t>New York, NY USA</w:t>
            </w:r>
            <w:r w:rsidRPr="00CB1195">
              <w:rPr>
                <w:rFonts w:ascii="Verdana" w:hAnsi="Verdana"/>
                <w:sz w:val="22"/>
                <w:szCs w:val="22"/>
                <w:lang w:val="en-GB"/>
              </w:rPr>
              <w:fldChar w:fldCharType="end"/>
            </w:r>
            <w:bookmarkEnd w:id="26"/>
          </w:p>
        </w:tc>
      </w:tr>
      <w:tr w:rsidR="00C10617" w:rsidRPr="00CB1195" w14:paraId="1E48C214" w14:textId="77777777" w:rsidTr="00AF3721">
        <w:trPr>
          <w:trHeight w:val="433"/>
        </w:trPr>
        <w:tc>
          <w:tcPr>
            <w:tcW w:w="5833" w:type="dxa"/>
            <w:shd w:val="clear" w:color="auto" w:fill="auto"/>
          </w:tcPr>
          <w:p w14:paraId="5109A74F" w14:textId="77777777" w:rsidR="00C10617" w:rsidRPr="00CB1195" w:rsidRDefault="00C10617">
            <w:pPr>
              <w:rPr>
                <w:rFonts w:ascii="Verdana" w:hAnsi="Verdana"/>
                <w:sz w:val="22"/>
                <w:szCs w:val="22"/>
                <w:lang w:val="en-GB"/>
              </w:rPr>
            </w:pPr>
          </w:p>
          <w:p w14:paraId="04A567EF" w14:textId="51BAD65B" w:rsidR="00F0649B" w:rsidRDefault="00D2004C" w:rsidP="00F0649B">
            <w:pPr>
              <w:rPr>
                <w:rFonts w:ascii="Verdana" w:hAnsi="Verdana"/>
                <w:noProof/>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sidRPr="00F0649B">
              <w:rPr>
                <w:rFonts w:ascii="Verdana" w:hAnsi="Verdana"/>
                <w:noProof/>
                <w:sz w:val="22"/>
                <w:szCs w:val="22"/>
                <w:lang w:val="en-GB"/>
              </w:rPr>
              <w:t xml:space="preserve">FULBRIGHT U.S. SCHOLAR (2015-2016) </w:t>
            </w:r>
            <w:r w:rsidR="001E5B52">
              <w:rPr>
                <w:rFonts w:ascii="Verdana" w:hAnsi="Verdana"/>
                <w:noProof/>
                <w:sz w:val="22"/>
                <w:szCs w:val="22"/>
                <w:lang w:val="en-GB"/>
              </w:rPr>
              <w:t>/ Visiting Professor, Al Quds University</w:t>
            </w:r>
          </w:p>
          <w:p w14:paraId="4DF96EF6" w14:textId="77777777" w:rsidR="00F0649B" w:rsidRDefault="00F0649B" w:rsidP="00F0649B">
            <w:pPr>
              <w:rPr>
                <w:rFonts w:ascii="Verdana" w:hAnsi="Verdana"/>
                <w:noProof/>
                <w:sz w:val="22"/>
                <w:szCs w:val="22"/>
                <w:lang w:val="en-GB"/>
              </w:rPr>
            </w:pPr>
          </w:p>
          <w:p w14:paraId="7A647430" w14:textId="4B424C61" w:rsidR="000047D4" w:rsidRPr="00CB1195" w:rsidRDefault="00F0649B" w:rsidP="00CA178F">
            <w:pPr>
              <w:rPr>
                <w:rFonts w:ascii="Verdana" w:hAnsi="Verdana"/>
                <w:sz w:val="22"/>
                <w:szCs w:val="22"/>
                <w:lang w:val="en-GB"/>
              </w:rPr>
            </w:pPr>
            <w:r w:rsidRPr="00F0649B">
              <w:rPr>
                <w:rFonts w:ascii="Verdana" w:hAnsi="Verdana"/>
                <w:noProof/>
                <w:sz w:val="22"/>
                <w:szCs w:val="22"/>
                <w:lang w:val="en-GB"/>
              </w:rPr>
              <w:t>Research and Teaching Fellowship. Visiting Professor of Human Rights</w:t>
            </w:r>
            <w:r w:rsidR="00CA178F">
              <w:rPr>
                <w:rFonts w:ascii="Verdana" w:hAnsi="Verdana"/>
                <w:noProof/>
                <w:sz w:val="22"/>
                <w:szCs w:val="22"/>
                <w:lang w:val="en-GB"/>
              </w:rPr>
              <w:t xml:space="preserve"> and International Law</w:t>
            </w:r>
            <w:r w:rsidRPr="00F0649B">
              <w:rPr>
                <w:rFonts w:ascii="Verdana" w:hAnsi="Verdana"/>
                <w:noProof/>
                <w:sz w:val="22"/>
                <w:szCs w:val="22"/>
                <w:lang w:val="en-GB"/>
              </w:rPr>
              <w:t xml:space="preserve"> (Al Quds University, Abu Dis, West Bank campus). Taught Palestinian students human rights and international law and conducted research + scholarship on promotion of credible, just civilian leadership.</w:t>
            </w:r>
            <w:r w:rsidR="00D2004C" w:rsidRPr="00CB1195">
              <w:rPr>
                <w:rFonts w:ascii="Verdana" w:hAnsi="Verdana"/>
                <w:sz w:val="22"/>
                <w:szCs w:val="22"/>
                <w:lang w:val="en-GB"/>
              </w:rPr>
              <w:fldChar w:fldCharType="end"/>
            </w:r>
            <w:bookmarkEnd w:id="27"/>
          </w:p>
        </w:tc>
        <w:tc>
          <w:tcPr>
            <w:tcW w:w="2030" w:type="dxa"/>
            <w:shd w:val="clear" w:color="auto" w:fill="auto"/>
          </w:tcPr>
          <w:p w14:paraId="7ACA4441" w14:textId="77777777" w:rsidR="00C10617" w:rsidRPr="00CB1195" w:rsidRDefault="00C10617">
            <w:pPr>
              <w:rPr>
                <w:rFonts w:ascii="Verdana" w:hAnsi="Verdana"/>
                <w:sz w:val="22"/>
                <w:szCs w:val="22"/>
                <w:lang w:val="en-GB"/>
              </w:rPr>
            </w:pPr>
          </w:p>
          <w:p w14:paraId="3CA96454" w14:textId="21BE8568" w:rsidR="00D2004C" w:rsidRPr="00CB1195" w:rsidRDefault="00D2004C" w:rsidP="00F0649B">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Pr>
                <w:rFonts w:ascii="Verdana" w:hAnsi="Verdana"/>
                <w:sz w:val="22"/>
                <w:szCs w:val="22"/>
                <w:lang w:val="en-GB"/>
              </w:rPr>
              <w:t>2015-2016</w:t>
            </w:r>
            <w:r w:rsidRPr="00CB1195">
              <w:rPr>
                <w:rFonts w:ascii="Verdana" w:hAnsi="Verdana"/>
                <w:sz w:val="22"/>
                <w:szCs w:val="22"/>
                <w:lang w:val="en-GB"/>
              </w:rPr>
              <w:fldChar w:fldCharType="end"/>
            </w:r>
            <w:bookmarkEnd w:id="28"/>
          </w:p>
        </w:tc>
        <w:tc>
          <w:tcPr>
            <w:tcW w:w="1967" w:type="dxa"/>
            <w:shd w:val="clear" w:color="auto" w:fill="auto"/>
          </w:tcPr>
          <w:p w14:paraId="497AC7F3" w14:textId="77777777" w:rsidR="00C10617" w:rsidRPr="00CB1195" w:rsidRDefault="00C10617">
            <w:pPr>
              <w:rPr>
                <w:rFonts w:ascii="Verdana" w:hAnsi="Verdana"/>
                <w:sz w:val="22"/>
                <w:szCs w:val="22"/>
                <w:lang w:val="en-GB"/>
              </w:rPr>
            </w:pPr>
          </w:p>
          <w:p w14:paraId="0655A287" w14:textId="2D9F88E7" w:rsidR="00D2004C" w:rsidRPr="00CB1195" w:rsidRDefault="00D2004C" w:rsidP="00F0649B">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Pr>
                <w:rFonts w:ascii="Verdana" w:hAnsi="Verdana"/>
                <w:noProof/>
                <w:sz w:val="22"/>
                <w:szCs w:val="22"/>
                <w:lang w:val="en-GB"/>
              </w:rPr>
              <w:t>West Bank, OPT</w:t>
            </w:r>
            <w:r w:rsidRPr="00CB1195">
              <w:rPr>
                <w:rFonts w:ascii="Verdana" w:hAnsi="Verdana"/>
                <w:sz w:val="22"/>
                <w:szCs w:val="22"/>
                <w:lang w:val="en-GB"/>
              </w:rPr>
              <w:fldChar w:fldCharType="end"/>
            </w:r>
            <w:bookmarkEnd w:id="29"/>
          </w:p>
        </w:tc>
      </w:tr>
      <w:tr w:rsidR="00C10617" w:rsidRPr="00CB1195" w14:paraId="433E1225" w14:textId="77777777" w:rsidTr="00AF3721">
        <w:trPr>
          <w:trHeight w:val="465"/>
        </w:trPr>
        <w:tc>
          <w:tcPr>
            <w:tcW w:w="5833" w:type="dxa"/>
            <w:shd w:val="clear" w:color="auto" w:fill="auto"/>
          </w:tcPr>
          <w:p w14:paraId="684A331C" w14:textId="77777777" w:rsidR="00C10617" w:rsidRPr="00CB1195" w:rsidRDefault="00C10617">
            <w:pPr>
              <w:rPr>
                <w:rFonts w:ascii="Verdana" w:hAnsi="Verdana"/>
                <w:sz w:val="22"/>
                <w:szCs w:val="22"/>
                <w:lang w:val="en-GB"/>
              </w:rPr>
            </w:pPr>
          </w:p>
          <w:p w14:paraId="554B2025" w14:textId="64DCDE9F" w:rsidR="00F0649B" w:rsidRDefault="00D2004C" w:rsidP="00F0649B">
            <w:pPr>
              <w:rPr>
                <w:rFonts w:ascii="Verdana" w:hAnsi="Verdana"/>
                <w:noProof/>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sidRPr="00F0649B">
              <w:rPr>
                <w:rFonts w:ascii="Verdana" w:hAnsi="Verdana"/>
                <w:noProof/>
                <w:sz w:val="22"/>
                <w:szCs w:val="22"/>
                <w:lang w:val="en-GB"/>
              </w:rPr>
              <w:t xml:space="preserve">U.S. DEPARTMENT OF STATE </w:t>
            </w:r>
          </w:p>
          <w:p w14:paraId="1868864F" w14:textId="77777777" w:rsidR="00F0649B" w:rsidRDefault="00F0649B" w:rsidP="00F0649B">
            <w:pPr>
              <w:rPr>
                <w:rFonts w:ascii="Verdana" w:hAnsi="Verdana"/>
                <w:noProof/>
                <w:sz w:val="22"/>
                <w:szCs w:val="22"/>
                <w:lang w:val="en-GB"/>
              </w:rPr>
            </w:pPr>
          </w:p>
          <w:p w14:paraId="7985F6A7" w14:textId="08556FB4" w:rsidR="00F0649B" w:rsidRDefault="00F0649B" w:rsidP="00F0649B">
            <w:pPr>
              <w:rPr>
                <w:rFonts w:ascii="Verdana" w:hAnsi="Verdana"/>
                <w:noProof/>
                <w:sz w:val="22"/>
                <w:szCs w:val="22"/>
                <w:lang w:val="en-GB"/>
              </w:rPr>
            </w:pPr>
            <w:r w:rsidRPr="00F0649B">
              <w:rPr>
                <w:rFonts w:ascii="Verdana" w:hAnsi="Verdana"/>
                <w:noProof/>
                <w:sz w:val="22"/>
                <w:szCs w:val="22"/>
                <w:lang w:val="en-GB"/>
              </w:rPr>
              <w:t>Senior Rule of Law Advisor</w:t>
            </w:r>
            <w:r w:rsidR="0057180F">
              <w:rPr>
                <w:rFonts w:ascii="Verdana" w:hAnsi="Verdana"/>
                <w:noProof/>
                <w:sz w:val="22"/>
                <w:szCs w:val="22"/>
                <w:lang w:val="en-GB"/>
              </w:rPr>
              <w:t>, Interagency Rule of Law (Kabul) (full-time)</w:t>
            </w:r>
          </w:p>
          <w:p w14:paraId="788EC6AB" w14:textId="77777777" w:rsidR="00F0649B" w:rsidRDefault="00F0649B" w:rsidP="00F0649B">
            <w:pPr>
              <w:rPr>
                <w:rFonts w:ascii="Verdana" w:hAnsi="Verdana"/>
                <w:noProof/>
                <w:sz w:val="22"/>
                <w:szCs w:val="22"/>
                <w:lang w:val="en-GB"/>
              </w:rPr>
            </w:pPr>
          </w:p>
          <w:p w14:paraId="69B5C811" w14:textId="362AA52A" w:rsidR="00B740A3" w:rsidRDefault="0057180F" w:rsidP="00F0649B">
            <w:pPr>
              <w:rPr>
                <w:rFonts w:ascii="Verdana" w:hAnsi="Verdana"/>
                <w:noProof/>
                <w:sz w:val="22"/>
                <w:szCs w:val="22"/>
                <w:lang w:val="en-GB"/>
              </w:rPr>
            </w:pPr>
            <w:r>
              <w:rPr>
                <w:rFonts w:ascii="Verdana" w:hAnsi="Verdana"/>
                <w:noProof/>
                <w:sz w:val="22"/>
                <w:szCs w:val="22"/>
                <w:lang w:val="en-GB"/>
              </w:rPr>
              <w:t>Legal aid, c</w:t>
            </w:r>
            <w:r w:rsidR="00F0649B" w:rsidRPr="00F0649B">
              <w:rPr>
                <w:rFonts w:ascii="Verdana" w:hAnsi="Verdana"/>
                <w:noProof/>
                <w:sz w:val="22"/>
                <w:szCs w:val="22"/>
                <w:lang w:val="en-GB"/>
              </w:rPr>
              <w:t xml:space="preserve">riminal defense + gender subject matter expert. Focus on S/GBV, SOGI/LGBTIQ, indigent access to justice. </w:t>
            </w:r>
          </w:p>
          <w:p w14:paraId="288F9A12" w14:textId="77777777" w:rsidR="00B740A3" w:rsidRDefault="00F0649B" w:rsidP="00F0649B">
            <w:pPr>
              <w:rPr>
                <w:rFonts w:ascii="Verdana" w:hAnsi="Verdana"/>
                <w:noProof/>
                <w:sz w:val="22"/>
                <w:szCs w:val="22"/>
                <w:lang w:val="en-GB"/>
              </w:rPr>
            </w:pPr>
            <w:r w:rsidRPr="00F0649B">
              <w:rPr>
                <w:rFonts w:ascii="Verdana" w:hAnsi="Verdana"/>
                <w:noProof/>
                <w:sz w:val="22"/>
                <w:szCs w:val="22"/>
                <w:lang w:val="en-GB"/>
              </w:rPr>
              <w:t xml:space="preserve">• Drafting + reform of Afghan criminal law + procedure </w:t>
            </w:r>
          </w:p>
          <w:p w14:paraId="7F603EE9" w14:textId="77777777" w:rsidR="00B740A3" w:rsidRDefault="00F0649B" w:rsidP="00F0649B">
            <w:pPr>
              <w:rPr>
                <w:rFonts w:ascii="Verdana" w:hAnsi="Verdana"/>
                <w:noProof/>
                <w:sz w:val="22"/>
                <w:szCs w:val="22"/>
                <w:lang w:val="en-GB"/>
              </w:rPr>
            </w:pPr>
            <w:r w:rsidRPr="00F0649B">
              <w:rPr>
                <w:rFonts w:ascii="Verdana" w:hAnsi="Verdana"/>
                <w:noProof/>
                <w:sz w:val="22"/>
                <w:szCs w:val="22"/>
                <w:lang w:val="en-GB"/>
              </w:rPr>
              <w:t xml:space="preserve">• Evaluation of provincial justice (extensive travel throughout Afghanistan) </w:t>
            </w:r>
          </w:p>
          <w:p w14:paraId="6A23CC87" w14:textId="77777777" w:rsidR="00B740A3" w:rsidRDefault="00F0649B" w:rsidP="00F0649B">
            <w:pPr>
              <w:rPr>
                <w:rFonts w:ascii="Verdana" w:hAnsi="Verdana"/>
                <w:noProof/>
                <w:sz w:val="22"/>
                <w:szCs w:val="22"/>
                <w:lang w:val="en-GB"/>
              </w:rPr>
            </w:pPr>
            <w:r w:rsidRPr="00F0649B">
              <w:rPr>
                <w:rFonts w:ascii="Verdana" w:hAnsi="Verdana"/>
                <w:noProof/>
                <w:sz w:val="22"/>
                <w:szCs w:val="22"/>
                <w:lang w:val="en-GB"/>
              </w:rPr>
              <w:t xml:space="preserve">• Policy + programming on alternatives to incarceration </w:t>
            </w:r>
          </w:p>
          <w:p w14:paraId="6FA105AC" w14:textId="77777777" w:rsidR="001E5B52" w:rsidRDefault="00F0649B" w:rsidP="00F0649B">
            <w:pPr>
              <w:rPr>
                <w:rFonts w:ascii="Verdana" w:hAnsi="Verdana"/>
                <w:noProof/>
                <w:sz w:val="22"/>
                <w:szCs w:val="22"/>
                <w:lang w:val="en-GB"/>
              </w:rPr>
            </w:pPr>
            <w:r w:rsidRPr="00F0649B">
              <w:rPr>
                <w:rFonts w:ascii="Verdana" w:hAnsi="Verdana"/>
                <w:noProof/>
                <w:sz w:val="22"/>
                <w:szCs w:val="22"/>
                <w:lang w:val="en-GB"/>
              </w:rPr>
              <w:t>• Innovative access to justice programming with indigent LGBTI persons • Grant award, monitoring, and evaluation ($250,000 per grant)</w:t>
            </w:r>
          </w:p>
          <w:p w14:paraId="789165C5" w14:textId="77777777" w:rsidR="001E5B52" w:rsidRDefault="001E5B52" w:rsidP="00F0649B">
            <w:pPr>
              <w:rPr>
                <w:rFonts w:ascii="Verdana" w:hAnsi="Verdana"/>
                <w:noProof/>
                <w:sz w:val="22"/>
                <w:szCs w:val="22"/>
                <w:lang w:val="en-GB"/>
              </w:rPr>
            </w:pPr>
          </w:p>
          <w:p w14:paraId="50AAFC1F" w14:textId="427CCC35" w:rsidR="0057180F" w:rsidRDefault="001E5B52" w:rsidP="001E5B52">
            <w:pPr>
              <w:rPr>
                <w:rFonts w:ascii="Verdana" w:hAnsi="Verdana"/>
                <w:noProof/>
                <w:sz w:val="22"/>
                <w:szCs w:val="22"/>
                <w:lang w:val="en-GB"/>
              </w:rPr>
            </w:pPr>
            <w:r w:rsidRPr="001E5B52">
              <w:rPr>
                <w:rFonts w:ascii="Verdana" w:hAnsi="Verdana"/>
                <w:noProof/>
                <w:sz w:val="22"/>
                <w:szCs w:val="22"/>
                <w:lang w:val="en-GB"/>
              </w:rPr>
              <w:t xml:space="preserve">Senior Rule of Law Advisor, PRT Basrah. </w:t>
            </w:r>
            <w:r w:rsidR="0057180F">
              <w:rPr>
                <w:rFonts w:ascii="Verdana" w:hAnsi="Verdana"/>
                <w:noProof/>
                <w:sz w:val="22"/>
                <w:szCs w:val="22"/>
                <w:lang w:val="en-GB"/>
              </w:rPr>
              <w:t>(full-time)</w:t>
            </w:r>
          </w:p>
          <w:p w14:paraId="1DDFA9A6" w14:textId="77777777" w:rsidR="0057180F" w:rsidRDefault="0057180F" w:rsidP="001E5B52">
            <w:pPr>
              <w:rPr>
                <w:rFonts w:ascii="Verdana" w:hAnsi="Verdana"/>
                <w:noProof/>
                <w:sz w:val="22"/>
                <w:szCs w:val="22"/>
                <w:lang w:val="en-GB"/>
              </w:rPr>
            </w:pPr>
          </w:p>
          <w:p w14:paraId="172EE745" w14:textId="4A96FFC9" w:rsidR="001E5B52" w:rsidRPr="001E5B52" w:rsidRDefault="001E5B52" w:rsidP="001E5B52">
            <w:pPr>
              <w:rPr>
                <w:rFonts w:ascii="Verdana" w:hAnsi="Verdana"/>
                <w:noProof/>
                <w:sz w:val="22"/>
                <w:szCs w:val="22"/>
                <w:lang w:val="en-GB"/>
              </w:rPr>
            </w:pPr>
            <w:r w:rsidRPr="001E5B52">
              <w:rPr>
                <w:rFonts w:ascii="Verdana" w:hAnsi="Verdana"/>
                <w:noProof/>
                <w:sz w:val="22"/>
                <w:szCs w:val="22"/>
                <w:lang w:val="en-GB"/>
              </w:rPr>
              <w:t xml:space="preserve">Capacity-building to enhance rule of law development, including strong relationships with Iraqi stakeholders. </w:t>
            </w:r>
          </w:p>
          <w:p w14:paraId="7D6AF41D" w14:textId="77777777" w:rsidR="001E5B52" w:rsidRPr="001E5B52" w:rsidRDefault="001E5B52" w:rsidP="001E5B52">
            <w:pPr>
              <w:rPr>
                <w:rFonts w:ascii="Verdana" w:hAnsi="Verdana"/>
                <w:noProof/>
                <w:sz w:val="22"/>
                <w:szCs w:val="22"/>
                <w:lang w:val="en-GB"/>
              </w:rPr>
            </w:pPr>
            <w:r w:rsidRPr="001E5B52">
              <w:rPr>
                <w:rFonts w:ascii="Verdana" w:hAnsi="Verdana"/>
                <w:noProof/>
                <w:sz w:val="22"/>
                <w:szCs w:val="22"/>
                <w:lang w:val="en-GB"/>
              </w:rPr>
              <w:t xml:space="preserve">• Managed anti-corruption, public integrity, + judicial enhancement efforts </w:t>
            </w:r>
          </w:p>
          <w:p w14:paraId="0B2409A1" w14:textId="77777777" w:rsidR="001E5B52" w:rsidRPr="001E5B52" w:rsidRDefault="001E5B52" w:rsidP="001E5B52">
            <w:pPr>
              <w:rPr>
                <w:rFonts w:ascii="Verdana" w:hAnsi="Verdana"/>
                <w:noProof/>
                <w:sz w:val="22"/>
                <w:szCs w:val="22"/>
                <w:lang w:val="en-GB"/>
              </w:rPr>
            </w:pPr>
            <w:r w:rsidRPr="001E5B52">
              <w:rPr>
                <w:rFonts w:ascii="Verdana" w:hAnsi="Verdana"/>
                <w:noProof/>
                <w:sz w:val="22"/>
                <w:szCs w:val="22"/>
                <w:lang w:val="en-GB"/>
              </w:rPr>
              <w:t xml:space="preserve">• Contract Officer (up to $350,000), including monitoring + evaluation </w:t>
            </w:r>
          </w:p>
          <w:p w14:paraId="00921A2B" w14:textId="77777777" w:rsidR="001E5B52" w:rsidRPr="001E5B52" w:rsidRDefault="001E5B52" w:rsidP="001E5B52">
            <w:pPr>
              <w:rPr>
                <w:rFonts w:ascii="Verdana" w:hAnsi="Verdana"/>
                <w:noProof/>
                <w:sz w:val="22"/>
                <w:szCs w:val="22"/>
                <w:lang w:val="en-GB"/>
              </w:rPr>
            </w:pPr>
            <w:r w:rsidRPr="001E5B52">
              <w:rPr>
                <w:rFonts w:ascii="Verdana" w:hAnsi="Verdana"/>
                <w:noProof/>
                <w:sz w:val="22"/>
                <w:szCs w:val="22"/>
                <w:lang w:val="en-GB"/>
              </w:rPr>
              <w:t>• Supervision of legal + professional staff.</w:t>
            </w:r>
          </w:p>
          <w:p w14:paraId="01979BB5" w14:textId="0F638927" w:rsidR="000047D4" w:rsidRPr="00CB1195" w:rsidRDefault="00D2004C" w:rsidP="00F0649B">
            <w:pPr>
              <w:rPr>
                <w:rFonts w:ascii="Verdana" w:hAnsi="Verdana"/>
                <w:sz w:val="22"/>
                <w:szCs w:val="22"/>
                <w:lang w:val="en-GB"/>
              </w:rPr>
            </w:pPr>
            <w:r w:rsidRPr="00CB1195">
              <w:rPr>
                <w:rFonts w:ascii="Verdana" w:hAnsi="Verdana"/>
                <w:sz w:val="22"/>
                <w:szCs w:val="22"/>
                <w:lang w:val="en-GB"/>
              </w:rPr>
              <w:fldChar w:fldCharType="end"/>
            </w:r>
            <w:bookmarkEnd w:id="30"/>
          </w:p>
        </w:tc>
        <w:tc>
          <w:tcPr>
            <w:tcW w:w="2030" w:type="dxa"/>
            <w:shd w:val="clear" w:color="auto" w:fill="auto"/>
          </w:tcPr>
          <w:p w14:paraId="303D1CC3" w14:textId="77777777" w:rsidR="00C10617" w:rsidRPr="00CB1195" w:rsidRDefault="00C10617">
            <w:pPr>
              <w:rPr>
                <w:rFonts w:ascii="Verdana" w:hAnsi="Verdana"/>
                <w:sz w:val="22"/>
                <w:szCs w:val="22"/>
                <w:lang w:val="en-GB"/>
              </w:rPr>
            </w:pPr>
          </w:p>
          <w:p w14:paraId="2C7AC263" w14:textId="77777777" w:rsidR="001E5B52" w:rsidRDefault="00D2004C" w:rsidP="00F0649B">
            <w:pPr>
              <w:rPr>
                <w:rFonts w:ascii="Verdana" w:hAnsi="Verdana"/>
                <w:noProof/>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Pr>
                <w:rFonts w:ascii="Verdana" w:hAnsi="Verdana"/>
                <w:noProof/>
                <w:sz w:val="22"/>
                <w:szCs w:val="22"/>
                <w:lang w:val="en-GB"/>
              </w:rPr>
              <w:t>2011-2013</w:t>
            </w:r>
          </w:p>
          <w:p w14:paraId="593E531F" w14:textId="77777777" w:rsidR="001E5B52" w:rsidRDefault="001E5B52" w:rsidP="00F0649B">
            <w:pPr>
              <w:rPr>
                <w:rFonts w:ascii="Verdana" w:hAnsi="Verdana"/>
                <w:noProof/>
                <w:sz w:val="22"/>
                <w:szCs w:val="22"/>
                <w:lang w:val="en-GB"/>
              </w:rPr>
            </w:pPr>
          </w:p>
          <w:p w14:paraId="25BAC0D2" w14:textId="77777777" w:rsidR="001E5B52" w:rsidRDefault="001E5B52" w:rsidP="00F0649B">
            <w:pPr>
              <w:rPr>
                <w:rFonts w:ascii="Verdana" w:hAnsi="Verdana"/>
                <w:noProof/>
                <w:sz w:val="22"/>
                <w:szCs w:val="22"/>
                <w:lang w:val="en-GB"/>
              </w:rPr>
            </w:pPr>
          </w:p>
          <w:p w14:paraId="08840F6F" w14:textId="77777777" w:rsidR="001E5B52" w:rsidRDefault="001E5B52" w:rsidP="00F0649B">
            <w:pPr>
              <w:rPr>
                <w:rFonts w:ascii="Verdana" w:hAnsi="Verdana"/>
                <w:noProof/>
                <w:sz w:val="22"/>
                <w:szCs w:val="22"/>
                <w:lang w:val="en-GB"/>
              </w:rPr>
            </w:pPr>
          </w:p>
          <w:p w14:paraId="33852C8C" w14:textId="4707BCBB" w:rsidR="00D2004C" w:rsidRPr="00CB1195" w:rsidRDefault="001E5B52" w:rsidP="00F0649B">
            <w:pPr>
              <w:rPr>
                <w:rFonts w:ascii="Verdana" w:hAnsi="Verdana"/>
                <w:sz w:val="22"/>
                <w:szCs w:val="22"/>
                <w:lang w:val="en-GB"/>
              </w:rPr>
            </w:pPr>
            <w:r>
              <w:rPr>
                <w:rFonts w:ascii="Verdana" w:hAnsi="Verdana"/>
                <w:noProof/>
                <w:sz w:val="22"/>
                <w:szCs w:val="22"/>
                <w:lang w:val="en-GB"/>
              </w:rPr>
              <w:t>2010-2011</w:t>
            </w:r>
            <w:r w:rsidR="00D2004C" w:rsidRPr="00CB1195">
              <w:rPr>
                <w:rFonts w:ascii="Verdana" w:hAnsi="Verdana"/>
                <w:sz w:val="22"/>
                <w:szCs w:val="22"/>
                <w:lang w:val="en-GB"/>
              </w:rPr>
              <w:fldChar w:fldCharType="end"/>
            </w:r>
            <w:bookmarkEnd w:id="31"/>
          </w:p>
        </w:tc>
        <w:tc>
          <w:tcPr>
            <w:tcW w:w="1967" w:type="dxa"/>
            <w:shd w:val="clear" w:color="auto" w:fill="auto"/>
          </w:tcPr>
          <w:p w14:paraId="170AD5AF" w14:textId="77777777" w:rsidR="00C10617" w:rsidRPr="00CB1195" w:rsidRDefault="00C10617">
            <w:pPr>
              <w:rPr>
                <w:rFonts w:ascii="Verdana" w:hAnsi="Verdana"/>
                <w:sz w:val="22"/>
                <w:szCs w:val="22"/>
                <w:lang w:val="en-GB"/>
              </w:rPr>
            </w:pPr>
          </w:p>
          <w:p w14:paraId="0EE01E10" w14:textId="77777777" w:rsidR="001E5B52" w:rsidRDefault="00D2004C" w:rsidP="00F0649B">
            <w:pPr>
              <w:rPr>
                <w:rFonts w:ascii="Verdana" w:hAnsi="Verdana"/>
                <w:noProof/>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0649B">
              <w:rPr>
                <w:rFonts w:ascii="Verdana" w:hAnsi="Verdana"/>
                <w:noProof/>
                <w:sz w:val="22"/>
                <w:szCs w:val="22"/>
                <w:lang w:val="en-GB"/>
              </w:rPr>
              <w:t>Kabul, Afghanistan</w:t>
            </w:r>
          </w:p>
          <w:p w14:paraId="368C6758" w14:textId="77777777" w:rsidR="001E5B52" w:rsidRDefault="001E5B52" w:rsidP="00F0649B">
            <w:pPr>
              <w:rPr>
                <w:rFonts w:ascii="Verdana" w:hAnsi="Verdana"/>
                <w:noProof/>
                <w:sz w:val="22"/>
                <w:szCs w:val="22"/>
                <w:lang w:val="en-GB"/>
              </w:rPr>
            </w:pPr>
          </w:p>
          <w:p w14:paraId="4D50D251" w14:textId="77777777" w:rsidR="001E5B52" w:rsidRDefault="001E5B52" w:rsidP="00F0649B">
            <w:pPr>
              <w:rPr>
                <w:rFonts w:ascii="Verdana" w:hAnsi="Verdana"/>
                <w:noProof/>
                <w:sz w:val="22"/>
                <w:szCs w:val="22"/>
                <w:lang w:val="en-GB"/>
              </w:rPr>
            </w:pPr>
          </w:p>
          <w:p w14:paraId="15B45C1A" w14:textId="4365715C" w:rsidR="00D2004C" w:rsidRPr="00CB1195" w:rsidRDefault="001E5B52" w:rsidP="00F0649B">
            <w:pPr>
              <w:rPr>
                <w:rFonts w:ascii="Verdana" w:hAnsi="Verdana"/>
                <w:sz w:val="22"/>
                <w:szCs w:val="22"/>
                <w:lang w:val="en-GB"/>
              </w:rPr>
            </w:pPr>
            <w:r>
              <w:rPr>
                <w:rFonts w:ascii="Verdana" w:hAnsi="Verdana"/>
                <w:noProof/>
                <w:sz w:val="22"/>
                <w:szCs w:val="22"/>
                <w:lang w:val="en-GB"/>
              </w:rPr>
              <w:t>Basrah, Iraq</w:t>
            </w:r>
            <w:r w:rsidR="00D2004C" w:rsidRPr="00CB1195">
              <w:rPr>
                <w:rFonts w:ascii="Verdana" w:hAnsi="Verdana"/>
                <w:sz w:val="22"/>
                <w:szCs w:val="22"/>
                <w:lang w:val="en-GB"/>
              </w:rPr>
              <w:fldChar w:fldCharType="end"/>
            </w:r>
            <w:bookmarkEnd w:id="32"/>
          </w:p>
        </w:tc>
      </w:tr>
      <w:tr w:rsidR="00C10617" w:rsidRPr="00CB1195" w14:paraId="68102304" w14:textId="77777777" w:rsidTr="00AF3721">
        <w:trPr>
          <w:trHeight w:val="433"/>
        </w:trPr>
        <w:tc>
          <w:tcPr>
            <w:tcW w:w="5833" w:type="dxa"/>
            <w:shd w:val="clear" w:color="auto" w:fill="auto"/>
          </w:tcPr>
          <w:p w14:paraId="3F4AFC95" w14:textId="77777777" w:rsidR="00C10617" w:rsidRPr="00CB1195" w:rsidRDefault="00C10617">
            <w:pPr>
              <w:rPr>
                <w:rFonts w:ascii="Verdana" w:hAnsi="Verdana"/>
                <w:sz w:val="22"/>
                <w:szCs w:val="22"/>
                <w:lang w:val="en-GB"/>
              </w:rPr>
            </w:pPr>
          </w:p>
          <w:p w14:paraId="5F649BBB" w14:textId="60E68D0C" w:rsidR="0057180F" w:rsidRDefault="00D2004C" w:rsidP="0057180F">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7180F">
              <w:rPr>
                <w:rFonts w:ascii="Verdana" w:hAnsi="Verdana"/>
                <w:sz w:val="22"/>
                <w:szCs w:val="22"/>
                <w:lang w:val="en-GB"/>
              </w:rPr>
              <w:t xml:space="preserve">New York City </w:t>
            </w:r>
            <w:r w:rsidR="0057180F" w:rsidRPr="0057180F">
              <w:rPr>
                <w:rFonts w:ascii="Verdana" w:hAnsi="Verdana"/>
                <w:sz w:val="22"/>
                <w:szCs w:val="22"/>
                <w:lang w:val="en-GB"/>
              </w:rPr>
              <w:t>M</w:t>
            </w:r>
            <w:r w:rsidR="0057180F">
              <w:rPr>
                <w:rFonts w:ascii="Verdana" w:hAnsi="Verdana"/>
                <w:sz w:val="22"/>
                <w:szCs w:val="22"/>
                <w:lang w:val="en-GB"/>
              </w:rPr>
              <w:t>ayor's</w:t>
            </w:r>
            <w:r w:rsidR="0057180F" w:rsidRPr="0057180F">
              <w:rPr>
                <w:rFonts w:ascii="Verdana" w:hAnsi="Verdana"/>
                <w:sz w:val="22"/>
                <w:szCs w:val="22"/>
                <w:lang w:val="en-GB"/>
              </w:rPr>
              <w:t xml:space="preserve"> O</w:t>
            </w:r>
            <w:r w:rsidR="0057180F">
              <w:rPr>
                <w:rFonts w:ascii="Verdana" w:hAnsi="Verdana"/>
                <w:sz w:val="22"/>
                <w:szCs w:val="22"/>
                <w:lang w:val="en-GB"/>
              </w:rPr>
              <w:t>ffice</w:t>
            </w:r>
          </w:p>
          <w:p w14:paraId="2870CE47" w14:textId="77777777" w:rsidR="0057180F" w:rsidRDefault="0057180F" w:rsidP="0057180F">
            <w:pPr>
              <w:rPr>
                <w:rFonts w:ascii="Verdana" w:hAnsi="Verdana"/>
                <w:sz w:val="22"/>
                <w:szCs w:val="22"/>
                <w:lang w:val="en-GB"/>
              </w:rPr>
            </w:pPr>
            <w:r w:rsidRPr="0057180F">
              <w:rPr>
                <w:rFonts w:ascii="Verdana" w:hAnsi="Verdana"/>
                <w:sz w:val="22"/>
                <w:szCs w:val="22"/>
                <w:lang w:val="en-GB"/>
              </w:rPr>
              <w:t xml:space="preserve"> </w:t>
            </w:r>
          </w:p>
          <w:p w14:paraId="282E532F" w14:textId="77777777" w:rsidR="0057180F" w:rsidRDefault="0057180F" w:rsidP="0057180F">
            <w:pPr>
              <w:rPr>
                <w:rFonts w:ascii="Verdana" w:hAnsi="Verdana"/>
                <w:sz w:val="22"/>
                <w:szCs w:val="22"/>
                <w:lang w:val="en-GB"/>
              </w:rPr>
            </w:pPr>
            <w:r w:rsidRPr="0057180F">
              <w:rPr>
                <w:rFonts w:ascii="Verdana" w:hAnsi="Verdana"/>
                <w:sz w:val="22"/>
                <w:szCs w:val="22"/>
                <w:lang w:val="en-GB"/>
              </w:rPr>
              <w:t xml:space="preserve">Executive Director, Justice Initiatives. </w:t>
            </w:r>
          </w:p>
          <w:p w14:paraId="0DF9CEF2" w14:textId="77777777" w:rsidR="0057180F" w:rsidRDefault="0057180F" w:rsidP="0057180F">
            <w:pPr>
              <w:rPr>
                <w:rFonts w:ascii="Verdana" w:hAnsi="Verdana"/>
                <w:sz w:val="22"/>
                <w:szCs w:val="22"/>
                <w:lang w:val="en-GB"/>
              </w:rPr>
            </w:pPr>
          </w:p>
          <w:p w14:paraId="4384E3DE" w14:textId="77777777" w:rsidR="0057180F" w:rsidRDefault="0057180F" w:rsidP="0057180F">
            <w:pPr>
              <w:rPr>
                <w:rFonts w:ascii="Verdana" w:hAnsi="Verdana"/>
                <w:sz w:val="22"/>
                <w:szCs w:val="22"/>
                <w:lang w:val="en-GB"/>
              </w:rPr>
            </w:pPr>
            <w:r w:rsidRPr="0057180F">
              <w:rPr>
                <w:rFonts w:ascii="Verdana" w:hAnsi="Verdana"/>
                <w:sz w:val="22"/>
                <w:szCs w:val="22"/>
                <w:lang w:val="en-GB"/>
              </w:rPr>
              <w:t xml:space="preserve">Led an operations team on all efforts to reduce unnecessary incarceration + promote fairness and justice system legitimacy. </w:t>
            </w:r>
          </w:p>
          <w:p w14:paraId="50DCBB96" w14:textId="77777777" w:rsidR="0057180F" w:rsidRDefault="0057180F" w:rsidP="0057180F">
            <w:pPr>
              <w:rPr>
                <w:rFonts w:ascii="Verdana" w:hAnsi="Verdana"/>
                <w:sz w:val="22"/>
                <w:szCs w:val="22"/>
                <w:lang w:val="en-GB"/>
              </w:rPr>
            </w:pPr>
            <w:r w:rsidRPr="0057180F">
              <w:rPr>
                <w:rFonts w:ascii="Verdana" w:hAnsi="Verdana"/>
                <w:sz w:val="22"/>
                <w:szCs w:val="22"/>
                <w:lang w:val="en-GB"/>
              </w:rPr>
              <w:t xml:space="preserve">• Led case processing initiative addressing system inefficiency (Justice Reboot) </w:t>
            </w:r>
          </w:p>
          <w:p w14:paraId="315F9C0A" w14:textId="77777777" w:rsidR="0057180F" w:rsidRDefault="0057180F" w:rsidP="0057180F">
            <w:pPr>
              <w:rPr>
                <w:rFonts w:ascii="Verdana" w:hAnsi="Verdana"/>
                <w:sz w:val="22"/>
                <w:szCs w:val="22"/>
                <w:lang w:val="en-GB"/>
              </w:rPr>
            </w:pPr>
            <w:r w:rsidRPr="0057180F">
              <w:rPr>
                <w:rFonts w:ascii="Verdana" w:hAnsi="Verdana"/>
                <w:sz w:val="22"/>
                <w:szCs w:val="22"/>
                <w:lang w:val="en-GB"/>
              </w:rPr>
              <w:t xml:space="preserve">• Led citywide Supervised Release rollout, an alternative to monetary bail </w:t>
            </w:r>
          </w:p>
          <w:p w14:paraId="4BF18559" w14:textId="77777777" w:rsidR="0057180F" w:rsidRDefault="0057180F" w:rsidP="0057180F">
            <w:pPr>
              <w:rPr>
                <w:rFonts w:ascii="Verdana" w:hAnsi="Verdana"/>
                <w:sz w:val="22"/>
                <w:szCs w:val="22"/>
                <w:lang w:val="en-GB"/>
              </w:rPr>
            </w:pPr>
            <w:r w:rsidRPr="0057180F">
              <w:rPr>
                <w:rFonts w:ascii="Verdana" w:hAnsi="Verdana"/>
                <w:sz w:val="22"/>
                <w:szCs w:val="22"/>
                <w:lang w:val="en-GB"/>
              </w:rPr>
              <w:t xml:space="preserve">• Led NYC in MacArthur Foundation Safety + Justice Challenge </w:t>
            </w:r>
          </w:p>
          <w:p w14:paraId="3AC8A7E9" w14:textId="0E940EFB" w:rsidR="000047D4" w:rsidRPr="00CB1195" w:rsidRDefault="0057180F" w:rsidP="0057180F">
            <w:pPr>
              <w:rPr>
                <w:rFonts w:ascii="Verdana" w:hAnsi="Verdana"/>
                <w:sz w:val="22"/>
                <w:szCs w:val="22"/>
                <w:lang w:val="en-GB"/>
              </w:rPr>
            </w:pPr>
            <w:r>
              <w:rPr>
                <w:rFonts w:ascii="Verdana" w:hAnsi="Verdana"/>
                <w:sz w:val="22"/>
                <w:szCs w:val="22"/>
                <w:lang w:val="en-GB"/>
              </w:rPr>
              <w:t xml:space="preserve"> </w:t>
            </w:r>
            <w:r w:rsidRPr="0057180F">
              <w:rPr>
                <w:rFonts w:ascii="Verdana" w:hAnsi="Verdana"/>
                <w:sz w:val="22"/>
                <w:szCs w:val="22"/>
                <w:lang w:val="en-GB"/>
              </w:rPr>
              <w:t xml:space="preserve">• Led reform + alternatives analysis for </w:t>
            </w:r>
            <w:proofErr w:type="spellStart"/>
            <w:r w:rsidRPr="0057180F">
              <w:rPr>
                <w:rFonts w:ascii="Verdana" w:hAnsi="Verdana"/>
                <w:sz w:val="22"/>
                <w:szCs w:val="22"/>
                <w:lang w:val="en-GB"/>
              </w:rPr>
              <w:t>Rikers</w:t>
            </w:r>
            <w:proofErr w:type="spellEnd"/>
            <w:r w:rsidRPr="0057180F">
              <w:rPr>
                <w:rFonts w:ascii="Verdana" w:hAnsi="Verdana"/>
                <w:sz w:val="22"/>
                <w:szCs w:val="22"/>
                <w:lang w:val="en-GB"/>
              </w:rPr>
              <w:t xml:space="preserve"> Island detainees.</w:t>
            </w:r>
            <w:r w:rsidR="00D2004C" w:rsidRPr="00CB1195">
              <w:rPr>
                <w:rFonts w:ascii="Verdana" w:hAnsi="Verdana"/>
                <w:sz w:val="22"/>
                <w:szCs w:val="22"/>
                <w:lang w:val="en-GB"/>
              </w:rPr>
              <w:fldChar w:fldCharType="end"/>
            </w:r>
            <w:bookmarkEnd w:id="33"/>
          </w:p>
        </w:tc>
        <w:tc>
          <w:tcPr>
            <w:tcW w:w="2030" w:type="dxa"/>
            <w:shd w:val="clear" w:color="auto" w:fill="auto"/>
          </w:tcPr>
          <w:p w14:paraId="3EDE6FEF" w14:textId="77777777" w:rsidR="00C10617" w:rsidRPr="00CB1195" w:rsidRDefault="00C10617">
            <w:pPr>
              <w:rPr>
                <w:rFonts w:ascii="Verdana" w:hAnsi="Verdana"/>
                <w:sz w:val="22"/>
                <w:szCs w:val="22"/>
                <w:lang w:val="en-GB"/>
              </w:rPr>
            </w:pPr>
          </w:p>
          <w:p w14:paraId="7678F8F1" w14:textId="398869D0" w:rsidR="00D2004C" w:rsidRPr="00CB1195" w:rsidRDefault="00D2004C" w:rsidP="0057180F">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7180F">
              <w:rPr>
                <w:rFonts w:ascii="Verdana" w:hAnsi="Verdana"/>
                <w:sz w:val="22"/>
                <w:szCs w:val="22"/>
                <w:lang w:val="en-GB"/>
              </w:rPr>
              <w:t>2015-2016</w:t>
            </w:r>
            <w:r w:rsidRPr="00CB1195">
              <w:rPr>
                <w:rFonts w:ascii="Verdana" w:hAnsi="Verdana"/>
                <w:sz w:val="22"/>
                <w:szCs w:val="22"/>
                <w:lang w:val="en-GB"/>
              </w:rPr>
              <w:fldChar w:fldCharType="end"/>
            </w:r>
            <w:bookmarkEnd w:id="34"/>
          </w:p>
        </w:tc>
        <w:tc>
          <w:tcPr>
            <w:tcW w:w="1967" w:type="dxa"/>
            <w:shd w:val="clear" w:color="auto" w:fill="auto"/>
          </w:tcPr>
          <w:p w14:paraId="19F31C94" w14:textId="77777777" w:rsidR="00C10617" w:rsidRPr="00CB1195" w:rsidRDefault="00C10617">
            <w:pPr>
              <w:rPr>
                <w:rFonts w:ascii="Verdana" w:hAnsi="Verdana"/>
                <w:sz w:val="22"/>
                <w:szCs w:val="22"/>
                <w:lang w:val="en-GB"/>
              </w:rPr>
            </w:pPr>
          </w:p>
          <w:p w14:paraId="1E9C2A51" w14:textId="1A3ACA7C" w:rsidR="00D2004C" w:rsidRPr="00CB1195" w:rsidRDefault="00D2004C" w:rsidP="0057180F">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57180F">
              <w:rPr>
                <w:rFonts w:ascii="Verdana" w:hAnsi="Verdana"/>
                <w:sz w:val="22"/>
                <w:szCs w:val="22"/>
                <w:lang w:val="en-GB"/>
              </w:rPr>
              <w:t>New York, NY USA</w:t>
            </w:r>
            <w:r w:rsidRPr="00CB1195">
              <w:rPr>
                <w:rFonts w:ascii="Verdana" w:hAnsi="Verdana"/>
                <w:sz w:val="22"/>
                <w:szCs w:val="22"/>
                <w:lang w:val="en-GB"/>
              </w:rPr>
              <w:fldChar w:fldCharType="end"/>
            </w:r>
            <w:bookmarkEnd w:id="35"/>
          </w:p>
        </w:tc>
      </w:tr>
    </w:tbl>
    <w:p w14:paraId="4E1C3621" w14:textId="77777777" w:rsidR="000A65A5" w:rsidRDefault="000A65A5" w:rsidP="006D28D4">
      <w:pPr>
        <w:rPr>
          <w:rFonts w:ascii="Verdana" w:hAnsi="Verdana"/>
          <w:sz w:val="22"/>
          <w:szCs w:val="22"/>
          <w:lang w:val="en-GB"/>
        </w:rPr>
      </w:pPr>
    </w:p>
    <w:p w14:paraId="2B557C7C" w14:textId="77777777"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14:paraId="09957B7D" w14:textId="77777777"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14:paraId="46AF271A" w14:textId="77777777" w:rsidR="000A65A5" w:rsidRPr="00C404C6" w:rsidRDefault="000A65A5" w:rsidP="006D28D4">
      <w:pPr>
        <w:rPr>
          <w:rFonts w:ascii="Verdana" w:hAnsi="Verdana"/>
          <w:sz w:val="16"/>
          <w:szCs w:val="16"/>
          <w:lang w:val="en-GB"/>
        </w:rPr>
      </w:pPr>
    </w:p>
    <w:p w14:paraId="487BEF3B" w14:textId="77777777"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14:paraId="55957BA8" w14:textId="781EBA24"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9404C">
        <w:rPr>
          <w:rFonts w:ascii="Verdana" w:hAnsi="Verdana"/>
          <w:noProof/>
          <w:sz w:val="22"/>
          <w:szCs w:val="22"/>
          <w:lang w:val="en-GB"/>
        </w:rPr>
        <w:t>No</w:t>
      </w:r>
      <w:r w:rsidRPr="00CB1195">
        <w:rPr>
          <w:rFonts w:ascii="Verdana" w:hAnsi="Verdana"/>
          <w:sz w:val="22"/>
          <w:szCs w:val="22"/>
          <w:lang w:val="en-GB"/>
        </w:rPr>
        <w:fldChar w:fldCharType="end"/>
      </w:r>
    </w:p>
    <w:p w14:paraId="62B5B1F9" w14:textId="77777777" w:rsidR="00180F6A" w:rsidRPr="00C404C6" w:rsidRDefault="00180F6A">
      <w:pPr>
        <w:rPr>
          <w:rFonts w:ascii="Verdana" w:hAnsi="Verdana"/>
          <w:sz w:val="16"/>
          <w:szCs w:val="16"/>
          <w:lang w:val="en-GB"/>
        </w:rPr>
      </w:pPr>
    </w:p>
    <w:p w14:paraId="6F798468" w14:textId="77777777"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14:paraId="23D979A7" w14:textId="5AF2B4FE"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9404C" w:rsidRPr="00F9404C">
        <w:rPr>
          <w:rFonts w:ascii="Verdana" w:hAnsi="Verdana"/>
          <w:noProof/>
          <w:sz w:val="22"/>
          <w:szCs w:val="22"/>
          <w:lang w:val="en-GB"/>
        </w:rPr>
        <w:t>No</w:t>
      </w:r>
      <w:r w:rsidRPr="00CB1195">
        <w:rPr>
          <w:rFonts w:ascii="Verdana" w:hAnsi="Verdana"/>
          <w:sz w:val="22"/>
          <w:szCs w:val="22"/>
          <w:lang w:val="en-GB"/>
        </w:rPr>
        <w:fldChar w:fldCharType="end"/>
      </w:r>
      <w:bookmarkEnd w:id="36"/>
    </w:p>
    <w:p w14:paraId="691CB67C" w14:textId="77777777" w:rsidR="005A38CA" w:rsidRPr="00C404C6" w:rsidRDefault="005A38CA">
      <w:pPr>
        <w:rPr>
          <w:rFonts w:ascii="Verdana" w:hAnsi="Verdana"/>
          <w:sz w:val="16"/>
          <w:szCs w:val="16"/>
          <w:lang w:val="en-GB"/>
        </w:rPr>
      </w:pPr>
    </w:p>
    <w:p w14:paraId="0D91A371" w14:textId="77777777"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14:paraId="2737EB36" w14:textId="2BE67E77"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9404C" w:rsidRPr="00F9404C">
        <w:rPr>
          <w:rFonts w:ascii="Verdana" w:hAnsi="Verdana"/>
          <w:noProof/>
          <w:sz w:val="22"/>
          <w:szCs w:val="22"/>
          <w:lang w:val="en-GB"/>
        </w:rPr>
        <w:t>No</w:t>
      </w:r>
      <w:r w:rsidRPr="00CB1195">
        <w:rPr>
          <w:rFonts w:ascii="Verdana" w:hAnsi="Verdana"/>
          <w:sz w:val="22"/>
          <w:szCs w:val="22"/>
          <w:lang w:val="en-GB"/>
        </w:rPr>
        <w:fldChar w:fldCharType="end"/>
      </w:r>
    </w:p>
    <w:p w14:paraId="27474332" w14:textId="77777777" w:rsidR="005A38CA" w:rsidRPr="00C404C6" w:rsidRDefault="005A38CA">
      <w:pPr>
        <w:rPr>
          <w:rFonts w:ascii="Verdana" w:hAnsi="Verdana"/>
          <w:sz w:val="16"/>
          <w:szCs w:val="16"/>
          <w:lang w:val="en-GB"/>
        </w:rPr>
      </w:pPr>
    </w:p>
    <w:p w14:paraId="73E9A110" w14:textId="77777777"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14:paraId="64D4E316" w14:textId="77777777"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14:paraId="5618C1FF" w14:textId="77777777"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 xml:space="preserve">Para. 46: Individuals holding decision-making positions in Government or in any other organization or </w:t>
      </w:r>
      <w:proofErr w:type="gramStart"/>
      <w:r w:rsidRPr="00CB1195">
        <w:rPr>
          <w:rFonts w:ascii="Verdana" w:hAnsi="Verdana"/>
          <w:b/>
          <w:i/>
          <w:iCs/>
          <w:sz w:val="22"/>
          <w:szCs w:val="22"/>
          <w:lang w:val="en-GB"/>
        </w:rPr>
        <w:t>entity which may give rise to a conflict of interest with the responsibilities inherent to the mandate</w:t>
      </w:r>
      <w:proofErr w:type="gramEnd"/>
      <w:r w:rsidRPr="00CB1195">
        <w:rPr>
          <w:rFonts w:ascii="Verdana" w:hAnsi="Verdana"/>
          <w:b/>
          <w:i/>
          <w:iCs/>
          <w:sz w:val="22"/>
          <w:szCs w:val="22"/>
          <w:lang w:val="en-GB"/>
        </w:rPr>
        <w:t xml:space="preserv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14:paraId="0ED728E9" w14:textId="23965A1B"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F9404C">
        <w:rPr>
          <w:rFonts w:ascii="Verdana" w:hAnsi="Verdana"/>
          <w:noProof/>
          <w:sz w:val="22"/>
          <w:szCs w:val="22"/>
          <w:lang w:val="en-GB"/>
        </w:rPr>
        <w:t>YES</w:t>
      </w:r>
      <w:r w:rsidRPr="00CB1195">
        <w:rPr>
          <w:rFonts w:ascii="Verdana" w:hAnsi="Verdana"/>
          <w:sz w:val="22"/>
          <w:szCs w:val="22"/>
          <w:lang w:val="en-GB"/>
        </w:rPr>
        <w:fldChar w:fldCharType="end"/>
      </w:r>
    </w:p>
    <w:p w14:paraId="6F491AE1" w14:textId="77777777" w:rsidR="005A38CA" w:rsidRPr="00C404C6" w:rsidRDefault="005A38CA" w:rsidP="006D28D4">
      <w:pPr>
        <w:rPr>
          <w:rFonts w:ascii="Verdana" w:hAnsi="Verdana"/>
          <w:iCs/>
          <w:sz w:val="16"/>
          <w:szCs w:val="16"/>
          <w:lang w:val="en-GB"/>
        </w:rPr>
      </w:pPr>
    </w:p>
    <w:p w14:paraId="62991855" w14:textId="77777777"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t>
      </w:r>
      <w:proofErr w:type="gramStart"/>
      <w:r w:rsidR="00F63F29" w:rsidRPr="00CB1195">
        <w:rPr>
          <w:rFonts w:ascii="Verdana" w:hAnsi="Verdana"/>
          <w:b/>
          <w:iCs/>
          <w:sz w:val="22"/>
          <w:szCs w:val="22"/>
          <w:lang w:val="en-GB"/>
        </w:rPr>
        <w:t>will</w:t>
      </w:r>
      <w:proofErr w:type="gramEnd"/>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14:paraId="2647529E" w14:textId="05DFEBEE" w:rsidR="005A38CA"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736061" w:rsidRPr="00736061">
        <w:rPr>
          <w:rFonts w:ascii="Verdana" w:hAnsi="Verdana"/>
          <w:noProof/>
          <w:sz w:val="22"/>
          <w:szCs w:val="22"/>
          <w:lang w:val="en-GB"/>
        </w:rPr>
        <w:t>While this is not currently applicable, I would relinquish any activity, occupation, or position giving rise to a conflict of interest with my status as a mandate holder.</w:t>
      </w:r>
      <w:r w:rsidRPr="00CB1195">
        <w:rPr>
          <w:rFonts w:ascii="Verdana" w:hAnsi="Verdana"/>
          <w:sz w:val="22"/>
          <w:szCs w:val="22"/>
          <w:lang w:val="en-GB"/>
        </w:rPr>
        <w:fldChar w:fldCharType="end"/>
      </w:r>
    </w:p>
    <w:p w14:paraId="193933CB" w14:textId="77777777" w:rsidR="004108AE" w:rsidRDefault="004108AE" w:rsidP="006D28D4">
      <w:pPr>
        <w:rPr>
          <w:rFonts w:ascii="Verdana" w:hAnsi="Verdana"/>
          <w:sz w:val="22"/>
          <w:szCs w:val="22"/>
          <w:lang w:val="en-GB"/>
        </w:rPr>
      </w:pPr>
    </w:p>
    <w:p w14:paraId="4284B5A8" w14:textId="77777777" w:rsidR="004108AE" w:rsidRDefault="004108AE" w:rsidP="006D28D4">
      <w:pPr>
        <w:rPr>
          <w:rFonts w:ascii="Verdana" w:hAnsi="Verdana"/>
          <w:sz w:val="22"/>
          <w:szCs w:val="22"/>
          <w:lang w:val="en-GB"/>
        </w:rPr>
      </w:pPr>
    </w:p>
    <w:p w14:paraId="7839CFBC" w14:textId="77777777"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To be completed by the candidate or by the nominating entity on his/her behalf.</w:t>
      </w:r>
    </w:p>
    <w:p w14:paraId="5CE35A1A" w14:textId="77777777" w:rsidR="002E25E9" w:rsidRPr="00BF2E26" w:rsidRDefault="002E25E9" w:rsidP="006D28D4">
      <w:pPr>
        <w:rPr>
          <w:rFonts w:ascii="Verdana" w:hAnsi="Verdana"/>
          <w:sz w:val="22"/>
          <w:szCs w:val="22"/>
          <w:lang w:val="en-GB"/>
        </w:rPr>
      </w:pPr>
    </w:p>
    <w:p w14:paraId="19048C90" w14:textId="77777777"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8" w:history="1">
        <w:r w:rsidR="006F0A5A" w:rsidRPr="00BF2E26">
          <w:rPr>
            <w:rStyle w:val="Hyperlink"/>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14:paraId="5E91201D" w14:textId="77777777" w:rsidR="002E25E9" w:rsidRPr="00BF2E26" w:rsidRDefault="002E25E9" w:rsidP="00FA392D">
      <w:pPr>
        <w:rPr>
          <w:rFonts w:ascii="Verdana" w:hAnsi="Verdana"/>
          <w:b/>
          <w:iCs/>
          <w:sz w:val="22"/>
          <w:szCs w:val="22"/>
          <w:lang w:val="en-GB"/>
        </w:rPr>
      </w:pPr>
    </w:p>
    <w:p w14:paraId="0089F465" w14:textId="77777777"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14:paraId="477183D5" w14:textId="77777777" w:rsidR="001561CB" w:rsidRPr="00BF2E26" w:rsidRDefault="001561CB" w:rsidP="00FA392D">
      <w:pPr>
        <w:rPr>
          <w:rFonts w:ascii="Verdana" w:hAnsi="Verdana"/>
          <w:b/>
          <w:sz w:val="22"/>
          <w:szCs w:val="22"/>
          <w:lang w:val="en-GB"/>
        </w:rPr>
      </w:pPr>
    </w:p>
    <w:p w14:paraId="68DB649C" w14:textId="6C12A9EF"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F9404C">
        <w:rPr>
          <w:rFonts w:ascii="Verdana" w:hAnsi="Verdana"/>
          <w:noProof/>
          <w:sz w:val="22"/>
          <w:szCs w:val="22"/>
          <w:lang w:val="en-GB"/>
        </w:rPr>
        <w:t>Dominique Day</w:t>
      </w:r>
      <w:r w:rsidR="006F0A5A" w:rsidRPr="00BF2E26">
        <w:rPr>
          <w:rFonts w:ascii="Verdana" w:hAnsi="Verdana"/>
          <w:sz w:val="22"/>
          <w:szCs w:val="22"/>
          <w:lang w:val="en-GB"/>
        </w:rPr>
        <w:fldChar w:fldCharType="end"/>
      </w:r>
    </w:p>
    <w:p w14:paraId="43AF9EFF" w14:textId="6EB51055"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F9404C">
        <w:rPr>
          <w:rFonts w:ascii="Verdana" w:hAnsi="Verdana"/>
          <w:noProof/>
          <w:sz w:val="22"/>
          <w:szCs w:val="22"/>
          <w:lang w:val="en-GB"/>
        </w:rPr>
        <w:t>31 May 2017</w:t>
      </w:r>
      <w:r w:rsidR="006F0A5A" w:rsidRPr="00BF2E26">
        <w:rPr>
          <w:rFonts w:ascii="Verdana" w:hAnsi="Verdana"/>
          <w:sz w:val="22"/>
          <w:szCs w:val="22"/>
          <w:lang w:val="en-GB"/>
        </w:rPr>
        <w:fldChar w:fldCharType="end"/>
      </w:r>
    </w:p>
    <w:p w14:paraId="43736CCF" w14:textId="77777777" w:rsidR="001561CB" w:rsidRDefault="001561CB" w:rsidP="006D28D4">
      <w:pPr>
        <w:rPr>
          <w:rFonts w:ascii="Verdana" w:hAnsi="Verdana"/>
          <w:b/>
          <w:sz w:val="22"/>
          <w:szCs w:val="22"/>
          <w:lang w:val="en-GB"/>
        </w:rPr>
      </w:pPr>
    </w:p>
    <w:p w14:paraId="3E2228AD" w14:textId="77777777"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19"/>
      <w:footerReference w:type="default" r:id="rId20"/>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9E63C" w14:textId="77777777" w:rsidR="0057180F" w:rsidRDefault="0057180F" w:rsidP="00A027D4">
      <w:r>
        <w:separator/>
      </w:r>
    </w:p>
  </w:endnote>
  <w:endnote w:type="continuationSeparator" w:id="0">
    <w:p w14:paraId="75396B3A" w14:textId="77777777" w:rsidR="0057180F" w:rsidRDefault="0057180F"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ms Rmn">
    <w:altName w:val="Times New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F3640" w14:textId="77777777" w:rsidR="0057180F" w:rsidRDefault="0057180F" w:rsidP="00A027D4">
    <w:pPr>
      <w:pStyle w:val="Footer"/>
      <w:pBdr>
        <w:top w:val="single" w:sz="4" w:space="1" w:color="D9D9D9"/>
      </w:pBdr>
      <w:rPr>
        <w:b/>
        <w:bCs/>
      </w:rPr>
    </w:pPr>
    <w:r>
      <w:fldChar w:fldCharType="begin"/>
    </w:r>
    <w:r>
      <w:instrText xml:space="preserve"> PAGE   \* MERGEFORMAT </w:instrText>
    </w:r>
    <w:r>
      <w:fldChar w:fldCharType="separate"/>
    </w:r>
    <w:r w:rsidR="00534473" w:rsidRPr="00534473">
      <w:rPr>
        <w:b/>
        <w:bCs/>
        <w:noProof/>
      </w:rPr>
      <w:t>8</w:t>
    </w:r>
    <w:r>
      <w:rPr>
        <w:b/>
        <w:bCs/>
        <w:noProof/>
      </w:rPr>
      <w:fldChar w:fldCharType="end"/>
    </w:r>
    <w:r>
      <w:rPr>
        <w:b/>
        <w:bCs/>
      </w:rPr>
      <w:t xml:space="preserve"> | </w:t>
    </w:r>
    <w:r w:rsidRPr="00A027D4">
      <w:rPr>
        <w:color w:val="808080"/>
        <w:spacing w:val="60"/>
      </w:rPr>
      <w:t>Page</w:t>
    </w:r>
  </w:p>
  <w:p w14:paraId="1410DB64" w14:textId="77777777" w:rsidR="0057180F" w:rsidRDefault="005718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F48C5" w14:textId="77777777" w:rsidR="0057180F" w:rsidRDefault="0057180F" w:rsidP="00A027D4">
      <w:r>
        <w:separator/>
      </w:r>
    </w:p>
  </w:footnote>
  <w:footnote w:type="continuationSeparator" w:id="0">
    <w:p w14:paraId="4B7697B3" w14:textId="77777777" w:rsidR="0057180F" w:rsidRDefault="0057180F" w:rsidP="00A027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57180F" w:rsidRPr="00F55F2C" w14:paraId="4F7E52F9" w14:textId="77777777" w:rsidTr="00EF7A18">
      <w:trPr>
        <w:jc w:val="center"/>
      </w:trPr>
      <w:tc>
        <w:tcPr>
          <w:tcW w:w="9791" w:type="dxa"/>
          <w:shd w:val="clear" w:color="auto" w:fill="C6D9F1"/>
        </w:tcPr>
        <w:p w14:paraId="6E0A96E6" w14:textId="77777777" w:rsidR="0057180F" w:rsidRPr="00B913A9" w:rsidRDefault="0057180F"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14:paraId="274BDAB6" w14:textId="77777777" w:rsidR="0057180F" w:rsidRPr="006D7658" w:rsidRDefault="0057180F" w:rsidP="00D1471D">
          <w:pPr>
            <w:spacing w:after="40"/>
            <w:jc w:val="center"/>
            <w:rPr>
              <w:rFonts w:ascii="Verdana" w:eastAsia="Times New Roman" w:hAnsi="Verdana" w:cs="Arial"/>
              <w:sz w:val="21"/>
              <w:szCs w:val="21"/>
              <w:lang w:val="en-GB" w:eastAsia="en-GB"/>
            </w:rPr>
          </w:pPr>
          <w:r w:rsidRPr="006D7658">
            <w:rPr>
              <w:rFonts w:ascii="Verdana" w:eastAsia="Times New Roman" w:hAnsi="Verdana" w:cs="Arial"/>
              <w:b/>
              <w:sz w:val="21"/>
              <w:szCs w:val="21"/>
              <w:lang w:val="en-GB" w:eastAsia="en-GB"/>
            </w:rPr>
            <w:t xml:space="preserve">Special Rapporteur on contemporary forms of racism, racial discrimination, xenophobia and related intolerance </w:t>
          </w:r>
          <w:r w:rsidRPr="006D7658">
            <w:rPr>
              <w:rFonts w:ascii="Verdana" w:eastAsia="Times New Roman" w:hAnsi="Verdana" w:cs="Arial"/>
              <w:sz w:val="21"/>
              <w:szCs w:val="21"/>
              <w:lang w:val="en-GB" w:eastAsia="en-GB"/>
            </w:rPr>
            <w:t>[</w:t>
          </w:r>
          <w:hyperlink r:id="rId1" w:history="1">
            <w:r w:rsidRPr="006D7658">
              <w:rPr>
                <w:rStyle w:val="Hyperlink"/>
                <w:rFonts w:ascii="Verdana" w:eastAsia="Times New Roman" w:hAnsi="Verdana" w:cs="Arial"/>
                <w:sz w:val="21"/>
                <w:szCs w:val="21"/>
                <w:lang w:val="en-GB" w:eastAsia="en-GB"/>
              </w:rPr>
              <w:t>HRC res. 34/35</w:t>
            </w:r>
          </w:hyperlink>
          <w:r w:rsidRPr="006D7658">
            <w:rPr>
              <w:rFonts w:ascii="Verdana" w:eastAsia="Times New Roman" w:hAnsi="Verdana" w:cs="Arial"/>
              <w:sz w:val="21"/>
              <w:szCs w:val="21"/>
              <w:lang w:val="en-GB" w:eastAsia="en-GB"/>
            </w:rPr>
            <w:t>]</w:t>
          </w:r>
        </w:p>
        <w:p w14:paraId="241233FD" w14:textId="77777777" w:rsidR="0057180F" w:rsidRPr="00311DD4" w:rsidRDefault="0057180F"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 xml:space="preserve">Appointment to be made by the Human Rights Council </w:t>
          </w:r>
          <w:r w:rsidRPr="00311DD4">
            <w:rPr>
              <w:rFonts w:ascii="Verdana" w:hAnsi="Verdana"/>
              <w:bCs/>
              <w:i/>
              <w:sz w:val="21"/>
              <w:szCs w:val="21"/>
              <w:lang w:val="en-GB"/>
            </w:rPr>
            <w:t xml:space="preserve">at </w:t>
          </w:r>
          <w:r>
            <w:rPr>
              <w:rFonts w:ascii="Verdana" w:hAnsi="Verdana"/>
              <w:bCs/>
              <w:i/>
              <w:sz w:val="21"/>
              <w:szCs w:val="21"/>
              <w:lang w:val="en-GB"/>
            </w:rPr>
            <w:t>its</w:t>
          </w:r>
          <w:r w:rsidRPr="00311DD4">
            <w:rPr>
              <w:rFonts w:ascii="Verdana" w:hAnsi="Verdana"/>
              <w:bCs/>
              <w:i/>
              <w:sz w:val="21"/>
              <w:szCs w:val="21"/>
              <w:lang w:val="en-GB"/>
            </w:rPr>
            <w:t xml:space="preserve"> 3</w:t>
          </w:r>
          <w:r>
            <w:rPr>
              <w:rFonts w:ascii="Verdana" w:hAnsi="Verdana"/>
              <w:bCs/>
              <w:i/>
              <w:sz w:val="21"/>
              <w:szCs w:val="21"/>
              <w:lang w:val="en-GB"/>
            </w:rPr>
            <w:t>6</w:t>
          </w:r>
          <w:r w:rsidRPr="006D7658">
            <w:rPr>
              <w:rFonts w:ascii="Verdana" w:hAnsi="Verdana"/>
              <w:bCs/>
              <w:i/>
              <w:sz w:val="21"/>
              <w:szCs w:val="21"/>
              <w:vertAlign w:val="superscript"/>
              <w:lang w:val="en-GB"/>
            </w:rPr>
            <w:t>th</w:t>
          </w:r>
          <w:r>
            <w:rPr>
              <w:rFonts w:ascii="Verdana" w:hAnsi="Verdana"/>
              <w:bCs/>
              <w:i/>
              <w:sz w:val="21"/>
              <w:szCs w:val="21"/>
              <w:lang w:val="en-GB"/>
            </w:rPr>
            <w:t xml:space="preserve"> </w:t>
          </w:r>
          <w:r w:rsidRPr="00311DD4">
            <w:rPr>
              <w:rFonts w:ascii="Verdana" w:hAnsi="Verdana"/>
              <w:bCs/>
              <w:i/>
              <w:sz w:val="21"/>
              <w:szCs w:val="21"/>
              <w:lang w:val="en-GB"/>
            </w:rPr>
            <w:t xml:space="preserve">session </w:t>
          </w:r>
        </w:p>
        <w:p w14:paraId="69612967" w14:textId="77777777" w:rsidR="0057180F" w:rsidRPr="00BB7291" w:rsidRDefault="0057180F" w:rsidP="006D7658">
          <w:pPr>
            <w:spacing w:after="40"/>
            <w:jc w:val="center"/>
            <w:rPr>
              <w:rFonts w:ascii="Verdana" w:hAnsi="Verdana"/>
              <w:bCs/>
              <w:i/>
              <w:sz w:val="21"/>
              <w:szCs w:val="21"/>
              <w:lang w:val="en-GB"/>
            </w:rPr>
          </w:pPr>
          <w:r w:rsidRPr="00311DD4">
            <w:rPr>
              <w:rFonts w:ascii="Verdana" w:hAnsi="Verdana"/>
              <w:bCs/>
              <w:i/>
              <w:sz w:val="21"/>
              <w:szCs w:val="21"/>
              <w:lang w:val="en-GB"/>
            </w:rPr>
            <w:t>(</w:t>
          </w:r>
          <w:r>
            <w:rPr>
              <w:rFonts w:ascii="Verdana" w:hAnsi="Verdana"/>
              <w:bCs/>
              <w:i/>
              <w:sz w:val="21"/>
              <w:szCs w:val="21"/>
              <w:lang w:val="en-GB"/>
            </w:rPr>
            <w:t>11-29 September 2017</w:t>
          </w:r>
          <w:r w:rsidRPr="00311DD4">
            <w:rPr>
              <w:rFonts w:ascii="Verdana" w:hAnsi="Verdana"/>
              <w:bCs/>
              <w:i/>
              <w:sz w:val="21"/>
              <w:szCs w:val="21"/>
              <w:lang w:val="en-GB"/>
            </w:rPr>
            <w:t>)</w:t>
          </w:r>
        </w:p>
      </w:tc>
    </w:tr>
  </w:tbl>
  <w:p w14:paraId="3C41EC47" w14:textId="77777777" w:rsidR="0057180F" w:rsidRPr="009A609A" w:rsidDel="006816BD" w:rsidRDefault="0057180F" w:rsidP="008F0A40">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42C0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11"/>
  </w:num>
  <w:num w:numId="6">
    <w:abstractNumId w:val="2"/>
  </w:num>
  <w:num w:numId="7">
    <w:abstractNumId w:val="3"/>
  </w:num>
  <w:num w:numId="8">
    <w:abstractNumId w:val="1"/>
  </w:num>
  <w:num w:numId="9">
    <w:abstractNumId w:val="10"/>
  </w:num>
  <w:num w:numId="10">
    <w:abstractNumId w:val="4"/>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QirvPcxrsbz1oQA9W82GMRotSo=" w:salt="vzTgOpDE3ZrmOS8FzVT3Kw=="/>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2FB"/>
    <w:rsid w:val="000008AD"/>
    <w:rsid w:val="0000392E"/>
    <w:rsid w:val="000047D4"/>
    <w:rsid w:val="00005608"/>
    <w:rsid w:val="00005F76"/>
    <w:rsid w:val="00007E51"/>
    <w:rsid w:val="0001282F"/>
    <w:rsid w:val="00013C14"/>
    <w:rsid w:val="00030817"/>
    <w:rsid w:val="00032287"/>
    <w:rsid w:val="00033651"/>
    <w:rsid w:val="000404D0"/>
    <w:rsid w:val="00044B8E"/>
    <w:rsid w:val="0005186C"/>
    <w:rsid w:val="00051BB1"/>
    <w:rsid w:val="00053424"/>
    <w:rsid w:val="000551B7"/>
    <w:rsid w:val="000603B2"/>
    <w:rsid w:val="00060AD3"/>
    <w:rsid w:val="000653D7"/>
    <w:rsid w:val="000668F7"/>
    <w:rsid w:val="0007206A"/>
    <w:rsid w:val="0008129E"/>
    <w:rsid w:val="000836BB"/>
    <w:rsid w:val="00092905"/>
    <w:rsid w:val="00096E41"/>
    <w:rsid w:val="000A4BDF"/>
    <w:rsid w:val="000A65A5"/>
    <w:rsid w:val="000B0451"/>
    <w:rsid w:val="000B0E9A"/>
    <w:rsid w:val="000B482A"/>
    <w:rsid w:val="000B51D0"/>
    <w:rsid w:val="000B5A3D"/>
    <w:rsid w:val="000B76FF"/>
    <w:rsid w:val="000B79F7"/>
    <w:rsid w:val="000C4226"/>
    <w:rsid w:val="000D2A0A"/>
    <w:rsid w:val="000D3250"/>
    <w:rsid w:val="000E0BA0"/>
    <w:rsid w:val="000E65C6"/>
    <w:rsid w:val="00105E60"/>
    <w:rsid w:val="001133BA"/>
    <w:rsid w:val="00120106"/>
    <w:rsid w:val="0012246C"/>
    <w:rsid w:val="001239E6"/>
    <w:rsid w:val="0013407E"/>
    <w:rsid w:val="00134144"/>
    <w:rsid w:val="001423D1"/>
    <w:rsid w:val="001561CB"/>
    <w:rsid w:val="00165B93"/>
    <w:rsid w:val="0017004F"/>
    <w:rsid w:val="00170968"/>
    <w:rsid w:val="0017175B"/>
    <w:rsid w:val="00175659"/>
    <w:rsid w:val="001757DB"/>
    <w:rsid w:val="001770E0"/>
    <w:rsid w:val="00180F6A"/>
    <w:rsid w:val="00182E56"/>
    <w:rsid w:val="001835EE"/>
    <w:rsid w:val="001A0247"/>
    <w:rsid w:val="001B4E86"/>
    <w:rsid w:val="001D139A"/>
    <w:rsid w:val="001D1405"/>
    <w:rsid w:val="001D53C3"/>
    <w:rsid w:val="001E038A"/>
    <w:rsid w:val="001E24BC"/>
    <w:rsid w:val="001E4054"/>
    <w:rsid w:val="001E5B52"/>
    <w:rsid w:val="001F3782"/>
    <w:rsid w:val="001F6950"/>
    <w:rsid w:val="001F6EA0"/>
    <w:rsid w:val="001F7C4F"/>
    <w:rsid w:val="0020032B"/>
    <w:rsid w:val="00202077"/>
    <w:rsid w:val="00203884"/>
    <w:rsid w:val="0020580F"/>
    <w:rsid w:val="00206159"/>
    <w:rsid w:val="002212BF"/>
    <w:rsid w:val="002236A8"/>
    <w:rsid w:val="00230C4F"/>
    <w:rsid w:val="00231FEF"/>
    <w:rsid w:val="00234C88"/>
    <w:rsid w:val="00245757"/>
    <w:rsid w:val="002534C7"/>
    <w:rsid w:val="0025366F"/>
    <w:rsid w:val="002561A9"/>
    <w:rsid w:val="002579C4"/>
    <w:rsid w:val="00262C34"/>
    <w:rsid w:val="00264662"/>
    <w:rsid w:val="0027448C"/>
    <w:rsid w:val="00277714"/>
    <w:rsid w:val="0027787D"/>
    <w:rsid w:val="00294292"/>
    <w:rsid w:val="00294F1A"/>
    <w:rsid w:val="002A3621"/>
    <w:rsid w:val="002A48CD"/>
    <w:rsid w:val="002B20D7"/>
    <w:rsid w:val="002B5E3A"/>
    <w:rsid w:val="002D3D1A"/>
    <w:rsid w:val="002D4BDF"/>
    <w:rsid w:val="002E25E9"/>
    <w:rsid w:val="002E5F54"/>
    <w:rsid w:val="002E5F65"/>
    <w:rsid w:val="002E6FCD"/>
    <w:rsid w:val="002F19D8"/>
    <w:rsid w:val="002F24F9"/>
    <w:rsid w:val="002F3FAA"/>
    <w:rsid w:val="00301BAC"/>
    <w:rsid w:val="00311DD4"/>
    <w:rsid w:val="00313626"/>
    <w:rsid w:val="00320981"/>
    <w:rsid w:val="003209D0"/>
    <w:rsid w:val="00345BAC"/>
    <w:rsid w:val="00354CEB"/>
    <w:rsid w:val="00360BED"/>
    <w:rsid w:val="00365A5F"/>
    <w:rsid w:val="00372E62"/>
    <w:rsid w:val="00377753"/>
    <w:rsid w:val="00383F21"/>
    <w:rsid w:val="0039102D"/>
    <w:rsid w:val="003911BA"/>
    <w:rsid w:val="00392B21"/>
    <w:rsid w:val="00395F54"/>
    <w:rsid w:val="003A0BEC"/>
    <w:rsid w:val="003A35A0"/>
    <w:rsid w:val="003A4B6B"/>
    <w:rsid w:val="003A6BA5"/>
    <w:rsid w:val="003B2909"/>
    <w:rsid w:val="003B4EE0"/>
    <w:rsid w:val="003B646D"/>
    <w:rsid w:val="003D28A2"/>
    <w:rsid w:val="003D3C68"/>
    <w:rsid w:val="003D4861"/>
    <w:rsid w:val="003E1E71"/>
    <w:rsid w:val="003E5558"/>
    <w:rsid w:val="003F13F6"/>
    <w:rsid w:val="003F19C3"/>
    <w:rsid w:val="003F4C31"/>
    <w:rsid w:val="003F5F70"/>
    <w:rsid w:val="003F62D1"/>
    <w:rsid w:val="004028A8"/>
    <w:rsid w:val="004108AE"/>
    <w:rsid w:val="0041145A"/>
    <w:rsid w:val="00413399"/>
    <w:rsid w:val="004151E2"/>
    <w:rsid w:val="00416BEE"/>
    <w:rsid w:val="00425EDA"/>
    <w:rsid w:val="004367A0"/>
    <w:rsid w:val="0044058C"/>
    <w:rsid w:val="0044106E"/>
    <w:rsid w:val="004428E9"/>
    <w:rsid w:val="00442DE1"/>
    <w:rsid w:val="0046296E"/>
    <w:rsid w:val="004654E5"/>
    <w:rsid w:val="00467F06"/>
    <w:rsid w:val="004710FD"/>
    <w:rsid w:val="00472290"/>
    <w:rsid w:val="00472C03"/>
    <w:rsid w:val="00472C7E"/>
    <w:rsid w:val="00473FAE"/>
    <w:rsid w:val="00483063"/>
    <w:rsid w:val="00486AC0"/>
    <w:rsid w:val="004A2F83"/>
    <w:rsid w:val="004A492D"/>
    <w:rsid w:val="004B05EC"/>
    <w:rsid w:val="004B4835"/>
    <w:rsid w:val="004C21AB"/>
    <w:rsid w:val="004D7157"/>
    <w:rsid w:val="004E1841"/>
    <w:rsid w:val="004E30E6"/>
    <w:rsid w:val="004E52D9"/>
    <w:rsid w:val="004F53E2"/>
    <w:rsid w:val="005014E1"/>
    <w:rsid w:val="005044F4"/>
    <w:rsid w:val="005052A1"/>
    <w:rsid w:val="005140ED"/>
    <w:rsid w:val="00515390"/>
    <w:rsid w:val="00534473"/>
    <w:rsid w:val="00536F25"/>
    <w:rsid w:val="005440A7"/>
    <w:rsid w:val="0054536F"/>
    <w:rsid w:val="00553CB9"/>
    <w:rsid w:val="0056710B"/>
    <w:rsid w:val="00567779"/>
    <w:rsid w:val="0057180F"/>
    <w:rsid w:val="00571BB5"/>
    <w:rsid w:val="0057685B"/>
    <w:rsid w:val="00582CEF"/>
    <w:rsid w:val="0058449E"/>
    <w:rsid w:val="005856B7"/>
    <w:rsid w:val="00585FE9"/>
    <w:rsid w:val="005973D0"/>
    <w:rsid w:val="005A18EF"/>
    <w:rsid w:val="005A38CA"/>
    <w:rsid w:val="005A6A07"/>
    <w:rsid w:val="005A6DB4"/>
    <w:rsid w:val="005B3175"/>
    <w:rsid w:val="005C2593"/>
    <w:rsid w:val="005D36F7"/>
    <w:rsid w:val="005E01C9"/>
    <w:rsid w:val="005E0393"/>
    <w:rsid w:val="005E0CD3"/>
    <w:rsid w:val="005F1870"/>
    <w:rsid w:val="005F254D"/>
    <w:rsid w:val="005F405F"/>
    <w:rsid w:val="005F71FD"/>
    <w:rsid w:val="005F7764"/>
    <w:rsid w:val="005F7D09"/>
    <w:rsid w:val="00602D1D"/>
    <w:rsid w:val="0060656D"/>
    <w:rsid w:val="0061779E"/>
    <w:rsid w:val="006179AF"/>
    <w:rsid w:val="00622176"/>
    <w:rsid w:val="006342FF"/>
    <w:rsid w:val="00645677"/>
    <w:rsid w:val="00651256"/>
    <w:rsid w:val="006514B9"/>
    <w:rsid w:val="00655AAE"/>
    <w:rsid w:val="0067681A"/>
    <w:rsid w:val="006816BD"/>
    <w:rsid w:val="0068484A"/>
    <w:rsid w:val="00696572"/>
    <w:rsid w:val="00697E06"/>
    <w:rsid w:val="006A2AFE"/>
    <w:rsid w:val="006A73BA"/>
    <w:rsid w:val="006A75BF"/>
    <w:rsid w:val="006B2939"/>
    <w:rsid w:val="006B3EC9"/>
    <w:rsid w:val="006C1708"/>
    <w:rsid w:val="006C3802"/>
    <w:rsid w:val="006C4D79"/>
    <w:rsid w:val="006C521F"/>
    <w:rsid w:val="006D28D4"/>
    <w:rsid w:val="006D6A49"/>
    <w:rsid w:val="006D7658"/>
    <w:rsid w:val="006E2500"/>
    <w:rsid w:val="006E5942"/>
    <w:rsid w:val="006E5BC3"/>
    <w:rsid w:val="006F0A5A"/>
    <w:rsid w:val="007046F6"/>
    <w:rsid w:val="00710DD6"/>
    <w:rsid w:val="00710F8C"/>
    <w:rsid w:val="00714673"/>
    <w:rsid w:val="007149B1"/>
    <w:rsid w:val="00716367"/>
    <w:rsid w:val="007228BD"/>
    <w:rsid w:val="00724B2D"/>
    <w:rsid w:val="00726D50"/>
    <w:rsid w:val="00734AD8"/>
    <w:rsid w:val="00736061"/>
    <w:rsid w:val="00737D20"/>
    <w:rsid w:val="00740CBE"/>
    <w:rsid w:val="007508AC"/>
    <w:rsid w:val="00750C29"/>
    <w:rsid w:val="00751A51"/>
    <w:rsid w:val="00751DA9"/>
    <w:rsid w:val="007621ED"/>
    <w:rsid w:val="007649F0"/>
    <w:rsid w:val="00772E80"/>
    <w:rsid w:val="00773DE3"/>
    <w:rsid w:val="0077583F"/>
    <w:rsid w:val="00776B6D"/>
    <w:rsid w:val="0078593F"/>
    <w:rsid w:val="00785F0E"/>
    <w:rsid w:val="0078631D"/>
    <w:rsid w:val="00794D2A"/>
    <w:rsid w:val="00797F37"/>
    <w:rsid w:val="007B12A8"/>
    <w:rsid w:val="007C0777"/>
    <w:rsid w:val="007C0E7A"/>
    <w:rsid w:val="007C21CE"/>
    <w:rsid w:val="007C2852"/>
    <w:rsid w:val="007C3EF4"/>
    <w:rsid w:val="007D170B"/>
    <w:rsid w:val="007D4847"/>
    <w:rsid w:val="007D52C7"/>
    <w:rsid w:val="007D581C"/>
    <w:rsid w:val="007D7ADC"/>
    <w:rsid w:val="007E2E2B"/>
    <w:rsid w:val="007F0B54"/>
    <w:rsid w:val="007F6A57"/>
    <w:rsid w:val="008012A7"/>
    <w:rsid w:val="0080331E"/>
    <w:rsid w:val="00803D9C"/>
    <w:rsid w:val="008061CA"/>
    <w:rsid w:val="008103A9"/>
    <w:rsid w:val="00810991"/>
    <w:rsid w:val="0081530E"/>
    <w:rsid w:val="0081728B"/>
    <w:rsid w:val="00822C7E"/>
    <w:rsid w:val="00823D32"/>
    <w:rsid w:val="008327E4"/>
    <w:rsid w:val="00837035"/>
    <w:rsid w:val="00845030"/>
    <w:rsid w:val="0084654D"/>
    <w:rsid w:val="008522D6"/>
    <w:rsid w:val="00855005"/>
    <w:rsid w:val="0085679F"/>
    <w:rsid w:val="0086130C"/>
    <w:rsid w:val="00861E1D"/>
    <w:rsid w:val="0087312E"/>
    <w:rsid w:val="008757C9"/>
    <w:rsid w:val="008836EE"/>
    <w:rsid w:val="008854AE"/>
    <w:rsid w:val="00891587"/>
    <w:rsid w:val="0089209C"/>
    <w:rsid w:val="0089683B"/>
    <w:rsid w:val="008A0149"/>
    <w:rsid w:val="008A1A1F"/>
    <w:rsid w:val="008A423A"/>
    <w:rsid w:val="008A55D4"/>
    <w:rsid w:val="008A71A4"/>
    <w:rsid w:val="008A7441"/>
    <w:rsid w:val="008B1E1C"/>
    <w:rsid w:val="008B1E2F"/>
    <w:rsid w:val="008B279D"/>
    <w:rsid w:val="008B7B7E"/>
    <w:rsid w:val="008C521E"/>
    <w:rsid w:val="008C58E7"/>
    <w:rsid w:val="008D7C55"/>
    <w:rsid w:val="008E5A01"/>
    <w:rsid w:val="008E75FC"/>
    <w:rsid w:val="008F0A40"/>
    <w:rsid w:val="008F4CC6"/>
    <w:rsid w:val="009002CF"/>
    <w:rsid w:val="0090455C"/>
    <w:rsid w:val="0090757D"/>
    <w:rsid w:val="00914165"/>
    <w:rsid w:val="00935885"/>
    <w:rsid w:val="0094274C"/>
    <w:rsid w:val="00951968"/>
    <w:rsid w:val="00964E16"/>
    <w:rsid w:val="0098057F"/>
    <w:rsid w:val="0099731F"/>
    <w:rsid w:val="009A609A"/>
    <w:rsid w:val="009A6BA2"/>
    <w:rsid w:val="009B3312"/>
    <w:rsid w:val="009C2D88"/>
    <w:rsid w:val="009C4975"/>
    <w:rsid w:val="009C5419"/>
    <w:rsid w:val="009C6C3A"/>
    <w:rsid w:val="009C75B4"/>
    <w:rsid w:val="009D3BE3"/>
    <w:rsid w:val="009D6D74"/>
    <w:rsid w:val="009E5D75"/>
    <w:rsid w:val="009E6FFA"/>
    <w:rsid w:val="009E7679"/>
    <w:rsid w:val="009F0DC1"/>
    <w:rsid w:val="009F1940"/>
    <w:rsid w:val="009F1EF3"/>
    <w:rsid w:val="009F3ED9"/>
    <w:rsid w:val="009F7C0D"/>
    <w:rsid w:val="00A027D4"/>
    <w:rsid w:val="00A119A7"/>
    <w:rsid w:val="00A13658"/>
    <w:rsid w:val="00A1658C"/>
    <w:rsid w:val="00A233B9"/>
    <w:rsid w:val="00A254E0"/>
    <w:rsid w:val="00A27ACA"/>
    <w:rsid w:val="00A47F28"/>
    <w:rsid w:val="00A5085D"/>
    <w:rsid w:val="00A53C11"/>
    <w:rsid w:val="00A5748C"/>
    <w:rsid w:val="00A61759"/>
    <w:rsid w:val="00A72E9F"/>
    <w:rsid w:val="00A800AE"/>
    <w:rsid w:val="00A833C0"/>
    <w:rsid w:val="00A83729"/>
    <w:rsid w:val="00A84CFD"/>
    <w:rsid w:val="00A86388"/>
    <w:rsid w:val="00A86E58"/>
    <w:rsid w:val="00A87929"/>
    <w:rsid w:val="00A9534C"/>
    <w:rsid w:val="00AA000E"/>
    <w:rsid w:val="00AA3D84"/>
    <w:rsid w:val="00AA5163"/>
    <w:rsid w:val="00AA701C"/>
    <w:rsid w:val="00AC7950"/>
    <w:rsid w:val="00AD2D66"/>
    <w:rsid w:val="00AD4333"/>
    <w:rsid w:val="00AD4528"/>
    <w:rsid w:val="00AE2BC9"/>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700"/>
    <w:rsid w:val="00B42CEC"/>
    <w:rsid w:val="00B51461"/>
    <w:rsid w:val="00B53DD8"/>
    <w:rsid w:val="00B67006"/>
    <w:rsid w:val="00B740A3"/>
    <w:rsid w:val="00B80AD8"/>
    <w:rsid w:val="00B913A9"/>
    <w:rsid w:val="00B93A80"/>
    <w:rsid w:val="00B94A80"/>
    <w:rsid w:val="00B966BA"/>
    <w:rsid w:val="00B9739C"/>
    <w:rsid w:val="00BA38C5"/>
    <w:rsid w:val="00BA3DB0"/>
    <w:rsid w:val="00BB11E2"/>
    <w:rsid w:val="00BB152F"/>
    <w:rsid w:val="00BB3107"/>
    <w:rsid w:val="00BB3F62"/>
    <w:rsid w:val="00BB7291"/>
    <w:rsid w:val="00BC2C37"/>
    <w:rsid w:val="00BE21CC"/>
    <w:rsid w:val="00BE4AC7"/>
    <w:rsid w:val="00BE716C"/>
    <w:rsid w:val="00BF2E26"/>
    <w:rsid w:val="00C052E7"/>
    <w:rsid w:val="00C069D5"/>
    <w:rsid w:val="00C07088"/>
    <w:rsid w:val="00C10617"/>
    <w:rsid w:val="00C15B90"/>
    <w:rsid w:val="00C16C18"/>
    <w:rsid w:val="00C214EF"/>
    <w:rsid w:val="00C21F72"/>
    <w:rsid w:val="00C24C9C"/>
    <w:rsid w:val="00C404C6"/>
    <w:rsid w:val="00C41E71"/>
    <w:rsid w:val="00C45163"/>
    <w:rsid w:val="00C52C61"/>
    <w:rsid w:val="00C53186"/>
    <w:rsid w:val="00C56470"/>
    <w:rsid w:val="00C57D70"/>
    <w:rsid w:val="00C612C6"/>
    <w:rsid w:val="00C61AFD"/>
    <w:rsid w:val="00C67475"/>
    <w:rsid w:val="00C72A36"/>
    <w:rsid w:val="00C740FB"/>
    <w:rsid w:val="00C824A8"/>
    <w:rsid w:val="00C82BAF"/>
    <w:rsid w:val="00C87081"/>
    <w:rsid w:val="00C9658A"/>
    <w:rsid w:val="00CA0E15"/>
    <w:rsid w:val="00CA114C"/>
    <w:rsid w:val="00CA12D6"/>
    <w:rsid w:val="00CA1779"/>
    <w:rsid w:val="00CA178F"/>
    <w:rsid w:val="00CA4C03"/>
    <w:rsid w:val="00CB02F0"/>
    <w:rsid w:val="00CB1195"/>
    <w:rsid w:val="00CB393E"/>
    <w:rsid w:val="00CB58ED"/>
    <w:rsid w:val="00CB6BEE"/>
    <w:rsid w:val="00CC0B8C"/>
    <w:rsid w:val="00CE3B1F"/>
    <w:rsid w:val="00CE4873"/>
    <w:rsid w:val="00CE56B3"/>
    <w:rsid w:val="00CF31BE"/>
    <w:rsid w:val="00CF3DA8"/>
    <w:rsid w:val="00CF3F18"/>
    <w:rsid w:val="00D1206F"/>
    <w:rsid w:val="00D12490"/>
    <w:rsid w:val="00D1471D"/>
    <w:rsid w:val="00D2004C"/>
    <w:rsid w:val="00D33A90"/>
    <w:rsid w:val="00D40184"/>
    <w:rsid w:val="00D60265"/>
    <w:rsid w:val="00D61A9B"/>
    <w:rsid w:val="00D64783"/>
    <w:rsid w:val="00D66524"/>
    <w:rsid w:val="00D77C20"/>
    <w:rsid w:val="00D81455"/>
    <w:rsid w:val="00D9065C"/>
    <w:rsid w:val="00D91115"/>
    <w:rsid w:val="00D95628"/>
    <w:rsid w:val="00DA64A1"/>
    <w:rsid w:val="00DC40EA"/>
    <w:rsid w:val="00DC42F0"/>
    <w:rsid w:val="00DD0E4B"/>
    <w:rsid w:val="00DD2EDE"/>
    <w:rsid w:val="00DE4358"/>
    <w:rsid w:val="00DE4EAC"/>
    <w:rsid w:val="00DF63EF"/>
    <w:rsid w:val="00DF788B"/>
    <w:rsid w:val="00E118E4"/>
    <w:rsid w:val="00E13E23"/>
    <w:rsid w:val="00E14CE8"/>
    <w:rsid w:val="00E1640A"/>
    <w:rsid w:val="00E2312F"/>
    <w:rsid w:val="00E33072"/>
    <w:rsid w:val="00E35378"/>
    <w:rsid w:val="00E4000F"/>
    <w:rsid w:val="00E423A9"/>
    <w:rsid w:val="00E522EE"/>
    <w:rsid w:val="00E546B5"/>
    <w:rsid w:val="00E61AE6"/>
    <w:rsid w:val="00E63562"/>
    <w:rsid w:val="00E63D47"/>
    <w:rsid w:val="00E66C7D"/>
    <w:rsid w:val="00E71250"/>
    <w:rsid w:val="00E85A25"/>
    <w:rsid w:val="00E87B06"/>
    <w:rsid w:val="00EA0CE9"/>
    <w:rsid w:val="00EA13B5"/>
    <w:rsid w:val="00EA2B5A"/>
    <w:rsid w:val="00EA5CCC"/>
    <w:rsid w:val="00EA69B4"/>
    <w:rsid w:val="00EC0293"/>
    <w:rsid w:val="00EC5AA1"/>
    <w:rsid w:val="00EF05F6"/>
    <w:rsid w:val="00EF4AA6"/>
    <w:rsid w:val="00EF7A18"/>
    <w:rsid w:val="00F0649B"/>
    <w:rsid w:val="00F13126"/>
    <w:rsid w:val="00F14E16"/>
    <w:rsid w:val="00F1682F"/>
    <w:rsid w:val="00F16D95"/>
    <w:rsid w:val="00F17A9E"/>
    <w:rsid w:val="00F37905"/>
    <w:rsid w:val="00F4413B"/>
    <w:rsid w:val="00F44A62"/>
    <w:rsid w:val="00F51F7F"/>
    <w:rsid w:val="00F55F2C"/>
    <w:rsid w:val="00F613A5"/>
    <w:rsid w:val="00F61495"/>
    <w:rsid w:val="00F63F29"/>
    <w:rsid w:val="00F649AF"/>
    <w:rsid w:val="00F65A73"/>
    <w:rsid w:val="00F736AC"/>
    <w:rsid w:val="00F77058"/>
    <w:rsid w:val="00F81DD6"/>
    <w:rsid w:val="00F82994"/>
    <w:rsid w:val="00F8618A"/>
    <w:rsid w:val="00F928C9"/>
    <w:rsid w:val="00F93FC5"/>
    <w:rsid w:val="00F9404C"/>
    <w:rsid w:val="00F9536D"/>
    <w:rsid w:val="00F97CE5"/>
    <w:rsid w:val="00FA11E2"/>
    <w:rsid w:val="00FA36C5"/>
    <w:rsid w:val="00FA392D"/>
    <w:rsid w:val="00FA6324"/>
    <w:rsid w:val="00FA6FB1"/>
    <w:rsid w:val="00FB115E"/>
    <w:rsid w:val="00FB172F"/>
    <w:rsid w:val="00FB474E"/>
    <w:rsid w:val="00FB7DEC"/>
    <w:rsid w:val="00FC225E"/>
    <w:rsid w:val="00FC320B"/>
    <w:rsid w:val="00FC3444"/>
    <w:rsid w:val="00FC7059"/>
    <w:rsid w:val="00FE04B4"/>
    <w:rsid w:val="00FE070F"/>
    <w:rsid w:val="00FE0A89"/>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6D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DocumentMap">
    <w:name w:val="Document Map"/>
    <w:basedOn w:val="Normal"/>
    <w:link w:val="DocumentMapChar"/>
    <w:rsid w:val="008A55D4"/>
    <w:rPr>
      <w:rFonts w:ascii="Lucida Grande" w:hAnsi="Lucida Grande" w:cs="Lucida Grande"/>
    </w:rPr>
  </w:style>
  <w:style w:type="character" w:customStyle="1" w:styleId="DocumentMapChar">
    <w:name w:val="Document Map Char"/>
    <w:basedOn w:val="DefaultParagraphFont"/>
    <w:link w:val="DocumentMap"/>
    <w:rsid w:val="008A55D4"/>
    <w:rPr>
      <w:rFonts w:ascii="Lucida Grande" w:hAnsi="Lucida Grande" w:cs="Lucida Grande"/>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DocumentMap">
    <w:name w:val="Document Map"/>
    <w:basedOn w:val="Normal"/>
    <w:link w:val="DocumentMapChar"/>
    <w:rsid w:val="008A55D4"/>
    <w:rPr>
      <w:rFonts w:ascii="Lucida Grande" w:hAnsi="Lucida Grande" w:cs="Lucida Grande"/>
    </w:rPr>
  </w:style>
  <w:style w:type="character" w:customStyle="1" w:styleId="DocumentMapChar">
    <w:name w:val="Document Map Char"/>
    <w:basedOn w:val="DefaultParagraphFont"/>
    <w:link w:val="DocumentMap"/>
    <w:rsid w:val="008A55D4"/>
    <w:rPr>
      <w:rFonts w:ascii="Lucida Grande" w:hAnsi="Lucida Grande" w:cs="Lucida Grande"/>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8" Type="http://schemas.openxmlformats.org/officeDocument/2006/relationships/webSettings" Target="webSettings.xml"/><Relationship Id="rId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ohchr.org/EN/HRBodies/SP/Pages/HRC36.aspx" TargetMode="External"/><Relationship Id="rId17" Type="http://schemas.openxmlformats.org/officeDocument/2006/relationships/hyperlink" Target="mailto:hrcspecialprocedures@ohchr.org" TargetMode="External"/><Relationship Id="rId7" Type="http://schemas.openxmlformats.org/officeDocument/2006/relationships/settings" Target="settings.xml"/><Relationship Id="rId20" Type="http://schemas.openxmlformats.org/officeDocument/2006/relationships/footer" Target="footer1.xml"/><Relationship Id="rId16" Type="http://schemas.openxmlformats.org/officeDocument/2006/relationships/hyperlink" Target="https://www.ohchr.org/EN/HRBodies/HRC/SP/Pages/Nominations.aspx" TargetMode="External"/><Relationship Id="rId2" Type="http://schemas.openxmlformats.org/officeDocument/2006/relationships/customXml" Target="../customXml/item2.xml"/><Relationship Id="rId11" Type="http://schemas.openxmlformats.org/officeDocument/2006/relationships/hyperlink" Target="http://ohchr-survey.unog.ch/index.php/898354?lang=en" TargetMode="Externa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yperlink" Target="http://www.un.org/depts/DGACM/RegionalGroups.shtml" TargetMode="External"/><Relationship Id="rId5" Type="http://schemas.openxmlformats.org/officeDocument/2006/relationships/styles" Target="styles.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eader" Target="header1.xml"/><Relationship Id="rId9" Type="http://schemas.openxmlformats.org/officeDocument/2006/relationships/footnotes" Target="footnotes.xml"/><Relationship Id="rId22" Type="http://schemas.openxmlformats.org/officeDocument/2006/relationships/theme" Target="theme/theme1.xml"/><Relationship Id="rId14" Type="http://schemas.openxmlformats.org/officeDocument/2006/relationships/hyperlink" Target="mailto:" TargetMode="External"/><Relationship Id="rId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3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F1B189-AF33-40FD-A647-A54EAE3DAED9}">
  <ds:schemaRefs>
    <ds:schemaRef ds:uri="http://schemas.microsoft.com/sharepoint/v3/contenttype/forms"/>
  </ds:schemaRefs>
</ds:datastoreItem>
</file>

<file path=customXml/itemProps2.xml><?xml version="1.0" encoding="utf-8"?>
<ds:datastoreItem xmlns:ds="http://schemas.openxmlformats.org/officeDocument/2006/customXml" ds:itemID="{6F690DCF-43BD-4C1E-97F7-767803FB0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D2A8E-B761-5B46-8A76-737139EB4596}">
  <ds:schemaRefs>
    <ds:schemaRef ds:uri="http://schemas.openxmlformats.org/officeDocument/2006/bibliography"/>
  </ds:schemaRefs>
</ds:datastoreItem>
</file>

<file path=customXml/itemProps4.xml><?xml version="1.0" encoding="utf-8"?>
<ds:datastoreItem xmlns:ds="http://schemas.openxmlformats.org/officeDocument/2006/customXml" ds:itemID="{65AED747-DC10-47B2-9964-638C70E6C223}"/>
</file>

<file path=docProps/app.xml><?xml version="1.0" encoding="utf-8"?>
<Properties xmlns="http://schemas.openxmlformats.org/officeDocument/2006/extended-properties" xmlns:vt="http://schemas.openxmlformats.org/officeDocument/2006/docPropsVTypes">
  <Template>Normal.dotm</Template>
  <TotalTime>142</TotalTime>
  <Pages>14</Pages>
  <Words>4187</Words>
  <Characters>23867</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27999</CharactersWithSpaces>
  <SharedDoc>false</SharedDoc>
  <HLinks>
    <vt:vector size="60" baseType="variant">
      <vt:variant>
        <vt:i4>7143502</vt:i4>
      </vt:variant>
      <vt:variant>
        <vt:i4>306</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196689</vt:i4>
      </vt:variant>
      <vt:variant>
        <vt:i4>3</vt:i4>
      </vt:variant>
      <vt:variant>
        <vt:i4>0</vt:i4>
      </vt:variant>
      <vt:variant>
        <vt:i4>5</vt:i4>
      </vt:variant>
      <vt:variant>
        <vt:lpwstr>http://www.ohchr.org/EN/HRBodies/SP/Pages/HRC36.aspx</vt:lpwstr>
      </vt:variant>
      <vt:variant>
        <vt:lpwstr/>
      </vt:variant>
      <vt:variant>
        <vt:i4>5701662</vt:i4>
      </vt:variant>
      <vt:variant>
        <vt:i4>0</vt:i4>
      </vt:variant>
      <vt:variant>
        <vt:i4>0</vt:i4>
      </vt:variant>
      <vt:variant>
        <vt:i4>5</vt:i4>
      </vt:variant>
      <vt:variant>
        <vt:lpwstr>http://ohchr-survey.unog.ch/index.php/898354?lang=en</vt:lpwstr>
      </vt:variant>
      <vt:variant>
        <vt:lpwstr/>
      </vt:variant>
      <vt:variant>
        <vt:i4>3080269</vt:i4>
      </vt:variant>
      <vt:variant>
        <vt:i4>0</vt:i4>
      </vt:variant>
      <vt:variant>
        <vt:i4>0</vt:i4>
      </vt:variant>
      <vt:variant>
        <vt:i4>5</vt:i4>
      </vt:variant>
      <vt:variant>
        <vt:lpwstr>http://ap.ohchr.org/documents/dpage_e.aspx?si=A/HRC/RES/34/35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dc:description/>
  <cp:lastModifiedBy>Dominique Day</cp:lastModifiedBy>
  <cp:revision>34</cp:revision>
  <cp:lastPrinted>2017-02-09T20:14:00Z</cp:lastPrinted>
  <dcterms:created xsi:type="dcterms:W3CDTF">2017-05-29T21:04:00Z</dcterms:created>
  <dcterms:modified xsi:type="dcterms:W3CDTF">2017-06-01T07:03:00Z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