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741" w:rsidRDefault="00684A26">
      <w:pPr>
        <w:pStyle w:val="NormalWeb"/>
        <w:spacing w:before="0" w:after="140"/>
        <w:rPr>
          <w:rFonts w:ascii="Verdana" w:eastAsia="Verdana" w:hAnsi="Verdana" w:cs="Verdana"/>
          <w:b/>
          <w:bCs/>
          <w:sz w:val="22"/>
          <w:szCs w:val="22"/>
        </w:rPr>
      </w:pPr>
      <w:r>
        <w:rPr>
          <w:rFonts w:ascii="Verdana" w:hAnsi="Verdana"/>
          <w:b/>
          <w:bCs/>
          <w:sz w:val="22"/>
          <w:szCs w:val="22"/>
        </w:rPr>
        <w:t xml:space="preserve">How to apply: </w:t>
      </w:r>
    </w:p>
    <w:p w:rsidR="00340741" w:rsidRDefault="00684A26">
      <w:pPr>
        <w:pStyle w:val="NormalWeb"/>
        <w:spacing w:before="0" w:after="140"/>
        <w:rPr>
          <w:rFonts w:ascii="Verdana" w:eastAsia="Verdana" w:hAnsi="Verdana" w:cs="Verdana"/>
          <w:sz w:val="22"/>
          <w:szCs w:val="22"/>
          <w:u w:val="single"/>
        </w:rPr>
      </w:pPr>
      <w:r>
        <w:rPr>
          <w:rFonts w:ascii="Verdana" w:hAnsi="Verdana"/>
          <w:sz w:val="22"/>
          <w:szCs w:val="22"/>
        </w:rPr>
        <w:t xml:space="preserve">The entire application process consists of two parts: </w:t>
      </w:r>
      <w:r>
        <w:rPr>
          <w:rFonts w:ascii="Verdana" w:hAnsi="Verdana"/>
          <w:b/>
          <w:bCs/>
          <w:sz w:val="22"/>
          <w:szCs w:val="22"/>
        </w:rPr>
        <w:t>1. online survey</w:t>
      </w:r>
      <w:r>
        <w:rPr>
          <w:rFonts w:ascii="Verdana" w:hAnsi="Verdana"/>
          <w:sz w:val="22"/>
          <w:szCs w:val="22"/>
        </w:rPr>
        <w:t xml:space="preserve"> and </w:t>
      </w:r>
      <w:r>
        <w:rPr>
          <w:rFonts w:ascii="Verdana" w:hAnsi="Verdana"/>
          <w:b/>
          <w:bCs/>
          <w:sz w:val="22"/>
          <w:szCs w:val="22"/>
        </w:rPr>
        <w:t>2. application form in Word format</w:t>
      </w:r>
      <w:r>
        <w:rPr>
          <w:rFonts w:ascii="Verdana" w:hAnsi="Verdana"/>
          <w:sz w:val="22"/>
          <w:szCs w:val="22"/>
        </w:rPr>
        <w:t xml:space="preserve">. </w:t>
      </w:r>
      <w:r>
        <w:rPr>
          <w:rFonts w:ascii="Verdana" w:hAnsi="Verdana"/>
          <w:sz w:val="22"/>
          <w:szCs w:val="22"/>
          <w:u w:val="single"/>
        </w:rPr>
        <w:t xml:space="preserve">Both parts and all sections of the application form need to be completed and received by the Secretariat before the expiration of the deadline. </w:t>
      </w:r>
    </w:p>
    <w:p w:rsidR="00340741" w:rsidRDefault="00684A26">
      <w:pPr>
        <w:tabs>
          <w:tab w:val="left" w:pos="720"/>
          <w:tab w:val="left" w:pos="1440"/>
          <w:tab w:val="left" w:pos="2160"/>
          <w:tab w:val="left" w:pos="2880"/>
          <w:tab w:val="left" w:pos="3600"/>
          <w:tab w:val="left" w:pos="4320"/>
        </w:tabs>
      </w:pPr>
      <w:r>
        <w:rPr>
          <w:rFonts w:ascii="Verdana" w:hAnsi="Verdana"/>
          <w:b/>
          <w:bCs/>
          <w:sz w:val="22"/>
          <w:szCs w:val="22"/>
        </w:rPr>
        <w:t>First part:</w:t>
      </w:r>
      <w:r>
        <w:rPr>
          <w:rFonts w:ascii="Verdana" w:hAnsi="Verdana"/>
          <w:b/>
          <w:bCs/>
          <w:sz w:val="22"/>
          <w:szCs w:val="22"/>
          <w:u w:val="single"/>
        </w:rPr>
        <w:t>Online survey</w:t>
      </w:r>
      <w:r>
        <w:rPr>
          <w:rFonts w:ascii="Verdana" w:hAnsi="Verdana"/>
          <w:sz w:val="22"/>
          <w:szCs w:val="22"/>
        </w:rPr>
        <w:t xml:space="preserve"> (</w:t>
      </w:r>
      <w:hyperlink r:id="rId7" w:history="1">
        <w:r>
          <w:rPr>
            <w:rStyle w:val="Hyperlink1"/>
          </w:rPr>
          <w:t>http://ohchr-survey.</w:t>
        </w:r>
        <w:r>
          <w:rPr>
            <w:rStyle w:val="Hyperlink1"/>
          </w:rPr>
          <w:t>unog.ch/index.php/898354?lang=en</w:t>
        </w:r>
      </w:hyperlink>
      <w:r>
        <w:rPr>
          <w:rFonts w:ascii="Verdana" w:hAnsi="Verdana"/>
          <w:sz w:val="22"/>
          <w:szCs w:val="22"/>
        </w:rPr>
        <w:t xml:space="preserve">) is used to collect information for statistical purposes such as personal data (i.e. name, gender, nationality), contact details, mandate applying for and, if appropriate, nominating entity. </w:t>
      </w:r>
    </w:p>
    <w:p w:rsidR="00340741" w:rsidRDefault="00684A26">
      <w:pPr>
        <w:pStyle w:val="NormalWeb"/>
        <w:spacing w:before="0" w:after="140"/>
        <w:rPr>
          <w:rFonts w:ascii="Verdana" w:eastAsia="Verdana" w:hAnsi="Verdana" w:cs="Verdana"/>
          <w:sz w:val="22"/>
          <w:szCs w:val="22"/>
        </w:rPr>
      </w:pPr>
      <w:r>
        <w:rPr>
          <w:rFonts w:ascii="Verdana" w:hAnsi="Verdana"/>
          <w:b/>
          <w:bCs/>
          <w:sz w:val="22"/>
          <w:szCs w:val="22"/>
        </w:rPr>
        <w:t>Second part:</w:t>
      </w:r>
      <w:r>
        <w:rPr>
          <w:rFonts w:ascii="Verdana" w:hAnsi="Verdana"/>
          <w:b/>
          <w:bCs/>
          <w:sz w:val="22"/>
          <w:szCs w:val="22"/>
          <w:u w:val="single"/>
        </w:rPr>
        <w:t>Application form</w:t>
      </w:r>
      <w:r>
        <w:rPr>
          <w:rFonts w:ascii="Verdana" w:hAnsi="Verdana"/>
          <w:b/>
          <w:bCs/>
          <w:sz w:val="22"/>
          <w:szCs w:val="22"/>
          <w:u w:val="single"/>
        </w:rPr>
        <w:t xml:space="preserve"> in Word</w:t>
      </w:r>
      <w:r>
        <w:rPr>
          <w:rFonts w:ascii="Verdana" w:hAnsi="Verdana"/>
          <w:sz w:val="22"/>
          <w:szCs w:val="22"/>
        </w:rPr>
        <w:t xml:space="preserve"> can be downloaded from </w:t>
      </w:r>
      <w:hyperlink r:id="rId8" w:history="1">
        <w:r>
          <w:rPr>
            <w:rStyle w:val="Hyperlink1"/>
          </w:rPr>
          <w:t>http://www.ohchr.org/EN/HRBodies/SP/Pages/HRC36.aspx</w:t>
        </w:r>
      </w:hyperlink>
      <w:r>
        <w:rPr>
          <w:rFonts w:ascii="Verdana" w:hAnsi="Verdana"/>
          <w:sz w:val="22"/>
          <w:szCs w:val="22"/>
        </w:rPr>
        <w:t xml:space="preserve"> by clicking on the mandate. It should be fully completed and saved in Word format and then submitted as</w:t>
      </w:r>
      <w:r>
        <w:rPr>
          <w:rFonts w:ascii="Verdana" w:hAnsi="Verdana"/>
          <w:sz w:val="22"/>
          <w:szCs w:val="22"/>
        </w:rPr>
        <w:t xml:space="preserve"> an attachment by e-mail. Information provided in this form includes a motivation letter of maximum 600 words. The application form should be completed in English only. It will be used as received to prepare the public list of candidates who applied for ea</w:t>
      </w:r>
      <w:r>
        <w:rPr>
          <w:rFonts w:ascii="Verdana" w:hAnsi="Verdana"/>
          <w:sz w:val="22"/>
          <w:szCs w:val="22"/>
        </w:rPr>
        <w:t xml:space="preserve">ch vacancy and will also be posted as received on the OHCHR public website. </w:t>
      </w:r>
    </w:p>
    <w:p w:rsidR="00340741" w:rsidRDefault="00684A26">
      <w:pPr>
        <w:pStyle w:val="NormalWeb"/>
        <w:spacing w:before="0" w:after="140"/>
        <w:rPr>
          <w:rFonts w:ascii="Verdana" w:eastAsia="Verdana" w:hAnsi="Verdana" w:cs="Verdana"/>
          <w:sz w:val="22"/>
          <w:szCs w:val="22"/>
        </w:rPr>
      </w:pPr>
      <w:r>
        <w:rPr>
          <w:rFonts w:ascii="Verdana" w:hAnsi="Verdana"/>
          <w:sz w:val="22"/>
          <w:szCs w:val="22"/>
        </w:rPr>
        <w:t xml:space="preserve">Once fully completed (including Section VII), the application form in Word should be submitted to </w:t>
      </w:r>
      <w:hyperlink r:id="rId9" w:history="1">
        <w:r>
          <w:rPr>
            <w:rStyle w:val="Hyperlink1"/>
          </w:rPr>
          <w:t>hrcspecialprocedures@ohchr.org</w:t>
        </w:r>
      </w:hyperlink>
      <w:r>
        <w:rPr>
          <w:rStyle w:val="Link"/>
          <w:rFonts w:ascii="Verdana" w:hAnsi="Verdana"/>
          <w:color w:val="000000"/>
          <w:sz w:val="22"/>
          <w:szCs w:val="22"/>
          <w:u w:val="none" w:color="000000"/>
        </w:rPr>
        <w:t xml:space="preserve"> (by e-mail). </w:t>
      </w:r>
      <w:r>
        <w:rPr>
          <w:rFonts w:ascii="Verdana" w:hAnsi="Verdana"/>
          <w:sz w:val="22"/>
          <w:szCs w:val="22"/>
        </w:rPr>
        <w:t>A maximum of up to three reference letters (optional) can be attached in Word or pdf format to the e-mail prior to the expiration of the deadline. No additional documents, such as CVs, resumes, or supplementary reference letters beyond the first three rece</w:t>
      </w:r>
      <w:r>
        <w:rPr>
          <w:rFonts w:ascii="Verdana" w:hAnsi="Verdana"/>
          <w:sz w:val="22"/>
          <w:szCs w:val="22"/>
        </w:rPr>
        <w:t xml:space="preserve">ived will be accepted. </w:t>
      </w:r>
    </w:p>
    <w:p w:rsidR="00340741" w:rsidRDefault="00684A26">
      <w:pPr>
        <w:pStyle w:val="NormalWeb"/>
        <w:spacing w:before="0" w:after="140"/>
        <w:rPr>
          <w:rFonts w:ascii="Verdana" w:eastAsia="Verdana" w:hAnsi="Verdana" w:cs="Verdana"/>
          <w:b/>
          <w:bCs/>
          <w:sz w:val="22"/>
          <w:szCs w:val="22"/>
        </w:rPr>
      </w:pPr>
      <w:r>
        <w:rPr>
          <w:rFonts w:ascii="Verdana" w:hAnsi="Verdana"/>
          <w:b/>
          <w:bCs/>
          <w:sz w:val="22"/>
          <w:szCs w:val="22"/>
        </w:rPr>
        <w:t xml:space="preserve">Please note that for Working Group appointments, only citizens of States belonging to the specific regional group are eligible. Please refer to the list of United Nations regional groups of Member States at </w:t>
      </w:r>
      <w:hyperlink r:id="rId10" w:history="1">
        <w:r>
          <w:rPr>
            <w:rStyle w:val="Hyperlink2"/>
          </w:rPr>
          <w:t>http://www.un.org/depts/DGACM/RegionalGroups.shtml</w:t>
        </w:r>
      </w:hyperlink>
    </w:p>
    <w:p w:rsidR="00340741" w:rsidRDefault="00684A26">
      <w:pPr>
        <w:pStyle w:val="NormalWeb"/>
        <w:numPr>
          <w:ilvl w:val="0"/>
          <w:numId w:val="2"/>
        </w:numPr>
        <w:spacing w:before="0" w:after="140"/>
        <w:rPr>
          <w:rFonts w:ascii="Verdana" w:eastAsia="Verdana" w:hAnsi="Verdana" w:cs="Verdana"/>
          <w:caps/>
          <w:color w:val="FF0000"/>
          <w:sz w:val="22"/>
          <w:szCs w:val="22"/>
          <w:u w:val="single" w:color="FF0000"/>
        </w:rPr>
      </w:pPr>
      <w:r>
        <w:rPr>
          <w:rFonts w:ascii="Verdana" w:hAnsi="Verdana"/>
          <w:b/>
          <w:bCs/>
          <w:caps/>
          <w:color w:val="FF0000"/>
          <w:sz w:val="22"/>
          <w:szCs w:val="22"/>
          <w:u w:val="single" w:color="FF0000"/>
        </w:rPr>
        <w:t>Application deadline: 1 June 2017 (12 noon GREENWICH MEAN TIME / gMT)</w:t>
      </w:r>
    </w:p>
    <w:p w:rsidR="00340741" w:rsidRDefault="00684A26">
      <w:pPr>
        <w:pStyle w:val="NormalWeb"/>
        <w:numPr>
          <w:ilvl w:val="0"/>
          <w:numId w:val="2"/>
        </w:numPr>
        <w:spacing w:before="0" w:after="140"/>
        <w:rPr>
          <w:rFonts w:ascii="Verdana" w:eastAsia="Verdana" w:hAnsi="Verdana" w:cs="Verdana"/>
          <w:b/>
          <w:bCs/>
          <w:sz w:val="22"/>
          <w:szCs w:val="22"/>
        </w:rPr>
      </w:pPr>
      <w:r>
        <w:rPr>
          <w:rFonts w:ascii="Verdana" w:hAnsi="Verdana"/>
          <w:b/>
          <w:bCs/>
          <w:sz w:val="22"/>
          <w:szCs w:val="22"/>
        </w:rPr>
        <w:t xml:space="preserve">No incomplete or late applications will be accepted. </w:t>
      </w:r>
    </w:p>
    <w:p w:rsidR="00340741" w:rsidRDefault="00684A26">
      <w:pPr>
        <w:pStyle w:val="NormalWeb"/>
        <w:numPr>
          <w:ilvl w:val="0"/>
          <w:numId w:val="2"/>
        </w:numPr>
        <w:spacing w:before="0" w:after="140"/>
        <w:rPr>
          <w:rFonts w:ascii="Verdana" w:eastAsia="Verdana" w:hAnsi="Verdana" w:cs="Verdana"/>
          <w:b/>
          <w:bCs/>
          <w:sz w:val="22"/>
          <w:szCs w:val="22"/>
        </w:rPr>
      </w:pPr>
      <w:r>
        <w:rPr>
          <w:rFonts w:ascii="Verdana" w:hAnsi="Verdana"/>
          <w:b/>
          <w:bCs/>
          <w:sz w:val="22"/>
          <w:szCs w:val="22"/>
        </w:rPr>
        <w:t>Shortlisted candidates will be interview</w:t>
      </w:r>
      <w:r>
        <w:rPr>
          <w:rFonts w:ascii="Verdana" w:hAnsi="Verdana"/>
          <w:b/>
          <w:bCs/>
          <w:sz w:val="22"/>
          <w:szCs w:val="22"/>
        </w:rPr>
        <w:t xml:space="preserve">ed at a later stage. </w:t>
      </w:r>
    </w:p>
    <w:p w:rsidR="00340741" w:rsidRDefault="00684A26">
      <w:pPr>
        <w:spacing w:after="140"/>
        <w:rPr>
          <w:rFonts w:ascii="Verdana" w:eastAsia="Verdana" w:hAnsi="Verdana" w:cs="Verdana"/>
          <w:sz w:val="22"/>
          <w:szCs w:val="22"/>
        </w:rPr>
      </w:pPr>
      <w:r>
        <w:rPr>
          <w:rFonts w:ascii="Verdana" w:hAnsi="Verdana"/>
          <w:sz w:val="22"/>
          <w:szCs w:val="22"/>
        </w:rPr>
        <w:t xml:space="preserve">General description of the selection process is available at </w:t>
      </w:r>
      <w:hyperlink r:id="rId11" w:history="1">
        <w:r>
          <w:rPr>
            <w:rStyle w:val="Hyperlink1"/>
          </w:rPr>
          <w:t>http://www.ohchr.org/EN/HRBodies/SP/Pages/Nominations.aspx</w:t>
        </w:r>
      </w:hyperlink>
    </w:p>
    <w:p w:rsidR="00340741" w:rsidRDefault="00684A26">
      <w:pPr>
        <w:spacing w:after="140"/>
        <w:rPr>
          <w:rFonts w:ascii="Verdana" w:eastAsia="Verdana" w:hAnsi="Verdana" w:cs="Verdana"/>
          <w:sz w:val="22"/>
          <w:szCs w:val="22"/>
        </w:rPr>
      </w:pPr>
      <w:r>
        <w:rPr>
          <w:rFonts w:ascii="Verdana" w:hAnsi="Verdana"/>
          <w:sz w:val="22"/>
          <w:szCs w:val="22"/>
        </w:rPr>
        <w:t>In case of technical difficulties,</w:t>
      </w:r>
      <w:r>
        <w:rPr>
          <w:rFonts w:ascii="Verdana" w:hAnsi="Verdana"/>
          <w:sz w:val="22"/>
          <w:szCs w:val="22"/>
        </w:rPr>
        <w:t xml:space="preserve"> or if encountering problems with accessing or completing the forms, you may contact the Secretariat by e-mail at </w:t>
      </w:r>
      <w:hyperlink r:id="rId12" w:history="1">
        <w:r>
          <w:rPr>
            <w:rStyle w:val="Hyperlink3"/>
          </w:rPr>
          <w:t>hrcspecialprocedures@ohchr.org</w:t>
        </w:r>
      </w:hyperlink>
      <w:r>
        <w:rPr>
          <w:rFonts w:ascii="Verdana" w:hAnsi="Verdana"/>
          <w:sz w:val="22"/>
          <w:szCs w:val="22"/>
        </w:rPr>
        <w:t xml:space="preserve">  or fax at + 41 22 917 9008.</w:t>
      </w:r>
    </w:p>
    <w:p w:rsidR="00340741" w:rsidRDefault="00684A26">
      <w:pPr>
        <w:rPr>
          <w:rFonts w:ascii="Verdana" w:eastAsia="Verdana" w:hAnsi="Verdana" w:cs="Verdana"/>
          <w:b/>
          <w:bCs/>
          <w:sz w:val="22"/>
          <w:szCs w:val="22"/>
        </w:rPr>
      </w:pPr>
      <w:r>
        <w:rPr>
          <w:rFonts w:ascii="Verdana" w:hAnsi="Verdana"/>
          <w:b/>
          <w:bCs/>
          <w:sz w:val="22"/>
          <w:szCs w:val="22"/>
        </w:rPr>
        <w:t>You will receive an acknowled</w:t>
      </w:r>
      <w:r>
        <w:rPr>
          <w:rFonts w:ascii="Verdana" w:hAnsi="Verdana"/>
          <w:b/>
          <w:bCs/>
          <w:sz w:val="22"/>
          <w:szCs w:val="22"/>
        </w:rPr>
        <w:t>gment e-mail when both parts of the application process, i.e. the data submitted through the online survey and the Word application form, have been received by e-mail.</w:t>
      </w:r>
      <w:r>
        <w:rPr>
          <w:rFonts w:ascii="Arial Unicode MS" w:hAnsi="Arial Unicode MS"/>
          <w:sz w:val="22"/>
          <w:szCs w:val="22"/>
        </w:rPr>
        <w:br/>
      </w:r>
    </w:p>
    <w:p w:rsidR="00340741" w:rsidRDefault="00684A26">
      <w:pPr>
        <w:rPr>
          <w:rFonts w:ascii="Verdana" w:eastAsia="Verdana" w:hAnsi="Verdana" w:cs="Verdana"/>
          <w:b/>
          <w:bCs/>
          <w:sz w:val="22"/>
          <w:szCs w:val="22"/>
        </w:rPr>
      </w:pPr>
      <w:r>
        <w:rPr>
          <w:rFonts w:ascii="Verdana" w:hAnsi="Verdana"/>
          <w:b/>
          <w:bCs/>
          <w:sz w:val="22"/>
          <w:szCs w:val="22"/>
        </w:rPr>
        <w:t>Thank you for your interest in the work of the Human Rights Council.</w:t>
      </w:r>
    </w:p>
    <w:p w:rsidR="00340741" w:rsidRDefault="00684A26">
      <w:r>
        <w:rPr>
          <w:rFonts w:ascii="Arial Unicode MS" w:hAnsi="Arial Unicode MS"/>
        </w:rPr>
        <w:br w:type="page"/>
      </w:r>
    </w:p>
    <w:p w:rsidR="00340741" w:rsidRDefault="00684A26">
      <w:pPr>
        <w:pBdr>
          <w:top w:val="single" w:sz="4" w:space="0" w:color="000000"/>
          <w:left w:val="single" w:sz="4" w:space="0" w:color="000000"/>
          <w:bottom w:val="single" w:sz="4" w:space="0" w:color="000000"/>
          <w:right w:val="single" w:sz="4" w:space="0" w:color="000000"/>
        </w:pBdr>
        <w:shd w:val="clear" w:color="auto" w:fill="E6E6E6"/>
        <w:rPr>
          <w:rFonts w:ascii="Verdana" w:eastAsia="Verdana" w:hAnsi="Verdana" w:cs="Verdana"/>
          <w:b/>
          <w:bCs/>
          <w:sz w:val="22"/>
          <w:szCs w:val="22"/>
        </w:rPr>
      </w:pPr>
      <w:r>
        <w:rPr>
          <w:rFonts w:ascii="Verdana" w:hAnsi="Verdana"/>
          <w:b/>
          <w:bCs/>
          <w:sz w:val="22"/>
          <w:szCs w:val="22"/>
        </w:rPr>
        <w:lastRenderedPageBreak/>
        <w:t>I. PERSONAL DATA</w:t>
      </w:r>
    </w:p>
    <w:tbl>
      <w:tblPr>
        <w:tblW w:w="98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5070"/>
        <w:gridCol w:w="4760"/>
      </w:tblGrid>
      <w:tr w:rsidR="00340741">
        <w:trPr>
          <w:trHeight w:val="398"/>
        </w:trPr>
        <w:tc>
          <w:tcPr>
            <w:tcW w:w="5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0741" w:rsidRDefault="00684A26">
            <w:r>
              <w:rPr>
                <w:rFonts w:ascii="Verdana" w:hAnsi="Verdana"/>
                <w:b/>
                <w:bCs/>
                <w:sz w:val="22"/>
                <w:szCs w:val="22"/>
              </w:rPr>
              <w:t>1. Family name:</w:t>
            </w:r>
            <w:r>
              <w:rPr>
                <w:rFonts w:ascii="Verdana" w:hAnsi="Verdana"/>
                <w:sz w:val="22"/>
                <w:szCs w:val="22"/>
              </w:rPr>
              <w:t xml:space="preserve"> Parke                                                                       </w:t>
            </w:r>
          </w:p>
        </w:tc>
        <w:tc>
          <w:tcPr>
            <w:tcW w:w="4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0741" w:rsidRDefault="00684A26">
            <w:r>
              <w:rPr>
                <w:rFonts w:ascii="Verdana" w:hAnsi="Verdana"/>
                <w:b/>
                <w:bCs/>
                <w:sz w:val="22"/>
                <w:szCs w:val="22"/>
              </w:rPr>
              <w:t xml:space="preserve">6. Year of birth: </w:t>
            </w:r>
            <w:r>
              <w:rPr>
                <w:rFonts w:ascii="Verdana" w:hAnsi="Verdana"/>
                <w:sz w:val="22"/>
                <w:szCs w:val="22"/>
              </w:rPr>
              <w:t>1966</w:t>
            </w:r>
          </w:p>
        </w:tc>
      </w:tr>
      <w:tr w:rsidR="00340741">
        <w:trPr>
          <w:trHeight w:val="530"/>
        </w:trPr>
        <w:tc>
          <w:tcPr>
            <w:tcW w:w="5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0741" w:rsidRDefault="00684A26">
            <w:r>
              <w:rPr>
                <w:rFonts w:ascii="Verdana" w:hAnsi="Verdana"/>
                <w:b/>
                <w:bCs/>
                <w:sz w:val="22"/>
                <w:szCs w:val="22"/>
              </w:rPr>
              <w:t>2. First name:</w:t>
            </w:r>
            <w:r w:rsidR="00B327D6">
              <w:rPr>
                <w:rFonts w:ascii="Verdana" w:hAnsi="Verdana"/>
                <w:b/>
                <w:bCs/>
                <w:sz w:val="22"/>
                <w:szCs w:val="22"/>
              </w:rPr>
              <w:t xml:space="preserve"> </w:t>
            </w:r>
            <w:r>
              <w:rPr>
                <w:rFonts w:ascii="Verdana" w:hAnsi="Verdana"/>
                <w:sz w:val="22"/>
                <w:szCs w:val="22"/>
              </w:rPr>
              <w:t>Melissa</w:t>
            </w:r>
          </w:p>
        </w:tc>
        <w:tc>
          <w:tcPr>
            <w:tcW w:w="4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0741" w:rsidRDefault="00684A26">
            <w:r>
              <w:rPr>
                <w:rFonts w:ascii="Verdana" w:hAnsi="Verdana"/>
                <w:b/>
                <w:bCs/>
                <w:sz w:val="22"/>
                <w:szCs w:val="22"/>
              </w:rPr>
              <w:t xml:space="preserve">7. Place of birth: </w:t>
            </w:r>
            <w:r>
              <w:rPr>
                <w:rFonts w:ascii="Verdana" w:hAnsi="Verdana"/>
                <w:sz w:val="22"/>
                <w:szCs w:val="22"/>
                <w:lang w:val="de-DE"/>
              </w:rPr>
              <w:t>Bunbury, Western Australia</w:t>
            </w:r>
          </w:p>
        </w:tc>
      </w:tr>
      <w:tr w:rsidR="00340741">
        <w:trPr>
          <w:trHeight w:val="790"/>
        </w:trPr>
        <w:tc>
          <w:tcPr>
            <w:tcW w:w="5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0741" w:rsidRDefault="00684A26">
            <w:r>
              <w:rPr>
                <w:rFonts w:ascii="Verdana" w:hAnsi="Verdana"/>
                <w:b/>
                <w:bCs/>
                <w:sz w:val="22"/>
                <w:szCs w:val="22"/>
              </w:rPr>
              <w:t>3. Maiden name (if any):</w:t>
            </w:r>
            <w:r>
              <w:rPr>
                <w:rFonts w:ascii="Arial Unicode MS" w:hAnsi="Arial Unicode MS"/>
                <w:sz w:val="22"/>
                <w:szCs w:val="22"/>
              </w:rPr>
              <w:t>     </w:t>
            </w:r>
          </w:p>
        </w:tc>
        <w:tc>
          <w:tcPr>
            <w:tcW w:w="4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0741" w:rsidRDefault="00684A26">
            <w:r>
              <w:rPr>
                <w:rFonts w:ascii="Verdana" w:hAnsi="Verdana"/>
                <w:b/>
                <w:bCs/>
                <w:sz w:val="22"/>
                <w:szCs w:val="22"/>
              </w:rPr>
              <w:t xml:space="preserve">8. Nationality (please indicate the nationality that will appear on the public list of candidates): </w:t>
            </w:r>
            <w:r>
              <w:rPr>
                <w:rFonts w:ascii="Verdana" w:hAnsi="Verdana"/>
                <w:sz w:val="22"/>
                <w:szCs w:val="22"/>
                <w:lang w:val="it-IT"/>
              </w:rPr>
              <w:t>Australian</w:t>
            </w:r>
          </w:p>
        </w:tc>
      </w:tr>
      <w:tr w:rsidR="00340741">
        <w:trPr>
          <w:trHeight w:val="421"/>
        </w:trPr>
        <w:tc>
          <w:tcPr>
            <w:tcW w:w="5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0741" w:rsidRDefault="00684A26">
            <w:r>
              <w:rPr>
                <w:rFonts w:ascii="Verdana" w:hAnsi="Verdana"/>
                <w:b/>
                <w:bCs/>
                <w:sz w:val="22"/>
                <w:szCs w:val="22"/>
              </w:rPr>
              <w:t>4. Middle name:</w:t>
            </w:r>
            <w:r>
              <w:rPr>
                <w:rFonts w:ascii="Arial Unicode MS" w:hAnsi="Arial Unicode MS"/>
                <w:sz w:val="22"/>
                <w:szCs w:val="22"/>
              </w:rPr>
              <w:t>     </w:t>
            </w:r>
          </w:p>
        </w:tc>
        <w:tc>
          <w:tcPr>
            <w:tcW w:w="4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0741" w:rsidRDefault="00684A26">
            <w:r>
              <w:rPr>
                <w:rFonts w:ascii="Verdana" w:hAnsi="Verdana"/>
                <w:b/>
                <w:bCs/>
                <w:sz w:val="22"/>
                <w:szCs w:val="22"/>
              </w:rPr>
              <w:t xml:space="preserve">9. Any other nationality: </w:t>
            </w:r>
            <w:r>
              <w:rPr>
                <w:rFonts w:ascii="Arial Unicode MS" w:hAnsi="Arial Unicode MS"/>
                <w:sz w:val="22"/>
                <w:szCs w:val="22"/>
              </w:rPr>
              <w:t>     </w:t>
            </w:r>
          </w:p>
        </w:tc>
      </w:tr>
      <w:tr w:rsidR="00340741">
        <w:trPr>
          <w:trHeight w:val="400"/>
        </w:trPr>
        <w:tc>
          <w:tcPr>
            <w:tcW w:w="5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0741" w:rsidRDefault="00684A26">
            <w:r>
              <w:rPr>
                <w:rFonts w:ascii="Verdana" w:hAnsi="Verdana"/>
                <w:b/>
                <w:bCs/>
                <w:sz w:val="22"/>
                <w:szCs w:val="22"/>
              </w:rPr>
              <w:t xml:space="preserve">5. Sex:  </w:t>
            </w:r>
            <w:r>
              <w:rPr>
                <w:rFonts w:ascii="Verdana" w:hAnsi="Verdana"/>
                <w:sz w:val="22"/>
                <w:szCs w:val="22"/>
                <w:lang w:val="da-DK"/>
              </w:rPr>
              <w:t>Female</w:t>
            </w:r>
          </w:p>
        </w:tc>
        <w:tc>
          <w:tcPr>
            <w:tcW w:w="4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0741" w:rsidRDefault="00340741"/>
        </w:tc>
      </w:tr>
    </w:tbl>
    <w:p w:rsidR="00340741" w:rsidRDefault="00340741">
      <w:pPr>
        <w:spacing w:after="120"/>
        <w:ind w:firstLine="225"/>
        <w:jc w:val="both"/>
        <w:rPr>
          <w:rFonts w:ascii="Verdana" w:eastAsia="Verdana" w:hAnsi="Verdana" w:cs="Verdana"/>
          <w:b/>
          <w:bCs/>
          <w:sz w:val="22"/>
          <w:szCs w:val="22"/>
        </w:rPr>
      </w:pPr>
    </w:p>
    <w:p w:rsidR="00340741" w:rsidRDefault="00684A26">
      <w:pPr>
        <w:pBdr>
          <w:top w:val="single" w:sz="4" w:space="0" w:color="000000"/>
          <w:left w:val="single" w:sz="4" w:space="0" w:color="000000"/>
          <w:bottom w:val="single" w:sz="4" w:space="0" w:color="000000"/>
          <w:right w:val="single" w:sz="4" w:space="0" w:color="000000"/>
        </w:pBdr>
        <w:shd w:val="clear" w:color="auto" w:fill="E6E6E6"/>
        <w:rPr>
          <w:rFonts w:ascii="Verdana" w:eastAsia="Verdana" w:hAnsi="Verdana" w:cs="Verdana"/>
          <w:b/>
          <w:bCs/>
          <w:sz w:val="22"/>
          <w:szCs w:val="22"/>
        </w:rPr>
      </w:pPr>
      <w:r>
        <w:rPr>
          <w:rFonts w:ascii="Verdana" w:hAnsi="Verdana"/>
          <w:b/>
          <w:bCs/>
          <w:sz w:val="22"/>
          <w:szCs w:val="22"/>
        </w:rPr>
        <w:t>II. MANDATE - SPECIFIC COMPETENCE / QUALIFICATIONS / KNOWLEDGE</w:t>
      </w:r>
    </w:p>
    <w:p w:rsidR="00340741" w:rsidRDefault="00340741">
      <w:pPr>
        <w:rPr>
          <w:rFonts w:ascii="Verdana" w:eastAsia="Verdana" w:hAnsi="Verdana" w:cs="Verdana"/>
          <w:b/>
          <w:bCs/>
          <w:sz w:val="22"/>
          <w:szCs w:val="22"/>
        </w:rPr>
      </w:pPr>
    </w:p>
    <w:p w:rsidR="00340741" w:rsidRDefault="00684A26">
      <w:pPr>
        <w:rPr>
          <w:rFonts w:ascii="Verdana" w:eastAsia="Verdana" w:hAnsi="Verdana" w:cs="Verdana"/>
          <w:b/>
          <w:bCs/>
          <w:sz w:val="22"/>
          <w:szCs w:val="22"/>
        </w:rPr>
      </w:pPr>
      <w:r>
        <w:rPr>
          <w:rFonts w:ascii="Verdana" w:hAnsi="Verdana"/>
          <w:b/>
          <w:bCs/>
          <w:sz w:val="22"/>
          <w:szCs w:val="22"/>
        </w:rPr>
        <w:t xml:space="preserve">NOTE: </w:t>
      </w:r>
      <w:r>
        <w:rPr>
          <w:rFonts w:ascii="Verdana" w:hAnsi="Verdana"/>
          <w:b/>
          <w:bCs/>
          <w:sz w:val="22"/>
          <w:szCs w:val="22"/>
        </w:rPr>
        <w:t>Please describe why the candidate</w:t>
      </w:r>
      <w:r>
        <w:rPr>
          <w:rFonts w:ascii="Verdana" w:hAnsi="Verdana"/>
          <w:b/>
          <w:bCs/>
          <w:sz w:val="22"/>
          <w:szCs w:val="22"/>
        </w:rPr>
        <w:t>’</w:t>
      </w:r>
      <w:r>
        <w:rPr>
          <w:rFonts w:ascii="Verdana" w:hAnsi="Verdana"/>
          <w:b/>
          <w:bCs/>
          <w:sz w:val="22"/>
          <w:szCs w:val="22"/>
        </w:rPr>
        <w:t>s competence / qualifications / knowledge is relevant in relation to the specific mandate:</w:t>
      </w:r>
    </w:p>
    <w:p w:rsidR="00340741" w:rsidRDefault="00340741">
      <w:pPr>
        <w:rPr>
          <w:rFonts w:ascii="Verdana" w:eastAsia="Verdana" w:hAnsi="Verdana" w:cs="Verdana"/>
          <w:b/>
          <w:bCs/>
          <w:sz w:val="22"/>
          <w:szCs w:val="22"/>
        </w:rPr>
      </w:pPr>
    </w:p>
    <w:p w:rsidR="00340741" w:rsidRDefault="00684A26">
      <w:pPr>
        <w:numPr>
          <w:ilvl w:val="0"/>
          <w:numId w:val="4"/>
        </w:numPr>
        <w:rPr>
          <w:rFonts w:ascii="Verdana" w:eastAsia="Verdana" w:hAnsi="Verdana" w:cs="Verdana"/>
          <w:sz w:val="22"/>
          <w:szCs w:val="22"/>
        </w:rPr>
      </w:pPr>
      <w:r>
        <w:rPr>
          <w:rFonts w:ascii="Verdana" w:hAnsi="Verdana"/>
          <w:b/>
          <w:bCs/>
          <w:sz w:val="22"/>
          <w:szCs w:val="22"/>
        </w:rPr>
        <w:t>QUALIFICATIONS</w:t>
      </w:r>
      <w:r>
        <w:rPr>
          <w:rFonts w:ascii="Verdana" w:hAnsi="Verdana"/>
          <w:sz w:val="22"/>
          <w:szCs w:val="22"/>
        </w:rPr>
        <w:t xml:space="preserve"> (200 words)</w:t>
      </w:r>
    </w:p>
    <w:p w:rsidR="00340741" w:rsidRDefault="00684A26">
      <w:pPr>
        <w:rPr>
          <w:rFonts w:ascii="Verdana" w:eastAsia="Verdana" w:hAnsi="Verdana" w:cs="Verdana"/>
          <w:b/>
          <w:bCs/>
          <w:sz w:val="22"/>
          <w:szCs w:val="22"/>
        </w:rPr>
      </w:pPr>
      <w:r>
        <w:rPr>
          <w:rFonts w:ascii="Verdana" w:hAnsi="Verdana"/>
          <w:b/>
          <w:bCs/>
          <w:sz w:val="22"/>
          <w:szCs w:val="22"/>
        </w:rPr>
        <w:t>Relevant educational qualifications or equivalent professional experience in the field of human rights;</w:t>
      </w:r>
      <w:r>
        <w:rPr>
          <w:rFonts w:ascii="Verdana" w:hAnsi="Verdana"/>
          <w:b/>
          <w:bCs/>
          <w:sz w:val="22"/>
          <w:szCs w:val="22"/>
        </w:rPr>
        <w:t xml:space="preserve"> good communication skills (i.e. orally and in writing) in one of the six official languages of the United Nations (i.e. Arabic, Chinese, English, French, Russian, Spanish.)</w:t>
      </w:r>
    </w:p>
    <w:p w:rsidR="00340741" w:rsidRDefault="00340741">
      <w:pPr>
        <w:rPr>
          <w:rFonts w:ascii="Verdana" w:eastAsia="Verdana" w:hAnsi="Verdana" w:cs="Verdana"/>
          <w:sz w:val="22"/>
          <w:szCs w:val="22"/>
        </w:rPr>
      </w:pPr>
    </w:p>
    <w:p w:rsidR="00340741" w:rsidRDefault="00684A26">
      <w:pPr>
        <w:rPr>
          <w:rFonts w:ascii="Verdana" w:eastAsia="Verdana" w:hAnsi="Verdana" w:cs="Verdana"/>
          <w:sz w:val="22"/>
          <w:szCs w:val="22"/>
        </w:rPr>
      </w:pPr>
      <w:r>
        <w:rPr>
          <w:rFonts w:ascii="Verdana" w:hAnsi="Verdana"/>
          <w:sz w:val="22"/>
          <w:szCs w:val="22"/>
          <w:u w:val="single"/>
        </w:rPr>
        <w:t>Education</w:t>
      </w:r>
      <w:r>
        <w:rPr>
          <w:rFonts w:ascii="Verdana" w:hAnsi="Verdana"/>
          <w:sz w:val="22"/>
          <w:szCs w:val="22"/>
        </w:rPr>
        <w:t>: LLM Masters in public international law (human rights), Murdoch Univer</w:t>
      </w:r>
      <w:r>
        <w:rPr>
          <w:rFonts w:ascii="Verdana" w:hAnsi="Verdana"/>
          <w:sz w:val="22"/>
          <w:szCs w:val="22"/>
        </w:rPr>
        <w:t>sity (1998);  LLB Bachelor of Laws, University of New South Wales (1992)</w:t>
      </w:r>
    </w:p>
    <w:p w:rsidR="00340741" w:rsidRDefault="00340741">
      <w:pPr>
        <w:rPr>
          <w:rFonts w:ascii="Verdana" w:eastAsia="Verdana" w:hAnsi="Verdana" w:cs="Verdana"/>
          <w:sz w:val="22"/>
          <w:szCs w:val="22"/>
        </w:rPr>
      </w:pPr>
    </w:p>
    <w:p w:rsidR="00340741" w:rsidRDefault="00684A26">
      <w:pPr>
        <w:rPr>
          <w:rFonts w:ascii="Verdana" w:eastAsia="Verdana" w:hAnsi="Verdana" w:cs="Verdana"/>
          <w:sz w:val="22"/>
          <w:szCs w:val="22"/>
        </w:rPr>
      </w:pPr>
      <w:r>
        <w:rPr>
          <w:rFonts w:ascii="Verdana" w:hAnsi="Verdana"/>
          <w:sz w:val="22"/>
          <w:szCs w:val="22"/>
          <w:u w:val="single"/>
        </w:rPr>
        <w:t>Experience</w:t>
      </w:r>
      <w:r>
        <w:rPr>
          <w:rFonts w:ascii="Verdana" w:hAnsi="Verdana"/>
          <w:sz w:val="22"/>
          <w:szCs w:val="22"/>
        </w:rPr>
        <w:t xml:space="preserve">: </w:t>
      </w:r>
      <w:r>
        <w:rPr>
          <w:rFonts w:ascii="Verdana" w:hAnsi="Verdana"/>
          <w:b/>
          <w:bCs/>
          <w:sz w:val="22"/>
          <w:szCs w:val="22"/>
        </w:rPr>
        <w:t xml:space="preserve">Four </w:t>
      </w:r>
      <w:r>
        <w:rPr>
          <w:rFonts w:ascii="Verdana" w:hAnsi="Verdana"/>
          <w:sz w:val="22"/>
          <w:szCs w:val="22"/>
        </w:rPr>
        <w:t xml:space="preserve">years as principal lawyer in regional community legal centre, Australia applying human rights principles; </w:t>
      </w:r>
      <w:r>
        <w:rPr>
          <w:rFonts w:ascii="Verdana" w:hAnsi="Verdana"/>
          <w:b/>
          <w:bCs/>
          <w:sz w:val="22"/>
          <w:szCs w:val="22"/>
        </w:rPr>
        <w:t xml:space="preserve">Eight </w:t>
      </w:r>
      <w:r>
        <w:rPr>
          <w:rFonts w:ascii="Verdana" w:hAnsi="Verdana"/>
          <w:sz w:val="22"/>
          <w:szCs w:val="22"/>
        </w:rPr>
        <w:t xml:space="preserve">years as legal officer in United Nations in Kosovo </w:t>
      </w:r>
      <w:r>
        <w:rPr>
          <w:rFonts w:ascii="Verdana" w:hAnsi="Verdana"/>
          <w:sz w:val="22"/>
          <w:szCs w:val="22"/>
        </w:rPr>
        <w:t>(UNMIK), Gaza (UNRWA), Lebanon (UNIIIC), New York (UNHQ).</w:t>
      </w:r>
    </w:p>
    <w:p w:rsidR="00340741" w:rsidRDefault="00684A26">
      <w:pPr>
        <w:rPr>
          <w:rFonts w:ascii="Verdana" w:eastAsia="Verdana" w:hAnsi="Verdana" w:cs="Verdana"/>
          <w:sz w:val="22"/>
          <w:szCs w:val="22"/>
        </w:rPr>
      </w:pPr>
      <w:r>
        <w:rPr>
          <w:rFonts w:ascii="Verdana" w:hAnsi="Verdana"/>
          <w:b/>
          <w:bCs/>
          <w:sz w:val="22"/>
          <w:szCs w:val="22"/>
        </w:rPr>
        <w:t>Nine</w:t>
      </w:r>
      <w:r>
        <w:rPr>
          <w:rFonts w:ascii="Verdana" w:hAnsi="Verdana"/>
          <w:sz w:val="22"/>
          <w:szCs w:val="22"/>
        </w:rPr>
        <w:t xml:space="preserve"> years as Federal parliamentarian advocating for human rights, including time as </w:t>
      </w:r>
    </w:p>
    <w:p w:rsidR="00340741" w:rsidRDefault="00684A26">
      <w:pPr>
        <w:rPr>
          <w:rFonts w:ascii="Verdana" w:eastAsia="Verdana" w:hAnsi="Verdana" w:cs="Verdana"/>
          <w:sz w:val="22"/>
          <w:szCs w:val="22"/>
        </w:rPr>
      </w:pPr>
      <w:r>
        <w:rPr>
          <w:rFonts w:ascii="Verdana" w:hAnsi="Verdana"/>
          <w:sz w:val="22"/>
          <w:szCs w:val="22"/>
        </w:rPr>
        <w:t>Minister for International Development, Parliamentary Secretary for Mental Health, Homelessness and Social Housi</w:t>
      </w:r>
      <w:r>
        <w:rPr>
          <w:rFonts w:ascii="Verdana" w:hAnsi="Verdana"/>
          <w:sz w:val="22"/>
          <w:szCs w:val="22"/>
        </w:rPr>
        <w:t>ng, and Shadow Assistant Minister for Health.</w:t>
      </w:r>
    </w:p>
    <w:p w:rsidR="00340741" w:rsidRDefault="00340741">
      <w:pPr>
        <w:rPr>
          <w:rFonts w:ascii="Verdana" w:eastAsia="Verdana" w:hAnsi="Verdana" w:cs="Verdana"/>
          <w:sz w:val="22"/>
          <w:szCs w:val="22"/>
        </w:rPr>
      </w:pPr>
    </w:p>
    <w:p w:rsidR="00340741" w:rsidRDefault="00684A26">
      <w:pPr>
        <w:rPr>
          <w:rFonts w:ascii="Verdana" w:eastAsia="Verdana" w:hAnsi="Verdana" w:cs="Verdana"/>
          <w:sz w:val="22"/>
          <w:szCs w:val="22"/>
        </w:rPr>
      </w:pPr>
      <w:r>
        <w:rPr>
          <w:rFonts w:ascii="Verdana" w:hAnsi="Verdana"/>
          <w:sz w:val="22"/>
          <w:szCs w:val="22"/>
          <w:u w:val="single"/>
        </w:rPr>
        <w:t>Communication skills</w:t>
      </w:r>
      <w:r>
        <w:rPr>
          <w:rFonts w:ascii="Verdana" w:hAnsi="Verdana"/>
          <w:sz w:val="22"/>
          <w:szCs w:val="22"/>
        </w:rPr>
        <w:t>: Excellent oral and written communication skills</w:t>
      </w:r>
    </w:p>
    <w:p w:rsidR="00340741" w:rsidRDefault="00684A26">
      <w:pPr>
        <w:rPr>
          <w:rFonts w:ascii="Verdana" w:eastAsia="Verdana" w:hAnsi="Verdana" w:cs="Verdana"/>
          <w:sz w:val="22"/>
          <w:szCs w:val="22"/>
        </w:rPr>
      </w:pPr>
      <w:r>
        <w:rPr>
          <w:rFonts w:ascii="Verdana" w:hAnsi="Verdana"/>
          <w:sz w:val="22"/>
          <w:szCs w:val="22"/>
          <w:u w:val="single"/>
        </w:rPr>
        <w:t>Languages:</w:t>
      </w:r>
      <w:r>
        <w:rPr>
          <w:rFonts w:ascii="Verdana" w:hAnsi="Verdana"/>
          <w:sz w:val="22"/>
          <w:szCs w:val="22"/>
        </w:rPr>
        <w:t xml:space="preserve"> Mother tongue English, UN proficiency French, basic Spanish (UN level 6)</w:t>
      </w:r>
    </w:p>
    <w:p w:rsidR="00340741" w:rsidRDefault="00340741">
      <w:pPr>
        <w:rPr>
          <w:rFonts w:ascii="Verdana" w:eastAsia="Verdana" w:hAnsi="Verdana" w:cs="Verdana"/>
          <w:sz w:val="22"/>
          <w:szCs w:val="22"/>
        </w:rPr>
      </w:pPr>
    </w:p>
    <w:p w:rsidR="00340741" w:rsidRDefault="00684A26">
      <w:pPr>
        <w:rPr>
          <w:rFonts w:ascii="Verdana" w:eastAsia="Verdana" w:hAnsi="Verdana" w:cs="Verdana"/>
          <w:sz w:val="22"/>
          <w:szCs w:val="22"/>
        </w:rPr>
      </w:pPr>
      <w:r>
        <w:rPr>
          <w:rFonts w:ascii="Verdana" w:hAnsi="Verdana"/>
          <w:sz w:val="22"/>
          <w:szCs w:val="22"/>
          <w:u w:val="single"/>
        </w:rPr>
        <w:t>Integrity</w:t>
      </w:r>
      <w:r>
        <w:rPr>
          <w:rFonts w:ascii="Verdana" w:hAnsi="Verdana"/>
          <w:sz w:val="22"/>
          <w:szCs w:val="22"/>
        </w:rPr>
        <w:t>: Established UN Ethics Office, UNHQ, NY in 2</w:t>
      </w:r>
      <w:r>
        <w:rPr>
          <w:rFonts w:ascii="Verdana" w:hAnsi="Verdana"/>
          <w:sz w:val="22"/>
          <w:szCs w:val="22"/>
        </w:rPr>
        <w:t>005-6; Winner of parliamentary integrity medal (presented by former Chief Justice of the High Court of Australia, The Hon Sir Gerard Brennan, December 2013).</w:t>
      </w:r>
    </w:p>
    <w:p w:rsidR="00340741" w:rsidRDefault="00340741">
      <w:pPr>
        <w:rPr>
          <w:rFonts w:ascii="Verdana" w:eastAsia="Verdana" w:hAnsi="Verdana" w:cs="Verdana"/>
          <w:sz w:val="22"/>
          <w:szCs w:val="22"/>
        </w:rPr>
      </w:pPr>
    </w:p>
    <w:p w:rsidR="00340741" w:rsidRDefault="00340741">
      <w:pPr>
        <w:rPr>
          <w:rFonts w:ascii="Verdana" w:eastAsia="Verdana" w:hAnsi="Verdana" w:cs="Verdana"/>
          <w:sz w:val="22"/>
          <w:szCs w:val="22"/>
        </w:rPr>
      </w:pPr>
    </w:p>
    <w:p w:rsidR="00340741" w:rsidRDefault="00684A26">
      <w:pPr>
        <w:numPr>
          <w:ilvl w:val="0"/>
          <w:numId w:val="4"/>
        </w:numPr>
        <w:rPr>
          <w:rFonts w:ascii="Verdana" w:eastAsia="Verdana" w:hAnsi="Verdana" w:cs="Verdana"/>
          <w:sz w:val="22"/>
          <w:szCs w:val="22"/>
        </w:rPr>
      </w:pPr>
      <w:r>
        <w:rPr>
          <w:rFonts w:ascii="Verdana" w:hAnsi="Verdana"/>
          <w:b/>
          <w:bCs/>
          <w:sz w:val="22"/>
          <w:szCs w:val="22"/>
        </w:rPr>
        <w:t>RELEVANT EXPERTISE</w:t>
      </w:r>
      <w:r>
        <w:rPr>
          <w:rFonts w:ascii="Verdana" w:hAnsi="Verdana"/>
          <w:sz w:val="22"/>
          <w:szCs w:val="22"/>
        </w:rPr>
        <w:t xml:space="preserve"> (200 words)</w:t>
      </w:r>
    </w:p>
    <w:p w:rsidR="00340741" w:rsidRDefault="00684A26">
      <w:pPr>
        <w:rPr>
          <w:rFonts w:ascii="Verdana" w:eastAsia="Verdana" w:hAnsi="Verdana" w:cs="Verdana"/>
          <w:b/>
          <w:bCs/>
          <w:sz w:val="22"/>
          <w:szCs w:val="22"/>
        </w:rPr>
      </w:pPr>
      <w:r>
        <w:rPr>
          <w:rFonts w:ascii="Verdana" w:hAnsi="Verdana"/>
          <w:b/>
          <w:bCs/>
          <w:sz w:val="22"/>
          <w:szCs w:val="22"/>
        </w:rPr>
        <w:lastRenderedPageBreak/>
        <w:t>Knowledge of international human rights instruments, norms and pr</w:t>
      </w:r>
      <w:r>
        <w:rPr>
          <w:rFonts w:ascii="Verdana" w:hAnsi="Verdana"/>
          <w:b/>
          <w:bCs/>
          <w:sz w:val="22"/>
          <w:szCs w:val="22"/>
        </w:rPr>
        <w:t>inciples. (Please state how this was acquired.)</w:t>
      </w:r>
    </w:p>
    <w:p w:rsidR="00340741" w:rsidRDefault="00684A26">
      <w:pPr>
        <w:rPr>
          <w:rFonts w:ascii="Verdana" w:eastAsia="Verdana" w:hAnsi="Verdana" w:cs="Verdana"/>
          <w:b/>
          <w:bCs/>
          <w:sz w:val="22"/>
          <w:szCs w:val="22"/>
        </w:rPr>
      </w:pPr>
      <w:r>
        <w:rPr>
          <w:rFonts w:ascii="Verdana" w:hAnsi="Verdana"/>
          <w:b/>
          <w:bCs/>
          <w:sz w:val="22"/>
          <w:szCs w:val="22"/>
        </w:rPr>
        <w:t>Knowledge of institutional mandates related to the United Nations or other international or regional organizations</w:t>
      </w:r>
      <w:r>
        <w:rPr>
          <w:rFonts w:ascii="Verdana" w:hAnsi="Verdana"/>
          <w:b/>
          <w:bCs/>
          <w:sz w:val="22"/>
          <w:szCs w:val="22"/>
        </w:rPr>
        <w:t xml:space="preserve">’ </w:t>
      </w:r>
      <w:r>
        <w:rPr>
          <w:rFonts w:ascii="Verdana" w:hAnsi="Verdana"/>
          <w:b/>
          <w:bCs/>
          <w:sz w:val="22"/>
          <w:szCs w:val="22"/>
        </w:rPr>
        <w:t>work in the area of human rights. (Please state how this was acquired.)</w:t>
      </w:r>
    </w:p>
    <w:p w:rsidR="00340741" w:rsidRDefault="00684A26">
      <w:pPr>
        <w:rPr>
          <w:rFonts w:ascii="Verdana" w:eastAsia="Verdana" w:hAnsi="Verdana" w:cs="Verdana"/>
          <w:b/>
          <w:bCs/>
          <w:sz w:val="22"/>
          <w:szCs w:val="22"/>
        </w:rPr>
      </w:pPr>
      <w:r>
        <w:rPr>
          <w:rFonts w:ascii="Verdana" w:hAnsi="Verdana"/>
          <w:b/>
          <w:bCs/>
          <w:sz w:val="22"/>
          <w:szCs w:val="22"/>
        </w:rPr>
        <w:t xml:space="preserve">Proven work </w:t>
      </w:r>
      <w:r>
        <w:rPr>
          <w:rFonts w:ascii="Verdana" w:hAnsi="Verdana"/>
          <w:b/>
          <w:bCs/>
          <w:sz w:val="22"/>
          <w:szCs w:val="22"/>
        </w:rPr>
        <w:t>experience in the field of human rights. (Please state years of experience.)</w:t>
      </w:r>
    </w:p>
    <w:p w:rsidR="00340741" w:rsidRDefault="00340741">
      <w:pPr>
        <w:rPr>
          <w:rFonts w:ascii="Verdana" w:eastAsia="Verdana" w:hAnsi="Verdana" w:cs="Verdana"/>
          <w:sz w:val="22"/>
          <w:szCs w:val="22"/>
        </w:rPr>
      </w:pPr>
    </w:p>
    <w:p w:rsidR="00340741" w:rsidRDefault="00684A26">
      <w:pPr>
        <w:rPr>
          <w:rFonts w:ascii="Verdana" w:eastAsia="Verdana" w:hAnsi="Verdana" w:cs="Verdana"/>
          <w:sz w:val="22"/>
          <w:szCs w:val="22"/>
        </w:rPr>
      </w:pPr>
      <w:r>
        <w:rPr>
          <w:rFonts w:ascii="Verdana" w:hAnsi="Verdana"/>
          <w:b/>
          <w:bCs/>
          <w:sz w:val="22"/>
          <w:szCs w:val="22"/>
        </w:rPr>
        <w:t xml:space="preserve">Masters degree in international human rights </w:t>
      </w:r>
      <w:r>
        <w:rPr>
          <w:rFonts w:ascii="Verdana" w:hAnsi="Verdana"/>
          <w:sz w:val="22"/>
          <w:szCs w:val="22"/>
        </w:rPr>
        <w:t xml:space="preserve">law involved learning international human rights instruments, norms and principles. </w:t>
      </w:r>
    </w:p>
    <w:p w:rsidR="00340741" w:rsidRDefault="00340741">
      <w:pPr>
        <w:rPr>
          <w:rFonts w:ascii="Verdana" w:eastAsia="Verdana" w:hAnsi="Verdana" w:cs="Verdana"/>
          <w:sz w:val="22"/>
          <w:szCs w:val="22"/>
        </w:rPr>
      </w:pPr>
    </w:p>
    <w:p w:rsidR="00340741" w:rsidRDefault="00684A26">
      <w:r>
        <w:rPr>
          <w:rFonts w:ascii="Verdana" w:hAnsi="Verdana"/>
          <w:b/>
          <w:bCs/>
          <w:sz w:val="22"/>
          <w:szCs w:val="22"/>
        </w:rPr>
        <w:t xml:space="preserve">Four </w:t>
      </w:r>
      <w:r>
        <w:rPr>
          <w:rFonts w:ascii="Verdana" w:hAnsi="Verdana"/>
          <w:sz w:val="22"/>
          <w:szCs w:val="22"/>
        </w:rPr>
        <w:t>years principal lawyer, regional community</w:t>
      </w:r>
      <w:r>
        <w:rPr>
          <w:rFonts w:ascii="Verdana" w:hAnsi="Verdana"/>
          <w:sz w:val="22"/>
          <w:szCs w:val="22"/>
        </w:rPr>
        <w:t xml:space="preserve"> legal centre, Australia applying human rights principles to assist poor, disadvantaged and marginalised community members.</w:t>
      </w:r>
    </w:p>
    <w:p w:rsidR="00340741" w:rsidRDefault="00340741"/>
    <w:p w:rsidR="00340741" w:rsidRDefault="00684A26">
      <w:pPr>
        <w:rPr>
          <w:rFonts w:ascii="Verdana" w:eastAsia="Verdana" w:hAnsi="Verdana" w:cs="Verdana"/>
          <w:sz w:val="22"/>
          <w:szCs w:val="22"/>
        </w:rPr>
      </w:pPr>
      <w:r>
        <w:rPr>
          <w:rFonts w:ascii="Verdana" w:hAnsi="Verdana"/>
          <w:b/>
          <w:bCs/>
          <w:sz w:val="22"/>
          <w:szCs w:val="22"/>
        </w:rPr>
        <w:t xml:space="preserve">Eight </w:t>
      </w:r>
      <w:r>
        <w:rPr>
          <w:rFonts w:ascii="Verdana" w:hAnsi="Verdana"/>
          <w:sz w:val="22"/>
          <w:szCs w:val="22"/>
        </w:rPr>
        <w:t>years UN Legal Officer Kosovo (1999-2002 UNMIK), Gaza (2002-2004 UNRWA) Lebanon (2006-2007 UNIIIC), New York (2004-2006 UNHQ)</w:t>
      </w:r>
      <w:r>
        <w:rPr>
          <w:rFonts w:ascii="Verdana" w:hAnsi="Verdana"/>
          <w:sz w:val="22"/>
          <w:szCs w:val="22"/>
        </w:rPr>
        <w:t xml:space="preserve"> included frequent application of relevant international human rights, humanitarian, and criminal law principles to complex fact situations. </w:t>
      </w:r>
    </w:p>
    <w:p w:rsidR="00340741" w:rsidRDefault="00684A26">
      <w:pPr>
        <w:rPr>
          <w:rFonts w:ascii="Verdana" w:eastAsia="Verdana" w:hAnsi="Verdana" w:cs="Verdana"/>
          <w:sz w:val="22"/>
          <w:szCs w:val="22"/>
        </w:rPr>
      </w:pPr>
      <w:r>
        <w:rPr>
          <w:rFonts w:ascii="Verdana" w:hAnsi="Verdana"/>
          <w:sz w:val="22"/>
          <w:szCs w:val="22"/>
        </w:rPr>
        <w:t>In UNMIK I chaired working group on trafficking in persons, drafted first national legislation implementing UN Con</w:t>
      </w:r>
      <w:r>
        <w:rPr>
          <w:rFonts w:ascii="Verdana" w:hAnsi="Verdana"/>
          <w:sz w:val="22"/>
          <w:szCs w:val="22"/>
        </w:rPr>
        <w:t xml:space="preserve">vention on Transnational Organised Crime Protocol on Trafficking, focusing on rights of victims. </w:t>
      </w:r>
    </w:p>
    <w:p w:rsidR="00340741" w:rsidRDefault="00684A26">
      <w:pPr>
        <w:rPr>
          <w:rFonts w:ascii="Verdana" w:eastAsia="Verdana" w:hAnsi="Verdana" w:cs="Verdana"/>
          <w:sz w:val="22"/>
          <w:szCs w:val="22"/>
        </w:rPr>
      </w:pPr>
      <w:r>
        <w:rPr>
          <w:rFonts w:ascii="Verdana" w:hAnsi="Verdana"/>
          <w:sz w:val="22"/>
          <w:szCs w:val="22"/>
        </w:rPr>
        <w:t xml:space="preserve">In UNRWA I drafted international legal section of annual reports to UNGA, documenting violations of international human rights and humanitarian law. </w:t>
      </w:r>
    </w:p>
    <w:p w:rsidR="00340741" w:rsidRDefault="00340741">
      <w:pPr>
        <w:rPr>
          <w:rFonts w:ascii="Verdana" w:eastAsia="Verdana" w:hAnsi="Verdana" w:cs="Verdana"/>
          <w:sz w:val="22"/>
          <w:szCs w:val="22"/>
        </w:rPr>
      </w:pPr>
    </w:p>
    <w:p w:rsidR="00340741" w:rsidRDefault="00684A26">
      <w:pPr>
        <w:rPr>
          <w:rFonts w:ascii="Verdana" w:eastAsia="Verdana" w:hAnsi="Verdana" w:cs="Verdana"/>
          <w:sz w:val="22"/>
          <w:szCs w:val="22"/>
        </w:rPr>
      </w:pPr>
      <w:r>
        <w:rPr>
          <w:rFonts w:ascii="Verdana" w:hAnsi="Verdana"/>
          <w:b/>
          <w:bCs/>
          <w:sz w:val="22"/>
          <w:szCs w:val="22"/>
        </w:rPr>
        <w:t>Nine</w:t>
      </w:r>
      <w:r>
        <w:rPr>
          <w:rFonts w:ascii="Verdana" w:hAnsi="Verdana"/>
          <w:sz w:val="22"/>
          <w:szCs w:val="22"/>
        </w:rPr>
        <w:t xml:space="preserve"> ye</w:t>
      </w:r>
      <w:r>
        <w:rPr>
          <w:rFonts w:ascii="Verdana" w:hAnsi="Verdana"/>
          <w:sz w:val="22"/>
          <w:szCs w:val="22"/>
        </w:rPr>
        <w:t>ars parliamentarian in Australia</w:t>
      </w:r>
      <w:r>
        <w:rPr>
          <w:rFonts w:ascii="Verdana" w:hAnsi="Verdana"/>
          <w:sz w:val="22"/>
          <w:szCs w:val="22"/>
        </w:rPr>
        <w:t>’</w:t>
      </w:r>
      <w:r>
        <w:rPr>
          <w:rFonts w:ascii="Verdana" w:hAnsi="Verdana"/>
          <w:sz w:val="22"/>
          <w:szCs w:val="22"/>
        </w:rPr>
        <w:t>s federal parliament, advocating for human rights. Roles: Inaugural member of Parliamentary Joint Committee on Human Rights; long-term member of Joint Foreign Affairs Committee (including acting as Chair Human Rights subcom</w:t>
      </w:r>
      <w:r>
        <w:rPr>
          <w:rFonts w:ascii="Verdana" w:hAnsi="Verdana"/>
          <w:sz w:val="22"/>
          <w:szCs w:val="22"/>
        </w:rPr>
        <w:t xml:space="preserve">mittee)and Joint Treaties committee. Founder and Chair Australia-UN Parliamentary group; Chair UNICEF parliamentary group; Chair Parliamentarians for Global Action (Australia); member Working Group on Population and Health, Parliamentary Group Against the </w:t>
      </w:r>
      <w:r>
        <w:rPr>
          <w:rFonts w:ascii="Verdana" w:hAnsi="Verdana"/>
          <w:sz w:val="22"/>
          <w:szCs w:val="22"/>
        </w:rPr>
        <w:t>Death Penalty</w:t>
      </w:r>
    </w:p>
    <w:p w:rsidR="00340741" w:rsidRDefault="00340741">
      <w:pPr>
        <w:rPr>
          <w:rFonts w:ascii="Verdana" w:eastAsia="Verdana" w:hAnsi="Verdana" w:cs="Verdana"/>
          <w:sz w:val="22"/>
          <w:szCs w:val="22"/>
        </w:rPr>
      </w:pPr>
    </w:p>
    <w:p w:rsidR="00340741" w:rsidRDefault="00684A26">
      <w:pPr>
        <w:numPr>
          <w:ilvl w:val="0"/>
          <w:numId w:val="4"/>
        </w:numPr>
        <w:rPr>
          <w:rFonts w:ascii="Verdana" w:eastAsia="Verdana" w:hAnsi="Verdana" w:cs="Verdana"/>
          <w:sz w:val="22"/>
          <w:szCs w:val="22"/>
        </w:rPr>
      </w:pPr>
      <w:r>
        <w:rPr>
          <w:rFonts w:ascii="Verdana" w:hAnsi="Verdana"/>
          <w:b/>
          <w:bCs/>
          <w:sz w:val="22"/>
          <w:szCs w:val="22"/>
        </w:rPr>
        <w:t>ESTABLISHED</w:t>
      </w:r>
      <w:r w:rsidR="004B37A4">
        <w:rPr>
          <w:rFonts w:ascii="Verdana" w:hAnsi="Verdana"/>
          <w:b/>
          <w:bCs/>
          <w:sz w:val="22"/>
          <w:szCs w:val="22"/>
        </w:rPr>
        <w:t xml:space="preserve"> </w:t>
      </w:r>
      <w:r>
        <w:rPr>
          <w:rFonts w:ascii="Verdana" w:hAnsi="Verdana"/>
          <w:b/>
          <w:bCs/>
          <w:sz w:val="22"/>
          <w:szCs w:val="22"/>
        </w:rPr>
        <w:t>COMPETENCE</w:t>
      </w:r>
      <w:r>
        <w:rPr>
          <w:rFonts w:ascii="Verdana" w:hAnsi="Verdana"/>
          <w:sz w:val="22"/>
          <w:szCs w:val="22"/>
        </w:rPr>
        <w:t xml:space="preserve"> (200 words)</w:t>
      </w:r>
    </w:p>
    <w:p w:rsidR="00340741" w:rsidRDefault="00684A26">
      <w:pPr>
        <w:rPr>
          <w:rFonts w:ascii="Verdana" w:eastAsia="Verdana" w:hAnsi="Verdana" w:cs="Verdana"/>
          <w:b/>
          <w:bCs/>
          <w:sz w:val="22"/>
          <w:szCs w:val="22"/>
        </w:rPr>
      </w:pPr>
      <w:r>
        <w:rPr>
          <w:rFonts w:ascii="Verdana" w:hAnsi="Verdana"/>
          <w:b/>
          <w:bCs/>
          <w:sz w:val="22"/>
          <w:szCs w:val="22"/>
        </w:rPr>
        <w:t>Nationally, regionally or internationally recognized competence related to human rights. (Please explain how such competence was acquired.)</w:t>
      </w:r>
    </w:p>
    <w:p w:rsidR="00340741" w:rsidRDefault="00340741">
      <w:pPr>
        <w:rPr>
          <w:rFonts w:ascii="Verdana" w:eastAsia="Verdana" w:hAnsi="Verdana" w:cs="Verdana"/>
          <w:sz w:val="22"/>
          <w:szCs w:val="22"/>
        </w:rPr>
      </w:pPr>
    </w:p>
    <w:p w:rsidR="00340741" w:rsidRDefault="00684A26">
      <w:pPr>
        <w:rPr>
          <w:rFonts w:ascii="Verdana" w:eastAsia="Verdana" w:hAnsi="Verdana" w:cs="Verdana"/>
          <w:sz w:val="22"/>
          <w:szCs w:val="22"/>
        </w:rPr>
      </w:pPr>
      <w:r>
        <w:rPr>
          <w:rFonts w:ascii="Verdana" w:hAnsi="Verdana"/>
          <w:sz w:val="22"/>
          <w:szCs w:val="22"/>
        </w:rPr>
        <w:t>Four years as principal lawyer in a regional community legal centr</w:t>
      </w:r>
      <w:r>
        <w:rPr>
          <w:rFonts w:ascii="Verdana" w:hAnsi="Verdana"/>
          <w:sz w:val="22"/>
          <w:szCs w:val="22"/>
        </w:rPr>
        <w:t xml:space="preserve">e (Australia) helping poor, disadvantaged and marginalised community members (especially indigenous Australians, migrants and asylum seekers), and advocating for law reform based on human rights principles. </w:t>
      </w:r>
    </w:p>
    <w:p w:rsidR="00340741" w:rsidRDefault="00340741">
      <w:pPr>
        <w:rPr>
          <w:rFonts w:ascii="Verdana" w:eastAsia="Verdana" w:hAnsi="Verdana" w:cs="Verdana"/>
          <w:sz w:val="22"/>
          <w:szCs w:val="22"/>
        </w:rPr>
      </w:pPr>
    </w:p>
    <w:p w:rsidR="00340741" w:rsidRDefault="00684A26">
      <w:pPr>
        <w:rPr>
          <w:rFonts w:ascii="Verdana" w:eastAsia="Verdana" w:hAnsi="Verdana" w:cs="Verdana"/>
          <w:sz w:val="22"/>
          <w:szCs w:val="22"/>
        </w:rPr>
      </w:pPr>
      <w:r>
        <w:rPr>
          <w:rFonts w:ascii="Verdana" w:hAnsi="Verdana"/>
          <w:sz w:val="22"/>
          <w:szCs w:val="22"/>
        </w:rPr>
        <w:t>Eight years as lawyer with United Nations in Ko</w:t>
      </w:r>
      <w:r>
        <w:rPr>
          <w:rFonts w:ascii="Verdana" w:hAnsi="Verdana"/>
          <w:sz w:val="22"/>
          <w:szCs w:val="22"/>
        </w:rPr>
        <w:t xml:space="preserve">sovo, Gaza, Lebanon and New York included frequent application of relevant international human rights, humanitarian, and criminal law principles to complex fact situations. </w:t>
      </w:r>
    </w:p>
    <w:p w:rsidR="00340741" w:rsidRDefault="00340741">
      <w:pPr>
        <w:rPr>
          <w:rFonts w:ascii="Verdana" w:eastAsia="Verdana" w:hAnsi="Verdana" w:cs="Verdana"/>
          <w:sz w:val="22"/>
          <w:szCs w:val="22"/>
        </w:rPr>
      </w:pPr>
    </w:p>
    <w:p w:rsidR="00340741" w:rsidRDefault="00684A26">
      <w:pPr>
        <w:rPr>
          <w:rFonts w:ascii="Verdana" w:eastAsia="Verdana" w:hAnsi="Verdana" w:cs="Verdana"/>
          <w:sz w:val="22"/>
          <w:szCs w:val="22"/>
        </w:rPr>
      </w:pPr>
      <w:r>
        <w:rPr>
          <w:rFonts w:ascii="Verdana" w:hAnsi="Verdana"/>
          <w:sz w:val="22"/>
          <w:szCs w:val="22"/>
        </w:rPr>
        <w:lastRenderedPageBreak/>
        <w:t>Nine years in parliament championing human rights and leading</w:t>
      </w:r>
      <w:r>
        <w:rPr>
          <w:rFonts w:ascii="Verdana" w:hAnsi="Verdana"/>
          <w:sz w:val="22"/>
          <w:szCs w:val="22"/>
        </w:rPr>
        <w:t xml:space="preserve"> discussions on Australia</w:t>
      </w:r>
      <w:r>
        <w:rPr>
          <w:rFonts w:ascii="Verdana" w:hAnsi="Verdana"/>
          <w:sz w:val="22"/>
          <w:szCs w:val="22"/>
        </w:rPr>
        <w:t>’</w:t>
      </w:r>
      <w:r>
        <w:rPr>
          <w:rFonts w:ascii="Verdana" w:hAnsi="Verdana"/>
          <w:sz w:val="22"/>
          <w:szCs w:val="22"/>
        </w:rPr>
        <w:t xml:space="preserve">s treatment of refugees and indigenous Australians, as well as advocating for human rights in many parts of the world, including for Palestinians, </w:t>
      </w:r>
      <w:r>
        <w:rPr>
          <w:rFonts w:ascii="Verdana" w:hAnsi="Verdana"/>
          <w:sz w:val="22"/>
          <w:szCs w:val="22"/>
        </w:rPr>
        <w:t>Rohingyas, Tibetans, Oromia and other peoples. Working with parliamentaria</w:t>
      </w:r>
      <w:r>
        <w:rPr>
          <w:rFonts w:ascii="Verdana" w:hAnsi="Verdana"/>
          <w:sz w:val="22"/>
          <w:szCs w:val="22"/>
        </w:rPr>
        <w:t xml:space="preserve">ns from other countries </w:t>
      </w:r>
      <w:r w:rsidR="004B37A4">
        <w:rPr>
          <w:rFonts w:ascii="Verdana" w:hAnsi="Verdana"/>
          <w:sz w:val="22"/>
          <w:szCs w:val="22"/>
        </w:rPr>
        <w:t xml:space="preserve">through </w:t>
      </w:r>
      <w:r>
        <w:rPr>
          <w:rFonts w:ascii="Verdana" w:hAnsi="Verdana"/>
          <w:sz w:val="22"/>
          <w:szCs w:val="22"/>
        </w:rPr>
        <w:t xml:space="preserve">Parliamentarians for Global Action (PGA) to advocate for universal abolition of the death penalty and universal ratification of the ICC Rome Statute and the UN Arms Trade Treaty. </w:t>
      </w:r>
    </w:p>
    <w:p w:rsidR="00340741" w:rsidRDefault="00340741">
      <w:pPr>
        <w:rPr>
          <w:rFonts w:ascii="Verdana" w:eastAsia="Verdana" w:hAnsi="Verdana" w:cs="Verdana"/>
          <w:sz w:val="22"/>
          <w:szCs w:val="22"/>
        </w:rPr>
      </w:pPr>
    </w:p>
    <w:p w:rsidR="00734F07" w:rsidRDefault="00684A26">
      <w:pPr>
        <w:rPr>
          <w:rFonts w:ascii="Verdana" w:hAnsi="Verdana"/>
          <w:sz w:val="22"/>
          <w:szCs w:val="22"/>
        </w:rPr>
      </w:pPr>
      <w:r>
        <w:rPr>
          <w:rFonts w:ascii="Verdana" w:hAnsi="Verdana"/>
          <w:sz w:val="22"/>
          <w:szCs w:val="22"/>
        </w:rPr>
        <w:t>Applying a human rights approach to Aust</w:t>
      </w:r>
      <w:r>
        <w:rPr>
          <w:rFonts w:ascii="Verdana" w:hAnsi="Verdana"/>
          <w:sz w:val="22"/>
          <w:szCs w:val="22"/>
        </w:rPr>
        <w:t>ralia</w:t>
      </w:r>
      <w:r>
        <w:rPr>
          <w:rFonts w:ascii="Verdana" w:hAnsi="Verdana"/>
          <w:sz w:val="22"/>
          <w:szCs w:val="22"/>
        </w:rPr>
        <w:t>’</w:t>
      </w:r>
      <w:r>
        <w:rPr>
          <w:rFonts w:ascii="Verdana" w:hAnsi="Verdana"/>
          <w:sz w:val="22"/>
          <w:szCs w:val="22"/>
        </w:rPr>
        <w:t>s foreign aid program as Minister for International Development.</w:t>
      </w:r>
      <w:r w:rsidR="00B270BE">
        <w:rPr>
          <w:rFonts w:ascii="Verdana" w:hAnsi="Verdana"/>
          <w:sz w:val="22"/>
          <w:szCs w:val="22"/>
        </w:rPr>
        <w:t xml:space="preserve"> (</w:t>
      </w:r>
      <w:r w:rsidR="00734F07" w:rsidRPr="00734F07">
        <w:rPr>
          <w:rFonts w:ascii="Verdana" w:hAnsi="Verdana"/>
          <w:sz w:val="22"/>
          <w:szCs w:val="22"/>
        </w:rPr>
        <w:t>http://www.abc.net.au/news/2013-07-03/new-aid-minister-breaks-the-mould/4797614</w:t>
      </w:r>
      <w:r w:rsidR="00734F07">
        <w:rPr>
          <w:rFonts w:ascii="Verdana" w:hAnsi="Verdana"/>
          <w:sz w:val="22"/>
          <w:szCs w:val="22"/>
        </w:rPr>
        <w:t>;</w:t>
      </w:r>
    </w:p>
    <w:p w:rsidR="00B270BE" w:rsidRDefault="00B270BE">
      <w:pPr>
        <w:rPr>
          <w:rFonts w:ascii="Verdana" w:eastAsia="Verdana" w:hAnsi="Verdana" w:cs="Verdana"/>
          <w:sz w:val="22"/>
          <w:szCs w:val="22"/>
        </w:rPr>
      </w:pPr>
      <w:hyperlink r:id="rId13" w:history="1">
        <w:r w:rsidRPr="001F0C54">
          <w:rPr>
            <w:rStyle w:val="Hyperlink"/>
            <w:rFonts w:ascii="Verdana" w:hAnsi="Verdana"/>
            <w:sz w:val="22"/>
            <w:szCs w:val="22"/>
          </w:rPr>
          <w:t>http://dfat.gov.au/news/media-releases/Pages/minister-for-international-development-applauds-malala-s-day.aspx</w:t>
        </w:r>
      </w:hyperlink>
      <w:r w:rsidR="00A746A3">
        <w:rPr>
          <w:rFonts w:ascii="Verdana" w:hAnsi="Verdana"/>
          <w:sz w:val="22"/>
          <w:szCs w:val="22"/>
        </w:rPr>
        <w:t xml:space="preserve"> </w:t>
      </w:r>
    </w:p>
    <w:p w:rsidR="004B37A4" w:rsidRDefault="004B37A4">
      <w:pPr>
        <w:rPr>
          <w:rFonts w:ascii="Arial Unicode MS" w:hAnsi="Arial Unicode MS"/>
          <w:sz w:val="22"/>
          <w:szCs w:val="22"/>
        </w:rPr>
      </w:pPr>
    </w:p>
    <w:p w:rsidR="004B37A4" w:rsidRDefault="004B37A4">
      <w:pPr>
        <w:rPr>
          <w:rFonts w:ascii="Verdana" w:hAnsi="Arial Unicode MS"/>
          <w:sz w:val="22"/>
          <w:szCs w:val="22"/>
        </w:rPr>
      </w:pPr>
      <w:r w:rsidRPr="004B37A4">
        <w:rPr>
          <w:rFonts w:ascii="Verdana" w:hAnsi="Verdana"/>
          <w:sz w:val="22"/>
          <w:szCs w:val="22"/>
        </w:rPr>
        <w:t>Chapter (co-authored): “Is there a Distinctive Labor Tradition in Australian Foreign Police and Practice?”, Australian Foreign Policy: Controversies and Debates, 2015, Oxford University Publishing</w:t>
      </w:r>
      <w:r w:rsidR="00684A26" w:rsidRPr="004B37A4">
        <w:rPr>
          <w:rFonts w:ascii="Verdana" w:hAnsi="Arial Unicode MS"/>
          <w:sz w:val="22"/>
          <w:szCs w:val="22"/>
        </w:rPr>
        <w:t>  </w:t>
      </w:r>
    </w:p>
    <w:p w:rsidR="004B37A4" w:rsidRDefault="004B37A4">
      <w:pPr>
        <w:rPr>
          <w:rFonts w:ascii="Verdana" w:hAnsi="Arial Unicode MS"/>
          <w:sz w:val="22"/>
          <w:szCs w:val="22"/>
        </w:rPr>
      </w:pPr>
    </w:p>
    <w:p w:rsidR="004B37A4" w:rsidRDefault="004B37A4" w:rsidP="004B37A4">
      <w:pPr>
        <w:rPr>
          <w:rFonts w:ascii="Verdana" w:eastAsia="Verdana" w:hAnsi="Verdana" w:cs="Verdana"/>
          <w:sz w:val="22"/>
          <w:szCs w:val="22"/>
        </w:rPr>
      </w:pPr>
      <w:r>
        <w:rPr>
          <w:rFonts w:ascii="Verdana" w:hAnsi="Verdana"/>
          <w:sz w:val="22"/>
          <w:szCs w:val="22"/>
        </w:rPr>
        <w:t>Article (co-authored): “International Law Obligations to provide Reparations for Human Rights Abuses”, Murdoch e-law journal, 1999</w:t>
      </w:r>
    </w:p>
    <w:p w:rsidR="00340741" w:rsidRPr="004B37A4" w:rsidRDefault="00684A26">
      <w:pPr>
        <w:rPr>
          <w:rFonts w:ascii="Verdana" w:eastAsia="Verdana" w:hAnsi="Verdana" w:cs="Verdana"/>
          <w:sz w:val="22"/>
          <w:szCs w:val="22"/>
        </w:rPr>
      </w:pPr>
      <w:r w:rsidRPr="004B37A4">
        <w:rPr>
          <w:rFonts w:ascii="Verdana" w:hAnsi="Arial Unicode MS"/>
          <w:sz w:val="22"/>
          <w:szCs w:val="22"/>
        </w:rPr>
        <w:t> </w:t>
      </w:r>
    </w:p>
    <w:p w:rsidR="00340741" w:rsidRDefault="00340741">
      <w:pPr>
        <w:rPr>
          <w:rFonts w:ascii="Verdana" w:eastAsia="Verdana" w:hAnsi="Verdana" w:cs="Verdana"/>
          <w:sz w:val="22"/>
          <w:szCs w:val="22"/>
        </w:rPr>
      </w:pPr>
    </w:p>
    <w:p w:rsidR="00340741" w:rsidRDefault="00684A26">
      <w:pPr>
        <w:numPr>
          <w:ilvl w:val="0"/>
          <w:numId w:val="4"/>
        </w:numPr>
        <w:rPr>
          <w:rFonts w:ascii="Verdana" w:eastAsia="Verdana" w:hAnsi="Verdana" w:cs="Verdana"/>
          <w:sz w:val="22"/>
          <w:szCs w:val="22"/>
        </w:rPr>
      </w:pPr>
      <w:r>
        <w:rPr>
          <w:rFonts w:ascii="Verdana" w:hAnsi="Verdana"/>
          <w:b/>
          <w:bCs/>
          <w:sz w:val="22"/>
          <w:szCs w:val="22"/>
        </w:rPr>
        <w:t>PUBLICATIONS OR PUBLIC STATEMENTS</w:t>
      </w:r>
    </w:p>
    <w:p w:rsidR="00340741" w:rsidRDefault="00684A26">
      <w:pPr>
        <w:rPr>
          <w:rFonts w:ascii="Verdana" w:eastAsia="Verdana" w:hAnsi="Verdana" w:cs="Verdana"/>
          <w:b/>
          <w:bCs/>
          <w:sz w:val="22"/>
          <w:szCs w:val="22"/>
          <w:shd w:val="clear" w:color="auto" w:fill="FFFF00"/>
        </w:rPr>
      </w:pPr>
      <w:r>
        <w:rPr>
          <w:rFonts w:ascii="Verdana" w:hAnsi="Verdana"/>
          <w:b/>
          <w:bCs/>
          <w:sz w:val="22"/>
          <w:szCs w:val="22"/>
        </w:rPr>
        <w:t>Please list</w:t>
      </w:r>
      <w:r w:rsidR="00C67EF0">
        <w:rPr>
          <w:rFonts w:ascii="Verdana" w:hAnsi="Verdana"/>
          <w:b/>
          <w:bCs/>
          <w:sz w:val="22"/>
          <w:szCs w:val="22"/>
        </w:rPr>
        <w:t xml:space="preserve"> </w:t>
      </w:r>
      <w:r>
        <w:rPr>
          <w:rFonts w:ascii="Verdana" w:hAnsi="Verdana"/>
          <w:b/>
          <w:bCs/>
          <w:sz w:val="22"/>
          <w:szCs w:val="22"/>
        </w:rPr>
        <w:t>significant and relevant published books, articles, journals and reports that you have written or public statements, or pronouncement</w:t>
      </w:r>
      <w:r>
        <w:rPr>
          <w:rFonts w:ascii="Verdana" w:hAnsi="Verdana"/>
          <w:b/>
          <w:bCs/>
          <w:sz w:val="22"/>
          <w:szCs w:val="22"/>
        </w:rPr>
        <w:t>s that you have made or events that you may have participated in relation to the mandate.</w:t>
      </w:r>
    </w:p>
    <w:p w:rsidR="00340741" w:rsidRDefault="00340741">
      <w:pPr>
        <w:rPr>
          <w:rFonts w:ascii="Verdana" w:eastAsia="Verdana" w:hAnsi="Verdana" w:cs="Verdana"/>
          <w:sz w:val="22"/>
          <w:szCs w:val="22"/>
          <w:shd w:val="clear" w:color="auto" w:fill="FFFF00"/>
        </w:rPr>
      </w:pPr>
    </w:p>
    <w:p w:rsidR="00340741" w:rsidRDefault="00684A26">
      <w:pPr>
        <w:numPr>
          <w:ilvl w:val="1"/>
          <w:numId w:val="4"/>
        </w:numPr>
        <w:rPr>
          <w:rFonts w:ascii="Verdana" w:eastAsia="Verdana" w:hAnsi="Verdana" w:cs="Verdana"/>
          <w:b/>
          <w:bCs/>
          <w:sz w:val="22"/>
          <w:szCs w:val="22"/>
          <w:u w:val="single"/>
        </w:rPr>
      </w:pPr>
      <w:r>
        <w:rPr>
          <w:rFonts w:ascii="Verdana" w:hAnsi="Verdana"/>
          <w:b/>
          <w:bCs/>
          <w:sz w:val="22"/>
          <w:szCs w:val="22"/>
          <w:u w:val="single"/>
        </w:rPr>
        <w:t>Enter three publications in relation to the mandate for which you are applying in the order of relevance:</w:t>
      </w:r>
    </w:p>
    <w:p w:rsidR="00340741" w:rsidRDefault="00340741">
      <w:pPr>
        <w:rPr>
          <w:rFonts w:ascii="Verdana" w:eastAsia="Verdana" w:hAnsi="Verdana" w:cs="Verdana"/>
          <w:b/>
          <w:bCs/>
          <w:sz w:val="22"/>
          <w:szCs w:val="22"/>
          <w:u w:val="single"/>
        </w:rPr>
      </w:pPr>
    </w:p>
    <w:p w:rsidR="00340741" w:rsidRDefault="00684A26">
      <w:pPr>
        <w:rPr>
          <w:rFonts w:ascii="Verdana" w:eastAsia="Verdana" w:hAnsi="Verdana" w:cs="Verdana"/>
          <w:sz w:val="22"/>
          <w:szCs w:val="22"/>
        </w:rPr>
      </w:pPr>
      <w:r>
        <w:rPr>
          <w:rFonts w:ascii="Verdana" w:hAnsi="Verdana"/>
          <w:b/>
          <w:bCs/>
          <w:sz w:val="22"/>
          <w:szCs w:val="22"/>
        </w:rPr>
        <w:t xml:space="preserve">1. Title of publication: </w:t>
      </w:r>
      <w:r>
        <w:rPr>
          <w:rFonts w:ascii="Verdana" w:hAnsi="Verdana"/>
          <w:sz w:val="22"/>
          <w:szCs w:val="22"/>
        </w:rPr>
        <w:t xml:space="preserve">Report to Australian parliament </w:t>
      </w:r>
      <w:r>
        <w:rPr>
          <w:rFonts w:ascii="Verdana" w:hAnsi="Verdana"/>
          <w:sz w:val="22"/>
          <w:szCs w:val="22"/>
        </w:rPr>
        <w:t>regarding outcomes of international parliamentary conference on "Parliaments, minorities and indigenous peoples" held in Chiapas, Mexico</w:t>
      </w:r>
    </w:p>
    <w:p w:rsidR="00340741" w:rsidRDefault="00684A26">
      <w:pPr>
        <w:rPr>
          <w:rFonts w:ascii="Verdana" w:eastAsia="Verdana" w:hAnsi="Verdana" w:cs="Verdana"/>
          <w:sz w:val="22"/>
          <w:szCs w:val="22"/>
        </w:rPr>
      </w:pPr>
      <w:r>
        <w:rPr>
          <w:rFonts w:ascii="Verdana" w:hAnsi="Verdana"/>
          <w:b/>
          <w:bCs/>
          <w:sz w:val="22"/>
          <w:szCs w:val="22"/>
        </w:rPr>
        <w:t xml:space="preserve">Journal/Publisher: </w:t>
      </w:r>
      <w:r>
        <w:rPr>
          <w:rFonts w:ascii="Arial Unicode MS" w:hAnsi="Arial Unicode MS"/>
          <w:sz w:val="22"/>
          <w:szCs w:val="22"/>
        </w:rPr>
        <w:t>     </w:t>
      </w:r>
    </w:p>
    <w:p w:rsidR="00340741" w:rsidRDefault="00684A26">
      <w:pPr>
        <w:rPr>
          <w:rFonts w:ascii="Verdana" w:eastAsia="Verdana" w:hAnsi="Verdana" w:cs="Verdana"/>
          <w:sz w:val="22"/>
          <w:szCs w:val="22"/>
        </w:rPr>
      </w:pPr>
      <w:r>
        <w:rPr>
          <w:rFonts w:ascii="Verdana" w:hAnsi="Verdana"/>
          <w:b/>
          <w:bCs/>
          <w:sz w:val="22"/>
          <w:szCs w:val="22"/>
        </w:rPr>
        <w:t xml:space="preserve">Date of publication: </w:t>
      </w:r>
      <w:r>
        <w:rPr>
          <w:rFonts w:ascii="Verdana" w:hAnsi="Verdana"/>
          <w:sz w:val="22"/>
          <w:szCs w:val="22"/>
        </w:rPr>
        <w:t>20 August 2012</w:t>
      </w:r>
    </w:p>
    <w:p w:rsidR="00340741" w:rsidRDefault="00684A26">
      <w:pPr>
        <w:rPr>
          <w:rFonts w:ascii="Verdana" w:eastAsia="Verdana" w:hAnsi="Verdana" w:cs="Verdana"/>
          <w:sz w:val="22"/>
          <w:szCs w:val="22"/>
        </w:rPr>
      </w:pPr>
      <w:r>
        <w:rPr>
          <w:rFonts w:ascii="Verdana" w:hAnsi="Verdana"/>
          <w:b/>
          <w:bCs/>
          <w:sz w:val="22"/>
          <w:szCs w:val="22"/>
        </w:rPr>
        <w:t xml:space="preserve">Web link, if available: </w:t>
      </w:r>
      <w:r>
        <w:rPr>
          <w:rFonts w:ascii="Verdana" w:hAnsi="Verdana"/>
          <w:sz w:val="22"/>
          <w:szCs w:val="22"/>
        </w:rPr>
        <w:t>http://www.aph.gov.au/Parliamentar</w:t>
      </w:r>
      <w:r>
        <w:rPr>
          <w:rFonts w:ascii="Verdana" w:hAnsi="Verdana"/>
          <w:sz w:val="22"/>
          <w:szCs w:val="22"/>
        </w:rPr>
        <w:t>y_Business/Hansard/Hansard_Display?bid=chamber/hansardr/d75f3d9f-3eb9-4f52-b197-0b7e87567daa/&amp;sid=0233</w:t>
      </w:r>
    </w:p>
    <w:p w:rsidR="00340741" w:rsidRDefault="00340741">
      <w:pPr>
        <w:rPr>
          <w:rFonts w:ascii="Verdana" w:eastAsia="Verdana" w:hAnsi="Verdana" w:cs="Verdana"/>
          <w:b/>
          <w:bCs/>
          <w:sz w:val="22"/>
          <w:szCs w:val="22"/>
        </w:rPr>
      </w:pPr>
    </w:p>
    <w:p w:rsidR="00340741" w:rsidRDefault="00684A26">
      <w:pPr>
        <w:rPr>
          <w:rFonts w:ascii="Verdana" w:eastAsia="Verdana" w:hAnsi="Verdana" w:cs="Verdana"/>
          <w:sz w:val="22"/>
          <w:szCs w:val="22"/>
        </w:rPr>
      </w:pPr>
      <w:r>
        <w:rPr>
          <w:rFonts w:ascii="Verdana" w:hAnsi="Verdana"/>
          <w:b/>
          <w:bCs/>
          <w:sz w:val="22"/>
          <w:szCs w:val="22"/>
        </w:rPr>
        <w:t xml:space="preserve">2. Title of publication: </w:t>
      </w:r>
      <w:r>
        <w:rPr>
          <w:rFonts w:ascii="Verdana" w:hAnsi="Verdana"/>
          <w:sz w:val="22"/>
          <w:szCs w:val="22"/>
        </w:rPr>
        <w:t>Speech to parliament regarding the 60</w:t>
      </w:r>
      <w:r>
        <w:rPr>
          <w:rFonts w:ascii="Verdana" w:hAnsi="Verdana"/>
          <w:sz w:val="22"/>
          <w:szCs w:val="22"/>
          <w:vertAlign w:val="superscript"/>
        </w:rPr>
        <w:t>th</w:t>
      </w:r>
      <w:r>
        <w:rPr>
          <w:rFonts w:ascii="Verdana" w:hAnsi="Verdana"/>
          <w:sz w:val="22"/>
          <w:szCs w:val="22"/>
        </w:rPr>
        <w:t xml:space="preserve"> anniversary of the UDHR</w:t>
      </w:r>
    </w:p>
    <w:p w:rsidR="00340741" w:rsidRDefault="00684A26">
      <w:pPr>
        <w:rPr>
          <w:rFonts w:ascii="Verdana" w:eastAsia="Verdana" w:hAnsi="Verdana" w:cs="Verdana"/>
          <w:sz w:val="22"/>
          <w:szCs w:val="22"/>
        </w:rPr>
      </w:pPr>
      <w:r>
        <w:rPr>
          <w:rFonts w:ascii="Verdana" w:hAnsi="Verdana"/>
          <w:b/>
          <w:bCs/>
          <w:sz w:val="22"/>
          <w:szCs w:val="22"/>
        </w:rPr>
        <w:t xml:space="preserve">Journal/Publisher: </w:t>
      </w:r>
      <w:r>
        <w:rPr>
          <w:rFonts w:ascii="Arial Unicode MS" w:hAnsi="Arial Unicode MS"/>
          <w:sz w:val="22"/>
          <w:szCs w:val="22"/>
        </w:rPr>
        <w:t>     </w:t>
      </w:r>
    </w:p>
    <w:p w:rsidR="00340741" w:rsidRDefault="00684A26">
      <w:pPr>
        <w:rPr>
          <w:rFonts w:ascii="Verdana" w:eastAsia="Verdana" w:hAnsi="Verdana" w:cs="Verdana"/>
          <w:sz w:val="22"/>
          <w:szCs w:val="22"/>
        </w:rPr>
      </w:pPr>
      <w:r>
        <w:rPr>
          <w:rFonts w:ascii="Verdana" w:hAnsi="Verdana"/>
          <w:b/>
          <w:bCs/>
          <w:sz w:val="22"/>
          <w:szCs w:val="22"/>
        </w:rPr>
        <w:t xml:space="preserve">Date of publication: </w:t>
      </w:r>
      <w:r>
        <w:rPr>
          <w:rFonts w:ascii="Verdana" w:hAnsi="Verdana"/>
          <w:sz w:val="22"/>
          <w:szCs w:val="22"/>
        </w:rPr>
        <w:t>3 December 2008</w:t>
      </w:r>
    </w:p>
    <w:p w:rsidR="00340741" w:rsidRDefault="00684A26">
      <w:pPr>
        <w:rPr>
          <w:rFonts w:ascii="Verdana" w:eastAsia="Verdana" w:hAnsi="Verdana" w:cs="Verdana"/>
          <w:sz w:val="22"/>
          <w:szCs w:val="22"/>
        </w:rPr>
      </w:pPr>
      <w:r>
        <w:rPr>
          <w:rFonts w:ascii="Verdana" w:hAnsi="Verdana"/>
          <w:b/>
          <w:bCs/>
          <w:sz w:val="22"/>
          <w:szCs w:val="22"/>
        </w:rPr>
        <w:lastRenderedPageBreak/>
        <w:t xml:space="preserve">Web link, if available: </w:t>
      </w:r>
      <w:r>
        <w:rPr>
          <w:rFonts w:ascii="Verdana" w:hAnsi="Verdana"/>
          <w:sz w:val="22"/>
          <w:szCs w:val="22"/>
        </w:rPr>
        <w:t>http://parlinfo.aph.gov.au/parlInfo/search/display/display.w3p;query=Id%3A%22chamber%2Fhansardr%2F2008-12-03%2F0235%22</w:t>
      </w:r>
    </w:p>
    <w:p w:rsidR="00340741" w:rsidRDefault="00340741">
      <w:pPr>
        <w:rPr>
          <w:rFonts w:ascii="Verdana" w:eastAsia="Verdana" w:hAnsi="Verdana" w:cs="Verdana"/>
          <w:b/>
          <w:bCs/>
          <w:sz w:val="22"/>
          <w:szCs w:val="22"/>
        </w:rPr>
      </w:pPr>
    </w:p>
    <w:p w:rsidR="00340741" w:rsidRDefault="00684A26">
      <w:pPr>
        <w:rPr>
          <w:rFonts w:ascii="Verdana" w:eastAsia="Verdana" w:hAnsi="Verdana" w:cs="Verdana"/>
          <w:sz w:val="22"/>
          <w:szCs w:val="22"/>
        </w:rPr>
      </w:pPr>
      <w:r>
        <w:rPr>
          <w:rFonts w:ascii="Verdana" w:hAnsi="Verdana"/>
          <w:b/>
          <w:bCs/>
          <w:sz w:val="22"/>
          <w:szCs w:val="22"/>
        </w:rPr>
        <w:t xml:space="preserve">3. Title of publication: </w:t>
      </w:r>
      <w:r>
        <w:rPr>
          <w:rFonts w:ascii="Verdana" w:hAnsi="Verdana"/>
          <w:sz w:val="22"/>
          <w:szCs w:val="22"/>
        </w:rPr>
        <w:t>Article:"Aboriginal People are entitled to be treated as human beings, not just as a fi</w:t>
      </w:r>
      <w:r>
        <w:rPr>
          <w:rFonts w:ascii="Verdana" w:hAnsi="Verdana"/>
          <w:sz w:val="22"/>
          <w:szCs w:val="22"/>
        </w:rPr>
        <w:t>scal problem"</w:t>
      </w:r>
    </w:p>
    <w:p w:rsidR="00340741" w:rsidRDefault="00684A26">
      <w:pPr>
        <w:rPr>
          <w:rFonts w:ascii="Verdana" w:eastAsia="Verdana" w:hAnsi="Verdana" w:cs="Verdana"/>
          <w:sz w:val="22"/>
          <w:szCs w:val="22"/>
        </w:rPr>
      </w:pPr>
      <w:r>
        <w:rPr>
          <w:rFonts w:ascii="Verdana" w:hAnsi="Verdana"/>
          <w:b/>
          <w:bCs/>
          <w:sz w:val="22"/>
          <w:szCs w:val="22"/>
        </w:rPr>
        <w:t xml:space="preserve">Journal/Publisher: </w:t>
      </w:r>
      <w:r>
        <w:rPr>
          <w:rFonts w:ascii="Verdana" w:hAnsi="Verdana"/>
          <w:sz w:val="22"/>
          <w:szCs w:val="22"/>
        </w:rPr>
        <w:t>Guardian Australia</w:t>
      </w:r>
    </w:p>
    <w:p w:rsidR="00340741" w:rsidRDefault="00684A26">
      <w:pPr>
        <w:rPr>
          <w:rFonts w:ascii="Verdana" w:eastAsia="Verdana" w:hAnsi="Verdana" w:cs="Verdana"/>
          <w:sz w:val="22"/>
          <w:szCs w:val="22"/>
        </w:rPr>
      </w:pPr>
      <w:r>
        <w:rPr>
          <w:rFonts w:ascii="Verdana" w:hAnsi="Verdana"/>
          <w:b/>
          <w:bCs/>
          <w:sz w:val="22"/>
          <w:szCs w:val="22"/>
        </w:rPr>
        <w:t xml:space="preserve">Date of publication: </w:t>
      </w:r>
      <w:r>
        <w:rPr>
          <w:rFonts w:ascii="Verdana" w:hAnsi="Verdana"/>
          <w:sz w:val="22"/>
          <w:szCs w:val="22"/>
        </w:rPr>
        <w:t>9 December 2014</w:t>
      </w:r>
    </w:p>
    <w:p w:rsidR="00340741" w:rsidRDefault="00684A26">
      <w:pPr>
        <w:rPr>
          <w:rFonts w:ascii="Verdana" w:eastAsia="Verdana" w:hAnsi="Verdana" w:cs="Verdana"/>
          <w:sz w:val="22"/>
          <w:szCs w:val="22"/>
        </w:rPr>
      </w:pPr>
      <w:r>
        <w:rPr>
          <w:rFonts w:ascii="Verdana" w:hAnsi="Verdana"/>
          <w:b/>
          <w:bCs/>
          <w:sz w:val="22"/>
          <w:szCs w:val="22"/>
        </w:rPr>
        <w:t xml:space="preserve">Web link, if available: </w:t>
      </w:r>
      <w:r>
        <w:rPr>
          <w:rFonts w:ascii="Verdana" w:hAnsi="Verdana"/>
          <w:sz w:val="22"/>
          <w:szCs w:val="22"/>
        </w:rPr>
        <w:t>https://www.theguardian.com/commentisfree/2014/dec/09/aboriginal-people-are-entitled-to-be-treated-as-human-beings-not-just-as-a-fiscal-problem</w:t>
      </w:r>
    </w:p>
    <w:p w:rsidR="00340741" w:rsidRDefault="00340741">
      <w:pPr>
        <w:rPr>
          <w:rFonts w:ascii="Verdana" w:eastAsia="Verdana" w:hAnsi="Verdana" w:cs="Verdana"/>
          <w:b/>
          <w:bCs/>
          <w:sz w:val="22"/>
          <w:szCs w:val="22"/>
        </w:rPr>
      </w:pPr>
    </w:p>
    <w:p w:rsidR="00340741" w:rsidRDefault="00684A26">
      <w:pPr>
        <w:rPr>
          <w:rFonts w:ascii="Verdana" w:eastAsia="Verdana" w:hAnsi="Verdana" w:cs="Verdana"/>
          <w:sz w:val="22"/>
          <w:szCs w:val="22"/>
        </w:rPr>
      </w:pPr>
      <w:r>
        <w:rPr>
          <w:rFonts w:ascii="Verdana" w:hAnsi="Verdana"/>
          <w:b/>
          <w:bCs/>
          <w:sz w:val="22"/>
          <w:szCs w:val="22"/>
        </w:rPr>
        <w:t xml:space="preserve">If more than three publications, kindly summarize </w:t>
      </w:r>
      <w:r>
        <w:rPr>
          <w:rFonts w:ascii="Verdana" w:hAnsi="Verdana"/>
          <w:sz w:val="22"/>
          <w:szCs w:val="22"/>
        </w:rPr>
        <w:t>(200 words):Articles regarding Australia's asylum seeker policy: https://www.theguardian.com/commentisfree/2014/jun/18/my-motion-on-offshore-processing-was-defeated-where-to-now-for-labor</w:t>
      </w:r>
    </w:p>
    <w:p w:rsidR="00340741" w:rsidRDefault="00340741">
      <w:pPr>
        <w:rPr>
          <w:rFonts w:ascii="Verdana" w:eastAsia="Verdana" w:hAnsi="Verdana" w:cs="Verdana"/>
          <w:sz w:val="22"/>
          <w:szCs w:val="22"/>
        </w:rPr>
      </w:pPr>
      <w:hyperlink r:id="rId14" w:history="1">
        <w:r w:rsidR="00684A26">
          <w:rPr>
            <w:rStyle w:val="Link"/>
          </w:rPr>
          <w:t>https://www.theguardian.com/commentisfree/2015/nov/12/melissa-parke-labor-cannot-support-the-deliberate-cruelty-of-c</w:t>
        </w:r>
        <w:r w:rsidR="00684A26">
          <w:rPr>
            <w:rStyle w:val="Link"/>
          </w:rPr>
          <w:t>urrent-asylum-seeker-policy</w:t>
        </w:r>
      </w:hyperlink>
    </w:p>
    <w:p w:rsidR="00340741" w:rsidRDefault="00340741">
      <w:pPr>
        <w:rPr>
          <w:rFonts w:ascii="Verdana" w:eastAsia="Verdana" w:hAnsi="Verdana" w:cs="Verdana"/>
          <w:sz w:val="22"/>
          <w:szCs w:val="22"/>
        </w:rPr>
      </w:pPr>
    </w:p>
    <w:p w:rsidR="00340741" w:rsidRDefault="00340741">
      <w:pPr>
        <w:rPr>
          <w:rFonts w:ascii="Verdana" w:eastAsia="Verdana" w:hAnsi="Verdana" w:cs="Verdana"/>
          <w:b/>
          <w:bCs/>
          <w:sz w:val="22"/>
          <w:szCs w:val="22"/>
        </w:rPr>
      </w:pPr>
    </w:p>
    <w:p w:rsidR="00340741" w:rsidRDefault="00684A26">
      <w:pPr>
        <w:numPr>
          <w:ilvl w:val="1"/>
          <w:numId w:val="4"/>
        </w:numPr>
        <w:rPr>
          <w:rFonts w:ascii="Verdana" w:eastAsia="Verdana" w:hAnsi="Verdana" w:cs="Verdana"/>
          <w:b/>
          <w:bCs/>
          <w:sz w:val="22"/>
          <w:szCs w:val="22"/>
          <w:u w:val="single"/>
        </w:rPr>
      </w:pPr>
      <w:r>
        <w:rPr>
          <w:rFonts w:ascii="Verdana" w:hAnsi="Verdana"/>
          <w:b/>
          <w:bCs/>
          <w:sz w:val="22"/>
          <w:szCs w:val="22"/>
          <w:u w:val="single"/>
        </w:rPr>
        <w:t xml:space="preserve">Enter three public statements or pronouncements made or events that you may have </w:t>
      </w:r>
      <w:r>
        <w:rPr>
          <w:rFonts w:ascii="Verdana" w:hAnsi="Verdana"/>
          <w:b/>
          <w:bCs/>
          <w:sz w:val="22"/>
          <w:szCs w:val="22"/>
          <w:u w:val="single"/>
        </w:rPr>
        <w:t>participated in relation to the mandate for which you are applying in the order of relevance:</w:t>
      </w:r>
    </w:p>
    <w:p w:rsidR="00340741" w:rsidRDefault="00340741">
      <w:pPr>
        <w:rPr>
          <w:rFonts w:ascii="Verdana" w:eastAsia="Verdana" w:hAnsi="Verdana" w:cs="Verdana"/>
          <w:b/>
          <w:bCs/>
          <w:sz w:val="22"/>
          <w:szCs w:val="22"/>
          <w:u w:val="single"/>
        </w:rPr>
      </w:pPr>
    </w:p>
    <w:p w:rsidR="00340741" w:rsidRDefault="00684A26">
      <w:pPr>
        <w:rPr>
          <w:rFonts w:ascii="Verdana" w:eastAsia="Verdana" w:hAnsi="Verdana" w:cs="Verdana"/>
          <w:sz w:val="22"/>
          <w:szCs w:val="22"/>
        </w:rPr>
      </w:pPr>
      <w:r>
        <w:rPr>
          <w:rFonts w:ascii="Verdana" w:hAnsi="Verdana"/>
          <w:b/>
          <w:bCs/>
          <w:sz w:val="22"/>
          <w:szCs w:val="22"/>
        </w:rPr>
        <w:t xml:space="preserve">1. Platform/occasion/event on which public statement/pronouncement made: </w:t>
      </w:r>
      <w:r>
        <w:rPr>
          <w:rFonts w:ascii="Verdana" w:hAnsi="Verdana"/>
          <w:sz w:val="22"/>
          <w:szCs w:val="22"/>
        </w:rPr>
        <w:t>Speech to Australian parliament regarding the treatment of asylum seekers</w:t>
      </w:r>
    </w:p>
    <w:p w:rsidR="00340741" w:rsidRDefault="00684A26">
      <w:pPr>
        <w:rPr>
          <w:rFonts w:ascii="Verdana" w:eastAsia="Verdana" w:hAnsi="Verdana" w:cs="Verdana"/>
          <w:sz w:val="22"/>
          <w:szCs w:val="22"/>
        </w:rPr>
      </w:pPr>
      <w:r>
        <w:rPr>
          <w:rFonts w:ascii="Verdana" w:hAnsi="Verdana"/>
          <w:b/>
          <w:bCs/>
          <w:sz w:val="22"/>
          <w:szCs w:val="22"/>
        </w:rPr>
        <w:t>Event organize</w:t>
      </w:r>
      <w:r>
        <w:rPr>
          <w:rFonts w:ascii="Verdana" w:hAnsi="Verdana"/>
          <w:b/>
          <w:bCs/>
          <w:sz w:val="22"/>
          <w:szCs w:val="22"/>
        </w:rPr>
        <w:t xml:space="preserve">r: </w:t>
      </w:r>
      <w:r>
        <w:rPr>
          <w:rFonts w:ascii="Arial Unicode MS" w:hAnsi="Arial Unicode MS"/>
          <w:sz w:val="22"/>
          <w:szCs w:val="22"/>
        </w:rPr>
        <w:t>     </w:t>
      </w:r>
    </w:p>
    <w:p w:rsidR="00340741" w:rsidRDefault="00684A26">
      <w:pPr>
        <w:rPr>
          <w:rFonts w:ascii="Verdana" w:eastAsia="Verdana" w:hAnsi="Verdana" w:cs="Verdana"/>
          <w:b/>
          <w:bCs/>
          <w:sz w:val="22"/>
          <w:szCs w:val="22"/>
        </w:rPr>
      </w:pPr>
      <w:r>
        <w:rPr>
          <w:rFonts w:ascii="Verdana" w:hAnsi="Verdana"/>
          <w:b/>
          <w:bCs/>
          <w:sz w:val="22"/>
          <w:szCs w:val="22"/>
        </w:rPr>
        <w:t>Date on which public statement/pronouncement made:</w:t>
      </w:r>
      <w:r w:rsidR="004B37A4">
        <w:rPr>
          <w:rFonts w:ascii="Verdana" w:hAnsi="Verdana"/>
          <w:b/>
          <w:bCs/>
          <w:sz w:val="22"/>
          <w:szCs w:val="22"/>
        </w:rPr>
        <w:t xml:space="preserve"> </w:t>
      </w:r>
      <w:r>
        <w:rPr>
          <w:rFonts w:ascii="Verdana" w:hAnsi="Verdana"/>
          <w:sz w:val="22"/>
          <w:szCs w:val="22"/>
        </w:rPr>
        <w:t>29 February 2016</w:t>
      </w:r>
    </w:p>
    <w:p w:rsidR="00340741" w:rsidRDefault="00684A26">
      <w:pPr>
        <w:rPr>
          <w:rFonts w:ascii="Verdana" w:eastAsia="Verdana" w:hAnsi="Verdana" w:cs="Verdana"/>
          <w:b/>
          <w:bCs/>
          <w:sz w:val="22"/>
          <w:szCs w:val="22"/>
        </w:rPr>
      </w:pPr>
      <w:r>
        <w:rPr>
          <w:rFonts w:ascii="Verdana" w:hAnsi="Verdana"/>
          <w:b/>
          <w:bCs/>
          <w:sz w:val="22"/>
          <w:szCs w:val="22"/>
        </w:rPr>
        <w:t xml:space="preserve">Web link, if available: </w:t>
      </w:r>
      <w:r>
        <w:rPr>
          <w:rFonts w:ascii="Verdana" w:hAnsi="Verdana"/>
          <w:sz w:val="22"/>
          <w:szCs w:val="22"/>
        </w:rPr>
        <w:t>http://australianpolitics.com/2016/02/29/melissa-parke-asylum-seekers-speech.html</w:t>
      </w:r>
    </w:p>
    <w:p w:rsidR="00340741" w:rsidRDefault="00340741"/>
    <w:p w:rsidR="00340741" w:rsidRDefault="00684A26">
      <w:pPr>
        <w:rPr>
          <w:rFonts w:ascii="Verdana" w:eastAsia="Verdana" w:hAnsi="Verdana" w:cs="Verdana"/>
          <w:sz w:val="22"/>
          <w:szCs w:val="22"/>
        </w:rPr>
      </w:pPr>
      <w:r>
        <w:t>2</w:t>
      </w:r>
      <w:r>
        <w:rPr>
          <w:rFonts w:ascii="Verdana" w:hAnsi="Verdana"/>
          <w:b/>
          <w:bCs/>
          <w:sz w:val="22"/>
          <w:szCs w:val="22"/>
        </w:rPr>
        <w:t xml:space="preserve">. Platform/occasion/event on which public statement/pronouncement made: </w:t>
      </w:r>
      <w:r>
        <w:rPr>
          <w:rFonts w:ascii="Verdana" w:hAnsi="Verdana"/>
          <w:sz w:val="22"/>
          <w:szCs w:val="22"/>
        </w:rPr>
        <w:t>Condolence Speech to parliament on the death of former Prime Minister Hon Malcolm Fraser</w:t>
      </w:r>
    </w:p>
    <w:p w:rsidR="00340741" w:rsidRDefault="00684A26">
      <w:pPr>
        <w:rPr>
          <w:rFonts w:ascii="Verdana" w:eastAsia="Verdana" w:hAnsi="Verdana" w:cs="Verdana"/>
          <w:sz w:val="22"/>
          <w:szCs w:val="22"/>
        </w:rPr>
      </w:pPr>
      <w:r>
        <w:rPr>
          <w:rFonts w:ascii="Verdana" w:hAnsi="Verdana"/>
          <w:b/>
          <w:bCs/>
          <w:sz w:val="22"/>
          <w:szCs w:val="22"/>
        </w:rPr>
        <w:t xml:space="preserve">Event organizer: </w:t>
      </w:r>
      <w:r>
        <w:rPr>
          <w:rFonts w:ascii="Arial Unicode MS" w:hAnsi="Arial Unicode MS"/>
          <w:sz w:val="22"/>
          <w:szCs w:val="22"/>
        </w:rPr>
        <w:t>     </w:t>
      </w:r>
    </w:p>
    <w:p w:rsidR="00340741" w:rsidRDefault="00684A26">
      <w:pPr>
        <w:rPr>
          <w:rFonts w:ascii="Verdana" w:eastAsia="Verdana" w:hAnsi="Verdana" w:cs="Verdana"/>
          <w:sz w:val="22"/>
          <w:szCs w:val="22"/>
        </w:rPr>
      </w:pPr>
      <w:r>
        <w:rPr>
          <w:rFonts w:ascii="Verdana" w:hAnsi="Verdana"/>
          <w:b/>
          <w:bCs/>
          <w:sz w:val="22"/>
          <w:szCs w:val="22"/>
        </w:rPr>
        <w:t xml:space="preserve">Date on which public statement/pronouncement made: </w:t>
      </w:r>
      <w:r>
        <w:rPr>
          <w:rFonts w:ascii="Verdana" w:hAnsi="Verdana"/>
          <w:sz w:val="22"/>
          <w:szCs w:val="22"/>
        </w:rPr>
        <w:t>25 March 2015</w:t>
      </w:r>
    </w:p>
    <w:p w:rsidR="00340741" w:rsidRDefault="00684A26">
      <w:r>
        <w:rPr>
          <w:rFonts w:ascii="Verdana" w:hAnsi="Verdana"/>
          <w:b/>
          <w:bCs/>
          <w:sz w:val="22"/>
          <w:szCs w:val="22"/>
        </w:rPr>
        <w:t xml:space="preserve">Web link, if available: </w:t>
      </w:r>
      <w:r>
        <w:rPr>
          <w:rFonts w:ascii="Verdana" w:hAnsi="Verdana"/>
          <w:sz w:val="22"/>
          <w:szCs w:val="22"/>
        </w:rPr>
        <w:t>http://www.aph.gov.au/Parliamentary_Business/Hansard/Ha</w:t>
      </w:r>
      <w:r>
        <w:rPr>
          <w:rFonts w:ascii="Verdana" w:hAnsi="Verdana"/>
          <w:sz w:val="22"/>
          <w:szCs w:val="22"/>
        </w:rPr>
        <w:t>nsard_Display?bid=chamber/hansardr/f16c26f7-7d81-47f6-b117-32cd0df0510e/&amp;sid=0172</w:t>
      </w:r>
    </w:p>
    <w:p w:rsidR="00340741" w:rsidRDefault="00340741"/>
    <w:p w:rsidR="00340741" w:rsidRDefault="00684A26">
      <w:pPr>
        <w:rPr>
          <w:rFonts w:ascii="Verdana" w:eastAsia="Verdana" w:hAnsi="Verdana" w:cs="Verdana"/>
          <w:b/>
          <w:bCs/>
          <w:sz w:val="22"/>
          <w:szCs w:val="22"/>
        </w:rPr>
      </w:pPr>
      <w:r>
        <w:t>3</w:t>
      </w:r>
      <w:r>
        <w:rPr>
          <w:rFonts w:ascii="Verdana" w:hAnsi="Verdana"/>
          <w:b/>
          <w:bCs/>
          <w:sz w:val="22"/>
          <w:szCs w:val="22"/>
        </w:rPr>
        <w:t>. Platform/occasion/event on which public statement/pronouncement made:</w:t>
      </w:r>
    </w:p>
    <w:p w:rsidR="00340741" w:rsidRDefault="00684A26">
      <w:pPr>
        <w:rPr>
          <w:rFonts w:ascii="Verdana" w:eastAsia="Verdana" w:hAnsi="Verdana" w:cs="Verdana"/>
          <w:sz w:val="22"/>
          <w:szCs w:val="22"/>
        </w:rPr>
      </w:pPr>
      <w:r>
        <w:rPr>
          <w:rFonts w:ascii="Verdana" w:hAnsi="Verdana"/>
          <w:sz w:val="22"/>
          <w:szCs w:val="22"/>
        </w:rPr>
        <w:t xml:space="preserve">World-first parliamentary motion on the situation of the Rohingya </w:t>
      </w:r>
      <w:r w:rsidR="00B327D6">
        <w:rPr>
          <w:rFonts w:ascii="Verdana" w:hAnsi="Verdana"/>
          <w:sz w:val="22"/>
          <w:szCs w:val="22"/>
        </w:rPr>
        <w:t xml:space="preserve">people </w:t>
      </w:r>
      <w:r>
        <w:rPr>
          <w:rFonts w:ascii="Verdana" w:hAnsi="Verdana"/>
          <w:sz w:val="22"/>
          <w:szCs w:val="22"/>
        </w:rPr>
        <w:t>in Myanmar</w:t>
      </w:r>
    </w:p>
    <w:p w:rsidR="00340741" w:rsidRDefault="00684A26">
      <w:pPr>
        <w:rPr>
          <w:rFonts w:ascii="Verdana" w:eastAsia="Verdana" w:hAnsi="Verdana" w:cs="Verdana"/>
          <w:sz w:val="22"/>
          <w:szCs w:val="22"/>
        </w:rPr>
      </w:pPr>
      <w:r>
        <w:rPr>
          <w:rFonts w:ascii="Verdana" w:hAnsi="Verdana"/>
          <w:b/>
          <w:bCs/>
          <w:sz w:val="22"/>
          <w:szCs w:val="22"/>
        </w:rPr>
        <w:t xml:space="preserve">Event organizer: </w:t>
      </w:r>
      <w:r>
        <w:rPr>
          <w:rFonts w:ascii="Arial Unicode MS" w:hAnsi="Arial Unicode MS"/>
          <w:sz w:val="22"/>
          <w:szCs w:val="22"/>
        </w:rPr>
        <w:t>     </w:t>
      </w:r>
    </w:p>
    <w:p w:rsidR="00340741" w:rsidRDefault="00684A26">
      <w:pPr>
        <w:rPr>
          <w:rFonts w:ascii="Verdana" w:eastAsia="Verdana" w:hAnsi="Verdana" w:cs="Verdana"/>
          <w:sz w:val="22"/>
          <w:szCs w:val="22"/>
        </w:rPr>
      </w:pPr>
      <w:r>
        <w:rPr>
          <w:rFonts w:ascii="Verdana" w:hAnsi="Verdana"/>
          <w:b/>
          <w:bCs/>
          <w:sz w:val="22"/>
          <w:szCs w:val="22"/>
        </w:rPr>
        <w:t>Date on which public statement/pronouncement made:</w:t>
      </w:r>
      <w:r w:rsidR="004B37A4">
        <w:rPr>
          <w:rFonts w:ascii="Verdana" w:hAnsi="Verdana"/>
          <w:b/>
          <w:bCs/>
          <w:sz w:val="22"/>
          <w:szCs w:val="22"/>
        </w:rPr>
        <w:t xml:space="preserve"> </w:t>
      </w:r>
      <w:r>
        <w:rPr>
          <w:rFonts w:ascii="Verdana" w:hAnsi="Verdana"/>
          <w:sz w:val="22"/>
          <w:szCs w:val="22"/>
        </w:rPr>
        <w:t>14 July 2014</w:t>
      </w:r>
    </w:p>
    <w:p w:rsidR="004B37A4" w:rsidRDefault="004B37A4" w:rsidP="004B37A4">
      <w:pPr>
        <w:pBdr>
          <w:left w:val="nil"/>
        </w:pBdr>
        <w:rPr>
          <w:rFonts w:ascii="Verdana" w:hAnsi="Verdana"/>
          <w:b/>
          <w:bCs/>
          <w:sz w:val="22"/>
          <w:szCs w:val="22"/>
        </w:rPr>
      </w:pPr>
    </w:p>
    <w:p w:rsidR="004B37A4" w:rsidRDefault="004B37A4" w:rsidP="004B37A4">
      <w:pPr>
        <w:pBdr>
          <w:left w:val="nil"/>
        </w:pBdr>
        <w:rPr>
          <w:rFonts w:ascii="Verdana" w:hAnsi="Verdana"/>
          <w:b/>
          <w:bCs/>
          <w:sz w:val="22"/>
          <w:szCs w:val="22"/>
        </w:rPr>
      </w:pPr>
    </w:p>
    <w:p w:rsidR="004B37A4" w:rsidRDefault="004B37A4" w:rsidP="004B37A4">
      <w:pPr>
        <w:pBdr>
          <w:left w:val="nil"/>
        </w:pBdr>
        <w:rPr>
          <w:rFonts w:ascii="Verdana" w:hAnsi="Verdana"/>
          <w:b/>
          <w:bCs/>
          <w:sz w:val="22"/>
          <w:szCs w:val="22"/>
        </w:rPr>
      </w:pPr>
    </w:p>
    <w:p w:rsidR="00340741" w:rsidRDefault="004B37A4" w:rsidP="004B37A4">
      <w:pPr>
        <w:pBdr>
          <w:left w:val="nil"/>
        </w:pBdr>
      </w:pPr>
      <w:r>
        <w:rPr>
          <w:rFonts w:ascii="Verdana" w:hAnsi="Verdana"/>
          <w:b/>
          <w:bCs/>
          <w:sz w:val="22"/>
          <w:szCs w:val="22"/>
        </w:rPr>
        <w:t xml:space="preserve">Web link, if </w:t>
      </w:r>
      <w:r w:rsidR="00684A26">
        <w:rPr>
          <w:rFonts w:ascii="Verdana" w:hAnsi="Verdana"/>
          <w:b/>
          <w:bCs/>
          <w:sz w:val="22"/>
          <w:szCs w:val="22"/>
        </w:rPr>
        <w:t>available:</w:t>
      </w:r>
      <w:hyperlink r:id="rId15" w:history="1">
        <w:r w:rsidR="00684A26">
          <w:rPr>
            <w:rStyle w:val="Link"/>
          </w:rPr>
          <w:t>http</w:t>
        </w:r>
        <w:r w:rsidR="00684A26">
          <w:rPr>
            <w:rStyle w:val="Link"/>
          </w:rPr>
          <w:t>://parlinfo.aph.gov.au/parlInfo/search/display/display.w3p;query=Id%3A%22chamber%2Fhansardr%2F1ab79a37-6469-4f02-ac54-0cbcf32f5976%2F0258%22;src1=sm1</w:t>
        </w:r>
      </w:hyperlink>
    </w:p>
    <w:p w:rsidR="00340741" w:rsidRDefault="00340741" w:rsidP="004B37A4">
      <w:pPr>
        <w:pBdr>
          <w:left w:val="nil"/>
        </w:pBdr>
        <w:rPr>
          <w:rFonts w:ascii="Verdana" w:eastAsia="Verdana" w:hAnsi="Verdana" w:cs="Verdana"/>
          <w:b/>
          <w:bCs/>
          <w:sz w:val="22"/>
          <w:szCs w:val="22"/>
        </w:rPr>
      </w:pPr>
    </w:p>
    <w:p w:rsidR="00340741" w:rsidRDefault="00684A26" w:rsidP="004B37A4">
      <w:pPr>
        <w:pBdr>
          <w:left w:val="nil"/>
        </w:pBdr>
        <w:rPr>
          <w:rFonts w:ascii="Verdana" w:eastAsia="Verdana" w:hAnsi="Verdana" w:cs="Verdana"/>
          <w:sz w:val="22"/>
          <w:szCs w:val="22"/>
        </w:rPr>
      </w:pPr>
      <w:r>
        <w:rPr>
          <w:rFonts w:ascii="Verdana" w:hAnsi="Verdana"/>
          <w:b/>
          <w:bCs/>
          <w:sz w:val="22"/>
          <w:szCs w:val="22"/>
        </w:rPr>
        <w:t xml:space="preserve">If more than three, kindly summarize </w:t>
      </w:r>
      <w:r>
        <w:rPr>
          <w:rFonts w:ascii="Verdana" w:hAnsi="Verdana"/>
          <w:sz w:val="22"/>
          <w:szCs w:val="22"/>
        </w:rPr>
        <w:t>(200 words):</w:t>
      </w:r>
    </w:p>
    <w:p w:rsidR="00340741" w:rsidRDefault="00340741" w:rsidP="004B37A4">
      <w:pPr>
        <w:pBdr>
          <w:left w:val="nil"/>
        </w:pBdr>
        <w:rPr>
          <w:rFonts w:ascii="Verdana" w:eastAsia="Verdana" w:hAnsi="Verdana" w:cs="Verdana"/>
          <w:sz w:val="22"/>
          <w:szCs w:val="22"/>
        </w:rPr>
      </w:pPr>
    </w:p>
    <w:p w:rsidR="00340741" w:rsidRDefault="00684A26" w:rsidP="004B37A4">
      <w:pPr>
        <w:pBdr>
          <w:left w:val="nil"/>
        </w:pBdr>
        <w:rPr>
          <w:rFonts w:ascii="Verdana" w:eastAsia="Verdana" w:hAnsi="Verdana" w:cs="Verdana"/>
          <w:sz w:val="22"/>
          <w:szCs w:val="22"/>
        </w:rPr>
      </w:pPr>
      <w:r>
        <w:rPr>
          <w:rFonts w:ascii="Verdana" w:hAnsi="Verdana"/>
          <w:sz w:val="22"/>
          <w:szCs w:val="22"/>
        </w:rPr>
        <w:t xml:space="preserve">Speech for National Sorry Day: 13 February 2012: </w:t>
      </w:r>
      <w:r>
        <w:rPr>
          <w:rFonts w:ascii="Verdana" w:hAnsi="Verdana"/>
          <w:sz w:val="22"/>
          <w:szCs w:val="22"/>
        </w:rPr>
        <w:t>http://www.aph.gov.au/Parliamentary_Business/Hansard/Hansard_Display?bid=chamber/hansardr/26088656-df77-4f73-8605-47271c5ff5cf/&amp;sid=0359</w:t>
      </w:r>
    </w:p>
    <w:p w:rsidR="00340741" w:rsidRDefault="00684A26" w:rsidP="004B37A4">
      <w:pPr>
        <w:pBdr>
          <w:left w:val="nil"/>
        </w:pBdr>
        <w:rPr>
          <w:rFonts w:ascii="Verdana" w:eastAsia="Verdana" w:hAnsi="Verdana" w:cs="Verdana"/>
          <w:sz w:val="22"/>
          <w:szCs w:val="22"/>
        </w:rPr>
      </w:pPr>
      <w:r>
        <w:rPr>
          <w:rFonts w:ascii="Arial Unicode MS" w:hAnsi="Arial Unicode MS"/>
          <w:sz w:val="22"/>
          <w:szCs w:val="22"/>
        </w:rPr>
        <w:t>     </w:t>
      </w:r>
    </w:p>
    <w:p w:rsidR="00340741" w:rsidRDefault="00340741" w:rsidP="004B37A4">
      <w:pPr>
        <w:pBdr>
          <w:left w:val="nil"/>
        </w:pBdr>
        <w:rPr>
          <w:rFonts w:ascii="Verdana" w:eastAsia="Verdana" w:hAnsi="Verdana" w:cs="Verdana"/>
          <w:sz w:val="22"/>
          <w:szCs w:val="22"/>
        </w:rPr>
      </w:pPr>
    </w:p>
    <w:p w:rsidR="00340741" w:rsidRDefault="00684A26" w:rsidP="004B37A4">
      <w:pPr>
        <w:numPr>
          <w:ilvl w:val="0"/>
          <w:numId w:val="4"/>
        </w:numPr>
        <w:pBdr>
          <w:left w:val="nil"/>
        </w:pBdr>
        <w:rPr>
          <w:rFonts w:ascii="Verdana" w:eastAsia="Verdana" w:hAnsi="Verdana" w:cs="Verdana"/>
          <w:sz w:val="22"/>
          <w:szCs w:val="22"/>
        </w:rPr>
      </w:pPr>
      <w:r>
        <w:rPr>
          <w:rFonts w:ascii="Verdana" w:hAnsi="Verdana"/>
          <w:b/>
          <w:bCs/>
          <w:caps/>
          <w:sz w:val="22"/>
          <w:szCs w:val="22"/>
        </w:rPr>
        <w:t>flexibility/readiness and AVAILABILITY of time</w:t>
      </w:r>
      <w:r>
        <w:rPr>
          <w:rFonts w:ascii="Verdana" w:hAnsi="Verdana"/>
          <w:sz w:val="22"/>
          <w:szCs w:val="22"/>
        </w:rPr>
        <w:t>(200 words)</w:t>
      </w:r>
    </w:p>
    <w:p w:rsidR="00340741" w:rsidRDefault="00684A26" w:rsidP="004B37A4">
      <w:pPr>
        <w:pBdr>
          <w:left w:val="nil"/>
        </w:pBdr>
        <w:shd w:val="clear" w:color="auto" w:fill="FFFFFF"/>
        <w:outlineLvl w:val="3"/>
        <w:rPr>
          <w:rFonts w:ascii="Verdana" w:eastAsia="Verdana" w:hAnsi="Verdana" w:cs="Verdana"/>
          <w:b/>
          <w:bCs/>
          <w:sz w:val="22"/>
          <w:szCs w:val="22"/>
        </w:rPr>
      </w:pPr>
      <w:r>
        <w:rPr>
          <w:rFonts w:ascii="Verdana" w:hAnsi="Verdana"/>
          <w:b/>
          <w:bCs/>
          <w:sz w:val="22"/>
          <w:szCs w:val="22"/>
        </w:rPr>
        <w:t>to perform effectively the functions of the mandate an</w:t>
      </w:r>
      <w:r>
        <w:rPr>
          <w:rFonts w:ascii="Verdana" w:hAnsi="Verdana"/>
          <w:b/>
          <w:bCs/>
          <w:sz w:val="22"/>
          <w:szCs w:val="22"/>
        </w:rPr>
        <w:t>d to respond to its requirements, including participating in Human Rights Council (HRC) sessions in Geneva and General Assembly sessions in New York, travelling on special procedures visits, drafting reports and engaging with a variety of stakeholders. Kin</w:t>
      </w:r>
      <w:r>
        <w:rPr>
          <w:rFonts w:ascii="Verdana" w:hAnsi="Verdana"/>
          <w:b/>
          <w:bCs/>
          <w:sz w:val="22"/>
          <w:szCs w:val="22"/>
        </w:rPr>
        <w:t xml:space="preserve">dly indicate whether the candidate can dedicate an estimated total of approximately three months per year to the work of a mandate. </w:t>
      </w:r>
    </w:p>
    <w:p w:rsidR="00340741" w:rsidRDefault="00340741" w:rsidP="004B37A4">
      <w:pPr>
        <w:pBdr>
          <w:left w:val="nil"/>
        </w:pBdr>
        <w:shd w:val="clear" w:color="auto" w:fill="FFFFFF"/>
        <w:outlineLvl w:val="3"/>
        <w:rPr>
          <w:rFonts w:ascii="Verdana" w:eastAsia="Verdana" w:hAnsi="Verdana" w:cs="Verdana"/>
          <w:b/>
          <w:bCs/>
          <w:sz w:val="22"/>
          <w:szCs w:val="22"/>
        </w:rPr>
      </w:pPr>
    </w:p>
    <w:p w:rsidR="00340741" w:rsidRDefault="00684A26" w:rsidP="004B37A4">
      <w:pPr>
        <w:pBdr>
          <w:left w:val="nil"/>
        </w:pBdr>
        <w:shd w:val="clear" w:color="auto" w:fill="FFFFFF"/>
        <w:outlineLvl w:val="3"/>
        <w:rPr>
          <w:rFonts w:ascii="Verdana" w:eastAsia="Verdana" w:hAnsi="Verdana" w:cs="Verdana"/>
          <w:b/>
          <w:bCs/>
          <w:sz w:val="22"/>
          <w:szCs w:val="22"/>
        </w:rPr>
      </w:pPr>
      <w:r>
        <w:rPr>
          <w:rFonts w:ascii="Verdana" w:hAnsi="Verdana"/>
          <w:b/>
          <w:bCs/>
          <w:sz w:val="22"/>
          <w:szCs w:val="22"/>
        </w:rPr>
        <w:t>Please note that the work of mandate holders is unpaid. Those appointed as mandate holders serve in their personal capacit</w:t>
      </w:r>
      <w:r>
        <w:rPr>
          <w:rFonts w:ascii="Verdana" w:hAnsi="Verdana"/>
          <w:b/>
          <w:bCs/>
          <w:sz w:val="22"/>
          <w:szCs w:val="22"/>
        </w:rPr>
        <w:t>ies. They are not United Nations staff members, they are not based in United Nations offices in Geneva or at another United Nations location, and they do not receive salary or other financial compensation, except for travel expenses and daily subsistence a</w:t>
      </w:r>
      <w:r>
        <w:rPr>
          <w:rFonts w:ascii="Verdana" w:hAnsi="Verdana"/>
          <w:b/>
          <w:bCs/>
          <w:sz w:val="22"/>
          <w:szCs w:val="22"/>
        </w:rPr>
        <w:t xml:space="preserve">llowance of </w:t>
      </w:r>
      <w:r>
        <w:rPr>
          <w:rFonts w:ascii="Verdana" w:hAnsi="Verdana"/>
          <w:b/>
          <w:bCs/>
          <w:sz w:val="22"/>
          <w:szCs w:val="22"/>
        </w:rPr>
        <w:t>“</w:t>
      </w:r>
      <w:r>
        <w:rPr>
          <w:rFonts w:ascii="Verdana" w:hAnsi="Verdana"/>
          <w:b/>
          <w:bCs/>
          <w:sz w:val="22"/>
          <w:szCs w:val="22"/>
        </w:rPr>
        <w:t>experts on mission</w:t>
      </w:r>
      <w:r>
        <w:rPr>
          <w:rFonts w:ascii="Verdana" w:hAnsi="Verdana"/>
          <w:b/>
          <w:bCs/>
          <w:sz w:val="22"/>
          <w:szCs w:val="22"/>
        </w:rPr>
        <w:t>”</w:t>
      </w:r>
      <w:r>
        <w:rPr>
          <w:rFonts w:ascii="Verdana" w:hAnsi="Verdana"/>
          <w:b/>
          <w:bCs/>
          <w:sz w:val="22"/>
          <w:szCs w:val="22"/>
        </w:rPr>
        <w:t xml:space="preserve">. </w:t>
      </w:r>
    </w:p>
    <w:p w:rsidR="00340741" w:rsidRDefault="00340741" w:rsidP="004B37A4">
      <w:pPr>
        <w:pBdr>
          <w:left w:val="nil"/>
        </w:pBdr>
        <w:rPr>
          <w:rFonts w:ascii="Verdana" w:eastAsia="Verdana" w:hAnsi="Verdana" w:cs="Verdana"/>
          <w:b/>
          <w:bCs/>
          <w:sz w:val="22"/>
          <w:szCs w:val="22"/>
        </w:rPr>
      </w:pPr>
    </w:p>
    <w:p w:rsidR="00340741" w:rsidRDefault="00340741" w:rsidP="004B37A4">
      <w:pPr>
        <w:pBdr>
          <w:left w:val="nil"/>
        </w:pBdr>
        <w:rPr>
          <w:rFonts w:ascii="Verdana" w:eastAsia="Verdana" w:hAnsi="Verdana" w:cs="Verdana"/>
          <w:sz w:val="22"/>
          <w:szCs w:val="22"/>
        </w:rPr>
      </w:pPr>
    </w:p>
    <w:p w:rsidR="00340741" w:rsidRDefault="00684A26" w:rsidP="004B37A4">
      <w:pPr>
        <w:pBdr>
          <w:left w:val="nil"/>
        </w:pBdr>
        <w:rPr>
          <w:rFonts w:ascii="Verdana" w:eastAsia="Verdana" w:hAnsi="Verdana" w:cs="Verdana"/>
          <w:sz w:val="22"/>
          <w:szCs w:val="22"/>
        </w:rPr>
      </w:pPr>
      <w:r>
        <w:rPr>
          <w:rFonts w:ascii="Verdana" w:hAnsi="Verdana"/>
          <w:sz w:val="22"/>
          <w:szCs w:val="22"/>
        </w:rPr>
        <w:t>I am ready and flexible to perform the functions of the mandate, including travel on special procedures visits, participating in Human Rights Council and General Assembly sessions, drafting reports and engaging with a v</w:t>
      </w:r>
      <w:r>
        <w:rPr>
          <w:rFonts w:ascii="Verdana" w:hAnsi="Verdana"/>
          <w:sz w:val="22"/>
          <w:szCs w:val="22"/>
        </w:rPr>
        <w:t xml:space="preserve">ariety of stakeholders as required. </w:t>
      </w:r>
    </w:p>
    <w:p w:rsidR="00340741" w:rsidRDefault="00684A26" w:rsidP="004B37A4">
      <w:pPr>
        <w:pBdr>
          <w:left w:val="nil"/>
        </w:pBdr>
        <w:rPr>
          <w:rFonts w:ascii="Verdana" w:eastAsia="Verdana" w:hAnsi="Verdana" w:cs="Verdana"/>
          <w:sz w:val="22"/>
          <w:szCs w:val="22"/>
        </w:rPr>
      </w:pPr>
      <w:r>
        <w:rPr>
          <w:rFonts w:ascii="Verdana" w:hAnsi="Verdana"/>
          <w:sz w:val="22"/>
          <w:szCs w:val="22"/>
        </w:rPr>
        <w:t>I am not employed full-time and can therefore dedicate as much time as needed to the work of the mandate.</w:t>
      </w:r>
    </w:p>
    <w:p w:rsidR="00340741" w:rsidRDefault="00340741" w:rsidP="004B37A4">
      <w:pPr>
        <w:pBdr>
          <w:left w:val="nil"/>
        </w:pBdr>
        <w:rPr>
          <w:rFonts w:ascii="Verdana" w:eastAsia="Verdana" w:hAnsi="Verdana" w:cs="Verdana"/>
          <w:sz w:val="22"/>
          <w:szCs w:val="22"/>
        </w:rPr>
      </w:pPr>
    </w:p>
    <w:p w:rsidR="00340741" w:rsidRDefault="00684A26">
      <w:r>
        <w:rPr>
          <w:rFonts w:ascii="Arial Unicode MS" w:hAnsi="Arial Unicode MS"/>
          <w:sz w:val="22"/>
          <w:szCs w:val="22"/>
        </w:rPr>
        <w:br w:type="page"/>
      </w:r>
    </w:p>
    <w:p w:rsidR="00340741" w:rsidRDefault="00684A26">
      <w:pPr>
        <w:pBdr>
          <w:top w:val="single" w:sz="4" w:space="0" w:color="000000"/>
          <w:left w:val="single" w:sz="4" w:space="0" w:color="000000"/>
          <w:bottom w:val="single" w:sz="4" w:space="0" w:color="000000"/>
          <w:right w:val="single" w:sz="4" w:space="0" w:color="000000"/>
        </w:pBdr>
        <w:shd w:val="clear" w:color="auto" w:fill="E6E6E6"/>
        <w:tabs>
          <w:tab w:val="left" w:pos="224"/>
          <w:tab w:val="center" w:pos="4759"/>
        </w:tabs>
        <w:rPr>
          <w:rFonts w:ascii="Verdana" w:eastAsia="Verdana" w:hAnsi="Verdana" w:cs="Verdana"/>
          <w:b/>
          <w:bCs/>
          <w:sz w:val="22"/>
          <w:szCs w:val="22"/>
        </w:rPr>
      </w:pPr>
      <w:r>
        <w:rPr>
          <w:rFonts w:ascii="Verdana" w:hAnsi="Verdana"/>
          <w:b/>
          <w:bCs/>
          <w:sz w:val="22"/>
          <w:szCs w:val="22"/>
        </w:rPr>
        <w:lastRenderedPageBreak/>
        <w:t xml:space="preserve">III. </w:t>
      </w:r>
      <w:r>
        <w:rPr>
          <w:rFonts w:ascii="Verdana" w:hAnsi="Verdana"/>
          <w:b/>
          <w:bCs/>
          <w:caps/>
          <w:sz w:val="22"/>
          <w:szCs w:val="22"/>
        </w:rPr>
        <w:t>Motivation Letter</w:t>
      </w:r>
      <w:r>
        <w:rPr>
          <w:rFonts w:ascii="Verdana" w:hAnsi="Verdana"/>
          <w:sz w:val="22"/>
          <w:szCs w:val="22"/>
        </w:rPr>
        <w:t xml:space="preserve">(600 word limit, must be included below and not in a separate e-mail or as an </w:t>
      </w:r>
      <w:r>
        <w:rPr>
          <w:rFonts w:ascii="Verdana" w:hAnsi="Verdana"/>
          <w:sz w:val="22"/>
          <w:szCs w:val="22"/>
        </w:rPr>
        <w:t>attachment)</w:t>
      </w:r>
    </w:p>
    <w:p w:rsidR="00340741" w:rsidRDefault="00340741">
      <w:pPr>
        <w:rPr>
          <w:rFonts w:ascii="Verdana" w:eastAsia="Verdana" w:hAnsi="Verdana" w:cs="Verdana"/>
          <w:b/>
          <w:bCs/>
          <w:sz w:val="22"/>
          <w:szCs w:val="22"/>
        </w:rPr>
      </w:pPr>
    </w:p>
    <w:p w:rsidR="00340741" w:rsidRDefault="00684A26">
      <w:pPr>
        <w:rPr>
          <w:rFonts w:ascii="Verdana" w:eastAsia="Verdana" w:hAnsi="Verdana" w:cs="Verdana"/>
          <w:sz w:val="22"/>
          <w:szCs w:val="22"/>
        </w:rPr>
      </w:pPr>
      <w:r>
        <w:rPr>
          <w:rFonts w:ascii="Verdana" w:hAnsi="Verdana"/>
          <w:sz w:val="22"/>
          <w:szCs w:val="22"/>
        </w:rPr>
        <w:t>Dear Consultative Group and Human Rights Council</w:t>
      </w:r>
    </w:p>
    <w:p w:rsidR="00340741" w:rsidRDefault="00340741">
      <w:pPr>
        <w:rPr>
          <w:rFonts w:ascii="Verdana" w:eastAsia="Verdana" w:hAnsi="Verdana" w:cs="Verdana"/>
          <w:sz w:val="22"/>
          <w:szCs w:val="22"/>
        </w:rPr>
      </w:pPr>
    </w:p>
    <w:p w:rsidR="00340741" w:rsidRDefault="00684A26">
      <w:pPr>
        <w:rPr>
          <w:rFonts w:ascii="Verdana" w:eastAsia="Verdana" w:hAnsi="Verdana" w:cs="Verdana"/>
          <w:sz w:val="22"/>
          <w:szCs w:val="22"/>
        </w:rPr>
      </w:pPr>
      <w:r>
        <w:rPr>
          <w:rFonts w:ascii="Verdana" w:hAnsi="Verdana"/>
          <w:sz w:val="22"/>
          <w:szCs w:val="22"/>
        </w:rPr>
        <w:t xml:space="preserve">I appreciate your consideration of my application to be appointed as the Special Rapporteur on contemporary forms of racism, racial discrimination, xenophobia and related intolerance. </w:t>
      </w:r>
    </w:p>
    <w:p w:rsidR="00340741" w:rsidRDefault="00340741">
      <w:pPr>
        <w:rPr>
          <w:rFonts w:ascii="Verdana" w:eastAsia="Verdana" w:hAnsi="Verdana" w:cs="Verdana"/>
          <w:sz w:val="22"/>
          <w:szCs w:val="22"/>
        </w:rPr>
      </w:pPr>
    </w:p>
    <w:p w:rsidR="00340741" w:rsidRDefault="00684A26">
      <w:pPr>
        <w:rPr>
          <w:rFonts w:ascii="Verdana" w:eastAsia="Verdana" w:hAnsi="Verdana" w:cs="Verdana"/>
          <w:sz w:val="22"/>
          <w:szCs w:val="22"/>
        </w:rPr>
      </w:pPr>
      <w:r>
        <w:rPr>
          <w:rFonts w:ascii="Verdana" w:hAnsi="Verdana"/>
          <w:sz w:val="22"/>
          <w:szCs w:val="22"/>
        </w:rPr>
        <w:t xml:space="preserve">I am an Australian former federal Member of Parliament and former Minister for International Development who retired from parliament in 2016 after 9 years representing the constituency of Fremantle in Western Australia. </w:t>
      </w:r>
    </w:p>
    <w:p w:rsidR="00340741" w:rsidRDefault="00340741">
      <w:pPr>
        <w:rPr>
          <w:rFonts w:ascii="Verdana" w:eastAsia="Verdana" w:hAnsi="Verdana" w:cs="Verdana"/>
          <w:sz w:val="22"/>
          <w:szCs w:val="22"/>
        </w:rPr>
      </w:pPr>
    </w:p>
    <w:p w:rsidR="00B327D6" w:rsidRDefault="00684A26" w:rsidP="00B327D6">
      <w:pPr>
        <w:rPr>
          <w:rFonts w:ascii="Verdana" w:eastAsia="Verdana" w:hAnsi="Verdana" w:cs="Verdana"/>
          <w:sz w:val="22"/>
          <w:szCs w:val="22"/>
        </w:rPr>
      </w:pPr>
      <w:r>
        <w:rPr>
          <w:rFonts w:ascii="Verdana" w:hAnsi="Verdana"/>
          <w:sz w:val="22"/>
          <w:szCs w:val="22"/>
        </w:rPr>
        <w:t>During my time in parliament I spe</w:t>
      </w:r>
      <w:r>
        <w:rPr>
          <w:rFonts w:ascii="Verdana" w:hAnsi="Verdana"/>
          <w:sz w:val="22"/>
          <w:szCs w:val="22"/>
        </w:rPr>
        <w:t>nt much time advocating on human rights issues, including the treatment of indigenous Australians and asylum seekers, while also serving on the Joint Foreign Affairs, Defence and Trade Committee (including its human rights subcommittee), the Joint Treaties</w:t>
      </w:r>
      <w:r>
        <w:rPr>
          <w:rFonts w:ascii="Verdana" w:hAnsi="Verdana"/>
          <w:sz w:val="22"/>
          <w:szCs w:val="22"/>
        </w:rPr>
        <w:t xml:space="preserve"> Committee, and the Joint Human Rights Committee. I was the founder and Chair of the Australia-United Nations Parliamentary Group, Chair of Parliamentarians for Global Action</w:t>
      </w:r>
      <w:r w:rsidR="00B92EE5">
        <w:rPr>
          <w:rFonts w:ascii="Verdana" w:hAnsi="Verdana"/>
          <w:sz w:val="22"/>
          <w:szCs w:val="22"/>
        </w:rPr>
        <w:t>, PGA</w:t>
      </w:r>
      <w:r>
        <w:rPr>
          <w:rFonts w:ascii="Verdana" w:hAnsi="Verdana"/>
          <w:sz w:val="22"/>
          <w:szCs w:val="22"/>
        </w:rPr>
        <w:t xml:space="preserve"> (Australia), and Chair of the UNICEF Parliamentary group.</w:t>
      </w:r>
      <w:r w:rsidR="00B327D6">
        <w:rPr>
          <w:rFonts w:ascii="Verdana" w:hAnsi="Verdana"/>
          <w:sz w:val="22"/>
          <w:szCs w:val="22"/>
        </w:rPr>
        <w:t xml:space="preserve"> </w:t>
      </w:r>
      <w:r w:rsidR="00F8607F">
        <w:rPr>
          <w:rFonts w:ascii="Verdana" w:hAnsi="Verdana"/>
          <w:sz w:val="22"/>
          <w:szCs w:val="22"/>
        </w:rPr>
        <w:t xml:space="preserve">My work with the UN parliamentary group frequently involved hosting visiting senior UN officials for meetings with parliamentarians to discuss human rights and other issues. </w:t>
      </w:r>
      <w:r w:rsidR="00B92EE5">
        <w:rPr>
          <w:rFonts w:ascii="Verdana" w:hAnsi="Verdana"/>
          <w:sz w:val="22"/>
          <w:szCs w:val="22"/>
        </w:rPr>
        <w:t>My activities in PGA involved w</w:t>
      </w:r>
      <w:r w:rsidR="00B327D6">
        <w:rPr>
          <w:rFonts w:ascii="Verdana" w:hAnsi="Verdana"/>
          <w:sz w:val="22"/>
          <w:szCs w:val="22"/>
        </w:rPr>
        <w:t>orking with parliamentaria</w:t>
      </w:r>
      <w:r w:rsidR="00B92EE5">
        <w:rPr>
          <w:rFonts w:ascii="Verdana" w:hAnsi="Verdana"/>
          <w:sz w:val="22"/>
          <w:szCs w:val="22"/>
        </w:rPr>
        <w:t xml:space="preserve">ns from other countries </w:t>
      </w:r>
      <w:r w:rsidR="00B327D6">
        <w:rPr>
          <w:rFonts w:ascii="Verdana" w:hAnsi="Verdana"/>
          <w:sz w:val="22"/>
          <w:szCs w:val="22"/>
        </w:rPr>
        <w:t>to advocate universal abolition of the death penalty</w:t>
      </w:r>
      <w:r w:rsidR="00B92EE5">
        <w:rPr>
          <w:rFonts w:ascii="Verdana" w:hAnsi="Verdana"/>
          <w:sz w:val="22"/>
          <w:szCs w:val="22"/>
        </w:rPr>
        <w:t>,</w:t>
      </w:r>
      <w:r w:rsidR="00B327D6">
        <w:rPr>
          <w:rFonts w:ascii="Verdana" w:hAnsi="Verdana"/>
          <w:sz w:val="22"/>
          <w:szCs w:val="22"/>
        </w:rPr>
        <w:t xml:space="preserve"> and universal ratification of the ICC Rome Statute and the UN Arms Trade Treaty. </w:t>
      </w:r>
      <w:r w:rsidR="00C67EF0">
        <w:rPr>
          <w:rFonts w:ascii="Verdana" w:hAnsi="Verdana"/>
          <w:sz w:val="22"/>
          <w:szCs w:val="22"/>
        </w:rPr>
        <w:t>As Minister for International Development I adopted a human rights based approach to Australia’s aid program.</w:t>
      </w:r>
    </w:p>
    <w:p w:rsidR="00340741" w:rsidRDefault="00340741">
      <w:pPr>
        <w:rPr>
          <w:rFonts w:ascii="Verdana" w:eastAsia="Verdana" w:hAnsi="Verdana" w:cs="Verdana"/>
          <w:sz w:val="22"/>
          <w:szCs w:val="22"/>
        </w:rPr>
      </w:pPr>
    </w:p>
    <w:p w:rsidR="004B37A4" w:rsidRDefault="00684A26">
      <w:pPr>
        <w:rPr>
          <w:rFonts w:ascii="Verdana" w:hAnsi="Verdana"/>
          <w:sz w:val="22"/>
          <w:szCs w:val="22"/>
        </w:rPr>
      </w:pPr>
      <w:r>
        <w:rPr>
          <w:rFonts w:ascii="Verdana" w:hAnsi="Verdana"/>
          <w:sz w:val="22"/>
          <w:szCs w:val="22"/>
        </w:rPr>
        <w:t>Prior to being elected</w:t>
      </w:r>
      <w:r>
        <w:rPr>
          <w:rFonts w:ascii="Verdana" w:hAnsi="Verdana"/>
          <w:sz w:val="22"/>
          <w:szCs w:val="22"/>
        </w:rPr>
        <w:t xml:space="preserve"> to the Australian parliament I worked as a legal officer with the United Nations for 8 years in Kosovo, Gaza, Lebanon and New York. This work involved frequent application of relevant international human rights, humanitarian, criminal and administrative l</w:t>
      </w:r>
      <w:r>
        <w:rPr>
          <w:rFonts w:ascii="Verdana" w:hAnsi="Verdana"/>
          <w:sz w:val="22"/>
          <w:szCs w:val="22"/>
        </w:rPr>
        <w:t xml:space="preserve">aw to complex fact situations. </w:t>
      </w:r>
      <w:r w:rsidR="00F8607F">
        <w:rPr>
          <w:rFonts w:ascii="Verdana" w:hAnsi="Verdana"/>
          <w:sz w:val="22"/>
          <w:szCs w:val="22"/>
        </w:rPr>
        <w:t xml:space="preserve">I worked with trafficked women in Kosovo and with Palestinian refugees in Gaza, West Bank, Syria, Jordan and Lebanon. </w:t>
      </w:r>
      <w:r w:rsidR="00C67EF0">
        <w:rPr>
          <w:rFonts w:ascii="Verdana" w:hAnsi="Verdana"/>
          <w:sz w:val="22"/>
          <w:szCs w:val="22"/>
        </w:rPr>
        <w:t xml:space="preserve">I drafted the international legal section of UNRWA’s annual reports to UNGA, documenting violations of international human rights and humanitarian law. </w:t>
      </w:r>
      <w:r w:rsidR="00F8607F">
        <w:rPr>
          <w:rFonts w:ascii="Verdana" w:hAnsi="Verdana"/>
          <w:sz w:val="22"/>
          <w:szCs w:val="22"/>
        </w:rPr>
        <w:t xml:space="preserve">Part of my work with UNIIIC involved examining the human rights issues associated with the UN investigation. </w:t>
      </w:r>
    </w:p>
    <w:p w:rsidR="004B37A4" w:rsidRDefault="004B37A4">
      <w:pPr>
        <w:rPr>
          <w:rFonts w:ascii="Verdana" w:hAnsi="Verdana"/>
          <w:sz w:val="22"/>
          <w:szCs w:val="22"/>
        </w:rPr>
      </w:pPr>
    </w:p>
    <w:p w:rsidR="00340741" w:rsidRDefault="00684A26">
      <w:pPr>
        <w:rPr>
          <w:rFonts w:ascii="Verdana" w:eastAsia="Verdana" w:hAnsi="Verdana" w:cs="Verdana"/>
          <w:sz w:val="22"/>
          <w:szCs w:val="22"/>
        </w:rPr>
      </w:pPr>
      <w:r>
        <w:rPr>
          <w:rFonts w:ascii="Verdana" w:hAnsi="Verdana"/>
          <w:sz w:val="22"/>
          <w:szCs w:val="22"/>
        </w:rPr>
        <w:t xml:space="preserve">Before </w:t>
      </w:r>
      <w:r w:rsidR="00F8607F">
        <w:rPr>
          <w:rFonts w:ascii="Verdana" w:hAnsi="Verdana"/>
          <w:sz w:val="22"/>
          <w:szCs w:val="22"/>
        </w:rPr>
        <w:t xml:space="preserve">working with the UN, </w:t>
      </w:r>
      <w:r>
        <w:rPr>
          <w:rFonts w:ascii="Verdana" w:hAnsi="Verdana"/>
          <w:sz w:val="22"/>
          <w:szCs w:val="22"/>
        </w:rPr>
        <w:t>I was the principal lawyer in charge of a regional community legal centre in Western for four years, assisting the poor, the disadvantaged and the marginalised, including Indigenous Australians, migrants</w:t>
      </w:r>
      <w:r w:rsidR="00F8607F">
        <w:rPr>
          <w:rFonts w:ascii="Verdana" w:hAnsi="Verdana"/>
          <w:sz w:val="22"/>
          <w:szCs w:val="22"/>
        </w:rPr>
        <w:t xml:space="preserve">, </w:t>
      </w:r>
      <w:r>
        <w:rPr>
          <w:rFonts w:ascii="Verdana" w:hAnsi="Verdana"/>
          <w:sz w:val="22"/>
          <w:szCs w:val="22"/>
        </w:rPr>
        <w:t>asylu</w:t>
      </w:r>
      <w:r>
        <w:rPr>
          <w:rFonts w:ascii="Verdana" w:hAnsi="Verdana"/>
          <w:sz w:val="22"/>
          <w:szCs w:val="22"/>
        </w:rPr>
        <w:t>m seekers</w:t>
      </w:r>
      <w:r w:rsidR="00F8607F">
        <w:rPr>
          <w:rFonts w:ascii="Verdana" w:hAnsi="Verdana"/>
          <w:sz w:val="22"/>
          <w:szCs w:val="22"/>
        </w:rPr>
        <w:t>, people with disabilities and victims of family violence</w:t>
      </w:r>
      <w:r>
        <w:rPr>
          <w:rFonts w:ascii="Verdana" w:hAnsi="Verdana"/>
          <w:sz w:val="22"/>
          <w:szCs w:val="22"/>
        </w:rPr>
        <w:t xml:space="preserve">. </w:t>
      </w:r>
    </w:p>
    <w:p w:rsidR="00340741" w:rsidRDefault="00340741">
      <w:pPr>
        <w:rPr>
          <w:rFonts w:ascii="Verdana" w:eastAsia="Verdana" w:hAnsi="Verdana" w:cs="Verdana"/>
          <w:sz w:val="22"/>
          <w:szCs w:val="22"/>
        </w:rPr>
      </w:pPr>
    </w:p>
    <w:p w:rsidR="00340741" w:rsidRDefault="00E26E73">
      <w:pPr>
        <w:rPr>
          <w:rFonts w:ascii="Verdana" w:eastAsia="Verdana" w:hAnsi="Verdana" w:cs="Verdana"/>
          <w:sz w:val="22"/>
          <w:szCs w:val="22"/>
        </w:rPr>
      </w:pPr>
      <w:r>
        <w:rPr>
          <w:rFonts w:ascii="Verdana" w:hAnsi="Verdana"/>
          <w:sz w:val="22"/>
          <w:szCs w:val="22"/>
        </w:rPr>
        <w:t>I hope it is evident from the above that t</w:t>
      </w:r>
      <w:r w:rsidR="00684A26">
        <w:rPr>
          <w:rFonts w:ascii="Verdana" w:hAnsi="Verdana"/>
          <w:sz w:val="22"/>
          <w:szCs w:val="22"/>
        </w:rPr>
        <w:t xml:space="preserve">hroughout my working life, I have seen first-hand the impact of racism and discrimination and I have stood up against such injustices. This was my motivation in studying for a Masters degree in Public </w:t>
      </w:r>
      <w:r w:rsidR="00684A26">
        <w:rPr>
          <w:rFonts w:ascii="Verdana" w:hAnsi="Verdana"/>
          <w:sz w:val="22"/>
          <w:szCs w:val="22"/>
        </w:rPr>
        <w:lastRenderedPageBreak/>
        <w:t>International Law (human rights), and for</w:t>
      </w:r>
      <w:r w:rsidR="00684A26">
        <w:rPr>
          <w:rFonts w:ascii="Verdana" w:hAnsi="Verdana"/>
          <w:sz w:val="22"/>
          <w:szCs w:val="22"/>
        </w:rPr>
        <w:t xml:space="preserve"> the work I have undertaken </w:t>
      </w:r>
      <w:r w:rsidR="00684A26">
        <w:rPr>
          <w:rFonts w:ascii="Verdana" w:hAnsi="Verdana"/>
          <w:sz w:val="22"/>
          <w:szCs w:val="22"/>
        </w:rPr>
        <w:t xml:space="preserve">in Australia and </w:t>
      </w:r>
      <w:r>
        <w:rPr>
          <w:rFonts w:ascii="Verdana" w:hAnsi="Verdana"/>
          <w:sz w:val="22"/>
          <w:szCs w:val="22"/>
        </w:rPr>
        <w:t>internationally</w:t>
      </w:r>
      <w:r w:rsidR="00684A26">
        <w:rPr>
          <w:rFonts w:ascii="Verdana" w:hAnsi="Verdana"/>
          <w:sz w:val="22"/>
          <w:szCs w:val="22"/>
        </w:rPr>
        <w:t>.</w:t>
      </w:r>
    </w:p>
    <w:p w:rsidR="00340741" w:rsidRDefault="00340741">
      <w:pPr>
        <w:rPr>
          <w:rFonts w:ascii="Verdana" w:eastAsia="Verdana" w:hAnsi="Verdana" w:cs="Verdana"/>
          <w:sz w:val="22"/>
          <w:szCs w:val="22"/>
        </w:rPr>
      </w:pPr>
    </w:p>
    <w:p w:rsidR="00340741" w:rsidRDefault="00684A26">
      <w:pPr>
        <w:rPr>
          <w:rFonts w:ascii="Verdana" w:eastAsia="Verdana" w:hAnsi="Verdana" w:cs="Verdana"/>
          <w:sz w:val="22"/>
          <w:szCs w:val="22"/>
        </w:rPr>
      </w:pPr>
      <w:r>
        <w:rPr>
          <w:rFonts w:ascii="Verdana" w:hAnsi="Verdana"/>
          <w:sz w:val="22"/>
          <w:szCs w:val="22"/>
        </w:rPr>
        <w:t>My work in the field of human rights as a community lawyer, as a legal officer with the United Nations, in government and as a parliamentarian has given me the knowledge, skills and experience t</w:t>
      </w:r>
      <w:r>
        <w:rPr>
          <w:rFonts w:ascii="Verdana" w:hAnsi="Verdana"/>
          <w:sz w:val="22"/>
          <w:szCs w:val="22"/>
        </w:rPr>
        <w:t xml:space="preserve">o undertake the important mandate of Special Rapporteur on contemporary forms of racism, racial discrimination, xenophobia and related intolerance. </w:t>
      </w:r>
    </w:p>
    <w:p w:rsidR="00340741" w:rsidRDefault="00340741">
      <w:pPr>
        <w:rPr>
          <w:rFonts w:ascii="Verdana" w:eastAsia="Verdana" w:hAnsi="Verdana" w:cs="Verdana"/>
          <w:sz w:val="22"/>
          <w:szCs w:val="22"/>
        </w:rPr>
      </w:pPr>
    </w:p>
    <w:p w:rsidR="00340741" w:rsidRDefault="00684A26">
      <w:pPr>
        <w:rPr>
          <w:rFonts w:ascii="Verdana" w:eastAsia="Verdana" w:hAnsi="Verdana" w:cs="Verdana"/>
          <w:sz w:val="22"/>
          <w:szCs w:val="22"/>
        </w:rPr>
      </w:pPr>
      <w:r>
        <w:rPr>
          <w:rFonts w:ascii="Verdana" w:hAnsi="Verdana"/>
          <w:sz w:val="22"/>
          <w:szCs w:val="22"/>
        </w:rPr>
        <w:t>With regard to the issue of integrity, I was awarded the parliamentary integrity medal</w:t>
      </w:r>
      <w:r w:rsidR="00B92EE5">
        <w:rPr>
          <w:rFonts w:ascii="Verdana" w:hAnsi="Verdana"/>
          <w:sz w:val="22"/>
          <w:szCs w:val="22"/>
        </w:rPr>
        <w:t xml:space="preserve"> </w:t>
      </w:r>
      <w:r>
        <w:rPr>
          <w:rFonts w:ascii="Verdana" w:hAnsi="Verdana"/>
          <w:sz w:val="22"/>
          <w:szCs w:val="22"/>
        </w:rPr>
        <w:t>in December 2013, pr</w:t>
      </w:r>
      <w:r>
        <w:rPr>
          <w:rFonts w:ascii="Verdana" w:hAnsi="Verdana"/>
          <w:sz w:val="22"/>
          <w:szCs w:val="22"/>
        </w:rPr>
        <w:t xml:space="preserve">esented to me by the former Chief Justice of the High Court of Australia, The Hon Sir Gerard Brennan. </w:t>
      </w:r>
      <w:r w:rsidR="00C67EF0">
        <w:rPr>
          <w:rFonts w:ascii="Verdana" w:hAnsi="Verdana"/>
          <w:sz w:val="22"/>
          <w:szCs w:val="22"/>
        </w:rPr>
        <w:t xml:space="preserve">My abiding interest in </w:t>
      </w:r>
      <w:r w:rsidR="004B37A4">
        <w:rPr>
          <w:rFonts w:ascii="Verdana" w:hAnsi="Verdana"/>
          <w:sz w:val="22"/>
          <w:szCs w:val="22"/>
        </w:rPr>
        <w:t xml:space="preserve">integrity and </w:t>
      </w:r>
      <w:r w:rsidR="00C67EF0">
        <w:rPr>
          <w:rFonts w:ascii="Verdana" w:hAnsi="Verdana"/>
          <w:sz w:val="22"/>
          <w:szCs w:val="22"/>
        </w:rPr>
        <w:t xml:space="preserve">good governance was the reason </w:t>
      </w:r>
      <w:r>
        <w:rPr>
          <w:rFonts w:ascii="Verdana" w:hAnsi="Verdana"/>
          <w:sz w:val="22"/>
          <w:szCs w:val="22"/>
        </w:rPr>
        <w:t>I was tasked by th</w:t>
      </w:r>
      <w:r>
        <w:rPr>
          <w:rFonts w:ascii="Verdana" w:hAnsi="Verdana"/>
          <w:sz w:val="22"/>
          <w:szCs w:val="22"/>
        </w:rPr>
        <w:t>e USG, DM in 2005-2006 with the responsibility to establish the United Nations Ethics Office</w:t>
      </w:r>
      <w:r w:rsidR="00E23DA7">
        <w:rPr>
          <w:rFonts w:ascii="Verdana" w:hAnsi="Verdana"/>
          <w:sz w:val="22"/>
          <w:szCs w:val="22"/>
        </w:rPr>
        <w:t xml:space="preserve"> at UNHQ</w:t>
      </w:r>
      <w:r>
        <w:rPr>
          <w:rFonts w:ascii="Verdana" w:hAnsi="Verdana"/>
          <w:sz w:val="22"/>
          <w:szCs w:val="22"/>
        </w:rPr>
        <w:t xml:space="preserve">. </w:t>
      </w:r>
    </w:p>
    <w:p w:rsidR="00340741" w:rsidRDefault="00340741">
      <w:pPr>
        <w:rPr>
          <w:rFonts w:ascii="Verdana" w:eastAsia="Verdana" w:hAnsi="Verdana" w:cs="Verdana"/>
          <w:sz w:val="22"/>
          <w:szCs w:val="22"/>
        </w:rPr>
      </w:pPr>
    </w:p>
    <w:p w:rsidR="00340741" w:rsidRDefault="00684A26">
      <w:pPr>
        <w:rPr>
          <w:rFonts w:ascii="Verdana" w:eastAsia="Verdana" w:hAnsi="Verdana" w:cs="Verdana"/>
          <w:sz w:val="22"/>
          <w:szCs w:val="22"/>
        </w:rPr>
      </w:pPr>
      <w:r>
        <w:rPr>
          <w:rFonts w:ascii="Verdana" w:hAnsi="Verdana"/>
          <w:sz w:val="22"/>
          <w:szCs w:val="22"/>
        </w:rPr>
        <w:t xml:space="preserve">I advise further that I have the time and flexibility to travel and to commit to the role </w:t>
      </w:r>
      <w:r w:rsidR="00E23DA7">
        <w:rPr>
          <w:rFonts w:ascii="Verdana" w:hAnsi="Verdana"/>
          <w:sz w:val="22"/>
          <w:szCs w:val="22"/>
        </w:rPr>
        <w:t xml:space="preserve">of Special Rapporteur </w:t>
      </w:r>
      <w:r>
        <w:rPr>
          <w:rFonts w:ascii="Verdana" w:hAnsi="Verdana"/>
          <w:sz w:val="22"/>
          <w:szCs w:val="22"/>
        </w:rPr>
        <w:t>as I am not engaged in full-time employment.</w:t>
      </w:r>
    </w:p>
    <w:p w:rsidR="00340741" w:rsidRDefault="00340741">
      <w:pPr>
        <w:rPr>
          <w:rFonts w:ascii="Verdana" w:eastAsia="Verdana" w:hAnsi="Verdana" w:cs="Verdana"/>
          <w:sz w:val="22"/>
          <w:szCs w:val="22"/>
        </w:rPr>
      </w:pPr>
    </w:p>
    <w:p w:rsidR="00340741" w:rsidRDefault="00684A26">
      <w:pPr>
        <w:rPr>
          <w:rFonts w:ascii="Verdana" w:eastAsia="Verdana" w:hAnsi="Verdana" w:cs="Verdana"/>
          <w:sz w:val="22"/>
          <w:szCs w:val="22"/>
        </w:rPr>
      </w:pPr>
      <w:r>
        <w:rPr>
          <w:rFonts w:ascii="Verdana" w:hAnsi="Verdana"/>
          <w:sz w:val="22"/>
          <w:szCs w:val="22"/>
        </w:rPr>
        <w:t>I thank you for your kin</w:t>
      </w:r>
      <w:r>
        <w:rPr>
          <w:rFonts w:ascii="Verdana" w:hAnsi="Verdana"/>
          <w:sz w:val="22"/>
          <w:szCs w:val="22"/>
        </w:rPr>
        <w:t>d consideration.</w:t>
      </w:r>
    </w:p>
    <w:p w:rsidR="00340741" w:rsidRDefault="00684A26">
      <w:pPr>
        <w:rPr>
          <w:rFonts w:ascii="Verdana" w:eastAsia="Verdana" w:hAnsi="Verdana" w:cs="Verdana"/>
          <w:sz w:val="22"/>
          <w:szCs w:val="22"/>
        </w:rPr>
      </w:pPr>
      <w:r>
        <w:rPr>
          <w:rFonts w:ascii="Verdana" w:hAnsi="Verdana"/>
          <w:sz w:val="22"/>
          <w:szCs w:val="22"/>
        </w:rPr>
        <w:t>Best regards,</w:t>
      </w:r>
    </w:p>
    <w:p w:rsidR="00340741" w:rsidRDefault="00684A26">
      <w:pPr>
        <w:rPr>
          <w:rFonts w:ascii="Verdana" w:eastAsia="Verdana" w:hAnsi="Verdana" w:cs="Verdana"/>
          <w:b/>
          <w:bCs/>
          <w:sz w:val="22"/>
          <w:szCs w:val="22"/>
        </w:rPr>
      </w:pPr>
      <w:r>
        <w:rPr>
          <w:rFonts w:ascii="Verdana" w:hAnsi="Verdana"/>
          <w:sz w:val="22"/>
          <w:szCs w:val="22"/>
        </w:rPr>
        <w:t>(Hon) Melissa Parke</w:t>
      </w:r>
    </w:p>
    <w:p w:rsidR="00340741" w:rsidRDefault="00340741">
      <w:pPr>
        <w:rPr>
          <w:rFonts w:ascii="Verdana" w:eastAsia="Verdana" w:hAnsi="Verdana" w:cs="Verdana"/>
          <w:b/>
          <w:bCs/>
          <w:sz w:val="22"/>
          <w:szCs w:val="22"/>
        </w:rPr>
      </w:pPr>
    </w:p>
    <w:p w:rsidR="00340741" w:rsidRDefault="00684A26">
      <w:r>
        <w:rPr>
          <w:rFonts w:ascii="Arial Unicode MS" w:hAnsi="Arial Unicode MS"/>
          <w:sz w:val="22"/>
          <w:szCs w:val="22"/>
        </w:rPr>
        <w:br w:type="page"/>
      </w:r>
    </w:p>
    <w:p w:rsidR="00340741" w:rsidRDefault="00684A26">
      <w:pPr>
        <w:pBdr>
          <w:top w:val="single" w:sz="4" w:space="0" w:color="000000"/>
          <w:left w:val="single" w:sz="4" w:space="0" w:color="000000"/>
          <w:bottom w:val="single" w:sz="4" w:space="0" w:color="000000"/>
          <w:right w:val="single" w:sz="4" w:space="0" w:color="000000"/>
        </w:pBdr>
        <w:shd w:val="clear" w:color="auto" w:fill="E6E6E6"/>
        <w:rPr>
          <w:rFonts w:ascii="Verdana" w:eastAsia="Verdana" w:hAnsi="Verdana" w:cs="Verdana"/>
          <w:sz w:val="22"/>
          <w:szCs w:val="22"/>
        </w:rPr>
      </w:pPr>
      <w:r>
        <w:rPr>
          <w:rFonts w:ascii="Verdana" w:hAnsi="Verdana"/>
          <w:b/>
          <w:bCs/>
          <w:sz w:val="22"/>
          <w:szCs w:val="22"/>
        </w:rPr>
        <w:lastRenderedPageBreak/>
        <w:t>IV. LANGUAGES (READ / WRITTEN / SPOKEN)</w:t>
      </w:r>
    </w:p>
    <w:p w:rsidR="00340741" w:rsidRDefault="00340741">
      <w:pPr>
        <w:rPr>
          <w:rFonts w:ascii="Verdana" w:eastAsia="Verdana" w:hAnsi="Verdana" w:cs="Verdana"/>
          <w:sz w:val="22"/>
          <w:szCs w:val="22"/>
        </w:rPr>
      </w:pPr>
    </w:p>
    <w:p w:rsidR="00340741" w:rsidRDefault="00684A26">
      <w:pPr>
        <w:rPr>
          <w:rFonts w:ascii="Verdana" w:eastAsia="Verdana" w:hAnsi="Verdana" w:cs="Verdana"/>
          <w:b/>
          <w:bCs/>
          <w:sz w:val="22"/>
          <w:szCs w:val="22"/>
        </w:rPr>
      </w:pPr>
      <w:r>
        <w:rPr>
          <w:rFonts w:ascii="Verdana" w:hAnsi="Verdana"/>
          <w:b/>
          <w:bCs/>
          <w:sz w:val="22"/>
          <w:szCs w:val="22"/>
        </w:rPr>
        <w:t xml:space="preserve">Please indicate all language skills below.  </w:t>
      </w:r>
    </w:p>
    <w:p w:rsidR="00340741" w:rsidRDefault="00340741">
      <w:pPr>
        <w:rPr>
          <w:rFonts w:ascii="Verdana" w:eastAsia="Verdana" w:hAnsi="Verdana" w:cs="Verdana"/>
          <w:b/>
          <w:bCs/>
          <w:sz w:val="22"/>
          <w:szCs w:val="22"/>
        </w:rPr>
      </w:pPr>
    </w:p>
    <w:p w:rsidR="00340741" w:rsidRDefault="00684A26">
      <w:pPr>
        <w:rPr>
          <w:rFonts w:ascii="Verdana" w:eastAsia="Verdana" w:hAnsi="Verdana" w:cs="Verdana"/>
          <w:b/>
          <w:bCs/>
          <w:sz w:val="22"/>
          <w:szCs w:val="22"/>
        </w:rPr>
      </w:pPr>
      <w:r>
        <w:rPr>
          <w:rFonts w:ascii="Verdana" w:hAnsi="Verdana"/>
          <w:b/>
          <w:bCs/>
          <w:sz w:val="22"/>
          <w:szCs w:val="22"/>
        </w:rPr>
        <w:t>1. Mother tongue: English</w:t>
      </w:r>
    </w:p>
    <w:p w:rsidR="00340741" w:rsidRDefault="00340741">
      <w:pPr>
        <w:rPr>
          <w:rFonts w:ascii="Verdana" w:eastAsia="Verdana" w:hAnsi="Verdana" w:cs="Verdana"/>
          <w:b/>
          <w:bCs/>
          <w:sz w:val="22"/>
          <w:szCs w:val="22"/>
        </w:rPr>
      </w:pPr>
    </w:p>
    <w:p w:rsidR="00340741" w:rsidRDefault="00684A26">
      <w:pPr>
        <w:rPr>
          <w:rFonts w:ascii="Verdana" w:eastAsia="Verdana" w:hAnsi="Verdana" w:cs="Verdana"/>
          <w:b/>
          <w:bCs/>
          <w:sz w:val="22"/>
          <w:szCs w:val="22"/>
        </w:rPr>
      </w:pPr>
      <w:r>
        <w:rPr>
          <w:rFonts w:ascii="Verdana" w:hAnsi="Verdana"/>
          <w:b/>
          <w:bCs/>
          <w:sz w:val="22"/>
          <w:szCs w:val="22"/>
        </w:rPr>
        <w:t>2. Knowledge of the official languages of the United Nations:</w:t>
      </w:r>
    </w:p>
    <w:p w:rsidR="00340741" w:rsidRDefault="00340741">
      <w:pPr>
        <w:rPr>
          <w:rFonts w:ascii="Verdana" w:eastAsia="Verdana" w:hAnsi="Verdana" w:cs="Verdana"/>
          <w:sz w:val="22"/>
          <w:szCs w:val="22"/>
        </w:rPr>
      </w:pPr>
    </w:p>
    <w:p w:rsidR="00340741" w:rsidRDefault="00684A26">
      <w:pPr>
        <w:rPr>
          <w:rFonts w:ascii="Verdana" w:eastAsia="Verdana" w:hAnsi="Verdana" w:cs="Verdana"/>
          <w:b/>
          <w:bCs/>
          <w:sz w:val="22"/>
          <w:szCs w:val="22"/>
        </w:rPr>
      </w:pPr>
      <w:r>
        <w:rPr>
          <w:rFonts w:ascii="Verdana" w:hAnsi="Verdana"/>
          <w:b/>
          <w:bCs/>
          <w:sz w:val="22"/>
          <w:szCs w:val="22"/>
          <w:u w:val="single"/>
        </w:rPr>
        <w:t>Arabic:</w:t>
      </w:r>
      <w:r>
        <w:rPr>
          <w:rFonts w:ascii="Verdana" w:hAnsi="Verdana"/>
          <w:sz w:val="22"/>
          <w:szCs w:val="22"/>
        </w:rPr>
        <w:t>Yes or no:</w:t>
      </w:r>
      <w:r>
        <w:rPr>
          <w:rFonts w:ascii="Verdana" w:hAnsi="Verdana"/>
          <w:b/>
          <w:bCs/>
          <w:sz w:val="22"/>
          <w:szCs w:val="22"/>
        </w:rPr>
        <w:t xml:space="preserve"> No   </w:t>
      </w:r>
      <w:r>
        <w:rPr>
          <w:rFonts w:ascii="Verdana" w:hAnsi="Verdana"/>
          <w:sz w:val="22"/>
          <w:szCs w:val="22"/>
        </w:rPr>
        <w:t>If</w:t>
      </w:r>
      <w:r>
        <w:rPr>
          <w:rFonts w:ascii="Verdana" w:hAnsi="Verdana"/>
          <w:sz w:val="22"/>
          <w:szCs w:val="22"/>
        </w:rPr>
        <w:t xml:space="preserve"> yes,</w:t>
      </w:r>
      <w:r>
        <w:rPr>
          <w:rFonts w:ascii="Arial Unicode MS" w:hAnsi="Arial Unicode MS"/>
          <w:sz w:val="22"/>
          <w:szCs w:val="22"/>
        </w:rPr>
        <w:br/>
      </w:r>
    </w:p>
    <w:p w:rsidR="00340741" w:rsidRDefault="00684A26">
      <w:pPr>
        <w:ind w:left="720"/>
        <w:rPr>
          <w:rFonts w:ascii="Verdana" w:eastAsia="Verdana" w:hAnsi="Verdana" w:cs="Verdana"/>
          <w:b/>
          <w:bCs/>
          <w:sz w:val="22"/>
          <w:szCs w:val="22"/>
        </w:rPr>
      </w:pPr>
      <w:r>
        <w:rPr>
          <w:rFonts w:ascii="Verdana" w:hAnsi="Verdana"/>
          <w:b/>
          <w:bCs/>
          <w:sz w:val="22"/>
          <w:szCs w:val="22"/>
        </w:rPr>
        <w:t xml:space="preserve">Read: </w:t>
      </w:r>
      <w:r>
        <w:rPr>
          <w:rFonts w:ascii="Verdana" w:hAnsi="Verdana"/>
          <w:sz w:val="22"/>
          <w:szCs w:val="22"/>
        </w:rPr>
        <w:t>Easily or</w:t>
      </w:r>
      <w:r w:rsidR="00C67EF0">
        <w:rPr>
          <w:rFonts w:ascii="Verdana" w:hAnsi="Verdana"/>
          <w:sz w:val="22"/>
          <w:szCs w:val="22"/>
        </w:rPr>
        <w:t xml:space="preserve"> </w:t>
      </w:r>
      <w:r>
        <w:rPr>
          <w:rFonts w:ascii="Verdana" w:hAnsi="Verdana"/>
          <w:sz w:val="22"/>
          <w:szCs w:val="22"/>
        </w:rPr>
        <w:t xml:space="preserve">Not easily: </w:t>
      </w:r>
      <w:r>
        <w:rPr>
          <w:rFonts w:ascii="Arial Unicode MS" w:hAnsi="Arial Unicode MS"/>
          <w:sz w:val="22"/>
          <w:szCs w:val="22"/>
        </w:rPr>
        <w:t>     </w:t>
      </w:r>
      <w:r>
        <w:rPr>
          <w:rFonts w:ascii="Arial Unicode MS" w:hAnsi="Arial Unicode MS"/>
          <w:sz w:val="22"/>
          <w:szCs w:val="22"/>
        </w:rPr>
        <w:br/>
      </w:r>
      <w:r>
        <w:rPr>
          <w:rFonts w:ascii="Verdana" w:hAnsi="Verdana"/>
          <w:b/>
          <w:bCs/>
          <w:sz w:val="22"/>
          <w:szCs w:val="22"/>
        </w:rPr>
        <w:t>Write:</w:t>
      </w:r>
      <w:r>
        <w:rPr>
          <w:rFonts w:ascii="Verdana" w:hAnsi="Verdana"/>
          <w:sz w:val="22"/>
          <w:szCs w:val="22"/>
        </w:rPr>
        <w:t xml:space="preserve"> Easily or Not easily:</w:t>
      </w:r>
      <w:r>
        <w:rPr>
          <w:rFonts w:ascii="Arial Unicode MS" w:hAnsi="Arial Unicode MS"/>
          <w:sz w:val="22"/>
          <w:szCs w:val="22"/>
        </w:rPr>
        <w:t>     </w:t>
      </w:r>
      <w:r>
        <w:rPr>
          <w:rFonts w:ascii="Arial Unicode MS" w:hAnsi="Arial Unicode MS"/>
          <w:sz w:val="22"/>
          <w:szCs w:val="22"/>
        </w:rPr>
        <w:br/>
      </w:r>
      <w:r>
        <w:rPr>
          <w:rFonts w:ascii="Verdana" w:hAnsi="Verdana"/>
          <w:b/>
          <w:bCs/>
          <w:sz w:val="22"/>
          <w:szCs w:val="22"/>
        </w:rPr>
        <w:t xml:space="preserve">Speak: </w:t>
      </w:r>
      <w:r>
        <w:rPr>
          <w:rFonts w:ascii="Verdana" w:hAnsi="Verdana"/>
          <w:sz w:val="22"/>
          <w:szCs w:val="22"/>
        </w:rPr>
        <w:t>Easily or Not easily:</w:t>
      </w:r>
      <w:r>
        <w:rPr>
          <w:rFonts w:ascii="Arial Unicode MS" w:hAnsi="Arial Unicode MS"/>
          <w:sz w:val="22"/>
          <w:szCs w:val="22"/>
        </w:rPr>
        <w:t>     </w:t>
      </w:r>
    </w:p>
    <w:p w:rsidR="00340741" w:rsidRDefault="00340741">
      <w:pPr>
        <w:rPr>
          <w:rFonts w:ascii="Verdana" w:eastAsia="Verdana" w:hAnsi="Verdana" w:cs="Verdana"/>
          <w:b/>
          <w:bCs/>
          <w:sz w:val="22"/>
          <w:szCs w:val="22"/>
        </w:rPr>
      </w:pPr>
    </w:p>
    <w:p w:rsidR="00340741" w:rsidRDefault="00684A26">
      <w:pPr>
        <w:rPr>
          <w:rFonts w:ascii="Verdana" w:eastAsia="Verdana" w:hAnsi="Verdana" w:cs="Verdana"/>
          <w:b/>
          <w:bCs/>
          <w:sz w:val="22"/>
          <w:szCs w:val="22"/>
          <w:u w:val="single"/>
        </w:rPr>
      </w:pPr>
      <w:r>
        <w:rPr>
          <w:rFonts w:ascii="Verdana" w:hAnsi="Verdana"/>
          <w:b/>
          <w:bCs/>
          <w:sz w:val="22"/>
          <w:szCs w:val="22"/>
          <w:u w:val="single"/>
        </w:rPr>
        <w:t>Chinese</w:t>
      </w:r>
      <w:r>
        <w:rPr>
          <w:rFonts w:ascii="Verdana" w:hAnsi="Verdana"/>
          <w:b/>
          <w:bCs/>
          <w:sz w:val="22"/>
          <w:szCs w:val="22"/>
        </w:rPr>
        <w:t xml:space="preserve">: </w:t>
      </w:r>
      <w:r>
        <w:rPr>
          <w:rFonts w:ascii="Verdana" w:hAnsi="Verdana"/>
          <w:sz w:val="22"/>
          <w:szCs w:val="22"/>
        </w:rPr>
        <w:t>Yes or no:</w:t>
      </w:r>
      <w:r>
        <w:rPr>
          <w:rFonts w:ascii="Verdana" w:hAnsi="Verdana"/>
          <w:b/>
          <w:bCs/>
          <w:sz w:val="22"/>
          <w:szCs w:val="22"/>
        </w:rPr>
        <w:t xml:space="preserve"> No   </w:t>
      </w:r>
      <w:r>
        <w:rPr>
          <w:rFonts w:ascii="Verdana" w:hAnsi="Verdana"/>
          <w:sz w:val="22"/>
          <w:szCs w:val="22"/>
        </w:rPr>
        <w:t>If yes,</w:t>
      </w:r>
      <w:r>
        <w:rPr>
          <w:rFonts w:ascii="Arial Unicode MS" w:hAnsi="Arial Unicode MS"/>
          <w:sz w:val="22"/>
          <w:szCs w:val="22"/>
        </w:rPr>
        <w:br/>
      </w:r>
    </w:p>
    <w:p w:rsidR="00340741" w:rsidRDefault="00684A26">
      <w:pPr>
        <w:ind w:left="720"/>
        <w:rPr>
          <w:rFonts w:ascii="Verdana" w:eastAsia="Verdana" w:hAnsi="Verdana" w:cs="Verdana"/>
          <w:b/>
          <w:bCs/>
          <w:sz w:val="22"/>
          <w:szCs w:val="22"/>
        </w:rPr>
      </w:pPr>
      <w:r>
        <w:rPr>
          <w:rFonts w:ascii="Verdana" w:hAnsi="Verdana"/>
          <w:b/>
          <w:bCs/>
          <w:sz w:val="22"/>
          <w:szCs w:val="22"/>
        </w:rPr>
        <w:t xml:space="preserve">Read: </w:t>
      </w:r>
      <w:r>
        <w:rPr>
          <w:rFonts w:ascii="Verdana" w:hAnsi="Verdana"/>
          <w:sz w:val="22"/>
          <w:szCs w:val="22"/>
        </w:rPr>
        <w:t xml:space="preserve">Easily or not easily: </w:t>
      </w:r>
      <w:r>
        <w:rPr>
          <w:rFonts w:ascii="Arial Unicode MS" w:hAnsi="Arial Unicode MS"/>
          <w:sz w:val="22"/>
          <w:szCs w:val="22"/>
        </w:rPr>
        <w:t>     </w:t>
      </w:r>
      <w:r>
        <w:rPr>
          <w:rFonts w:ascii="Arial Unicode MS" w:hAnsi="Arial Unicode MS"/>
          <w:sz w:val="22"/>
          <w:szCs w:val="22"/>
        </w:rPr>
        <w:br/>
      </w:r>
      <w:r>
        <w:rPr>
          <w:rFonts w:ascii="Verdana" w:hAnsi="Verdana"/>
          <w:b/>
          <w:bCs/>
          <w:sz w:val="22"/>
          <w:szCs w:val="22"/>
        </w:rPr>
        <w:t xml:space="preserve">Write: </w:t>
      </w:r>
      <w:r>
        <w:rPr>
          <w:rFonts w:ascii="Verdana" w:hAnsi="Verdana"/>
          <w:sz w:val="22"/>
          <w:szCs w:val="22"/>
        </w:rPr>
        <w:t>Easily or not easily:</w:t>
      </w:r>
      <w:r>
        <w:rPr>
          <w:rFonts w:ascii="Arial Unicode MS" w:hAnsi="Arial Unicode MS"/>
          <w:sz w:val="22"/>
          <w:szCs w:val="22"/>
        </w:rPr>
        <w:t>     </w:t>
      </w:r>
      <w:r>
        <w:rPr>
          <w:rFonts w:ascii="Arial Unicode MS" w:hAnsi="Arial Unicode MS"/>
          <w:sz w:val="22"/>
          <w:szCs w:val="22"/>
        </w:rPr>
        <w:br/>
      </w:r>
      <w:r>
        <w:rPr>
          <w:rFonts w:ascii="Verdana" w:hAnsi="Verdana"/>
          <w:b/>
          <w:bCs/>
          <w:sz w:val="22"/>
          <w:szCs w:val="22"/>
        </w:rPr>
        <w:t xml:space="preserve">Speak: </w:t>
      </w:r>
      <w:r>
        <w:rPr>
          <w:rFonts w:ascii="Verdana" w:hAnsi="Verdana"/>
          <w:sz w:val="22"/>
          <w:szCs w:val="22"/>
        </w:rPr>
        <w:t>Easily or not easily:</w:t>
      </w:r>
      <w:r>
        <w:rPr>
          <w:rFonts w:ascii="Arial Unicode MS" w:hAnsi="Arial Unicode MS"/>
          <w:sz w:val="22"/>
          <w:szCs w:val="22"/>
        </w:rPr>
        <w:t>     </w:t>
      </w:r>
    </w:p>
    <w:p w:rsidR="00340741" w:rsidRDefault="00340741">
      <w:pPr>
        <w:rPr>
          <w:rFonts w:ascii="Verdana" w:eastAsia="Verdana" w:hAnsi="Verdana" w:cs="Verdana"/>
          <w:b/>
          <w:bCs/>
          <w:sz w:val="22"/>
          <w:szCs w:val="22"/>
        </w:rPr>
      </w:pPr>
    </w:p>
    <w:p w:rsidR="00340741" w:rsidRDefault="00684A26">
      <w:pPr>
        <w:rPr>
          <w:rFonts w:ascii="Verdana" w:eastAsia="Verdana" w:hAnsi="Verdana" w:cs="Verdana"/>
          <w:b/>
          <w:bCs/>
          <w:sz w:val="22"/>
          <w:szCs w:val="22"/>
        </w:rPr>
      </w:pPr>
      <w:r>
        <w:rPr>
          <w:rFonts w:ascii="Verdana" w:hAnsi="Verdana"/>
          <w:b/>
          <w:bCs/>
          <w:sz w:val="22"/>
          <w:szCs w:val="22"/>
          <w:u w:val="single"/>
        </w:rPr>
        <w:t>English:</w:t>
      </w:r>
      <w:r>
        <w:rPr>
          <w:rFonts w:ascii="Verdana" w:hAnsi="Verdana"/>
          <w:sz w:val="22"/>
          <w:szCs w:val="22"/>
        </w:rPr>
        <w:t>Yes or no:</w:t>
      </w:r>
      <w:r>
        <w:rPr>
          <w:rFonts w:ascii="Verdana" w:hAnsi="Verdana"/>
          <w:b/>
          <w:bCs/>
          <w:sz w:val="22"/>
          <w:szCs w:val="22"/>
        </w:rPr>
        <w:t xml:space="preserve"> Yes   </w:t>
      </w:r>
      <w:r>
        <w:rPr>
          <w:rFonts w:ascii="Verdana" w:hAnsi="Verdana"/>
          <w:sz w:val="22"/>
          <w:szCs w:val="22"/>
        </w:rPr>
        <w:t>If yes,</w:t>
      </w:r>
      <w:r>
        <w:rPr>
          <w:rFonts w:ascii="Arial Unicode MS" w:hAnsi="Arial Unicode MS"/>
          <w:sz w:val="22"/>
          <w:szCs w:val="22"/>
        </w:rPr>
        <w:br/>
      </w:r>
    </w:p>
    <w:p w:rsidR="00340741" w:rsidRDefault="00684A26">
      <w:pPr>
        <w:ind w:left="720"/>
        <w:rPr>
          <w:rFonts w:ascii="Verdana" w:eastAsia="Verdana" w:hAnsi="Verdana" w:cs="Verdana"/>
          <w:b/>
          <w:bCs/>
          <w:sz w:val="22"/>
          <w:szCs w:val="22"/>
        </w:rPr>
      </w:pPr>
      <w:r>
        <w:rPr>
          <w:rFonts w:ascii="Verdana" w:hAnsi="Verdana"/>
          <w:b/>
          <w:bCs/>
          <w:sz w:val="22"/>
          <w:szCs w:val="22"/>
        </w:rPr>
        <w:t xml:space="preserve">Read: </w:t>
      </w:r>
      <w:r>
        <w:rPr>
          <w:rFonts w:ascii="Verdana" w:hAnsi="Verdana"/>
          <w:sz w:val="22"/>
          <w:szCs w:val="22"/>
        </w:rPr>
        <w:t xml:space="preserve">Easily or not easily: </w:t>
      </w:r>
      <w:r>
        <w:rPr>
          <w:rFonts w:ascii="Verdana" w:hAnsi="Verdana"/>
          <w:b/>
          <w:bCs/>
          <w:sz w:val="22"/>
          <w:szCs w:val="22"/>
        </w:rPr>
        <w:t>Easily</w:t>
      </w:r>
      <w:r>
        <w:rPr>
          <w:rFonts w:ascii="Arial Unicode MS" w:hAnsi="Arial Unicode MS"/>
          <w:sz w:val="22"/>
          <w:szCs w:val="22"/>
        </w:rPr>
        <w:br/>
      </w:r>
      <w:r>
        <w:rPr>
          <w:rFonts w:ascii="Verdana" w:hAnsi="Verdana"/>
          <w:b/>
          <w:bCs/>
          <w:sz w:val="22"/>
          <w:szCs w:val="22"/>
        </w:rPr>
        <w:t xml:space="preserve">Write: </w:t>
      </w:r>
      <w:r>
        <w:rPr>
          <w:rFonts w:ascii="Verdana" w:hAnsi="Verdana"/>
          <w:sz w:val="22"/>
          <w:szCs w:val="22"/>
        </w:rPr>
        <w:t>Easily or not easily:</w:t>
      </w:r>
      <w:r>
        <w:rPr>
          <w:rFonts w:ascii="Verdana" w:hAnsi="Verdana"/>
          <w:b/>
          <w:bCs/>
          <w:sz w:val="22"/>
          <w:szCs w:val="22"/>
        </w:rPr>
        <w:t xml:space="preserve"> Easily</w:t>
      </w:r>
      <w:r>
        <w:rPr>
          <w:rFonts w:ascii="Arial Unicode MS" w:hAnsi="Arial Unicode MS"/>
          <w:sz w:val="22"/>
          <w:szCs w:val="22"/>
        </w:rPr>
        <w:br/>
      </w:r>
      <w:r>
        <w:rPr>
          <w:rFonts w:ascii="Verdana" w:hAnsi="Verdana"/>
          <w:b/>
          <w:bCs/>
          <w:sz w:val="22"/>
          <w:szCs w:val="22"/>
        </w:rPr>
        <w:t xml:space="preserve">Speak: </w:t>
      </w:r>
      <w:r>
        <w:rPr>
          <w:rFonts w:ascii="Verdana" w:hAnsi="Verdana"/>
          <w:sz w:val="22"/>
          <w:szCs w:val="22"/>
        </w:rPr>
        <w:t>Easily or not easily:</w:t>
      </w:r>
      <w:r>
        <w:rPr>
          <w:rFonts w:ascii="Verdana" w:hAnsi="Verdana"/>
          <w:b/>
          <w:bCs/>
          <w:sz w:val="22"/>
          <w:szCs w:val="22"/>
        </w:rPr>
        <w:t xml:space="preserve"> Easily</w:t>
      </w:r>
    </w:p>
    <w:p w:rsidR="00340741" w:rsidRDefault="00340741">
      <w:pPr>
        <w:rPr>
          <w:rFonts w:ascii="Verdana" w:eastAsia="Verdana" w:hAnsi="Verdana" w:cs="Verdana"/>
          <w:b/>
          <w:bCs/>
          <w:sz w:val="22"/>
          <w:szCs w:val="22"/>
        </w:rPr>
      </w:pPr>
    </w:p>
    <w:p w:rsidR="00340741" w:rsidRDefault="00684A26">
      <w:pPr>
        <w:rPr>
          <w:rFonts w:ascii="Verdana" w:eastAsia="Verdana" w:hAnsi="Verdana" w:cs="Verdana"/>
          <w:b/>
          <w:bCs/>
          <w:sz w:val="22"/>
          <w:szCs w:val="22"/>
        </w:rPr>
      </w:pPr>
      <w:r>
        <w:rPr>
          <w:rFonts w:ascii="Verdana" w:hAnsi="Verdana"/>
          <w:b/>
          <w:bCs/>
          <w:sz w:val="22"/>
          <w:szCs w:val="22"/>
          <w:u w:val="single"/>
        </w:rPr>
        <w:t>French:</w:t>
      </w:r>
      <w:r>
        <w:rPr>
          <w:rFonts w:ascii="Verdana" w:hAnsi="Verdana"/>
          <w:sz w:val="22"/>
          <w:szCs w:val="22"/>
        </w:rPr>
        <w:t>Yes or no:</w:t>
      </w:r>
      <w:r>
        <w:rPr>
          <w:rFonts w:ascii="Verdana" w:hAnsi="Verdana"/>
          <w:b/>
          <w:bCs/>
          <w:sz w:val="22"/>
          <w:szCs w:val="22"/>
        </w:rPr>
        <w:t xml:space="preserve"> Yes   </w:t>
      </w:r>
      <w:r>
        <w:rPr>
          <w:rFonts w:ascii="Verdana" w:hAnsi="Verdana"/>
          <w:sz w:val="22"/>
          <w:szCs w:val="22"/>
        </w:rPr>
        <w:t>If yes,</w:t>
      </w:r>
      <w:r>
        <w:rPr>
          <w:rFonts w:ascii="Arial Unicode MS" w:hAnsi="Arial Unicode MS"/>
          <w:sz w:val="22"/>
          <w:szCs w:val="22"/>
        </w:rPr>
        <w:br/>
      </w:r>
    </w:p>
    <w:p w:rsidR="00340741" w:rsidRDefault="00684A26">
      <w:pPr>
        <w:ind w:left="720"/>
        <w:rPr>
          <w:rFonts w:ascii="Verdana" w:eastAsia="Verdana" w:hAnsi="Verdana" w:cs="Verdana"/>
          <w:b/>
          <w:bCs/>
          <w:sz w:val="22"/>
          <w:szCs w:val="22"/>
        </w:rPr>
      </w:pPr>
      <w:r>
        <w:rPr>
          <w:rFonts w:ascii="Verdana" w:hAnsi="Verdana"/>
          <w:b/>
          <w:bCs/>
          <w:sz w:val="22"/>
          <w:szCs w:val="22"/>
        </w:rPr>
        <w:t xml:space="preserve">Read: </w:t>
      </w:r>
      <w:r>
        <w:rPr>
          <w:rFonts w:ascii="Verdana" w:hAnsi="Verdana"/>
          <w:sz w:val="22"/>
          <w:szCs w:val="22"/>
        </w:rPr>
        <w:t xml:space="preserve">Easily or not easily: </w:t>
      </w:r>
      <w:r>
        <w:rPr>
          <w:rFonts w:ascii="Verdana" w:hAnsi="Verdana"/>
          <w:b/>
          <w:bCs/>
          <w:sz w:val="22"/>
          <w:szCs w:val="22"/>
        </w:rPr>
        <w:t>Easily</w:t>
      </w:r>
      <w:r>
        <w:rPr>
          <w:rFonts w:ascii="Arial Unicode MS" w:hAnsi="Arial Unicode MS"/>
          <w:sz w:val="22"/>
          <w:szCs w:val="22"/>
        </w:rPr>
        <w:br/>
      </w:r>
      <w:r>
        <w:rPr>
          <w:rFonts w:ascii="Verdana" w:hAnsi="Verdana"/>
          <w:b/>
          <w:bCs/>
          <w:sz w:val="22"/>
          <w:szCs w:val="22"/>
        </w:rPr>
        <w:t xml:space="preserve">Write: </w:t>
      </w:r>
      <w:r>
        <w:rPr>
          <w:rFonts w:ascii="Verdana" w:hAnsi="Verdana"/>
          <w:sz w:val="22"/>
          <w:szCs w:val="22"/>
        </w:rPr>
        <w:t>Easily or not easily:</w:t>
      </w:r>
      <w:r>
        <w:rPr>
          <w:rFonts w:ascii="Verdana" w:hAnsi="Verdana"/>
          <w:b/>
          <w:bCs/>
          <w:sz w:val="22"/>
          <w:szCs w:val="22"/>
        </w:rPr>
        <w:t xml:space="preserve"> Easily</w:t>
      </w:r>
      <w:r>
        <w:rPr>
          <w:rFonts w:ascii="Arial Unicode MS" w:hAnsi="Arial Unicode MS"/>
          <w:sz w:val="22"/>
          <w:szCs w:val="22"/>
        </w:rPr>
        <w:br/>
      </w:r>
      <w:r>
        <w:rPr>
          <w:rFonts w:ascii="Verdana" w:hAnsi="Verdana"/>
          <w:b/>
          <w:bCs/>
          <w:sz w:val="22"/>
          <w:szCs w:val="22"/>
        </w:rPr>
        <w:t xml:space="preserve">Speak: </w:t>
      </w:r>
      <w:r>
        <w:rPr>
          <w:rFonts w:ascii="Verdana" w:hAnsi="Verdana"/>
          <w:sz w:val="22"/>
          <w:szCs w:val="22"/>
        </w:rPr>
        <w:t xml:space="preserve">Easily or </w:t>
      </w:r>
      <w:r>
        <w:rPr>
          <w:rFonts w:ascii="Verdana" w:hAnsi="Verdana"/>
          <w:sz w:val="22"/>
          <w:szCs w:val="22"/>
        </w:rPr>
        <w:t>not easily:</w:t>
      </w:r>
      <w:r>
        <w:rPr>
          <w:rFonts w:ascii="Verdana" w:hAnsi="Verdana"/>
          <w:b/>
          <w:bCs/>
          <w:sz w:val="22"/>
          <w:szCs w:val="22"/>
        </w:rPr>
        <w:t xml:space="preserve"> Easily</w:t>
      </w:r>
    </w:p>
    <w:p w:rsidR="00340741" w:rsidRDefault="00684A26">
      <w:pPr>
        <w:rPr>
          <w:rFonts w:ascii="Verdana" w:eastAsia="Verdana" w:hAnsi="Verdana" w:cs="Verdana"/>
          <w:b/>
          <w:bCs/>
          <w:sz w:val="22"/>
          <w:szCs w:val="22"/>
        </w:rPr>
      </w:pPr>
      <w:r>
        <w:rPr>
          <w:rFonts w:ascii="Arial Unicode MS" w:hAnsi="Arial Unicode MS"/>
          <w:sz w:val="22"/>
          <w:szCs w:val="22"/>
        </w:rPr>
        <w:br/>
      </w:r>
      <w:r>
        <w:rPr>
          <w:rFonts w:ascii="Verdana" w:hAnsi="Verdana"/>
          <w:b/>
          <w:bCs/>
          <w:sz w:val="22"/>
          <w:szCs w:val="22"/>
          <w:u w:val="single"/>
        </w:rPr>
        <w:t>Russian:</w:t>
      </w:r>
      <w:r>
        <w:rPr>
          <w:rFonts w:ascii="Verdana" w:hAnsi="Verdana"/>
          <w:sz w:val="22"/>
          <w:szCs w:val="22"/>
        </w:rPr>
        <w:t>Yes or no:</w:t>
      </w:r>
      <w:r>
        <w:rPr>
          <w:rFonts w:ascii="Verdana" w:hAnsi="Verdana"/>
          <w:b/>
          <w:bCs/>
          <w:sz w:val="22"/>
          <w:szCs w:val="22"/>
        </w:rPr>
        <w:t xml:space="preserve"> No   </w:t>
      </w:r>
      <w:r>
        <w:rPr>
          <w:rFonts w:ascii="Verdana" w:hAnsi="Verdana"/>
          <w:sz w:val="22"/>
          <w:szCs w:val="22"/>
        </w:rPr>
        <w:t>If yes,</w:t>
      </w:r>
      <w:r>
        <w:rPr>
          <w:rFonts w:ascii="Arial Unicode MS" w:hAnsi="Arial Unicode MS"/>
          <w:sz w:val="22"/>
          <w:szCs w:val="22"/>
        </w:rPr>
        <w:br/>
      </w:r>
    </w:p>
    <w:p w:rsidR="00340741" w:rsidRDefault="00684A26">
      <w:pPr>
        <w:ind w:left="720"/>
        <w:rPr>
          <w:rFonts w:ascii="Verdana" w:eastAsia="Verdana" w:hAnsi="Verdana" w:cs="Verdana"/>
          <w:b/>
          <w:bCs/>
          <w:sz w:val="22"/>
          <w:szCs w:val="22"/>
        </w:rPr>
      </w:pPr>
      <w:r>
        <w:rPr>
          <w:rFonts w:ascii="Verdana" w:hAnsi="Verdana"/>
          <w:b/>
          <w:bCs/>
          <w:sz w:val="22"/>
          <w:szCs w:val="22"/>
        </w:rPr>
        <w:t xml:space="preserve">Read: </w:t>
      </w:r>
      <w:r>
        <w:rPr>
          <w:rFonts w:ascii="Verdana" w:hAnsi="Verdana"/>
          <w:sz w:val="22"/>
          <w:szCs w:val="22"/>
        </w:rPr>
        <w:t xml:space="preserve">Easily or not easily: </w:t>
      </w:r>
      <w:r>
        <w:rPr>
          <w:rFonts w:ascii="Arial Unicode MS" w:hAnsi="Arial Unicode MS"/>
          <w:sz w:val="22"/>
          <w:szCs w:val="22"/>
        </w:rPr>
        <w:t>     </w:t>
      </w:r>
      <w:r>
        <w:rPr>
          <w:rFonts w:ascii="Arial Unicode MS" w:hAnsi="Arial Unicode MS"/>
          <w:sz w:val="22"/>
          <w:szCs w:val="22"/>
        </w:rPr>
        <w:br/>
      </w:r>
      <w:r>
        <w:rPr>
          <w:rFonts w:ascii="Verdana" w:hAnsi="Verdana"/>
          <w:b/>
          <w:bCs/>
          <w:sz w:val="22"/>
          <w:szCs w:val="22"/>
        </w:rPr>
        <w:t xml:space="preserve">Write: </w:t>
      </w:r>
      <w:r>
        <w:rPr>
          <w:rFonts w:ascii="Verdana" w:hAnsi="Verdana"/>
          <w:sz w:val="22"/>
          <w:szCs w:val="22"/>
        </w:rPr>
        <w:t>Easily or not easily:</w:t>
      </w:r>
      <w:r>
        <w:rPr>
          <w:rFonts w:ascii="Arial Unicode MS" w:hAnsi="Arial Unicode MS"/>
          <w:sz w:val="22"/>
          <w:szCs w:val="22"/>
        </w:rPr>
        <w:t>     </w:t>
      </w:r>
      <w:r>
        <w:rPr>
          <w:rFonts w:ascii="Arial Unicode MS" w:hAnsi="Arial Unicode MS"/>
          <w:sz w:val="22"/>
          <w:szCs w:val="22"/>
        </w:rPr>
        <w:br/>
      </w:r>
      <w:r>
        <w:rPr>
          <w:rFonts w:ascii="Verdana" w:hAnsi="Verdana"/>
          <w:b/>
          <w:bCs/>
          <w:sz w:val="22"/>
          <w:szCs w:val="22"/>
        </w:rPr>
        <w:t xml:space="preserve">Speak: </w:t>
      </w:r>
      <w:r>
        <w:rPr>
          <w:rFonts w:ascii="Verdana" w:hAnsi="Verdana"/>
          <w:sz w:val="22"/>
          <w:szCs w:val="22"/>
        </w:rPr>
        <w:t>Easily or not easily:</w:t>
      </w:r>
      <w:r>
        <w:rPr>
          <w:rFonts w:ascii="Arial Unicode MS" w:hAnsi="Arial Unicode MS"/>
          <w:sz w:val="22"/>
          <w:szCs w:val="22"/>
        </w:rPr>
        <w:t>     </w:t>
      </w:r>
    </w:p>
    <w:p w:rsidR="00340741" w:rsidRDefault="00340741">
      <w:pPr>
        <w:rPr>
          <w:rFonts w:ascii="Verdana" w:eastAsia="Verdana" w:hAnsi="Verdana" w:cs="Verdana"/>
          <w:b/>
          <w:bCs/>
          <w:sz w:val="22"/>
          <w:szCs w:val="22"/>
          <w:u w:val="single"/>
        </w:rPr>
      </w:pPr>
    </w:p>
    <w:p w:rsidR="00340741" w:rsidRDefault="00684A26">
      <w:pPr>
        <w:rPr>
          <w:rFonts w:ascii="Verdana" w:eastAsia="Verdana" w:hAnsi="Verdana" w:cs="Verdana"/>
          <w:b/>
          <w:bCs/>
          <w:sz w:val="22"/>
          <w:szCs w:val="22"/>
        </w:rPr>
      </w:pPr>
      <w:r>
        <w:rPr>
          <w:rFonts w:ascii="Verdana" w:hAnsi="Verdana"/>
          <w:b/>
          <w:bCs/>
          <w:sz w:val="22"/>
          <w:szCs w:val="22"/>
          <w:u w:val="single"/>
        </w:rPr>
        <w:t>Spanish:</w:t>
      </w:r>
      <w:r>
        <w:rPr>
          <w:rFonts w:ascii="Verdana" w:hAnsi="Verdana"/>
          <w:sz w:val="22"/>
          <w:szCs w:val="22"/>
        </w:rPr>
        <w:t>Yes or no:</w:t>
      </w:r>
      <w:r>
        <w:rPr>
          <w:rFonts w:ascii="Verdana" w:hAnsi="Verdana"/>
          <w:b/>
          <w:bCs/>
          <w:sz w:val="22"/>
          <w:szCs w:val="22"/>
        </w:rPr>
        <w:t xml:space="preserve"> Yes   </w:t>
      </w:r>
      <w:r>
        <w:rPr>
          <w:rFonts w:ascii="Verdana" w:hAnsi="Verdana"/>
          <w:sz w:val="22"/>
          <w:szCs w:val="22"/>
        </w:rPr>
        <w:t>If yes,</w:t>
      </w:r>
      <w:r>
        <w:rPr>
          <w:rFonts w:ascii="Arial Unicode MS" w:hAnsi="Arial Unicode MS"/>
          <w:sz w:val="22"/>
          <w:szCs w:val="22"/>
        </w:rPr>
        <w:br/>
      </w:r>
    </w:p>
    <w:p w:rsidR="00340741" w:rsidRDefault="00684A26">
      <w:pPr>
        <w:ind w:left="720"/>
        <w:rPr>
          <w:rFonts w:ascii="Verdana" w:eastAsia="Verdana" w:hAnsi="Verdana" w:cs="Verdana"/>
          <w:b/>
          <w:bCs/>
          <w:sz w:val="22"/>
          <w:szCs w:val="22"/>
        </w:rPr>
      </w:pPr>
      <w:r>
        <w:rPr>
          <w:rFonts w:ascii="Verdana" w:hAnsi="Verdana"/>
          <w:b/>
          <w:bCs/>
          <w:sz w:val="22"/>
          <w:szCs w:val="22"/>
        </w:rPr>
        <w:t xml:space="preserve">Read: </w:t>
      </w:r>
      <w:r>
        <w:rPr>
          <w:rFonts w:ascii="Verdana" w:hAnsi="Verdana"/>
          <w:sz w:val="22"/>
          <w:szCs w:val="22"/>
        </w:rPr>
        <w:t xml:space="preserve">Easily or not easily: </w:t>
      </w:r>
      <w:r>
        <w:rPr>
          <w:rFonts w:ascii="Verdana" w:hAnsi="Verdana"/>
          <w:b/>
          <w:bCs/>
          <w:sz w:val="22"/>
          <w:szCs w:val="22"/>
        </w:rPr>
        <w:t>Not easily</w:t>
      </w:r>
      <w:r>
        <w:rPr>
          <w:rFonts w:ascii="Arial Unicode MS" w:hAnsi="Arial Unicode MS"/>
          <w:sz w:val="22"/>
          <w:szCs w:val="22"/>
        </w:rPr>
        <w:br/>
      </w:r>
      <w:r>
        <w:rPr>
          <w:rFonts w:ascii="Verdana" w:hAnsi="Verdana"/>
          <w:b/>
          <w:bCs/>
          <w:sz w:val="22"/>
          <w:szCs w:val="22"/>
        </w:rPr>
        <w:t xml:space="preserve">Write: </w:t>
      </w:r>
      <w:r>
        <w:rPr>
          <w:rFonts w:ascii="Verdana" w:hAnsi="Verdana"/>
          <w:sz w:val="22"/>
          <w:szCs w:val="22"/>
        </w:rPr>
        <w:t xml:space="preserve">Easily or not </w:t>
      </w:r>
      <w:r>
        <w:rPr>
          <w:rFonts w:ascii="Verdana" w:hAnsi="Verdana"/>
          <w:sz w:val="22"/>
          <w:szCs w:val="22"/>
        </w:rPr>
        <w:t>easily:</w:t>
      </w:r>
      <w:r>
        <w:rPr>
          <w:rFonts w:ascii="Verdana" w:hAnsi="Verdana"/>
          <w:b/>
          <w:bCs/>
          <w:sz w:val="22"/>
          <w:szCs w:val="22"/>
        </w:rPr>
        <w:t xml:space="preserve"> Not easily</w:t>
      </w:r>
      <w:r>
        <w:rPr>
          <w:rFonts w:ascii="Arial Unicode MS" w:hAnsi="Arial Unicode MS"/>
          <w:sz w:val="22"/>
          <w:szCs w:val="22"/>
        </w:rPr>
        <w:br/>
      </w:r>
      <w:r>
        <w:rPr>
          <w:rFonts w:ascii="Verdana" w:hAnsi="Verdana"/>
          <w:b/>
          <w:bCs/>
          <w:sz w:val="22"/>
          <w:szCs w:val="22"/>
        </w:rPr>
        <w:t xml:space="preserve">Speak: </w:t>
      </w:r>
      <w:r>
        <w:rPr>
          <w:rFonts w:ascii="Verdana" w:hAnsi="Verdana"/>
          <w:sz w:val="22"/>
          <w:szCs w:val="22"/>
        </w:rPr>
        <w:t>Easily or not easily:</w:t>
      </w:r>
      <w:r>
        <w:rPr>
          <w:rFonts w:ascii="Verdana" w:hAnsi="Verdana"/>
          <w:b/>
          <w:bCs/>
          <w:sz w:val="22"/>
          <w:szCs w:val="22"/>
        </w:rPr>
        <w:t xml:space="preserve"> Not easily</w:t>
      </w:r>
    </w:p>
    <w:p w:rsidR="00340741" w:rsidRDefault="00684A26">
      <w:r>
        <w:rPr>
          <w:rFonts w:ascii="Arial Unicode MS" w:hAnsi="Arial Unicode MS"/>
          <w:sz w:val="22"/>
          <w:szCs w:val="22"/>
        </w:rPr>
        <w:br w:type="page"/>
      </w:r>
    </w:p>
    <w:p w:rsidR="00340741" w:rsidRDefault="00684A26">
      <w:pPr>
        <w:pBdr>
          <w:top w:val="single" w:sz="4" w:space="0" w:color="000000"/>
          <w:left w:val="single" w:sz="4" w:space="0" w:color="000000"/>
          <w:bottom w:val="single" w:sz="4" w:space="0" w:color="000000"/>
          <w:right w:val="single" w:sz="4" w:space="0" w:color="000000"/>
        </w:pBdr>
        <w:shd w:val="clear" w:color="auto" w:fill="E6E6E6"/>
        <w:tabs>
          <w:tab w:val="left" w:pos="224"/>
          <w:tab w:val="center" w:pos="4759"/>
        </w:tabs>
        <w:rPr>
          <w:rFonts w:ascii="Verdana" w:eastAsia="Verdana" w:hAnsi="Verdana" w:cs="Verdana"/>
          <w:b/>
          <w:bCs/>
          <w:sz w:val="22"/>
          <w:szCs w:val="22"/>
        </w:rPr>
      </w:pPr>
      <w:r>
        <w:rPr>
          <w:rFonts w:ascii="Verdana" w:hAnsi="Verdana"/>
          <w:b/>
          <w:bCs/>
          <w:sz w:val="22"/>
          <w:szCs w:val="22"/>
        </w:rPr>
        <w:lastRenderedPageBreak/>
        <w:t>V. EDUCATIONAL RECORD</w:t>
      </w:r>
    </w:p>
    <w:p w:rsidR="00340741" w:rsidRDefault="00340741">
      <w:pPr>
        <w:rPr>
          <w:rFonts w:ascii="Verdana" w:eastAsia="Verdana" w:hAnsi="Verdana" w:cs="Verdana"/>
          <w:b/>
          <w:bCs/>
          <w:sz w:val="22"/>
          <w:szCs w:val="22"/>
        </w:rPr>
      </w:pPr>
    </w:p>
    <w:p w:rsidR="00340741" w:rsidRDefault="00684A26">
      <w:pPr>
        <w:rPr>
          <w:rFonts w:ascii="Verdana" w:eastAsia="Verdana" w:hAnsi="Verdana" w:cs="Verdana"/>
          <w:b/>
          <w:bCs/>
          <w:sz w:val="22"/>
          <w:szCs w:val="22"/>
        </w:rPr>
      </w:pPr>
      <w:r>
        <w:rPr>
          <w:rFonts w:ascii="Verdana" w:hAnsi="Verdana"/>
          <w:b/>
          <w:bCs/>
          <w:sz w:val="22"/>
          <w:szCs w:val="22"/>
        </w:rPr>
        <w:t>NOTE: Please list the candidate</w:t>
      </w:r>
      <w:r>
        <w:rPr>
          <w:rFonts w:ascii="Verdana" w:hAnsi="Verdana"/>
          <w:b/>
          <w:bCs/>
          <w:sz w:val="22"/>
          <w:szCs w:val="22"/>
        </w:rPr>
        <w:t>’</w:t>
      </w:r>
      <w:r>
        <w:rPr>
          <w:rFonts w:ascii="Verdana" w:hAnsi="Verdana"/>
          <w:b/>
          <w:bCs/>
          <w:sz w:val="22"/>
          <w:szCs w:val="22"/>
        </w:rPr>
        <w:t xml:space="preserve">s academic qualifications (university level and higher, indicating type of degree, subject, and whether full or part-time, ex. </w:t>
      </w:r>
      <w:r>
        <w:rPr>
          <w:rFonts w:ascii="Verdana" w:hAnsi="Verdana"/>
          <w:b/>
          <w:bCs/>
          <w:i/>
          <w:iCs/>
          <w:sz w:val="22"/>
          <w:szCs w:val="22"/>
        </w:rPr>
        <w:t xml:space="preserve">Masters in </w:t>
      </w:r>
      <w:r>
        <w:rPr>
          <w:rFonts w:ascii="Verdana" w:hAnsi="Verdana"/>
          <w:b/>
          <w:bCs/>
          <w:i/>
          <w:iCs/>
          <w:sz w:val="22"/>
          <w:szCs w:val="22"/>
        </w:rPr>
        <w:t>law, University of xxx, part-time)</w:t>
      </w:r>
      <w:r>
        <w:rPr>
          <w:rFonts w:ascii="Verdana" w:hAnsi="Verdana"/>
          <w:b/>
          <w:bCs/>
          <w:sz w:val="22"/>
          <w:szCs w:val="22"/>
        </w:rPr>
        <w:t xml:space="preserve">. </w:t>
      </w:r>
    </w:p>
    <w:p w:rsidR="00340741" w:rsidRDefault="00684A26">
      <w:pPr>
        <w:rPr>
          <w:rFonts w:ascii="Verdana" w:eastAsia="Verdana" w:hAnsi="Verdana" w:cs="Verdana"/>
          <w:sz w:val="22"/>
          <w:szCs w:val="22"/>
        </w:rPr>
      </w:pPr>
      <w:r>
        <w:rPr>
          <w:rFonts w:ascii="Verdana" w:eastAsia="Verdana" w:hAnsi="Verdana" w:cs="Verdana"/>
          <w:b/>
          <w:bCs/>
          <w:sz w:val="22"/>
          <w:szCs w:val="22"/>
        </w:rPr>
        <w:tab/>
      </w:r>
    </w:p>
    <w:tbl>
      <w:tblPr>
        <w:tblW w:w="98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5637"/>
        <w:gridCol w:w="1984"/>
        <w:gridCol w:w="2209"/>
      </w:tblGrid>
      <w:tr w:rsidR="00340741">
        <w:trPr>
          <w:trHeight w:val="1570"/>
        </w:trPr>
        <w:tc>
          <w:tcPr>
            <w:tcW w:w="5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0741" w:rsidRDefault="00684A26">
            <w:pPr>
              <w:jc w:val="center"/>
            </w:pPr>
            <w:r>
              <w:rPr>
                <w:rFonts w:ascii="Verdana" w:hAnsi="Verdana"/>
                <w:b/>
                <w:bCs/>
                <w:sz w:val="22"/>
                <w:szCs w:val="22"/>
              </w:rPr>
              <w:t>Name of degree and name of academic institution, full or part-time: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0741" w:rsidRDefault="00684A26">
            <w:pPr>
              <w:jc w:val="center"/>
              <w:rPr>
                <w:rFonts w:ascii="Verdana" w:eastAsia="Verdana" w:hAnsi="Verdana" w:cs="Verdana"/>
                <w:b/>
                <w:bCs/>
                <w:sz w:val="22"/>
                <w:szCs w:val="22"/>
              </w:rPr>
            </w:pPr>
            <w:r>
              <w:rPr>
                <w:rFonts w:ascii="Verdana" w:hAnsi="Verdana"/>
                <w:b/>
                <w:bCs/>
                <w:sz w:val="22"/>
                <w:szCs w:val="22"/>
              </w:rPr>
              <w:t>Years of attendance</w:t>
            </w:r>
          </w:p>
          <w:p w:rsidR="00340741" w:rsidRDefault="00684A26">
            <w:pPr>
              <w:jc w:val="center"/>
            </w:pPr>
            <w:r>
              <w:rPr>
                <w:rFonts w:ascii="Verdana" w:hAnsi="Verdana"/>
                <w:sz w:val="22"/>
                <w:szCs w:val="22"/>
              </w:rPr>
              <w:t>(provide a range from-to, for example 1999-2003):</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0741" w:rsidRDefault="00684A26">
            <w:pPr>
              <w:jc w:val="center"/>
            </w:pPr>
            <w:r>
              <w:rPr>
                <w:rFonts w:ascii="Verdana" w:hAnsi="Verdana"/>
                <w:b/>
                <w:bCs/>
                <w:sz w:val="22"/>
                <w:szCs w:val="22"/>
              </w:rPr>
              <w:t>Place and country:</w:t>
            </w:r>
          </w:p>
        </w:tc>
      </w:tr>
      <w:tr w:rsidR="00340741">
        <w:trPr>
          <w:trHeight w:val="790"/>
        </w:trPr>
        <w:tc>
          <w:tcPr>
            <w:tcW w:w="5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0741" w:rsidRDefault="00340741">
            <w:pPr>
              <w:rPr>
                <w:rFonts w:ascii="Verdana" w:eastAsia="Verdana" w:hAnsi="Verdana" w:cs="Verdana"/>
                <w:sz w:val="22"/>
                <w:szCs w:val="22"/>
              </w:rPr>
            </w:pPr>
          </w:p>
          <w:p w:rsidR="00340741" w:rsidRDefault="00684A26">
            <w:r>
              <w:rPr>
                <w:rFonts w:ascii="Verdana" w:hAnsi="Verdana"/>
                <w:sz w:val="22"/>
                <w:szCs w:val="22"/>
              </w:rPr>
              <w:t xml:space="preserve">Master of Laws (LLM), Public International Law (Human </w:t>
            </w:r>
            <w:r>
              <w:rPr>
                <w:rFonts w:ascii="Verdana" w:hAnsi="Verdana"/>
                <w:sz w:val="22"/>
                <w:szCs w:val="22"/>
              </w:rPr>
              <w:t>Rights), Murdoch University, full-time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0741" w:rsidRDefault="00340741">
            <w:pPr>
              <w:jc w:val="center"/>
              <w:rPr>
                <w:rFonts w:ascii="Verdana" w:eastAsia="Verdana" w:hAnsi="Verdana" w:cs="Verdana"/>
                <w:sz w:val="22"/>
                <w:szCs w:val="22"/>
              </w:rPr>
            </w:pPr>
          </w:p>
          <w:p w:rsidR="00340741" w:rsidRDefault="00684A26">
            <w:pPr>
              <w:jc w:val="center"/>
            </w:pPr>
            <w:r>
              <w:rPr>
                <w:rFonts w:ascii="Verdana" w:hAnsi="Verdana"/>
                <w:sz w:val="22"/>
                <w:szCs w:val="22"/>
              </w:rPr>
              <w:t>1998</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0741" w:rsidRDefault="00340741">
            <w:pPr>
              <w:rPr>
                <w:rFonts w:ascii="Verdana" w:eastAsia="Verdana" w:hAnsi="Verdana" w:cs="Verdana"/>
                <w:sz w:val="22"/>
                <w:szCs w:val="22"/>
              </w:rPr>
            </w:pPr>
          </w:p>
          <w:p w:rsidR="00340741" w:rsidRDefault="00684A26">
            <w:r>
              <w:rPr>
                <w:rFonts w:ascii="Verdana" w:hAnsi="Verdana"/>
                <w:sz w:val="22"/>
                <w:szCs w:val="22"/>
              </w:rPr>
              <w:t>Perth, Australia</w:t>
            </w:r>
          </w:p>
        </w:tc>
      </w:tr>
      <w:tr w:rsidR="00340741">
        <w:trPr>
          <w:trHeight w:val="790"/>
        </w:trPr>
        <w:tc>
          <w:tcPr>
            <w:tcW w:w="5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0741" w:rsidRDefault="00340741">
            <w:pPr>
              <w:rPr>
                <w:rFonts w:ascii="Verdana" w:eastAsia="Verdana" w:hAnsi="Verdana" w:cs="Verdana"/>
                <w:sz w:val="22"/>
                <w:szCs w:val="22"/>
              </w:rPr>
            </w:pPr>
          </w:p>
          <w:p w:rsidR="00340741" w:rsidRDefault="00684A26">
            <w:r>
              <w:rPr>
                <w:rFonts w:ascii="Verdana" w:hAnsi="Verdana"/>
                <w:sz w:val="22"/>
                <w:szCs w:val="22"/>
              </w:rPr>
              <w:t>Graduate Diploma in Legal practice, Univer</w:t>
            </w:r>
            <w:r w:rsidR="00C67EF0">
              <w:rPr>
                <w:rFonts w:ascii="Verdana" w:hAnsi="Verdana"/>
                <w:sz w:val="22"/>
                <w:szCs w:val="22"/>
              </w:rPr>
              <w:t>s</w:t>
            </w:r>
            <w:r>
              <w:rPr>
                <w:rFonts w:ascii="Verdana" w:hAnsi="Verdana"/>
                <w:sz w:val="22"/>
                <w:szCs w:val="22"/>
              </w:rPr>
              <w:t>ity of Technology, (College of Law), full-time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0741" w:rsidRDefault="00340741">
            <w:pPr>
              <w:jc w:val="center"/>
              <w:rPr>
                <w:rFonts w:ascii="Verdana" w:eastAsia="Verdana" w:hAnsi="Verdana" w:cs="Verdana"/>
                <w:sz w:val="22"/>
                <w:szCs w:val="22"/>
              </w:rPr>
            </w:pPr>
          </w:p>
          <w:p w:rsidR="00340741" w:rsidRDefault="00684A26">
            <w:pPr>
              <w:jc w:val="center"/>
            </w:pPr>
            <w:r>
              <w:rPr>
                <w:rFonts w:ascii="Verdana" w:hAnsi="Verdana"/>
                <w:sz w:val="22"/>
                <w:szCs w:val="22"/>
              </w:rPr>
              <w:t>1992</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0741" w:rsidRDefault="00340741">
            <w:pPr>
              <w:rPr>
                <w:rFonts w:ascii="Verdana" w:eastAsia="Verdana" w:hAnsi="Verdana" w:cs="Verdana"/>
                <w:sz w:val="22"/>
                <w:szCs w:val="22"/>
              </w:rPr>
            </w:pPr>
          </w:p>
          <w:p w:rsidR="00340741" w:rsidRDefault="00684A26">
            <w:r>
              <w:rPr>
                <w:rFonts w:ascii="Verdana" w:hAnsi="Verdana"/>
                <w:sz w:val="22"/>
                <w:szCs w:val="22"/>
              </w:rPr>
              <w:t>Sydney, Australia</w:t>
            </w:r>
          </w:p>
        </w:tc>
      </w:tr>
      <w:tr w:rsidR="00340741">
        <w:trPr>
          <w:trHeight w:val="790"/>
        </w:trPr>
        <w:tc>
          <w:tcPr>
            <w:tcW w:w="5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0741" w:rsidRDefault="00340741">
            <w:pPr>
              <w:rPr>
                <w:rFonts w:ascii="Verdana" w:eastAsia="Verdana" w:hAnsi="Verdana" w:cs="Verdana"/>
                <w:sz w:val="22"/>
                <w:szCs w:val="22"/>
              </w:rPr>
            </w:pPr>
          </w:p>
          <w:p w:rsidR="00340741" w:rsidRDefault="00684A26">
            <w:r>
              <w:rPr>
                <w:rFonts w:ascii="Verdana" w:hAnsi="Verdana"/>
                <w:sz w:val="22"/>
                <w:szCs w:val="22"/>
              </w:rPr>
              <w:t>Bachelor of Laws (LLB), University of New South Wales, full-time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0741" w:rsidRDefault="00340741">
            <w:pPr>
              <w:jc w:val="center"/>
              <w:rPr>
                <w:rFonts w:ascii="Verdana" w:eastAsia="Verdana" w:hAnsi="Verdana" w:cs="Verdana"/>
                <w:sz w:val="22"/>
                <w:szCs w:val="22"/>
              </w:rPr>
            </w:pPr>
          </w:p>
          <w:p w:rsidR="00340741" w:rsidRDefault="00684A26">
            <w:pPr>
              <w:jc w:val="center"/>
            </w:pPr>
            <w:r>
              <w:rPr>
                <w:rFonts w:ascii="Verdana" w:hAnsi="Verdana"/>
                <w:sz w:val="22"/>
                <w:szCs w:val="22"/>
              </w:rPr>
              <w:t>1990-1992</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0741" w:rsidRDefault="00340741">
            <w:pPr>
              <w:rPr>
                <w:rFonts w:ascii="Verdana" w:eastAsia="Verdana" w:hAnsi="Verdana" w:cs="Verdana"/>
                <w:sz w:val="22"/>
                <w:szCs w:val="22"/>
              </w:rPr>
            </w:pPr>
          </w:p>
          <w:p w:rsidR="00340741" w:rsidRDefault="00684A26">
            <w:r>
              <w:rPr>
                <w:rFonts w:ascii="Verdana" w:hAnsi="Verdana"/>
                <w:sz w:val="22"/>
                <w:szCs w:val="22"/>
              </w:rPr>
              <w:t>Sydney, Australia</w:t>
            </w:r>
          </w:p>
        </w:tc>
      </w:tr>
      <w:tr w:rsidR="00340741">
        <w:trPr>
          <w:trHeight w:val="790"/>
        </w:trPr>
        <w:tc>
          <w:tcPr>
            <w:tcW w:w="5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0741" w:rsidRDefault="00340741">
            <w:pPr>
              <w:rPr>
                <w:rFonts w:ascii="Verdana" w:eastAsia="Verdana" w:hAnsi="Verdana" w:cs="Verdana"/>
                <w:sz w:val="22"/>
                <w:szCs w:val="22"/>
              </w:rPr>
            </w:pPr>
          </w:p>
          <w:p w:rsidR="00340741" w:rsidRDefault="00684A26">
            <w:r>
              <w:rPr>
                <w:rFonts w:ascii="Verdana" w:hAnsi="Verdana"/>
                <w:sz w:val="22"/>
                <w:szCs w:val="22"/>
              </w:rPr>
              <w:t>Bachelor of Business (with Disti</w:t>
            </w:r>
            <w:r w:rsidR="00C67EF0">
              <w:rPr>
                <w:rFonts w:ascii="Verdana" w:hAnsi="Verdana"/>
                <w:sz w:val="22"/>
                <w:szCs w:val="22"/>
              </w:rPr>
              <w:t>n</w:t>
            </w:r>
            <w:r>
              <w:rPr>
                <w:rFonts w:ascii="Verdana" w:hAnsi="Verdana"/>
                <w:sz w:val="22"/>
                <w:szCs w:val="22"/>
              </w:rPr>
              <w:t>ction), Curtin University, full-time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0741" w:rsidRDefault="00340741">
            <w:pPr>
              <w:jc w:val="center"/>
              <w:rPr>
                <w:rFonts w:ascii="Verdana" w:eastAsia="Verdana" w:hAnsi="Verdana" w:cs="Verdana"/>
                <w:sz w:val="22"/>
                <w:szCs w:val="22"/>
              </w:rPr>
            </w:pPr>
          </w:p>
          <w:p w:rsidR="00340741" w:rsidRDefault="00684A26">
            <w:pPr>
              <w:jc w:val="center"/>
            </w:pPr>
            <w:r>
              <w:rPr>
                <w:rFonts w:ascii="Verdana" w:hAnsi="Verdana"/>
                <w:sz w:val="22"/>
                <w:szCs w:val="22"/>
              </w:rPr>
              <w:t>1987-1989</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0741" w:rsidRDefault="00340741">
            <w:pPr>
              <w:rPr>
                <w:rFonts w:ascii="Verdana" w:eastAsia="Verdana" w:hAnsi="Verdana" w:cs="Verdana"/>
                <w:sz w:val="22"/>
                <w:szCs w:val="22"/>
              </w:rPr>
            </w:pPr>
          </w:p>
          <w:p w:rsidR="00340741" w:rsidRDefault="00684A26">
            <w:r>
              <w:rPr>
                <w:rFonts w:ascii="Verdana" w:hAnsi="Verdana"/>
                <w:sz w:val="22"/>
                <w:szCs w:val="22"/>
              </w:rPr>
              <w:t>Perth, Australia</w:t>
            </w:r>
          </w:p>
        </w:tc>
      </w:tr>
    </w:tbl>
    <w:p w:rsidR="00340741" w:rsidRDefault="00340741">
      <w:pPr>
        <w:widowControl w:val="0"/>
        <w:rPr>
          <w:rFonts w:ascii="Verdana" w:eastAsia="Verdana" w:hAnsi="Verdana" w:cs="Verdana"/>
          <w:sz w:val="22"/>
          <w:szCs w:val="22"/>
        </w:rPr>
      </w:pPr>
    </w:p>
    <w:p w:rsidR="00340741" w:rsidRDefault="00340741">
      <w:pPr>
        <w:rPr>
          <w:rFonts w:ascii="Verdana" w:eastAsia="Verdana" w:hAnsi="Verdana" w:cs="Verdana"/>
          <w:b/>
          <w:bCs/>
          <w:sz w:val="22"/>
          <w:szCs w:val="22"/>
        </w:rPr>
      </w:pPr>
    </w:p>
    <w:p w:rsidR="00340741" w:rsidRDefault="00684A26">
      <w:r>
        <w:rPr>
          <w:rFonts w:ascii="Arial Unicode MS" w:hAnsi="Arial Unicode MS"/>
          <w:sz w:val="22"/>
          <w:szCs w:val="22"/>
        </w:rPr>
        <w:br w:type="page"/>
      </w:r>
    </w:p>
    <w:p w:rsidR="00340741" w:rsidRDefault="00684A26">
      <w:pPr>
        <w:pBdr>
          <w:top w:val="single" w:sz="4" w:space="0" w:color="000000"/>
          <w:left w:val="single" w:sz="4" w:space="0" w:color="000000"/>
          <w:bottom w:val="single" w:sz="4" w:space="0" w:color="000000"/>
          <w:right w:val="single" w:sz="4" w:space="0" w:color="000000"/>
        </w:pBdr>
        <w:shd w:val="clear" w:color="auto" w:fill="E6E6E6"/>
        <w:tabs>
          <w:tab w:val="left" w:pos="224"/>
          <w:tab w:val="center" w:pos="4759"/>
        </w:tabs>
        <w:rPr>
          <w:rFonts w:ascii="Verdana" w:eastAsia="Verdana" w:hAnsi="Verdana" w:cs="Verdana"/>
          <w:b/>
          <w:bCs/>
          <w:sz w:val="22"/>
          <w:szCs w:val="22"/>
        </w:rPr>
      </w:pPr>
      <w:r>
        <w:rPr>
          <w:rFonts w:ascii="Verdana" w:hAnsi="Verdana"/>
          <w:b/>
          <w:bCs/>
          <w:sz w:val="22"/>
          <w:szCs w:val="22"/>
        </w:rPr>
        <w:lastRenderedPageBreak/>
        <w:t>VI. EMPLOYMENT RECORD</w:t>
      </w:r>
    </w:p>
    <w:p w:rsidR="00340741" w:rsidRDefault="00340741">
      <w:pPr>
        <w:rPr>
          <w:rFonts w:ascii="Verdana" w:eastAsia="Verdana" w:hAnsi="Verdana" w:cs="Verdana"/>
          <w:b/>
          <w:bCs/>
          <w:sz w:val="22"/>
          <w:szCs w:val="22"/>
        </w:rPr>
      </w:pPr>
    </w:p>
    <w:p w:rsidR="00340741" w:rsidRDefault="00684A26">
      <w:pPr>
        <w:rPr>
          <w:rFonts w:ascii="Verdana" w:eastAsia="Verdana" w:hAnsi="Verdana" w:cs="Verdana"/>
          <w:b/>
          <w:bCs/>
          <w:sz w:val="22"/>
          <w:szCs w:val="22"/>
        </w:rPr>
      </w:pPr>
      <w:r>
        <w:rPr>
          <w:rFonts w:ascii="Verdana" w:hAnsi="Verdana"/>
          <w:b/>
          <w:bCs/>
          <w:sz w:val="22"/>
          <w:szCs w:val="22"/>
        </w:rPr>
        <w:t xml:space="preserve">NOTE: Please briefly list ALL RELEVANT professional positions held in the area of human rights, </w:t>
      </w:r>
      <w:r>
        <w:rPr>
          <w:rFonts w:ascii="Verdana" w:hAnsi="Verdana"/>
          <w:b/>
          <w:bCs/>
          <w:sz w:val="22"/>
          <w:szCs w:val="22"/>
          <w:u w:val="single"/>
        </w:rPr>
        <w:t xml:space="preserve">beginning </w:t>
      </w:r>
      <w:r>
        <w:rPr>
          <w:rFonts w:ascii="Verdana" w:hAnsi="Verdana"/>
          <w:b/>
          <w:bCs/>
          <w:sz w:val="22"/>
          <w:szCs w:val="22"/>
          <w:u w:val="single"/>
        </w:rPr>
        <w:t>with your current occupation</w:t>
      </w:r>
      <w:r>
        <w:rPr>
          <w:rFonts w:ascii="Verdana" w:hAnsi="Verdana"/>
          <w:b/>
          <w:bCs/>
          <w:sz w:val="22"/>
          <w:szCs w:val="22"/>
        </w:rPr>
        <w:t>.Also indicate whether positions held were not full-time.</w:t>
      </w:r>
    </w:p>
    <w:p w:rsidR="00340741" w:rsidRDefault="00340741">
      <w:pPr>
        <w:rPr>
          <w:rFonts w:ascii="Verdana" w:eastAsia="Verdana" w:hAnsi="Verdana" w:cs="Verdana"/>
          <w:sz w:val="22"/>
          <w:szCs w:val="22"/>
        </w:rPr>
      </w:pPr>
    </w:p>
    <w:tbl>
      <w:tblPr>
        <w:tblW w:w="98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5833"/>
        <w:gridCol w:w="2030"/>
        <w:gridCol w:w="1967"/>
      </w:tblGrid>
      <w:tr w:rsidR="00340741">
        <w:trPr>
          <w:trHeight w:val="1310"/>
        </w:trPr>
        <w:tc>
          <w:tcPr>
            <w:tcW w:w="5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0741" w:rsidRDefault="00684A26">
            <w:pPr>
              <w:jc w:val="center"/>
              <w:rPr>
                <w:rFonts w:ascii="Verdana" w:eastAsia="Verdana" w:hAnsi="Verdana" w:cs="Verdana"/>
                <w:b/>
                <w:bCs/>
                <w:sz w:val="22"/>
                <w:szCs w:val="22"/>
              </w:rPr>
            </w:pPr>
            <w:r>
              <w:rPr>
                <w:rFonts w:ascii="Verdana" w:hAnsi="Verdana"/>
                <w:b/>
                <w:bCs/>
                <w:sz w:val="22"/>
                <w:szCs w:val="22"/>
              </w:rPr>
              <w:t>Name of employer,</w:t>
            </w:r>
          </w:p>
          <w:p w:rsidR="00340741" w:rsidRDefault="00684A26">
            <w:pPr>
              <w:jc w:val="center"/>
              <w:rPr>
                <w:rFonts w:ascii="Verdana" w:eastAsia="Verdana" w:hAnsi="Verdana" w:cs="Verdana"/>
                <w:b/>
                <w:bCs/>
                <w:sz w:val="22"/>
                <w:szCs w:val="22"/>
              </w:rPr>
            </w:pPr>
            <w:r>
              <w:rPr>
                <w:rFonts w:ascii="Verdana" w:hAnsi="Verdana"/>
                <w:b/>
                <w:bCs/>
                <w:sz w:val="22"/>
                <w:szCs w:val="22"/>
              </w:rPr>
              <w:t>functional title,</w:t>
            </w:r>
          </w:p>
          <w:p w:rsidR="00340741" w:rsidRDefault="00684A26">
            <w:pPr>
              <w:jc w:val="center"/>
            </w:pPr>
            <w:r>
              <w:rPr>
                <w:rFonts w:ascii="Verdana" w:hAnsi="Verdana"/>
                <w:b/>
                <w:bCs/>
                <w:sz w:val="22"/>
                <w:szCs w:val="22"/>
              </w:rPr>
              <w:t>main functions of position, full or part-time:</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0741" w:rsidRDefault="00684A26">
            <w:pPr>
              <w:jc w:val="center"/>
            </w:pPr>
            <w:r>
              <w:rPr>
                <w:rFonts w:ascii="Verdana" w:hAnsi="Verdana"/>
                <w:b/>
                <w:bCs/>
                <w:sz w:val="22"/>
                <w:szCs w:val="22"/>
              </w:rPr>
              <w:t>Years of work</w:t>
            </w:r>
            <w:r>
              <w:rPr>
                <w:rFonts w:ascii="Arial Unicode MS" w:hAnsi="Arial Unicode MS"/>
                <w:sz w:val="22"/>
                <w:szCs w:val="22"/>
              </w:rPr>
              <w:br/>
            </w:r>
            <w:r>
              <w:rPr>
                <w:rFonts w:ascii="Verdana" w:hAnsi="Verdana"/>
                <w:sz w:val="22"/>
                <w:szCs w:val="22"/>
              </w:rPr>
              <w:t>(provide a range from-to, for example 1999-2005):</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0741" w:rsidRDefault="00684A26">
            <w:pPr>
              <w:jc w:val="center"/>
            </w:pPr>
            <w:r>
              <w:rPr>
                <w:rFonts w:ascii="Verdana" w:hAnsi="Verdana"/>
                <w:b/>
                <w:bCs/>
                <w:sz w:val="22"/>
                <w:szCs w:val="22"/>
              </w:rPr>
              <w:t>Place and country:</w:t>
            </w:r>
          </w:p>
        </w:tc>
      </w:tr>
      <w:tr w:rsidR="00340741">
        <w:trPr>
          <w:trHeight w:val="1050"/>
        </w:trPr>
        <w:tc>
          <w:tcPr>
            <w:tcW w:w="5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0741" w:rsidRDefault="00340741">
            <w:pPr>
              <w:rPr>
                <w:rFonts w:ascii="Verdana" w:eastAsia="Verdana" w:hAnsi="Verdana" w:cs="Verdana"/>
                <w:sz w:val="22"/>
                <w:szCs w:val="22"/>
              </w:rPr>
            </w:pPr>
          </w:p>
          <w:p w:rsidR="00340741" w:rsidRDefault="00684A26">
            <w:r>
              <w:rPr>
                <w:rFonts w:ascii="Verdana" w:hAnsi="Verdana"/>
                <w:sz w:val="22"/>
                <w:szCs w:val="22"/>
              </w:rPr>
              <w:t>Federal Member of Australian Parliament (Fremantle), full-time</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0741" w:rsidRDefault="00340741">
            <w:pPr>
              <w:rPr>
                <w:rFonts w:ascii="Verdana" w:eastAsia="Verdana" w:hAnsi="Verdana" w:cs="Verdana"/>
                <w:sz w:val="22"/>
                <w:szCs w:val="22"/>
              </w:rPr>
            </w:pPr>
          </w:p>
          <w:p w:rsidR="00340741" w:rsidRDefault="00684A26">
            <w:r>
              <w:rPr>
                <w:rFonts w:ascii="Verdana" w:hAnsi="Verdana"/>
                <w:sz w:val="22"/>
                <w:szCs w:val="22"/>
              </w:rPr>
              <w:t>2007-2016</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0741" w:rsidRDefault="00340741">
            <w:pPr>
              <w:rPr>
                <w:rFonts w:ascii="Verdana" w:eastAsia="Verdana" w:hAnsi="Verdana" w:cs="Verdana"/>
                <w:sz w:val="22"/>
                <w:szCs w:val="22"/>
              </w:rPr>
            </w:pPr>
          </w:p>
          <w:p w:rsidR="00340741" w:rsidRDefault="00684A26">
            <w:r>
              <w:rPr>
                <w:rFonts w:ascii="Verdana" w:hAnsi="Verdana"/>
                <w:sz w:val="22"/>
                <w:szCs w:val="22"/>
              </w:rPr>
              <w:t>Canberra &amp; Fremantle, Australia</w:t>
            </w:r>
          </w:p>
        </w:tc>
      </w:tr>
      <w:tr w:rsidR="00340741">
        <w:trPr>
          <w:trHeight w:val="1050"/>
        </w:trPr>
        <w:tc>
          <w:tcPr>
            <w:tcW w:w="5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0741" w:rsidRDefault="00340741">
            <w:pPr>
              <w:rPr>
                <w:rFonts w:ascii="Verdana" w:eastAsia="Verdana" w:hAnsi="Verdana" w:cs="Verdana"/>
                <w:sz w:val="22"/>
                <w:szCs w:val="22"/>
              </w:rPr>
            </w:pPr>
          </w:p>
          <w:p w:rsidR="00340741" w:rsidRDefault="00684A26">
            <w:r>
              <w:rPr>
                <w:rFonts w:ascii="Verdana" w:hAnsi="Verdana"/>
                <w:sz w:val="22"/>
                <w:szCs w:val="22"/>
              </w:rPr>
              <w:t xml:space="preserve">Minister for International Development, Parliamentary Secretary for Mental Health, Homelessness and Social Housing, full-time </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0741" w:rsidRDefault="00340741">
            <w:pPr>
              <w:rPr>
                <w:rFonts w:ascii="Verdana" w:eastAsia="Verdana" w:hAnsi="Verdana" w:cs="Verdana"/>
                <w:sz w:val="22"/>
                <w:szCs w:val="22"/>
              </w:rPr>
            </w:pPr>
          </w:p>
          <w:p w:rsidR="00340741" w:rsidRDefault="00684A26">
            <w:r>
              <w:rPr>
                <w:rFonts w:ascii="Verdana" w:hAnsi="Verdana"/>
                <w:sz w:val="22"/>
                <w:szCs w:val="22"/>
              </w:rPr>
              <w:t>2012</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0741" w:rsidRDefault="00340741">
            <w:pPr>
              <w:rPr>
                <w:rFonts w:ascii="Verdana" w:eastAsia="Verdana" w:hAnsi="Verdana" w:cs="Verdana"/>
                <w:sz w:val="22"/>
                <w:szCs w:val="22"/>
              </w:rPr>
            </w:pPr>
          </w:p>
          <w:p w:rsidR="00340741" w:rsidRDefault="00684A26">
            <w:r>
              <w:rPr>
                <w:rFonts w:ascii="Verdana" w:hAnsi="Verdana"/>
                <w:sz w:val="22"/>
                <w:szCs w:val="22"/>
              </w:rPr>
              <w:t>Canberra</w:t>
            </w:r>
          </w:p>
        </w:tc>
      </w:tr>
      <w:tr w:rsidR="00340741">
        <w:trPr>
          <w:trHeight w:val="2090"/>
        </w:trPr>
        <w:tc>
          <w:tcPr>
            <w:tcW w:w="5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0741" w:rsidRDefault="00340741">
            <w:pPr>
              <w:rPr>
                <w:rFonts w:ascii="Verdana" w:eastAsia="Verdana" w:hAnsi="Verdana" w:cs="Verdana"/>
                <w:sz w:val="22"/>
                <w:szCs w:val="22"/>
              </w:rPr>
            </w:pPr>
          </w:p>
          <w:p w:rsidR="00340741" w:rsidRDefault="00684A26">
            <w:r>
              <w:rPr>
                <w:rFonts w:ascii="Verdana" w:hAnsi="Verdana"/>
                <w:sz w:val="22"/>
                <w:szCs w:val="22"/>
              </w:rPr>
              <w:t>Legal Officer, United Nations, full-time</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0741" w:rsidRDefault="00340741">
            <w:pPr>
              <w:rPr>
                <w:rFonts w:ascii="Verdana" w:eastAsia="Verdana" w:hAnsi="Verdana" w:cs="Verdana"/>
                <w:sz w:val="22"/>
                <w:szCs w:val="22"/>
              </w:rPr>
            </w:pPr>
          </w:p>
          <w:p w:rsidR="00340741" w:rsidRDefault="00684A26">
            <w:r>
              <w:rPr>
                <w:rFonts w:ascii="Verdana" w:hAnsi="Verdana"/>
                <w:sz w:val="22"/>
                <w:szCs w:val="22"/>
              </w:rPr>
              <w:t>1999-2007</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0741" w:rsidRDefault="00340741">
            <w:pPr>
              <w:rPr>
                <w:rFonts w:ascii="Verdana" w:eastAsia="Verdana" w:hAnsi="Verdana" w:cs="Verdana"/>
                <w:sz w:val="22"/>
                <w:szCs w:val="22"/>
              </w:rPr>
            </w:pPr>
          </w:p>
          <w:p w:rsidR="00340741" w:rsidRDefault="00684A26">
            <w:r>
              <w:rPr>
                <w:rFonts w:ascii="Verdana" w:hAnsi="Verdana"/>
                <w:sz w:val="22"/>
                <w:szCs w:val="22"/>
              </w:rPr>
              <w:t>Kosovo (UNMIK), Gaza (UNRWA), New York (DM, Secretariat), Lebanon (UNIIIC)</w:t>
            </w:r>
          </w:p>
        </w:tc>
      </w:tr>
      <w:tr w:rsidR="00340741">
        <w:trPr>
          <w:trHeight w:val="790"/>
        </w:trPr>
        <w:tc>
          <w:tcPr>
            <w:tcW w:w="5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0741" w:rsidRDefault="00340741">
            <w:pPr>
              <w:rPr>
                <w:rFonts w:ascii="Verdana" w:eastAsia="Verdana" w:hAnsi="Verdana" w:cs="Verdana"/>
                <w:sz w:val="22"/>
                <w:szCs w:val="22"/>
              </w:rPr>
            </w:pPr>
          </w:p>
          <w:p w:rsidR="00340741" w:rsidRDefault="00B327D6">
            <w:r>
              <w:rPr>
                <w:rFonts w:ascii="Verdana" w:hAnsi="Verdana"/>
                <w:sz w:val="22"/>
                <w:szCs w:val="22"/>
              </w:rPr>
              <w:t>Principal lawyer</w:t>
            </w:r>
            <w:r w:rsidR="00684A26">
              <w:rPr>
                <w:rFonts w:ascii="Verdana" w:hAnsi="Verdana"/>
                <w:sz w:val="22"/>
                <w:szCs w:val="22"/>
              </w:rPr>
              <w:t>, Community Legal Centre, full-time</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0741" w:rsidRDefault="00340741">
            <w:pPr>
              <w:rPr>
                <w:rFonts w:ascii="Verdana" w:eastAsia="Verdana" w:hAnsi="Verdana" w:cs="Verdana"/>
                <w:sz w:val="22"/>
                <w:szCs w:val="22"/>
              </w:rPr>
            </w:pPr>
          </w:p>
          <w:p w:rsidR="00340741" w:rsidRDefault="00684A26">
            <w:r>
              <w:rPr>
                <w:rFonts w:ascii="Verdana" w:hAnsi="Verdana"/>
                <w:sz w:val="22"/>
                <w:szCs w:val="22"/>
              </w:rPr>
              <w:t>1993-1997</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0741" w:rsidRDefault="00340741">
            <w:pPr>
              <w:rPr>
                <w:rFonts w:ascii="Verdana" w:eastAsia="Verdana" w:hAnsi="Verdana" w:cs="Verdana"/>
                <w:sz w:val="22"/>
                <w:szCs w:val="22"/>
              </w:rPr>
            </w:pPr>
          </w:p>
          <w:p w:rsidR="00340741" w:rsidRDefault="00684A26">
            <w:r>
              <w:rPr>
                <w:rFonts w:ascii="Verdana" w:hAnsi="Verdana"/>
                <w:sz w:val="22"/>
                <w:szCs w:val="22"/>
              </w:rPr>
              <w:t>Bunbury, Australia</w:t>
            </w:r>
          </w:p>
        </w:tc>
      </w:tr>
    </w:tbl>
    <w:p w:rsidR="00340741" w:rsidRDefault="00340741">
      <w:pPr>
        <w:widowControl w:val="0"/>
        <w:rPr>
          <w:rFonts w:ascii="Verdana" w:eastAsia="Verdana" w:hAnsi="Verdana" w:cs="Verdana"/>
          <w:sz w:val="22"/>
          <w:szCs w:val="22"/>
        </w:rPr>
      </w:pPr>
    </w:p>
    <w:p w:rsidR="00340741" w:rsidRDefault="00340741">
      <w:pPr>
        <w:rPr>
          <w:rFonts w:ascii="Verdana" w:eastAsia="Verdana" w:hAnsi="Verdana" w:cs="Verdana"/>
          <w:sz w:val="22"/>
          <w:szCs w:val="22"/>
        </w:rPr>
      </w:pPr>
    </w:p>
    <w:p w:rsidR="00340741" w:rsidRDefault="00684A26">
      <w:r>
        <w:rPr>
          <w:rFonts w:ascii="Arial Unicode MS" w:hAnsi="Arial Unicode MS"/>
          <w:sz w:val="22"/>
          <w:szCs w:val="22"/>
        </w:rPr>
        <w:br w:type="page"/>
      </w:r>
    </w:p>
    <w:p w:rsidR="00340741" w:rsidRDefault="00684A26">
      <w:pPr>
        <w:pBdr>
          <w:top w:val="single" w:sz="4" w:space="0" w:color="000000"/>
          <w:left w:val="single" w:sz="4" w:space="0" w:color="000000"/>
          <w:bottom w:val="single" w:sz="4" w:space="0" w:color="000000"/>
          <w:right w:val="single" w:sz="4" w:space="0" w:color="000000"/>
        </w:pBdr>
        <w:shd w:val="clear" w:color="auto" w:fill="E6E6E6"/>
        <w:tabs>
          <w:tab w:val="left" w:pos="224"/>
          <w:tab w:val="center" w:pos="4759"/>
        </w:tabs>
        <w:jc w:val="center"/>
        <w:rPr>
          <w:rFonts w:ascii="Verdana" w:eastAsia="Verdana" w:hAnsi="Verdana" w:cs="Verdana"/>
          <w:b/>
          <w:bCs/>
          <w:i/>
          <w:iCs/>
          <w:sz w:val="22"/>
          <w:szCs w:val="22"/>
        </w:rPr>
      </w:pPr>
      <w:r>
        <w:rPr>
          <w:rFonts w:ascii="Verdana" w:hAnsi="Verdana"/>
          <w:b/>
          <w:bCs/>
          <w:sz w:val="22"/>
          <w:szCs w:val="22"/>
        </w:rPr>
        <w:lastRenderedPageBreak/>
        <w:t xml:space="preserve">VII. COMPLIANCE WITH ETHICS AND INTEGRITY PROVISIONS </w:t>
      </w:r>
      <w:r>
        <w:rPr>
          <w:rFonts w:ascii="Arial Unicode MS" w:hAnsi="Arial Unicode MS"/>
          <w:sz w:val="22"/>
          <w:szCs w:val="22"/>
        </w:rPr>
        <w:br/>
      </w:r>
      <w:r>
        <w:rPr>
          <w:rFonts w:ascii="Verdana" w:hAnsi="Verdana"/>
          <w:b/>
          <w:bCs/>
          <w:sz w:val="22"/>
          <w:szCs w:val="22"/>
        </w:rPr>
        <w:t>(of Human Rights Council resolution 5/1)</w:t>
      </w:r>
      <w:r>
        <w:rPr>
          <w:rFonts w:ascii="Arial Unicode MS" w:hAnsi="Arial Unicode MS"/>
          <w:sz w:val="22"/>
          <w:szCs w:val="22"/>
        </w:rPr>
        <w:br/>
      </w:r>
      <w:r>
        <w:rPr>
          <w:rFonts w:ascii="Verdana" w:hAnsi="Verdana"/>
          <w:b/>
          <w:bCs/>
          <w:i/>
          <w:iCs/>
          <w:sz w:val="20"/>
          <w:szCs w:val="20"/>
        </w:rPr>
        <w:t>To be completed by the candidate or by the nominating entity on his/her behalf.</w:t>
      </w:r>
    </w:p>
    <w:p w:rsidR="00340741" w:rsidRDefault="00340741">
      <w:pPr>
        <w:rPr>
          <w:rFonts w:ascii="Verdana" w:eastAsia="Verdana" w:hAnsi="Verdana" w:cs="Verdana"/>
          <w:sz w:val="16"/>
          <w:szCs w:val="16"/>
        </w:rPr>
      </w:pPr>
    </w:p>
    <w:p w:rsidR="00340741" w:rsidRDefault="00684A26">
      <w:pPr>
        <w:spacing w:after="100"/>
        <w:rPr>
          <w:rFonts w:ascii="Verdana" w:eastAsia="Verdana" w:hAnsi="Verdana" w:cs="Verdana"/>
          <w:b/>
          <w:bCs/>
          <w:sz w:val="22"/>
          <w:szCs w:val="22"/>
        </w:rPr>
      </w:pPr>
      <w:r>
        <w:rPr>
          <w:rFonts w:ascii="Verdana" w:hAnsi="Verdana"/>
          <w:b/>
          <w:bCs/>
          <w:sz w:val="22"/>
          <w:szCs w:val="22"/>
        </w:rPr>
        <w:t>1. To your knowledge, does the candidate have any official, professional, person</w:t>
      </w:r>
      <w:r>
        <w:rPr>
          <w:rFonts w:ascii="Verdana" w:hAnsi="Verdana"/>
          <w:b/>
          <w:bCs/>
          <w:sz w:val="22"/>
          <w:szCs w:val="22"/>
        </w:rPr>
        <w:t>al, or financial relationships that might cause him/her to limit the extent of their inquiries, to limit disclosure, or to weaken or slant findings in any way? If yes, please explain.</w:t>
      </w:r>
    </w:p>
    <w:p w:rsidR="00340741" w:rsidRDefault="00684A26">
      <w:pPr>
        <w:rPr>
          <w:rFonts w:ascii="Verdana" w:eastAsia="Verdana" w:hAnsi="Verdana" w:cs="Verdana"/>
          <w:sz w:val="22"/>
          <w:szCs w:val="22"/>
        </w:rPr>
      </w:pPr>
      <w:r>
        <w:rPr>
          <w:rFonts w:ascii="Verdana" w:hAnsi="Verdana"/>
          <w:sz w:val="22"/>
          <w:szCs w:val="22"/>
        </w:rPr>
        <w:t>No</w:t>
      </w:r>
    </w:p>
    <w:p w:rsidR="00340741" w:rsidRDefault="00340741">
      <w:pPr>
        <w:rPr>
          <w:rFonts w:ascii="Verdana" w:eastAsia="Verdana" w:hAnsi="Verdana" w:cs="Verdana"/>
          <w:sz w:val="16"/>
          <w:szCs w:val="16"/>
        </w:rPr>
      </w:pPr>
    </w:p>
    <w:p w:rsidR="00340741" w:rsidRDefault="00684A26">
      <w:pPr>
        <w:spacing w:after="100"/>
        <w:rPr>
          <w:rFonts w:ascii="Verdana" w:eastAsia="Verdana" w:hAnsi="Verdana" w:cs="Verdana"/>
          <w:b/>
          <w:bCs/>
          <w:sz w:val="22"/>
          <w:szCs w:val="22"/>
        </w:rPr>
      </w:pPr>
      <w:r>
        <w:rPr>
          <w:rFonts w:ascii="Verdana" w:hAnsi="Verdana"/>
          <w:b/>
          <w:bCs/>
          <w:sz w:val="22"/>
          <w:szCs w:val="22"/>
        </w:rPr>
        <w:t xml:space="preserve">2. Are there any factors that could either directly or indirectly </w:t>
      </w:r>
      <w:r>
        <w:rPr>
          <w:rFonts w:ascii="Verdana" w:hAnsi="Verdana"/>
          <w:b/>
          <w:bCs/>
          <w:sz w:val="22"/>
          <w:szCs w:val="22"/>
        </w:rPr>
        <w:t>influence, pressure, threaten, or otherwise affect the candidate</w:t>
      </w:r>
      <w:r>
        <w:rPr>
          <w:rFonts w:ascii="Verdana" w:hAnsi="Verdana"/>
          <w:b/>
          <w:bCs/>
          <w:sz w:val="22"/>
          <w:szCs w:val="22"/>
        </w:rPr>
        <w:t>’</w:t>
      </w:r>
      <w:r>
        <w:rPr>
          <w:rFonts w:ascii="Verdana" w:hAnsi="Verdana"/>
          <w:b/>
          <w:bCs/>
          <w:sz w:val="22"/>
          <w:szCs w:val="22"/>
        </w:rPr>
        <w:t>s ability to act independently in discharging his/her mandate? If yes, please explain:</w:t>
      </w:r>
    </w:p>
    <w:p w:rsidR="00340741" w:rsidRDefault="00684A26">
      <w:pPr>
        <w:rPr>
          <w:rFonts w:ascii="Verdana" w:eastAsia="Verdana" w:hAnsi="Verdana" w:cs="Verdana"/>
          <w:sz w:val="22"/>
          <w:szCs w:val="22"/>
        </w:rPr>
      </w:pPr>
      <w:r>
        <w:rPr>
          <w:rFonts w:ascii="Verdana" w:hAnsi="Verdana"/>
          <w:sz w:val="22"/>
          <w:szCs w:val="22"/>
        </w:rPr>
        <w:t>No</w:t>
      </w:r>
    </w:p>
    <w:p w:rsidR="00340741" w:rsidRDefault="00340741">
      <w:pPr>
        <w:rPr>
          <w:rFonts w:ascii="Verdana" w:eastAsia="Verdana" w:hAnsi="Verdana" w:cs="Verdana"/>
          <w:sz w:val="16"/>
          <w:szCs w:val="16"/>
        </w:rPr>
      </w:pPr>
    </w:p>
    <w:p w:rsidR="00340741" w:rsidRDefault="00684A26">
      <w:pPr>
        <w:spacing w:after="100"/>
        <w:rPr>
          <w:rFonts w:ascii="Verdana" w:eastAsia="Verdana" w:hAnsi="Verdana" w:cs="Verdana"/>
          <w:b/>
          <w:bCs/>
          <w:sz w:val="22"/>
          <w:szCs w:val="22"/>
        </w:rPr>
      </w:pPr>
      <w:r>
        <w:rPr>
          <w:rFonts w:ascii="Verdana" w:hAnsi="Verdana"/>
          <w:b/>
          <w:bCs/>
          <w:sz w:val="22"/>
          <w:szCs w:val="22"/>
        </w:rPr>
        <w:t>3. Is there any reason, currently or in the past, that could call into question the candidate</w:t>
      </w:r>
      <w:r>
        <w:rPr>
          <w:rFonts w:ascii="Verdana" w:hAnsi="Verdana"/>
          <w:b/>
          <w:bCs/>
          <w:sz w:val="22"/>
          <w:szCs w:val="22"/>
        </w:rPr>
        <w:t>’</w:t>
      </w:r>
      <w:r>
        <w:rPr>
          <w:rFonts w:ascii="Verdana" w:hAnsi="Verdana"/>
          <w:b/>
          <w:bCs/>
          <w:sz w:val="22"/>
          <w:szCs w:val="22"/>
        </w:rPr>
        <w:t xml:space="preserve">s </w:t>
      </w:r>
      <w:r>
        <w:rPr>
          <w:rFonts w:ascii="Verdana" w:hAnsi="Verdana"/>
          <w:b/>
          <w:bCs/>
          <w:sz w:val="22"/>
          <w:szCs w:val="22"/>
        </w:rPr>
        <w:t>moral authority and credibility or does the candidate hold any views or opinions that could prejudice the manner in which she/he discharges his mandate? If yes, please explain:</w:t>
      </w:r>
    </w:p>
    <w:p w:rsidR="00340741" w:rsidRDefault="00684A26">
      <w:pPr>
        <w:rPr>
          <w:rFonts w:ascii="Verdana" w:eastAsia="Verdana" w:hAnsi="Verdana" w:cs="Verdana"/>
          <w:sz w:val="22"/>
          <w:szCs w:val="22"/>
        </w:rPr>
      </w:pPr>
      <w:r>
        <w:rPr>
          <w:rFonts w:ascii="Verdana" w:hAnsi="Verdana"/>
          <w:sz w:val="22"/>
          <w:szCs w:val="22"/>
        </w:rPr>
        <w:t>No</w:t>
      </w:r>
    </w:p>
    <w:p w:rsidR="00340741" w:rsidRDefault="00340741">
      <w:pPr>
        <w:rPr>
          <w:rFonts w:ascii="Verdana" w:eastAsia="Verdana" w:hAnsi="Verdana" w:cs="Verdana"/>
          <w:sz w:val="16"/>
          <w:szCs w:val="16"/>
        </w:rPr>
      </w:pPr>
    </w:p>
    <w:p w:rsidR="00340741" w:rsidRDefault="00684A26">
      <w:pPr>
        <w:spacing w:after="120"/>
        <w:rPr>
          <w:rFonts w:ascii="Verdana" w:eastAsia="Verdana" w:hAnsi="Verdana" w:cs="Verdana"/>
          <w:b/>
          <w:bCs/>
          <w:sz w:val="22"/>
          <w:szCs w:val="22"/>
        </w:rPr>
      </w:pPr>
      <w:r>
        <w:rPr>
          <w:rFonts w:ascii="Verdana" w:hAnsi="Verdana"/>
          <w:b/>
          <w:bCs/>
          <w:sz w:val="22"/>
          <w:szCs w:val="22"/>
        </w:rPr>
        <w:t xml:space="preserve">4. Does the candidate comply with the provisions in paragraph 44 and 46 of </w:t>
      </w:r>
      <w:r>
        <w:rPr>
          <w:rFonts w:ascii="Verdana" w:hAnsi="Verdana"/>
          <w:b/>
          <w:bCs/>
          <w:sz w:val="22"/>
          <w:szCs w:val="22"/>
        </w:rPr>
        <w:t>the annex to Human Rights Council resolution 5/1? (Please answer YES if you comply, NO if you do not comply, together with an explanation.)</w:t>
      </w:r>
    </w:p>
    <w:p w:rsidR="00340741" w:rsidRDefault="00684A26">
      <w:pPr>
        <w:spacing w:after="120"/>
        <w:ind w:left="720"/>
        <w:rPr>
          <w:rFonts w:ascii="Verdana" w:eastAsia="Verdana" w:hAnsi="Verdana" w:cs="Verdana"/>
          <w:b/>
          <w:bCs/>
          <w:i/>
          <w:iCs/>
          <w:sz w:val="22"/>
          <w:szCs w:val="22"/>
        </w:rPr>
      </w:pPr>
      <w:r>
        <w:rPr>
          <w:rFonts w:ascii="Verdana" w:hAnsi="Verdana"/>
          <w:b/>
          <w:bCs/>
          <w:i/>
          <w:iCs/>
          <w:sz w:val="22"/>
          <w:szCs w:val="22"/>
        </w:rPr>
        <w:t>Para. 44: The principle of non-accumulation of human rights functions at a time shall be respected.</w:t>
      </w:r>
    </w:p>
    <w:p w:rsidR="00340741" w:rsidRDefault="00684A26">
      <w:pPr>
        <w:spacing w:after="100"/>
        <w:ind w:left="720"/>
        <w:rPr>
          <w:rFonts w:ascii="Verdana" w:eastAsia="Verdana" w:hAnsi="Verdana" w:cs="Verdana"/>
          <w:b/>
          <w:bCs/>
          <w:i/>
          <w:iCs/>
          <w:sz w:val="22"/>
          <w:szCs w:val="22"/>
        </w:rPr>
      </w:pPr>
      <w:r>
        <w:rPr>
          <w:rFonts w:ascii="Verdana" w:hAnsi="Verdana"/>
          <w:b/>
          <w:bCs/>
          <w:i/>
          <w:iCs/>
          <w:sz w:val="22"/>
          <w:szCs w:val="22"/>
        </w:rPr>
        <w:t>Para. 46: Indivi</w:t>
      </w:r>
      <w:r>
        <w:rPr>
          <w:rFonts w:ascii="Verdana" w:hAnsi="Verdana"/>
          <w:b/>
          <w:bCs/>
          <w:i/>
          <w:iCs/>
          <w:sz w:val="22"/>
          <w:szCs w:val="22"/>
        </w:rPr>
        <w:t>duals holding decision-making positions in Government or in any other organization or entity which may give rise to a conflict of interest with the responsibilities inherent to the mandate shall be excluded. Mandate holders will act in their personal capac</w:t>
      </w:r>
      <w:r>
        <w:rPr>
          <w:rFonts w:ascii="Verdana" w:hAnsi="Verdana"/>
          <w:b/>
          <w:bCs/>
          <w:i/>
          <w:iCs/>
          <w:sz w:val="22"/>
          <w:szCs w:val="22"/>
        </w:rPr>
        <w:t>ity.</w:t>
      </w:r>
    </w:p>
    <w:p w:rsidR="00340741" w:rsidRDefault="00684A26">
      <w:pPr>
        <w:rPr>
          <w:rFonts w:ascii="Verdana" w:eastAsia="Verdana" w:hAnsi="Verdana" w:cs="Verdana"/>
          <w:sz w:val="22"/>
          <w:szCs w:val="22"/>
        </w:rPr>
      </w:pPr>
      <w:r>
        <w:rPr>
          <w:rFonts w:ascii="Verdana" w:hAnsi="Verdana"/>
          <w:sz w:val="22"/>
          <w:szCs w:val="22"/>
        </w:rPr>
        <w:t>Yes</w:t>
      </w:r>
    </w:p>
    <w:p w:rsidR="00340741" w:rsidRDefault="00340741">
      <w:pPr>
        <w:rPr>
          <w:rFonts w:ascii="Verdana" w:eastAsia="Verdana" w:hAnsi="Verdana" w:cs="Verdana"/>
          <w:sz w:val="16"/>
          <w:szCs w:val="16"/>
        </w:rPr>
      </w:pPr>
    </w:p>
    <w:p w:rsidR="00340741" w:rsidRDefault="00684A26">
      <w:pPr>
        <w:spacing w:after="100"/>
        <w:rPr>
          <w:rFonts w:ascii="Verdana" w:eastAsia="Verdana" w:hAnsi="Verdana" w:cs="Verdana"/>
          <w:b/>
          <w:bCs/>
          <w:sz w:val="22"/>
          <w:szCs w:val="22"/>
        </w:rPr>
      </w:pPr>
      <w:r>
        <w:rPr>
          <w:rFonts w:ascii="Verdana" w:hAnsi="Verdana"/>
          <w:b/>
          <w:bCs/>
          <w:sz w:val="22"/>
          <w:szCs w:val="22"/>
        </w:rPr>
        <w:t>5. Should the candidate be appointed as a mandate holder, he/she will have to take measures to comply with paragraphs 44 and 46 of the annex to Council resolution 5/1. In the event that the current occupation or activity, even if unpaid, of the c</w:t>
      </w:r>
      <w:r>
        <w:rPr>
          <w:rFonts w:ascii="Verdana" w:hAnsi="Verdana"/>
          <w:b/>
          <w:bCs/>
          <w:sz w:val="22"/>
          <w:szCs w:val="22"/>
        </w:rPr>
        <w:t>andidate may give rise to a conflict of interest (e.g. if a candidate holds a decision-making position in Government) and/or there is an accumulation of human rights functions (e.g. as a member of another human rights mechanism at the international, region</w:t>
      </w:r>
      <w:r>
        <w:rPr>
          <w:rFonts w:ascii="Verdana" w:hAnsi="Verdana"/>
          <w:b/>
          <w:bCs/>
          <w:sz w:val="22"/>
          <w:szCs w:val="22"/>
        </w:rPr>
        <w:t>al or national level), necessary measures could include relinquishing positions, occupations or activities. If applicable, please indicate the measures the candidate will take.</w:t>
      </w:r>
    </w:p>
    <w:p w:rsidR="00340741" w:rsidRDefault="00684A26">
      <w:pPr>
        <w:rPr>
          <w:rFonts w:ascii="Verdana" w:eastAsia="Verdana" w:hAnsi="Verdana" w:cs="Verdana"/>
          <w:sz w:val="22"/>
          <w:szCs w:val="22"/>
        </w:rPr>
      </w:pPr>
      <w:r>
        <w:rPr>
          <w:rFonts w:ascii="Verdana" w:hAnsi="Verdana"/>
          <w:sz w:val="22"/>
          <w:szCs w:val="22"/>
        </w:rPr>
        <w:t>N/A</w:t>
      </w:r>
    </w:p>
    <w:p w:rsidR="00340741" w:rsidRDefault="00340741">
      <w:pPr>
        <w:rPr>
          <w:rFonts w:ascii="Verdana" w:eastAsia="Verdana" w:hAnsi="Verdana" w:cs="Verdana"/>
          <w:sz w:val="22"/>
          <w:szCs w:val="22"/>
        </w:rPr>
      </w:pPr>
    </w:p>
    <w:p w:rsidR="00340741" w:rsidRDefault="00340741">
      <w:pPr>
        <w:rPr>
          <w:rFonts w:ascii="Verdana" w:eastAsia="Verdana" w:hAnsi="Verdana" w:cs="Verdana"/>
          <w:sz w:val="22"/>
          <w:szCs w:val="22"/>
        </w:rPr>
      </w:pPr>
    </w:p>
    <w:p w:rsidR="00340741" w:rsidRDefault="00684A26">
      <w:pPr>
        <w:pBdr>
          <w:top w:val="single" w:sz="4" w:space="0" w:color="000000"/>
          <w:left w:val="single" w:sz="4" w:space="0" w:color="000000"/>
          <w:bottom w:val="single" w:sz="4" w:space="0" w:color="000000"/>
          <w:right w:val="single" w:sz="4" w:space="0" w:color="000000"/>
        </w:pBdr>
        <w:shd w:val="clear" w:color="auto" w:fill="E6E6E6"/>
        <w:tabs>
          <w:tab w:val="left" w:pos="224"/>
          <w:tab w:val="center" w:pos="4759"/>
        </w:tabs>
        <w:jc w:val="center"/>
        <w:rPr>
          <w:rFonts w:ascii="Verdana" w:eastAsia="Verdana" w:hAnsi="Verdana" w:cs="Verdana"/>
          <w:b/>
          <w:bCs/>
          <w:i/>
          <w:iCs/>
          <w:sz w:val="22"/>
          <w:szCs w:val="22"/>
        </w:rPr>
      </w:pPr>
      <w:r>
        <w:rPr>
          <w:rFonts w:ascii="Verdana" w:hAnsi="Verdana"/>
          <w:b/>
          <w:bCs/>
          <w:sz w:val="22"/>
          <w:szCs w:val="22"/>
        </w:rPr>
        <w:lastRenderedPageBreak/>
        <w:t>VIII. CERTIFY AND SUBMIT APPLICATION</w:t>
      </w:r>
      <w:r>
        <w:rPr>
          <w:rFonts w:ascii="Arial Unicode MS" w:hAnsi="Arial Unicode MS"/>
          <w:sz w:val="22"/>
          <w:szCs w:val="22"/>
        </w:rPr>
        <w:br/>
      </w:r>
      <w:r>
        <w:rPr>
          <w:rFonts w:ascii="Verdana" w:hAnsi="Verdana"/>
          <w:b/>
          <w:bCs/>
          <w:i/>
          <w:iCs/>
          <w:sz w:val="20"/>
          <w:szCs w:val="20"/>
        </w:rPr>
        <w:t xml:space="preserve">To be completed by the candidate or </w:t>
      </w:r>
      <w:r>
        <w:rPr>
          <w:rFonts w:ascii="Verdana" w:hAnsi="Verdana"/>
          <w:b/>
          <w:bCs/>
          <w:i/>
          <w:iCs/>
          <w:sz w:val="20"/>
          <w:szCs w:val="20"/>
        </w:rPr>
        <w:t>by the nominating entity on his/her behalf.</w:t>
      </w:r>
    </w:p>
    <w:p w:rsidR="00340741" w:rsidRDefault="00340741">
      <w:pPr>
        <w:rPr>
          <w:rFonts w:ascii="Verdana" w:eastAsia="Verdana" w:hAnsi="Verdana" w:cs="Verdana"/>
          <w:sz w:val="22"/>
          <w:szCs w:val="22"/>
        </w:rPr>
      </w:pPr>
    </w:p>
    <w:p w:rsidR="00340741" w:rsidRDefault="00684A26">
      <w:pPr>
        <w:rPr>
          <w:rFonts w:ascii="Verdana" w:eastAsia="Verdana" w:hAnsi="Verdana" w:cs="Verdana"/>
          <w:b/>
          <w:bCs/>
          <w:sz w:val="22"/>
          <w:szCs w:val="22"/>
        </w:rPr>
      </w:pPr>
      <w:r>
        <w:rPr>
          <w:rFonts w:ascii="Arial Unicode MS" w:hAnsi="Arial Unicode MS"/>
          <w:sz w:val="22"/>
          <w:szCs w:val="22"/>
        </w:rPr>
        <w:br/>
      </w:r>
      <w:r>
        <w:rPr>
          <w:rFonts w:ascii="Verdana" w:hAnsi="Verdana"/>
          <w:b/>
          <w:bCs/>
          <w:sz w:val="22"/>
          <w:szCs w:val="22"/>
        </w:rPr>
        <w:t xml:space="preserve">I hereby certify that all of the statements made in this application are true, complete and are made in good faith. I understand that falsifying or intentionally withholding information will be grounds for not </w:t>
      </w:r>
      <w:r>
        <w:rPr>
          <w:rFonts w:ascii="Verdana" w:hAnsi="Verdana"/>
          <w:b/>
          <w:bCs/>
          <w:sz w:val="22"/>
          <w:szCs w:val="22"/>
        </w:rPr>
        <w:t>being selected or appointed or the withdrawal of any proposed appointment or, if an appointment has been made and accepted, for its immediate cancellation or termination.</w:t>
      </w:r>
      <w:r>
        <w:rPr>
          <w:rFonts w:ascii="Arial Unicode MS" w:hAnsi="Arial Unicode MS"/>
          <w:sz w:val="22"/>
          <w:szCs w:val="22"/>
        </w:rPr>
        <w:br/>
      </w:r>
      <w:r>
        <w:rPr>
          <w:rFonts w:ascii="Arial Unicode MS" w:hAnsi="Arial Unicode MS"/>
          <w:sz w:val="22"/>
          <w:szCs w:val="22"/>
        </w:rPr>
        <w:br/>
      </w:r>
      <w:r>
        <w:rPr>
          <w:rFonts w:ascii="Verdana" w:hAnsi="Verdana"/>
          <w:b/>
          <w:bCs/>
          <w:sz w:val="22"/>
          <w:szCs w:val="22"/>
        </w:rPr>
        <w:t xml:space="preserve">Kindly note that whilst no changes can be made after this application form has been </w:t>
      </w:r>
      <w:r>
        <w:rPr>
          <w:rFonts w:ascii="Verdana" w:hAnsi="Verdana"/>
          <w:b/>
          <w:bCs/>
          <w:sz w:val="22"/>
          <w:szCs w:val="22"/>
        </w:rPr>
        <w:t xml:space="preserve">submitted and the deadline for applications has expired, any relevant change of current occupation, employment, or position, or any other relevant fact or circumstance should be brought to the attention of the secretariat by </w:t>
      </w:r>
      <w:r>
        <w:rPr>
          <w:rFonts w:ascii="Arial Unicode MS" w:hAnsi="Arial Unicode MS"/>
          <w:sz w:val="22"/>
          <w:szCs w:val="22"/>
        </w:rPr>
        <w:br/>
      </w:r>
      <w:r>
        <w:rPr>
          <w:rFonts w:ascii="Verdana" w:hAnsi="Verdana"/>
          <w:b/>
          <w:bCs/>
          <w:sz w:val="22"/>
          <w:szCs w:val="22"/>
        </w:rPr>
        <w:t>e-mail (</w:t>
      </w:r>
      <w:hyperlink r:id="rId16" w:history="1">
        <w:r>
          <w:rPr>
            <w:rStyle w:val="Hyperlink2"/>
          </w:rPr>
          <w:t>hrcspecialprocedures@ohchr.org</w:t>
        </w:r>
      </w:hyperlink>
      <w:r>
        <w:rPr>
          <w:rFonts w:ascii="Verdana" w:hAnsi="Verdana"/>
          <w:b/>
          <w:bCs/>
          <w:sz w:val="22"/>
          <w:szCs w:val="22"/>
        </w:rPr>
        <w:t xml:space="preserve">). </w:t>
      </w:r>
    </w:p>
    <w:p w:rsidR="00340741" w:rsidRDefault="00340741">
      <w:pPr>
        <w:rPr>
          <w:rFonts w:ascii="Verdana" w:eastAsia="Verdana" w:hAnsi="Verdana" w:cs="Verdana"/>
          <w:b/>
          <w:bCs/>
          <w:sz w:val="22"/>
          <w:szCs w:val="22"/>
        </w:rPr>
      </w:pPr>
    </w:p>
    <w:p w:rsidR="00340741" w:rsidRDefault="00684A26">
      <w:pPr>
        <w:rPr>
          <w:rFonts w:ascii="Verdana" w:eastAsia="Verdana" w:hAnsi="Verdana" w:cs="Verdana"/>
          <w:b/>
          <w:bCs/>
          <w:sz w:val="22"/>
          <w:szCs w:val="22"/>
        </w:rPr>
      </w:pPr>
      <w:r>
        <w:rPr>
          <w:rFonts w:ascii="Verdana" w:hAnsi="Verdana"/>
          <w:b/>
          <w:bCs/>
          <w:sz w:val="22"/>
          <w:szCs w:val="22"/>
        </w:rPr>
        <w:t xml:space="preserve">Please review your application before you insert your name and date to indicate your agreement. </w:t>
      </w:r>
    </w:p>
    <w:p w:rsidR="00340741" w:rsidRDefault="00340741">
      <w:pPr>
        <w:rPr>
          <w:rFonts w:ascii="Verdana" w:eastAsia="Verdana" w:hAnsi="Verdana" w:cs="Verdana"/>
          <w:b/>
          <w:bCs/>
          <w:sz w:val="22"/>
          <w:szCs w:val="22"/>
        </w:rPr>
      </w:pPr>
    </w:p>
    <w:p w:rsidR="00340741" w:rsidRDefault="00684A26">
      <w:pPr>
        <w:rPr>
          <w:rFonts w:ascii="Verdana" w:eastAsia="Verdana" w:hAnsi="Verdana" w:cs="Verdana"/>
          <w:sz w:val="22"/>
          <w:szCs w:val="22"/>
        </w:rPr>
      </w:pPr>
      <w:r>
        <w:rPr>
          <w:rFonts w:ascii="Verdana" w:hAnsi="Verdana"/>
          <w:b/>
          <w:bCs/>
          <w:sz w:val="22"/>
          <w:szCs w:val="22"/>
        </w:rPr>
        <w:t xml:space="preserve">Name: </w:t>
      </w:r>
      <w:r>
        <w:rPr>
          <w:rFonts w:ascii="Arial Unicode MS" w:hAnsi="Arial Unicode MS"/>
          <w:sz w:val="22"/>
          <w:szCs w:val="22"/>
        </w:rPr>
        <w:t>  </w:t>
      </w:r>
      <w:r>
        <w:rPr>
          <w:rFonts w:ascii="Verdana" w:hAnsi="Verdana"/>
          <w:b/>
          <w:bCs/>
          <w:sz w:val="22"/>
          <w:szCs w:val="22"/>
        </w:rPr>
        <w:t>Melissa Parke</w:t>
      </w:r>
      <w:r>
        <w:rPr>
          <w:rFonts w:ascii="Arial Unicode MS" w:hAnsi="Arial Unicode MS"/>
          <w:sz w:val="22"/>
          <w:szCs w:val="22"/>
        </w:rPr>
        <w:t>   </w:t>
      </w:r>
    </w:p>
    <w:p w:rsidR="00340741" w:rsidRDefault="00684A26">
      <w:pPr>
        <w:rPr>
          <w:rFonts w:ascii="Verdana" w:eastAsia="Verdana" w:hAnsi="Verdana" w:cs="Verdana"/>
          <w:sz w:val="22"/>
          <w:szCs w:val="22"/>
        </w:rPr>
      </w:pPr>
      <w:r>
        <w:rPr>
          <w:rFonts w:ascii="Verdana" w:hAnsi="Verdana"/>
          <w:b/>
          <w:bCs/>
          <w:sz w:val="22"/>
          <w:szCs w:val="22"/>
        </w:rPr>
        <w:t xml:space="preserve">Date: </w:t>
      </w:r>
      <w:r>
        <w:rPr>
          <w:rFonts w:ascii="Arial Unicode MS" w:hAnsi="Arial Unicode MS"/>
          <w:sz w:val="22"/>
          <w:szCs w:val="22"/>
        </w:rPr>
        <w:t>   </w:t>
      </w:r>
      <w:r w:rsidR="00C67EF0">
        <w:rPr>
          <w:rFonts w:ascii="Verdana" w:hAnsi="Verdana"/>
          <w:b/>
          <w:bCs/>
          <w:sz w:val="22"/>
          <w:szCs w:val="22"/>
        </w:rPr>
        <w:t xml:space="preserve">1 June </w:t>
      </w:r>
      <w:r>
        <w:rPr>
          <w:rFonts w:ascii="Verdana" w:hAnsi="Verdana"/>
          <w:b/>
          <w:bCs/>
          <w:sz w:val="22"/>
          <w:szCs w:val="22"/>
        </w:rPr>
        <w:t>2017</w:t>
      </w:r>
      <w:r>
        <w:rPr>
          <w:rFonts w:ascii="Arial Unicode MS" w:hAnsi="Arial Unicode MS"/>
          <w:sz w:val="22"/>
          <w:szCs w:val="22"/>
        </w:rPr>
        <w:t>  </w:t>
      </w:r>
    </w:p>
    <w:p w:rsidR="00340741" w:rsidRDefault="00340741">
      <w:pPr>
        <w:rPr>
          <w:rFonts w:ascii="Verdana" w:eastAsia="Verdana" w:hAnsi="Verdana" w:cs="Verdana"/>
          <w:b/>
          <w:bCs/>
          <w:sz w:val="22"/>
          <w:szCs w:val="22"/>
        </w:rPr>
      </w:pPr>
    </w:p>
    <w:p w:rsidR="00340741" w:rsidRDefault="00684A26">
      <w:pPr>
        <w:jc w:val="center"/>
      </w:pPr>
      <w:r>
        <w:rPr>
          <w:rFonts w:ascii="Verdana" w:hAnsi="Verdana"/>
          <w:sz w:val="22"/>
          <w:szCs w:val="22"/>
        </w:rPr>
        <w:t>****</w:t>
      </w:r>
    </w:p>
    <w:sectPr w:rsidR="00340741" w:rsidSect="00340741">
      <w:headerReference w:type="default" r:id="rId17"/>
      <w:footerReference w:type="default" r:id="rId18"/>
      <w:pgSz w:w="12240" w:h="15840"/>
      <w:pgMar w:top="993" w:right="1183" w:bottom="1135" w:left="1247" w:header="709" w:footer="51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4A26" w:rsidRDefault="00684A26" w:rsidP="00340741">
      <w:r>
        <w:separator/>
      </w:r>
    </w:p>
  </w:endnote>
  <w:endnote w:type="continuationSeparator" w:id="1">
    <w:p w:rsidR="00684A26" w:rsidRDefault="00684A26" w:rsidP="00340741">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741" w:rsidRDefault="00340741">
    <w:pPr>
      <w:pStyle w:val="Footer"/>
      <w:pBdr>
        <w:top w:val="single" w:sz="4" w:space="0" w:color="D9D9D9"/>
      </w:pBdr>
    </w:pPr>
    <w:r>
      <w:fldChar w:fldCharType="begin"/>
    </w:r>
    <w:r w:rsidR="00684A26">
      <w:instrText xml:space="preserve"> PAGE </w:instrText>
    </w:r>
    <w:r>
      <w:fldChar w:fldCharType="separate"/>
    </w:r>
    <w:r w:rsidR="00E23DA7">
      <w:rPr>
        <w:noProof/>
      </w:rPr>
      <w:t>7</w:t>
    </w:r>
    <w:r>
      <w:fldChar w:fldCharType="end"/>
    </w:r>
    <w:r w:rsidR="00684A26">
      <w:rPr>
        <w:b/>
        <w:bCs/>
      </w:rPr>
      <w:t xml:space="preserve"> | </w:t>
    </w:r>
    <w:r w:rsidR="00684A26">
      <w:rPr>
        <w:color w:val="808080"/>
        <w:u w:color="808080"/>
      </w:rPr>
      <w:t>Page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4A26" w:rsidRDefault="00684A26" w:rsidP="00340741">
      <w:r>
        <w:separator/>
      </w:r>
    </w:p>
  </w:footnote>
  <w:footnote w:type="continuationSeparator" w:id="1">
    <w:p w:rsidR="00684A26" w:rsidRDefault="00684A26" w:rsidP="003407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741" w:rsidRDefault="00684A26">
    <w:pPr>
      <w:spacing w:before="60" w:after="60"/>
      <w:jc w:val="center"/>
      <w:rPr>
        <w:rFonts w:ascii="Verdana" w:eastAsia="Verdana" w:hAnsi="Verdana" w:cs="Verdana"/>
        <w:b/>
        <w:bCs/>
        <w:sz w:val="21"/>
        <w:szCs w:val="21"/>
      </w:rPr>
    </w:pPr>
    <w:r>
      <w:rPr>
        <w:rFonts w:ascii="Verdana" w:hAnsi="Verdana"/>
        <w:b/>
        <w:bCs/>
        <w:sz w:val="21"/>
        <w:szCs w:val="21"/>
      </w:rPr>
      <w:t>SECOND PART: APPLICATION FORM IN WORD FORMAT</w:t>
    </w:r>
  </w:p>
  <w:p w:rsidR="00340741" w:rsidRDefault="00684A26">
    <w:pPr>
      <w:spacing w:after="40"/>
      <w:jc w:val="center"/>
      <w:rPr>
        <w:rFonts w:ascii="Verdana" w:eastAsia="Verdana" w:hAnsi="Verdana" w:cs="Verdana"/>
        <w:sz w:val="21"/>
        <w:szCs w:val="21"/>
      </w:rPr>
    </w:pPr>
    <w:r>
      <w:rPr>
        <w:rFonts w:ascii="Verdana" w:hAnsi="Verdana"/>
        <w:b/>
        <w:bCs/>
        <w:sz w:val="21"/>
        <w:szCs w:val="21"/>
      </w:rPr>
      <w:t xml:space="preserve">Special Rapporteur on contemporary forms of racism, racial discrimination, xenophobia and related intolerance </w:t>
    </w:r>
    <w:r>
      <w:rPr>
        <w:rFonts w:ascii="Verdana" w:hAnsi="Verdana"/>
        <w:sz w:val="21"/>
        <w:szCs w:val="21"/>
      </w:rPr>
      <w:t>[</w:t>
    </w:r>
    <w:hyperlink r:id="rId1" w:history="1">
      <w:r>
        <w:rPr>
          <w:rStyle w:val="Hyperlink0"/>
          <w:rFonts w:ascii="Verdana" w:hAnsi="Verdana"/>
          <w:sz w:val="21"/>
          <w:szCs w:val="21"/>
        </w:rPr>
        <w:t>HRC res. 34/35</w:t>
      </w:r>
    </w:hyperlink>
    <w:r>
      <w:rPr>
        <w:rFonts w:ascii="Verdana" w:hAnsi="Verdana"/>
        <w:sz w:val="21"/>
        <w:szCs w:val="21"/>
      </w:rPr>
      <w:t>]</w:t>
    </w:r>
  </w:p>
  <w:p w:rsidR="00340741" w:rsidRDefault="00684A26">
    <w:pPr>
      <w:spacing w:after="40"/>
      <w:jc w:val="center"/>
      <w:rPr>
        <w:rFonts w:ascii="Verdana" w:eastAsia="Verdana" w:hAnsi="Verdana" w:cs="Verdana"/>
        <w:i/>
        <w:iCs/>
        <w:sz w:val="21"/>
        <w:szCs w:val="21"/>
      </w:rPr>
    </w:pPr>
    <w:r>
      <w:rPr>
        <w:rFonts w:ascii="Verdana" w:hAnsi="Verdana"/>
        <w:i/>
        <w:iCs/>
        <w:sz w:val="21"/>
        <w:szCs w:val="21"/>
      </w:rPr>
      <w:t>Appointment to be made by the Human Rights Council at its 36</w:t>
    </w:r>
    <w:r>
      <w:rPr>
        <w:rFonts w:ascii="Verdana" w:hAnsi="Verdana"/>
        <w:i/>
        <w:iCs/>
        <w:sz w:val="21"/>
        <w:szCs w:val="21"/>
        <w:vertAlign w:val="superscript"/>
      </w:rPr>
      <w:t>th</w:t>
    </w:r>
    <w:r>
      <w:rPr>
        <w:rFonts w:ascii="Verdana" w:hAnsi="Verdana"/>
        <w:i/>
        <w:iCs/>
        <w:sz w:val="21"/>
        <w:szCs w:val="21"/>
      </w:rPr>
      <w:t xml:space="preserve"> session </w:t>
    </w:r>
  </w:p>
  <w:p w:rsidR="00340741" w:rsidRDefault="00684A26">
    <w:pPr>
      <w:spacing w:after="40"/>
      <w:jc w:val="center"/>
      <w:rPr>
        <w:rFonts w:ascii="Verdana" w:eastAsia="Verdana" w:hAnsi="Verdana" w:cs="Verdana"/>
        <w:i/>
        <w:iCs/>
        <w:sz w:val="21"/>
        <w:szCs w:val="21"/>
      </w:rPr>
    </w:pPr>
    <w:r>
      <w:rPr>
        <w:rFonts w:ascii="Verdana" w:hAnsi="Verdana"/>
        <w:i/>
        <w:iCs/>
        <w:sz w:val="21"/>
        <w:szCs w:val="21"/>
      </w:rPr>
      <w:t>(11-29 September 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75341"/>
    <w:multiLevelType w:val="hybridMultilevel"/>
    <w:tmpl w:val="B94C4BDA"/>
    <w:numStyleLink w:val="ImportedStyle1"/>
  </w:abstractNum>
  <w:abstractNum w:abstractNumId="1">
    <w:nsid w:val="2D11127C"/>
    <w:multiLevelType w:val="hybridMultilevel"/>
    <w:tmpl w:val="B94C4BDA"/>
    <w:styleLink w:val="ImportedStyle1"/>
    <w:lvl w:ilvl="0" w:tplc="3C9EDE1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44AB0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216DB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BC4CC4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752A2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C845E7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68474E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E284D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7B6F8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67E634E6"/>
    <w:multiLevelType w:val="hybridMultilevel"/>
    <w:tmpl w:val="E232263E"/>
    <w:numStyleLink w:val="ImportedStyle2"/>
  </w:abstractNum>
  <w:abstractNum w:abstractNumId="3">
    <w:nsid w:val="7F663E8C"/>
    <w:multiLevelType w:val="hybridMultilevel"/>
    <w:tmpl w:val="E232263E"/>
    <w:styleLink w:val="ImportedStyle2"/>
    <w:lvl w:ilvl="0" w:tplc="A43AC83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4569796">
      <w:numFmt w:val="none"/>
      <w:lvlText w:val=""/>
      <w:lvlJc w:val="left"/>
      <w:pPr>
        <w:tabs>
          <w:tab w:val="num" w:pos="360"/>
        </w:tabs>
      </w:pPr>
    </w:lvl>
    <w:lvl w:ilvl="2" w:tplc="E20C6904">
      <w:numFmt w:val="none"/>
      <w:lvlText w:val=""/>
      <w:lvlJc w:val="left"/>
      <w:pPr>
        <w:tabs>
          <w:tab w:val="num" w:pos="360"/>
        </w:tabs>
      </w:pPr>
    </w:lvl>
    <w:lvl w:ilvl="3" w:tplc="3020A142">
      <w:numFmt w:val="none"/>
      <w:lvlText w:val=""/>
      <w:lvlJc w:val="left"/>
      <w:pPr>
        <w:tabs>
          <w:tab w:val="num" w:pos="360"/>
        </w:tabs>
      </w:pPr>
    </w:lvl>
    <w:lvl w:ilvl="4" w:tplc="FD0C5DA6">
      <w:numFmt w:val="none"/>
      <w:lvlText w:val=""/>
      <w:lvlJc w:val="left"/>
      <w:pPr>
        <w:tabs>
          <w:tab w:val="num" w:pos="360"/>
        </w:tabs>
      </w:pPr>
    </w:lvl>
    <w:lvl w:ilvl="5" w:tplc="0DB065FC">
      <w:numFmt w:val="none"/>
      <w:lvlText w:val=""/>
      <w:lvlJc w:val="left"/>
      <w:pPr>
        <w:tabs>
          <w:tab w:val="num" w:pos="360"/>
        </w:tabs>
      </w:pPr>
    </w:lvl>
    <w:lvl w:ilvl="6" w:tplc="0E681B12">
      <w:numFmt w:val="none"/>
      <w:lvlText w:val=""/>
      <w:lvlJc w:val="left"/>
      <w:pPr>
        <w:tabs>
          <w:tab w:val="num" w:pos="360"/>
        </w:tabs>
      </w:pPr>
    </w:lvl>
    <w:lvl w:ilvl="7" w:tplc="F83EF86C">
      <w:numFmt w:val="none"/>
      <w:lvlText w:val=""/>
      <w:lvlJc w:val="left"/>
      <w:pPr>
        <w:tabs>
          <w:tab w:val="num" w:pos="360"/>
        </w:tabs>
      </w:pPr>
    </w:lvl>
    <w:lvl w:ilvl="8" w:tplc="FFF04E8E">
      <w:numFmt w:val="none"/>
      <w:lvlText w:val=""/>
      <w:lvlJc w:val="left"/>
      <w:pPr>
        <w:tabs>
          <w:tab w:val="num" w:pos="360"/>
        </w:tabs>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340741"/>
    <w:rsid w:val="00340741"/>
    <w:rsid w:val="00445F4A"/>
    <w:rsid w:val="004B37A4"/>
    <w:rsid w:val="00684A26"/>
    <w:rsid w:val="00734F07"/>
    <w:rsid w:val="00A746A3"/>
    <w:rsid w:val="00B270BE"/>
    <w:rsid w:val="00B327D6"/>
    <w:rsid w:val="00B7595E"/>
    <w:rsid w:val="00B92EE5"/>
    <w:rsid w:val="00C67EF0"/>
    <w:rsid w:val="00E23DA7"/>
    <w:rsid w:val="00E26E73"/>
    <w:rsid w:val="00F8607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40741"/>
    <w:rPr>
      <w:rFonts w:cs="Arial Unicode M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0741"/>
    <w:rPr>
      <w:u w:val="single"/>
    </w:rPr>
  </w:style>
  <w:style w:type="character" w:customStyle="1" w:styleId="Link">
    <w:name w:val="Link"/>
    <w:rsid w:val="00340741"/>
    <w:rPr>
      <w:color w:val="0000FF"/>
      <w:u w:val="single" w:color="0000FF"/>
    </w:rPr>
  </w:style>
  <w:style w:type="character" w:customStyle="1" w:styleId="Hyperlink0">
    <w:name w:val="Hyperlink.0"/>
    <w:basedOn w:val="Link"/>
    <w:rsid w:val="00340741"/>
    <w:rPr>
      <w:lang w:val="en-US"/>
    </w:rPr>
  </w:style>
  <w:style w:type="paragraph" w:styleId="Footer">
    <w:name w:val="footer"/>
    <w:rsid w:val="00340741"/>
    <w:pPr>
      <w:tabs>
        <w:tab w:val="center" w:pos="4703"/>
        <w:tab w:val="right" w:pos="9406"/>
      </w:tabs>
    </w:pPr>
    <w:rPr>
      <w:rFonts w:eastAsia="Times New Roman"/>
      <w:color w:val="000000"/>
      <w:sz w:val="24"/>
      <w:szCs w:val="24"/>
      <w:u w:color="000000"/>
    </w:rPr>
  </w:style>
  <w:style w:type="paragraph" w:styleId="NormalWeb">
    <w:name w:val="Normal (Web)"/>
    <w:rsid w:val="00340741"/>
    <w:pPr>
      <w:spacing w:before="100" w:after="100"/>
    </w:pPr>
    <w:rPr>
      <w:rFonts w:cs="Arial Unicode MS"/>
      <w:color w:val="000000"/>
      <w:sz w:val="24"/>
      <w:szCs w:val="24"/>
      <w:u w:color="000000"/>
      <w:lang w:val="en-US"/>
    </w:rPr>
  </w:style>
  <w:style w:type="character" w:customStyle="1" w:styleId="Hyperlink1">
    <w:name w:val="Hyperlink.1"/>
    <w:basedOn w:val="Link"/>
    <w:rsid w:val="00340741"/>
    <w:rPr>
      <w:rFonts w:ascii="Verdana" w:eastAsia="Verdana" w:hAnsi="Verdana" w:cs="Verdana"/>
      <w:sz w:val="22"/>
      <w:szCs w:val="22"/>
    </w:rPr>
  </w:style>
  <w:style w:type="character" w:customStyle="1" w:styleId="Hyperlink2">
    <w:name w:val="Hyperlink.2"/>
    <w:basedOn w:val="Link"/>
    <w:rsid w:val="00340741"/>
    <w:rPr>
      <w:rFonts w:ascii="Verdana" w:eastAsia="Verdana" w:hAnsi="Verdana" w:cs="Verdana"/>
      <w:b/>
      <w:bCs/>
      <w:sz w:val="22"/>
      <w:szCs w:val="22"/>
      <w:lang w:val="en-US"/>
    </w:rPr>
  </w:style>
  <w:style w:type="numbering" w:customStyle="1" w:styleId="ImportedStyle1">
    <w:name w:val="Imported Style 1"/>
    <w:rsid w:val="00340741"/>
    <w:pPr>
      <w:numPr>
        <w:numId w:val="1"/>
      </w:numPr>
    </w:pPr>
  </w:style>
  <w:style w:type="character" w:customStyle="1" w:styleId="Hyperlink3">
    <w:name w:val="Hyperlink.3"/>
    <w:basedOn w:val="Link"/>
    <w:rsid w:val="00340741"/>
    <w:rPr>
      <w:rFonts w:ascii="Verdana" w:eastAsia="Verdana" w:hAnsi="Verdana" w:cs="Verdana"/>
      <w:sz w:val="22"/>
      <w:szCs w:val="22"/>
      <w:lang w:val="en-US"/>
    </w:rPr>
  </w:style>
  <w:style w:type="numbering" w:customStyle="1" w:styleId="ImportedStyle2">
    <w:name w:val="Imported Style 2"/>
    <w:rsid w:val="00340741"/>
    <w:pPr>
      <w:numPr>
        <w:numId w:val="3"/>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ohchr.org/EN/HRBodies/SP/Pages/HRC36.aspx" TargetMode="External"/><Relationship Id="rId13" Type="http://schemas.openxmlformats.org/officeDocument/2006/relationships/hyperlink" Target="http://dfat.gov.au/news/media-releases/Pages/minister-for-international-development-applauds-malala-s-day.asp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ohchr-survey.unog.ch/index.php/898354?lang=en" TargetMode="External"/><Relationship Id="rId12" Type="http://schemas.openxmlformats.org/officeDocument/2006/relationships/hyperlink" Target="mailto:hrcspecialprocedures@ohchr.or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hrcspecialprocedures@ohchr.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hchr.org/EN/HRBodies/HRC/SP/Pages/Nominations.aspx" TargetMode="External"/><Relationship Id="rId5" Type="http://schemas.openxmlformats.org/officeDocument/2006/relationships/footnotes" Target="footnotes.xml"/><Relationship Id="rId15" Type="http://schemas.openxmlformats.org/officeDocument/2006/relationships/hyperlink" Target="http://parlinfo.aph.gov.au/parlInfo/search/display/display.w3p;query=Id%3A%22chamber%2Fhansardr%2F1ab79a37-6469-4f02-ac54-0cbcf32f5976%2F0258%22;src1=sm1" TargetMode="External"/><Relationship Id="rId23" Type="http://schemas.openxmlformats.org/officeDocument/2006/relationships/customXml" Target="../customXml/item3.xml"/><Relationship Id="rId10" Type="http://schemas.openxmlformats.org/officeDocument/2006/relationships/hyperlink" Target="http://www.un.org/depts/DGACM/RegionalGroups.s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cspecialprocedures@ohchr.org" TargetMode="External"/><Relationship Id="rId14" Type="http://schemas.openxmlformats.org/officeDocument/2006/relationships/hyperlink" Target="https://www.theguardian.com/commentisfree/2015/nov/12/melissa-parke-labor-cannot-support-the-deliberate-cruelty-of-current-asylum-seeker-policy" TargetMode="Externa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hyperlink" Target="http://ap.ohchr.org/documents/dpage_e.aspx?si=A/HRC/RES/34/35"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B8051B2-1206-4445-8E4B-BA048945BBA6}"/>
</file>

<file path=customXml/itemProps2.xml><?xml version="1.0" encoding="utf-8"?>
<ds:datastoreItem xmlns:ds="http://schemas.openxmlformats.org/officeDocument/2006/customXml" ds:itemID="{6A300298-1473-4FB2-BB7D-7931AB23E0E4}"/>
</file>

<file path=customXml/itemProps3.xml><?xml version="1.0" encoding="utf-8"?>
<ds:datastoreItem xmlns:ds="http://schemas.openxmlformats.org/officeDocument/2006/customXml" ds:itemID="{C4443351-C953-49B6-BA23-FC30FD4888D8}"/>
</file>

<file path=docProps/app.xml><?xml version="1.0" encoding="utf-8"?>
<Properties xmlns="http://schemas.openxmlformats.org/officeDocument/2006/extended-properties" xmlns:vt="http://schemas.openxmlformats.org/officeDocument/2006/docPropsVTypes">
  <Template>Normal</Template>
  <TotalTime>87</TotalTime>
  <Pages>13</Pages>
  <Words>3535</Words>
  <Characters>20154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Melissa Parke</cp:lastModifiedBy>
  <cp:revision>6</cp:revision>
  <dcterms:created xsi:type="dcterms:W3CDTF">2017-06-01T01:38:00Z</dcterms:created>
  <dcterms:modified xsi:type="dcterms:W3CDTF">2017-06-01T05:15:00Z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