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936" w:type="dxa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209BE" w:rsidRPr="002675D5">
        <w:rPr>
          <w:b/>
          <w:sz w:val="24"/>
          <w:szCs w:val="24"/>
          <w:u w:val="single"/>
        </w:rPr>
        <w:t>Call for a</w:t>
      </w:r>
      <w:r w:rsidR="009A4B7B" w:rsidRPr="002675D5">
        <w:rPr>
          <w:b/>
          <w:sz w:val="24"/>
          <w:szCs w:val="24"/>
          <w:u w:val="single"/>
        </w:rPr>
        <w:t xml:space="preserve">pplications for </w:t>
      </w:r>
      <w:r w:rsidR="00CB07AC">
        <w:rPr>
          <w:b/>
          <w:sz w:val="24"/>
          <w:szCs w:val="24"/>
          <w:u w:val="single"/>
        </w:rPr>
        <w:t xml:space="preserve">the </w:t>
      </w:r>
      <w:r w:rsidR="00E652B7">
        <w:rPr>
          <w:b/>
          <w:sz w:val="24"/>
          <w:szCs w:val="24"/>
          <w:u w:val="single"/>
        </w:rPr>
        <w:t xml:space="preserve">vacancy of the </w:t>
      </w:r>
      <w:r w:rsidR="00E652B7" w:rsidRPr="00E652B7">
        <w:rPr>
          <w:b/>
          <w:sz w:val="24"/>
          <w:szCs w:val="24"/>
          <w:u w:val="single"/>
        </w:rPr>
        <w:t>Independent Expert on the situation of human rights in Mali</w:t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9E3DA8" w:rsidRPr="006908D1" w:rsidRDefault="00F54784" w:rsidP="00C55B9D">
      <w:pPr>
        <w:ind w:firstLine="851"/>
        <w:jc w:val="both"/>
        <w:rPr>
          <w:b/>
          <w:bCs/>
          <w:sz w:val="24"/>
          <w:szCs w:val="24"/>
          <w:lang w:eastAsia="en-GB"/>
        </w:rPr>
      </w:pPr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</w:t>
      </w:r>
      <w:r w:rsidRPr="006908D1">
        <w:rPr>
          <w:sz w:val="24"/>
          <w:szCs w:val="24"/>
        </w:rPr>
        <w:t xml:space="preserve">national institutions, non-governmental organizations and other human rights bodies, and has the honour to inform </w:t>
      </w:r>
      <w:r w:rsidR="003F5B39" w:rsidRPr="006908D1">
        <w:rPr>
          <w:sz w:val="24"/>
          <w:szCs w:val="24"/>
        </w:rPr>
        <w:t xml:space="preserve">them </w:t>
      </w:r>
      <w:r w:rsidRPr="006908D1">
        <w:rPr>
          <w:sz w:val="24"/>
          <w:szCs w:val="24"/>
        </w:rPr>
        <w:t xml:space="preserve">that </w:t>
      </w:r>
      <w:r w:rsidR="00995177">
        <w:rPr>
          <w:sz w:val="24"/>
          <w:szCs w:val="24"/>
        </w:rPr>
        <w:t>a</w:t>
      </w:r>
      <w:r w:rsidR="00E1451D" w:rsidRPr="006908D1">
        <w:rPr>
          <w:sz w:val="24"/>
          <w:szCs w:val="24"/>
        </w:rPr>
        <w:t xml:space="preserve"> </w:t>
      </w:r>
      <w:r w:rsidR="00773218" w:rsidRPr="006908D1">
        <w:rPr>
          <w:sz w:val="24"/>
          <w:szCs w:val="24"/>
        </w:rPr>
        <w:t>vacancy of the Independent Expert on the situation of human rights in Mali (HRC resolution 34/</w:t>
      </w:r>
      <w:r w:rsidR="00773218" w:rsidRPr="004A4AE6">
        <w:rPr>
          <w:sz w:val="24"/>
          <w:szCs w:val="24"/>
        </w:rPr>
        <w:t xml:space="preserve">39) has </w:t>
      </w:r>
      <w:r w:rsidR="009930E8" w:rsidRPr="004A4AE6">
        <w:rPr>
          <w:sz w:val="24"/>
          <w:szCs w:val="24"/>
        </w:rPr>
        <w:t xml:space="preserve">arisen </w:t>
      </w:r>
      <w:r w:rsidR="00773218" w:rsidRPr="004A4AE6">
        <w:rPr>
          <w:sz w:val="24"/>
          <w:szCs w:val="24"/>
        </w:rPr>
        <w:t>following</w:t>
      </w:r>
      <w:r w:rsidR="00773218" w:rsidRPr="006908D1">
        <w:rPr>
          <w:sz w:val="24"/>
          <w:szCs w:val="24"/>
        </w:rPr>
        <w:t xml:space="preserve"> the resignation of the current mandate holder </w:t>
      </w:r>
      <w:r w:rsidR="00E52447" w:rsidRPr="006908D1">
        <w:rPr>
          <w:sz w:val="24"/>
          <w:szCs w:val="24"/>
        </w:rPr>
        <w:t>effective in March 2018</w:t>
      </w:r>
      <w:r w:rsidR="00773218" w:rsidRPr="006908D1">
        <w:rPr>
          <w:sz w:val="24"/>
          <w:szCs w:val="24"/>
        </w:rPr>
        <w:t xml:space="preserve">. The new Independent Expert is </w:t>
      </w:r>
      <w:r w:rsidR="00E1451D" w:rsidRPr="006908D1">
        <w:rPr>
          <w:sz w:val="24"/>
          <w:szCs w:val="24"/>
        </w:rPr>
        <w:t xml:space="preserve">to be appointed at the </w:t>
      </w:r>
      <w:r w:rsidR="00137853" w:rsidRPr="006908D1">
        <w:rPr>
          <w:sz w:val="24"/>
          <w:szCs w:val="24"/>
        </w:rPr>
        <w:t>thirt</w:t>
      </w:r>
      <w:r w:rsidR="00EA6D25" w:rsidRPr="006908D1">
        <w:rPr>
          <w:sz w:val="24"/>
          <w:szCs w:val="24"/>
        </w:rPr>
        <w:t>y-</w:t>
      </w:r>
      <w:r w:rsidR="009E3DA8" w:rsidRPr="006908D1">
        <w:rPr>
          <w:sz w:val="24"/>
          <w:szCs w:val="24"/>
        </w:rPr>
        <w:t>seventh</w:t>
      </w:r>
      <w:r w:rsidR="00137853" w:rsidRPr="006908D1">
        <w:rPr>
          <w:sz w:val="24"/>
          <w:szCs w:val="24"/>
        </w:rPr>
        <w:t xml:space="preserve"> </w:t>
      </w:r>
      <w:r w:rsidR="00A54A27" w:rsidRPr="006908D1">
        <w:rPr>
          <w:sz w:val="24"/>
          <w:szCs w:val="24"/>
        </w:rPr>
        <w:t>session of the Council</w:t>
      </w:r>
      <w:r w:rsidR="00EA6D25" w:rsidRPr="006908D1">
        <w:rPr>
          <w:sz w:val="24"/>
          <w:szCs w:val="24"/>
        </w:rPr>
        <w:t xml:space="preserve"> (</w:t>
      </w:r>
      <w:r w:rsidR="009E3DA8" w:rsidRPr="006908D1">
        <w:rPr>
          <w:sz w:val="24"/>
          <w:szCs w:val="24"/>
        </w:rPr>
        <w:t>26 February to 23 March 2018</w:t>
      </w:r>
      <w:r w:rsidR="00EA6D25" w:rsidRPr="006908D1">
        <w:rPr>
          <w:sz w:val="24"/>
          <w:szCs w:val="24"/>
        </w:rPr>
        <w:t>)</w:t>
      </w:r>
      <w:r w:rsidR="00CF6812" w:rsidRPr="006908D1">
        <w:rPr>
          <w:sz w:val="24"/>
          <w:szCs w:val="24"/>
        </w:rPr>
        <w:t xml:space="preserve"> provided that the mandate itself is renewed</w:t>
      </w:r>
      <w:r w:rsidR="008205E2" w:rsidRPr="006908D1">
        <w:rPr>
          <w:sz w:val="24"/>
          <w:szCs w:val="24"/>
        </w:rPr>
        <w:t>.</w:t>
      </w:r>
    </w:p>
    <w:p w:rsidR="00D97933" w:rsidRPr="006908D1" w:rsidRDefault="00D97933" w:rsidP="0023008B">
      <w:pPr>
        <w:jc w:val="both"/>
        <w:rPr>
          <w:sz w:val="24"/>
          <w:szCs w:val="24"/>
        </w:rPr>
      </w:pPr>
    </w:p>
    <w:p w:rsidR="006943BB" w:rsidRPr="001B6B18" w:rsidRDefault="00C77F58" w:rsidP="00B27284">
      <w:pPr>
        <w:ind w:firstLine="851"/>
        <w:jc w:val="both"/>
        <w:rPr>
          <w:sz w:val="24"/>
          <w:szCs w:val="24"/>
          <w:u w:val="single"/>
        </w:rPr>
      </w:pPr>
      <w:r w:rsidRPr="006908D1">
        <w:rPr>
          <w:sz w:val="24"/>
          <w:szCs w:val="24"/>
        </w:rPr>
        <w:t>Individual a</w:t>
      </w:r>
      <w:r w:rsidR="004C6638" w:rsidRPr="006908D1">
        <w:rPr>
          <w:sz w:val="24"/>
          <w:szCs w:val="24"/>
        </w:rPr>
        <w:t>pplications</w:t>
      </w:r>
      <w:r w:rsidR="00114734" w:rsidRPr="006908D1">
        <w:rPr>
          <w:sz w:val="24"/>
          <w:szCs w:val="24"/>
        </w:rPr>
        <w:t>,</w:t>
      </w:r>
      <w:r w:rsidRPr="006908D1">
        <w:rPr>
          <w:sz w:val="24"/>
          <w:szCs w:val="24"/>
        </w:rPr>
        <w:t xml:space="preserve"> </w:t>
      </w:r>
      <w:r w:rsidR="006A101E" w:rsidRPr="006908D1">
        <w:rPr>
          <w:sz w:val="24"/>
          <w:szCs w:val="24"/>
        </w:rPr>
        <w:t xml:space="preserve">including </w:t>
      </w:r>
      <w:r w:rsidRPr="006908D1">
        <w:rPr>
          <w:sz w:val="24"/>
          <w:szCs w:val="24"/>
        </w:rPr>
        <w:t>a motivation letter</w:t>
      </w:r>
      <w:r w:rsidR="00E872EB" w:rsidRPr="006908D1">
        <w:rPr>
          <w:sz w:val="24"/>
          <w:szCs w:val="24"/>
        </w:rPr>
        <w:t>,</w:t>
      </w:r>
      <w:r w:rsidR="004C6638" w:rsidRPr="006908D1">
        <w:rPr>
          <w:sz w:val="24"/>
          <w:szCs w:val="24"/>
        </w:rPr>
        <w:t xml:space="preserve"> </w:t>
      </w:r>
      <w:r w:rsidR="00137853" w:rsidRPr="006908D1">
        <w:rPr>
          <w:sz w:val="24"/>
          <w:szCs w:val="24"/>
        </w:rPr>
        <w:t xml:space="preserve">must be </w:t>
      </w:r>
      <w:r w:rsidR="0087585C" w:rsidRPr="006908D1">
        <w:rPr>
          <w:sz w:val="24"/>
          <w:szCs w:val="24"/>
        </w:rPr>
        <w:t xml:space="preserve">submitted and </w:t>
      </w:r>
      <w:r w:rsidR="00137853" w:rsidRPr="006908D1">
        <w:rPr>
          <w:sz w:val="24"/>
          <w:szCs w:val="24"/>
        </w:rPr>
        <w:t>received</w:t>
      </w:r>
      <w:r w:rsidR="00137853">
        <w:rPr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9E3DA8">
        <w:rPr>
          <w:b/>
          <w:sz w:val="24"/>
          <w:szCs w:val="24"/>
          <w:u w:val="single"/>
        </w:rPr>
        <w:t>28</w:t>
      </w:r>
      <w:r w:rsidR="0002638F">
        <w:rPr>
          <w:b/>
          <w:sz w:val="24"/>
          <w:szCs w:val="24"/>
          <w:u w:val="single"/>
        </w:rPr>
        <w:t xml:space="preserve"> </w:t>
      </w:r>
      <w:r w:rsidR="009E3DA8">
        <w:rPr>
          <w:b/>
          <w:sz w:val="24"/>
          <w:szCs w:val="24"/>
          <w:u w:val="single"/>
        </w:rPr>
        <w:t>November</w:t>
      </w:r>
      <w:r w:rsidR="0002638F">
        <w:rPr>
          <w:b/>
          <w:sz w:val="24"/>
          <w:szCs w:val="24"/>
          <w:u w:val="single"/>
        </w:rPr>
        <w:t xml:space="preserve"> </w:t>
      </w:r>
      <w:r w:rsidR="0023008B">
        <w:rPr>
          <w:b/>
          <w:sz w:val="24"/>
          <w:szCs w:val="24"/>
          <w:u w:val="single"/>
        </w:rPr>
        <w:t>2017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r w:rsidR="004C6638" w:rsidRPr="0084317C">
        <w:rPr>
          <w:sz w:val="24"/>
          <w:szCs w:val="24"/>
        </w:rPr>
        <w:t>. Updated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web page:</w:t>
      </w:r>
      <w:r w:rsidR="00B27284">
        <w:rPr>
          <w:sz w:val="24"/>
          <w:szCs w:val="24"/>
        </w:rPr>
        <w:t xml:space="preserve"> </w:t>
      </w:r>
      <w:hyperlink r:id="rId9" w:history="1">
        <w:r w:rsidR="00522E50" w:rsidRPr="001B6B18">
          <w:rPr>
            <w:rStyle w:val="Hyperlink"/>
            <w:sz w:val="24"/>
            <w:szCs w:val="24"/>
          </w:rPr>
          <w:t>http://www.ohchr.org/EN/HRBodies/SP/Pages/Nominations.aspx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10" w:history="1">
        <w:r w:rsidRPr="00973A63">
          <w:rPr>
            <w:rStyle w:val="Hyperlink"/>
            <w:sz w:val="24"/>
            <w:szCs w:val="24"/>
            <w:u w:val="none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276B64" w:rsidRPr="0084317C" w:rsidRDefault="00276B64" w:rsidP="00116B96">
      <w:pPr>
        <w:ind w:firstLine="851"/>
        <w:jc w:val="both"/>
        <w:rPr>
          <w:sz w:val="24"/>
          <w:szCs w:val="24"/>
        </w:rPr>
      </w:pP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CD0A6A" w:rsidP="008205E2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30</w:t>
      </w:r>
      <w:bookmarkStart w:id="0" w:name="_GoBack"/>
      <w:bookmarkEnd w:id="0"/>
      <w:r w:rsidR="008205E2">
        <w:rPr>
          <w:sz w:val="24"/>
          <w:szCs w:val="24"/>
        </w:rPr>
        <w:t xml:space="preserve"> </w:t>
      </w:r>
      <w:r w:rsidR="009E3DA8">
        <w:rPr>
          <w:sz w:val="24"/>
          <w:szCs w:val="24"/>
        </w:rPr>
        <w:t>October</w:t>
      </w:r>
      <w:r w:rsidR="0023008B">
        <w:rPr>
          <w:sz w:val="24"/>
          <w:szCs w:val="24"/>
        </w:rPr>
        <w:t xml:space="preserve"> 2017</w:t>
      </w:r>
    </w:p>
    <w:sectPr w:rsidR="003E7638" w:rsidRPr="0084317C" w:rsidSect="00B35C49">
      <w:headerReference w:type="default" r:id="rId11"/>
      <w:footerReference w:type="default" r:id="rId12"/>
      <w:headerReference w:type="first" r:id="rId13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8205E2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1"/>
  </w:num>
  <w:num w:numId="5">
    <w:abstractNumId w:val="25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0"/>
  </w:num>
  <w:num w:numId="13">
    <w:abstractNumId w:val="33"/>
  </w:num>
  <w:num w:numId="14">
    <w:abstractNumId w:val="21"/>
  </w:num>
  <w:num w:numId="15">
    <w:abstractNumId w:val="7"/>
  </w:num>
  <w:num w:numId="16">
    <w:abstractNumId w:val="0"/>
  </w:num>
  <w:num w:numId="17">
    <w:abstractNumId w:val="27"/>
  </w:num>
  <w:num w:numId="18">
    <w:abstractNumId w:val="9"/>
  </w:num>
  <w:num w:numId="19">
    <w:abstractNumId w:val="20"/>
  </w:num>
  <w:num w:numId="20">
    <w:abstractNumId w:val="5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29"/>
  </w:num>
  <w:num w:numId="26">
    <w:abstractNumId w:val="18"/>
  </w:num>
  <w:num w:numId="27">
    <w:abstractNumId w:val="14"/>
  </w:num>
  <w:num w:numId="28">
    <w:abstractNumId w:val="32"/>
  </w:num>
  <w:num w:numId="29">
    <w:abstractNumId w:val="31"/>
  </w:num>
  <w:num w:numId="30">
    <w:abstractNumId w:val="28"/>
  </w:num>
  <w:num w:numId="31">
    <w:abstractNumId w:val="3"/>
  </w:num>
  <w:num w:numId="32">
    <w:abstractNumId w:val="1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63DF7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70CD5"/>
    <w:rsid w:val="00194332"/>
    <w:rsid w:val="001A464B"/>
    <w:rsid w:val="001B6B18"/>
    <w:rsid w:val="001E3384"/>
    <w:rsid w:val="001E7290"/>
    <w:rsid w:val="001F1FD2"/>
    <w:rsid w:val="002028A9"/>
    <w:rsid w:val="0021296A"/>
    <w:rsid w:val="00213A3F"/>
    <w:rsid w:val="002202EA"/>
    <w:rsid w:val="00221893"/>
    <w:rsid w:val="002267E9"/>
    <w:rsid w:val="00227E2F"/>
    <w:rsid w:val="0023008B"/>
    <w:rsid w:val="00235A1A"/>
    <w:rsid w:val="002431DB"/>
    <w:rsid w:val="00244042"/>
    <w:rsid w:val="0025174E"/>
    <w:rsid w:val="00264DC7"/>
    <w:rsid w:val="002675D5"/>
    <w:rsid w:val="00276B64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A4AE6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526F8"/>
    <w:rsid w:val="0055573E"/>
    <w:rsid w:val="00562D63"/>
    <w:rsid w:val="00564BDE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08D1"/>
    <w:rsid w:val="006943BB"/>
    <w:rsid w:val="006A101E"/>
    <w:rsid w:val="006B1101"/>
    <w:rsid w:val="006B1BD6"/>
    <w:rsid w:val="006B5A71"/>
    <w:rsid w:val="006D6DE7"/>
    <w:rsid w:val="006F0CF0"/>
    <w:rsid w:val="006F2EB3"/>
    <w:rsid w:val="006F790C"/>
    <w:rsid w:val="007109CC"/>
    <w:rsid w:val="00712363"/>
    <w:rsid w:val="007210F6"/>
    <w:rsid w:val="0072113A"/>
    <w:rsid w:val="00723438"/>
    <w:rsid w:val="00733660"/>
    <w:rsid w:val="00733C89"/>
    <w:rsid w:val="00741EBC"/>
    <w:rsid w:val="007432E5"/>
    <w:rsid w:val="007450E8"/>
    <w:rsid w:val="00747DF4"/>
    <w:rsid w:val="00771EB2"/>
    <w:rsid w:val="00773218"/>
    <w:rsid w:val="00776BDB"/>
    <w:rsid w:val="00780E7B"/>
    <w:rsid w:val="00790CBE"/>
    <w:rsid w:val="007B081B"/>
    <w:rsid w:val="007C0C2A"/>
    <w:rsid w:val="007C4A8E"/>
    <w:rsid w:val="007C5EE5"/>
    <w:rsid w:val="007D1657"/>
    <w:rsid w:val="007E1E05"/>
    <w:rsid w:val="00803300"/>
    <w:rsid w:val="008205E2"/>
    <w:rsid w:val="008316AA"/>
    <w:rsid w:val="00842220"/>
    <w:rsid w:val="008427AA"/>
    <w:rsid w:val="0084317C"/>
    <w:rsid w:val="008536BA"/>
    <w:rsid w:val="008553DE"/>
    <w:rsid w:val="008568EA"/>
    <w:rsid w:val="008656FA"/>
    <w:rsid w:val="00874280"/>
    <w:rsid w:val="0087585C"/>
    <w:rsid w:val="008774E3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3A63"/>
    <w:rsid w:val="0097440D"/>
    <w:rsid w:val="00983F2F"/>
    <w:rsid w:val="009930E8"/>
    <w:rsid w:val="00995177"/>
    <w:rsid w:val="00996E9F"/>
    <w:rsid w:val="0099712E"/>
    <w:rsid w:val="009A4B7B"/>
    <w:rsid w:val="009B44CD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1C7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5851"/>
    <w:rsid w:val="00C37F77"/>
    <w:rsid w:val="00C50344"/>
    <w:rsid w:val="00C55B9D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07AC"/>
    <w:rsid w:val="00CB1C6E"/>
    <w:rsid w:val="00CC5BEF"/>
    <w:rsid w:val="00CD0A6A"/>
    <w:rsid w:val="00CF6812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23FC8"/>
    <w:rsid w:val="00E406BD"/>
    <w:rsid w:val="00E47C1C"/>
    <w:rsid w:val="00E52447"/>
    <w:rsid w:val="00E563C5"/>
    <w:rsid w:val="00E60057"/>
    <w:rsid w:val="00E652B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cspecialprocedures@ohch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hchr.org/EN/HRBodies/HRC/SP/Pages/Nomination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D0800B-9D72-45CD-89DE-BAF383341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A94AA-9E8D-43ED-8BA5-29A4663A95FA}"/>
</file>

<file path=customXml/itemProps3.xml><?xml version="1.0" encoding="utf-8"?>
<ds:datastoreItem xmlns:ds="http://schemas.openxmlformats.org/officeDocument/2006/customXml" ds:itemID="{C09B2EEE-3531-4CAF-8A06-52EBEE615948}"/>
</file>

<file path=customXml/itemProps4.xml><?xml version="1.0" encoding="utf-8"?>
<ds:datastoreItem xmlns:ds="http://schemas.openxmlformats.org/officeDocument/2006/customXml" ds:itemID="{CBC04039-16E6-4793-96BE-6D9E36F08B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1834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NVcall_IE_Mali HRC 37_30oct17_EN</dc:title>
  <dc:creator/>
  <cp:lastModifiedBy/>
  <cp:revision>1</cp:revision>
  <dcterms:created xsi:type="dcterms:W3CDTF">2017-10-16T14:44:00Z</dcterms:created>
  <dcterms:modified xsi:type="dcterms:W3CDTF">2017-10-30T09:20:00Z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