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20"/>
        <w:tblW w:w="9778" w:type="dxa"/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4570"/>
        <w:gridCol w:w="940"/>
        <w:gridCol w:w="4268"/>
      </w:tblGrid>
      <w:tr w:rsidR="00734042" w:rsidRPr="00F82623" w:rsidTr="006254B4">
        <w:trPr>
          <w:trHeight w:hRule="exact" w:val="911"/>
        </w:trPr>
        <w:tc>
          <w:tcPr>
            <w:tcW w:w="4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734042" w:rsidRPr="00F82623" w:rsidRDefault="00734042" w:rsidP="006254B4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F82623">
              <w:rPr>
                <w:rFonts w:ascii="Times New Roman" w:hAnsi="Times New Roman" w:cs="Times New Roman"/>
                <w:sz w:val="24"/>
                <w:szCs w:val="24"/>
              </w:rPr>
              <w:br/>
              <w:t>BUREAU DU PRESIDENT</w:t>
            </w:r>
          </w:p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fr-CH"/>
              </w:rPr>
            </w:pPr>
            <w:r w:rsidRPr="00F82623">
              <w:rPr>
                <w:rFonts w:ascii="Times New Roman" w:hAnsi="Times New Roman" w:cs="Times New Roman"/>
                <w:lang w:val="fr-CH"/>
              </w:rPr>
              <w:t>CONSEIL DES DROITS DE L’HOMME</w:t>
            </w:r>
          </w:p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fr-CH"/>
              </w:rPr>
            </w:pPr>
          </w:p>
        </w:tc>
        <w:tc>
          <w:tcPr>
            <w:tcW w:w="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042" w:rsidRPr="00F82623" w:rsidRDefault="00734042" w:rsidP="006254B4">
            <w:pPr>
              <w:rPr>
                <w:rFonts w:ascii="Times New Roman" w:hAnsi="Times New Roman" w:cs="Times New Roman"/>
                <w:lang w:val="fr-FR"/>
              </w:rPr>
            </w:pPr>
            <w:r w:rsidRPr="00F82623">
              <w:rPr>
                <w:rFonts w:ascii="Times New Roman" w:hAnsi="Times New Roman" w:cs="Times New Roman"/>
              </w:rPr>
              <w:object w:dxaOrig="1200" w:dyaOrig="1155" w14:anchorId="76EACE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>
                  <v:imagedata r:id="rId11" o:title=""/>
                </v:shape>
                <o:OLEObject Type="Embed" ProgID="MSPhotoEd.3" ShapeID="_x0000_i1025" DrawAspect="Content" ObjectID="_1595420089" r:id="rId12"/>
              </w:object>
            </w:r>
          </w:p>
          <w:p w:rsidR="00734042" w:rsidRPr="00F82623" w:rsidRDefault="00734042" w:rsidP="0062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2623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F82623">
              <w:rPr>
                <w:rStyle w:val="Heading1Char"/>
                <w:rFonts w:ascii="Times New Roman" w:eastAsia="SimSun" w:hAnsi="Times New Roman" w:cs="Times New Roman"/>
                <w:sz w:val="24"/>
                <w:szCs w:val="24"/>
                <w:lang w:val="en-GB"/>
              </w:rPr>
              <w:t>OFFICE OF THE PRESIDENT</w:t>
            </w:r>
            <w:r w:rsidRPr="00F82623">
              <w:rPr>
                <w:rFonts w:ascii="Times New Roman" w:hAnsi="Times New Roman" w:cs="Times New Roman"/>
                <w:lang w:val="en-GB"/>
              </w:rPr>
              <w:br/>
              <w:t>HUMAN RIGHTS COUNCIL</w:t>
            </w:r>
          </w:p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734042" w:rsidRPr="00F82623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:rsidR="00DB01DE" w:rsidRDefault="00734042" w:rsidP="001D0385">
      <w:pPr>
        <w:widowControl w:val="0"/>
        <w:autoSpaceDE w:val="0"/>
        <w:autoSpaceDN w:val="0"/>
        <w:adjustRightInd w:val="0"/>
        <w:spacing w:after="40"/>
        <w:rPr>
          <w:rStyle w:val="Hyperlink"/>
          <w:rFonts w:ascii="Times New Roman" w:hAnsi="Times New Roman" w:cs="Times New Roman"/>
          <w:sz w:val="18"/>
          <w:szCs w:val="18"/>
          <w:lang w:val="pt-BR"/>
        </w:rPr>
      </w:pPr>
      <w:r w:rsidRPr="000B7120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E-mail: </w:t>
      </w:r>
      <w:hyperlink r:id="rId13" w:history="1">
        <w:r w:rsidR="0010183D" w:rsidRPr="000B7120">
          <w:rPr>
            <w:rStyle w:val="Hyperlink"/>
            <w:rFonts w:ascii="Times New Roman" w:hAnsi="Times New Roman" w:cs="Times New Roman"/>
            <w:sz w:val="18"/>
            <w:szCs w:val="18"/>
            <w:lang w:val="pt-BR"/>
          </w:rPr>
          <w:t>hrcpresidency@unog.ch</w:t>
        </w:r>
      </w:hyperlink>
    </w:p>
    <w:p w:rsidR="00DB01DE" w:rsidRPr="001D0385" w:rsidRDefault="00DB01DE" w:rsidP="00DB01DE">
      <w:pPr>
        <w:tabs>
          <w:tab w:val="left" w:pos="0"/>
          <w:tab w:val="left" w:pos="426"/>
          <w:tab w:val="left" w:pos="851"/>
          <w:tab w:val="left" w:pos="1359"/>
          <w:tab w:val="left" w:pos="1983"/>
          <w:tab w:val="left" w:pos="6349"/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1D0385">
        <w:rPr>
          <w:rFonts w:ascii="Times New Roman" w:hAnsi="Times New Roman" w:cs="Times New Roman"/>
          <w:sz w:val="18"/>
          <w:szCs w:val="18"/>
        </w:rPr>
        <w:t>Tel:      +</w:t>
      </w:r>
      <w:r w:rsidR="003C7973">
        <w:rPr>
          <w:rFonts w:ascii="Times New Roman" w:hAnsi="Times New Roman" w:cs="Times New Roman"/>
          <w:sz w:val="18"/>
          <w:szCs w:val="18"/>
        </w:rPr>
        <w:t>41 (0) 22 917 11 57</w:t>
      </w:r>
    </w:p>
    <w:p w:rsidR="000B7120" w:rsidRDefault="0010183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pt-BR"/>
        </w:rPr>
      </w:pPr>
      <w:r w:rsidRPr="000B7120">
        <w:rPr>
          <w:rFonts w:ascii="Times New Roman" w:hAnsi="Times New Roman" w:cs="Times New Roman"/>
          <w:color w:val="0000FF"/>
          <w:sz w:val="18"/>
          <w:szCs w:val="18"/>
          <w:lang w:val="pt-BR"/>
        </w:rPr>
        <w:t xml:space="preserve"> </w:t>
      </w:r>
    </w:p>
    <w:p w:rsidR="00734042" w:rsidRPr="001D0385" w:rsidRDefault="00734042" w:rsidP="007340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6"/>
          <w:sz w:val="26"/>
          <w:szCs w:val="26"/>
          <w:lang w:val="en-US"/>
        </w:rPr>
      </w:pPr>
      <w:r w:rsidRPr="001D0385">
        <w:rPr>
          <w:rFonts w:ascii="Times New Roman" w:hAnsi="Times New Roman" w:cs="Times New Roman"/>
          <w:b/>
          <w:color w:val="000006"/>
          <w:sz w:val="26"/>
          <w:szCs w:val="26"/>
          <w:lang w:val="en-US"/>
        </w:rPr>
        <w:t>HUMAN R</w:t>
      </w:r>
      <w:r w:rsidRPr="001D0385">
        <w:rPr>
          <w:rFonts w:ascii="Times New Roman" w:hAnsi="Times New Roman" w:cs="Times New Roman"/>
          <w:b/>
          <w:color w:val="040409"/>
          <w:sz w:val="26"/>
          <w:szCs w:val="26"/>
          <w:lang w:val="en-US"/>
        </w:rPr>
        <w:t>I</w:t>
      </w:r>
      <w:r w:rsidRPr="001D0385">
        <w:rPr>
          <w:rFonts w:ascii="Times New Roman" w:hAnsi="Times New Roman" w:cs="Times New Roman"/>
          <w:b/>
          <w:color w:val="000006"/>
          <w:sz w:val="26"/>
          <w:szCs w:val="26"/>
          <w:lang w:val="en-US"/>
        </w:rPr>
        <w:t>GHTS COUNCIL</w:t>
      </w:r>
    </w:p>
    <w:p w:rsidR="00C63E5A" w:rsidRDefault="00C63E5A" w:rsidP="000E07C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highlight w:val="yellow"/>
          <w:lang w:val="en-US"/>
        </w:rPr>
      </w:pPr>
    </w:p>
    <w:p w:rsidR="000E07CF" w:rsidRDefault="004E6A24" w:rsidP="000E07C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1</w:t>
      </w:r>
      <w:r w:rsidR="00D431F1">
        <w:rPr>
          <w:rFonts w:ascii="Times New Roman" w:eastAsia="Times New Roman" w:hAnsi="Times New Roman" w:cs="Times New Roman"/>
          <w:lang w:val="en-US"/>
        </w:rPr>
        <w:t>0</w:t>
      </w:r>
      <w:r w:rsidR="006876C0">
        <w:rPr>
          <w:rFonts w:ascii="Times New Roman" w:eastAsia="Times New Roman" w:hAnsi="Times New Roman" w:cs="Times New Roman"/>
          <w:lang w:val="en-US"/>
        </w:rPr>
        <w:t xml:space="preserve"> August</w:t>
      </w:r>
      <w:r w:rsidR="000E07CF">
        <w:rPr>
          <w:rFonts w:ascii="Times New Roman" w:eastAsia="Times New Roman" w:hAnsi="Times New Roman" w:cs="Times New Roman"/>
          <w:lang w:val="en-US"/>
        </w:rPr>
        <w:t xml:space="preserve"> 2018</w:t>
      </w:r>
    </w:p>
    <w:p w:rsidR="00C63E5A" w:rsidRDefault="00C63E5A" w:rsidP="000E07C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val="en-US"/>
        </w:rPr>
      </w:pPr>
    </w:p>
    <w:p w:rsidR="000E07CF" w:rsidRPr="00C15CCB" w:rsidRDefault="000E07CF" w:rsidP="000E07CF">
      <w:pPr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Excellencies,</w:t>
      </w:r>
    </w:p>
    <w:p w:rsidR="000E07CF" w:rsidRPr="00C15CCB" w:rsidRDefault="000E07CF" w:rsidP="000E07CF">
      <w:pPr>
        <w:jc w:val="both"/>
        <w:rPr>
          <w:rFonts w:ascii="Times New Roman" w:hAnsi="Times New Roman" w:cs="Times New Roman"/>
          <w:szCs w:val="28"/>
          <w:lang w:val="en-GB"/>
        </w:rPr>
      </w:pPr>
    </w:p>
    <w:p w:rsidR="000E07CF" w:rsidRPr="00273D9A" w:rsidRDefault="000E07CF" w:rsidP="008C0911">
      <w:pPr>
        <w:ind w:firstLine="567"/>
        <w:jc w:val="both"/>
        <w:rPr>
          <w:rFonts w:ascii="Times New Roman" w:hAnsi="Times New Roman" w:cs="Times New Roman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I have the honour to transmit for your attention</w:t>
      </w:r>
      <w:r>
        <w:rPr>
          <w:rFonts w:ascii="Times New Roman" w:hAnsi="Times New Roman" w:cs="Times New Roman"/>
          <w:szCs w:val="28"/>
          <w:lang w:val="en-GB"/>
        </w:rPr>
        <w:t xml:space="preserve"> the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report </w:t>
      </w:r>
      <w:r>
        <w:rPr>
          <w:rFonts w:ascii="Times New Roman" w:hAnsi="Times New Roman" w:cs="Times New Roman"/>
          <w:szCs w:val="28"/>
          <w:lang w:val="en-GB"/>
        </w:rPr>
        <w:t xml:space="preserve">of the Consultative Group </w:t>
      </w:r>
      <w:r w:rsidRPr="00FC0271">
        <w:rPr>
          <w:rFonts w:ascii="Times New Roman" w:hAnsi="Times New Roman" w:cs="Times New Roman"/>
          <w:szCs w:val="28"/>
          <w:lang w:val="en-GB"/>
        </w:rPr>
        <w:t xml:space="preserve">dated </w:t>
      </w:r>
      <w:r w:rsidR="00D431F1">
        <w:rPr>
          <w:rFonts w:ascii="Times New Roman" w:hAnsi="Times New Roman" w:cs="Times New Roman"/>
          <w:szCs w:val="28"/>
          <w:lang w:val="en-GB"/>
        </w:rPr>
        <w:t>9 August 2018</w:t>
      </w:r>
      <w:r w:rsidRPr="00FC0271">
        <w:rPr>
          <w:rFonts w:ascii="Times New Roman" w:hAnsi="Times New Roman" w:cs="Times New Roman"/>
          <w:szCs w:val="28"/>
          <w:lang w:val="en-GB"/>
        </w:rPr>
        <w:t xml:space="preserve"> 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with its recommendations of candidates for consideration for appointments to the following </w:t>
      </w:r>
      <w:r w:rsidR="00DC3BE5">
        <w:rPr>
          <w:rFonts w:ascii="Times New Roman" w:hAnsi="Times New Roman" w:cs="Times New Roman"/>
          <w:szCs w:val="28"/>
          <w:lang w:val="en-GB"/>
        </w:rPr>
        <w:t>two</w:t>
      </w:r>
      <w:bookmarkStart w:id="0" w:name="_GoBack"/>
      <w:bookmarkEnd w:id="0"/>
      <w:r>
        <w:rPr>
          <w:rFonts w:ascii="Times New Roman" w:hAnsi="Times New Roman" w:cs="Times New Roman"/>
          <w:szCs w:val="28"/>
          <w:lang w:val="en-GB"/>
        </w:rPr>
        <w:t xml:space="preserve"> vacancies of mandate holders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to be </w:t>
      </w:r>
      <w:r w:rsidRPr="00273D9A">
        <w:rPr>
          <w:rFonts w:ascii="Times New Roman" w:hAnsi="Times New Roman" w:cs="Times New Roman"/>
          <w:lang w:val="en-GB"/>
        </w:rPr>
        <w:t>filled at the 3</w:t>
      </w:r>
      <w:r w:rsidR="006876C0">
        <w:rPr>
          <w:rFonts w:ascii="Times New Roman" w:hAnsi="Times New Roman" w:cs="Times New Roman"/>
          <w:lang w:val="en-GB"/>
        </w:rPr>
        <w:t>9</w:t>
      </w:r>
      <w:r w:rsidRPr="00273D9A">
        <w:rPr>
          <w:rFonts w:ascii="Times New Roman" w:hAnsi="Times New Roman" w:cs="Times New Roman"/>
          <w:vertAlign w:val="superscript"/>
          <w:lang w:val="en-GB"/>
        </w:rPr>
        <w:t>th</w:t>
      </w:r>
      <w:r w:rsidRPr="00273D9A">
        <w:rPr>
          <w:rFonts w:ascii="Times New Roman" w:hAnsi="Times New Roman" w:cs="Times New Roman"/>
          <w:lang w:val="en-GB"/>
        </w:rPr>
        <w:t xml:space="preserve"> session of the Human Rights Council:</w:t>
      </w:r>
    </w:p>
    <w:p w:rsidR="000E07CF" w:rsidRPr="00273D9A" w:rsidRDefault="000E07CF" w:rsidP="000E07CF">
      <w:pPr>
        <w:ind w:firstLine="720"/>
        <w:jc w:val="both"/>
        <w:rPr>
          <w:rFonts w:ascii="Times New Roman" w:hAnsi="Times New Roman" w:cs="Times New Roman"/>
          <w:lang w:val="en-GB"/>
        </w:rPr>
      </w:pPr>
    </w:p>
    <w:p w:rsidR="001342DF" w:rsidRPr="001342DF" w:rsidRDefault="001342DF" w:rsidP="000E22D0">
      <w:pPr>
        <w:numPr>
          <w:ilvl w:val="1"/>
          <w:numId w:val="13"/>
        </w:numPr>
        <w:ind w:left="574" w:hanging="404"/>
        <w:rPr>
          <w:rFonts w:ascii="Times New Roman" w:hAnsi="Times New Roman" w:cs="Times New Roman"/>
          <w:szCs w:val="28"/>
          <w:lang w:val="en-GB"/>
        </w:rPr>
      </w:pPr>
      <w:r w:rsidRPr="001342DF">
        <w:rPr>
          <w:rFonts w:ascii="Times New Roman" w:hAnsi="Times New Roman" w:cs="Times New Roman"/>
          <w:b/>
          <w:szCs w:val="28"/>
          <w:lang w:val="en-GB"/>
        </w:rPr>
        <w:t xml:space="preserve">Special Rapporteur on the </w:t>
      </w:r>
      <w:r w:rsidR="006876C0">
        <w:rPr>
          <w:rFonts w:ascii="Times New Roman" w:hAnsi="Times New Roman" w:cs="Times New Roman"/>
          <w:b/>
          <w:szCs w:val="28"/>
          <w:lang w:val="en-GB"/>
        </w:rPr>
        <w:t xml:space="preserve">situation of human rights in Belarus </w:t>
      </w:r>
      <w:r w:rsidR="00DE5D94">
        <w:rPr>
          <w:rFonts w:ascii="Times New Roman" w:hAnsi="Times New Roman" w:cs="Times New Roman"/>
          <w:b/>
          <w:szCs w:val="28"/>
          <w:lang w:val="en-GB"/>
        </w:rPr>
        <w:br/>
      </w:r>
      <w:r w:rsidRPr="001342DF">
        <w:rPr>
          <w:rFonts w:ascii="Times New Roman" w:hAnsi="Times New Roman" w:cs="Times New Roman"/>
          <w:szCs w:val="28"/>
          <w:lang w:val="en-GB"/>
        </w:rPr>
        <w:t>[HRC resolution 3</w:t>
      </w:r>
      <w:r w:rsidR="006876C0">
        <w:rPr>
          <w:rFonts w:ascii="Times New Roman" w:hAnsi="Times New Roman" w:cs="Times New Roman"/>
          <w:szCs w:val="28"/>
          <w:lang w:val="en-GB"/>
        </w:rPr>
        <w:t>8</w:t>
      </w:r>
      <w:r w:rsidRPr="001342DF">
        <w:rPr>
          <w:rFonts w:ascii="Times New Roman" w:hAnsi="Times New Roman" w:cs="Times New Roman"/>
          <w:szCs w:val="28"/>
          <w:lang w:val="en-GB"/>
        </w:rPr>
        <w:t>/</w:t>
      </w:r>
      <w:r w:rsidR="006876C0">
        <w:rPr>
          <w:rFonts w:ascii="Times New Roman" w:hAnsi="Times New Roman" w:cs="Times New Roman"/>
          <w:szCs w:val="28"/>
          <w:lang w:val="en-GB"/>
        </w:rPr>
        <w:t>14</w:t>
      </w:r>
      <w:r w:rsidRPr="001342DF">
        <w:rPr>
          <w:rFonts w:ascii="Times New Roman" w:hAnsi="Times New Roman" w:cs="Times New Roman"/>
          <w:szCs w:val="28"/>
          <w:lang w:val="en-GB"/>
        </w:rPr>
        <w:t>]</w:t>
      </w:r>
    </w:p>
    <w:p w:rsidR="001342DF" w:rsidRPr="001342DF" w:rsidRDefault="001342DF" w:rsidP="000E22D0">
      <w:pPr>
        <w:numPr>
          <w:ilvl w:val="1"/>
          <w:numId w:val="13"/>
        </w:numPr>
        <w:ind w:left="574" w:hanging="404"/>
        <w:rPr>
          <w:rFonts w:ascii="Times New Roman" w:hAnsi="Times New Roman" w:cs="Times New Roman"/>
          <w:szCs w:val="28"/>
          <w:lang w:val="en-GB"/>
        </w:rPr>
      </w:pPr>
      <w:r w:rsidRPr="001342DF">
        <w:rPr>
          <w:rFonts w:ascii="Times New Roman" w:hAnsi="Times New Roman" w:cs="Times New Roman"/>
          <w:b/>
          <w:szCs w:val="28"/>
          <w:lang w:val="en-GB"/>
        </w:rPr>
        <w:t xml:space="preserve">Special Rapporteur on the situation of human rights in </w:t>
      </w:r>
      <w:r w:rsidR="006876C0">
        <w:rPr>
          <w:rFonts w:ascii="Times New Roman" w:hAnsi="Times New Roman" w:cs="Times New Roman"/>
          <w:b/>
          <w:szCs w:val="28"/>
          <w:lang w:val="en-GB"/>
        </w:rPr>
        <w:t>Eritrea</w:t>
      </w:r>
      <w:r w:rsidRPr="001342DF">
        <w:rPr>
          <w:rFonts w:ascii="Times New Roman" w:hAnsi="Times New Roman" w:cs="Times New Roman"/>
          <w:b/>
          <w:szCs w:val="28"/>
          <w:lang w:val="en-GB"/>
        </w:rPr>
        <w:t xml:space="preserve"> </w:t>
      </w:r>
      <w:r w:rsidR="00DE5D94">
        <w:rPr>
          <w:rFonts w:ascii="Times New Roman" w:hAnsi="Times New Roman" w:cs="Times New Roman"/>
          <w:b/>
          <w:szCs w:val="28"/>
          <w:lang w:val="en-GB"/>
        </w:rPr>
        <w:br/>
      </w:r>
      <w:r w:rsidR="006876C0">
        <w:rPr>
          <w:rFonts w:ascii="Times New Roman" w:hAnsi="Times New Roman" w:cs="Times New Roman"/>
          <w:szCs w:val="28"/>
          <w:lang w:val="en-GB"/>
        </w:rPr>
        <w:t>[HRC resolution 38</w:t>
      </w:r>
      <w:r w:rsidRPr="001342DF">
        <w:rPr>
          <w:rFonts w:ascii="Times New Roman" w:hAnsi="Times New Roman" w:cs="Times New Roman"/>
          <w:szCs w:val="28"/>
          <w:lang w:val="en-GB"/>
        </w:rPr>
        <w:t>/</w:t>
      </w:r>
      <w:r w:rsidR="006876C0">
        <w:rPr>
          <w:rFonts w:ascii="Times New Roman" w:hAnsi="Times New Roman" w:cs="Times New Roman"/>
          <w:szCs w:val="28"/>
          <w:lang w:val="en-GB"/>
        </w:rPr>
        <w:t>15</w:t>
      </w:r>
      <w:r w:rsidRPr="001342DF">
        <w:rPr>
          <w:rFonts w:ascii="Times New Roman" w:hAnsi="Times New Roman" w:cs="Times New Roman"/>
          <w:szCs w:val="28"/>
          <w:lang w:val="en-GB"/>
        </w:rPr>
        <w:t>]</w:t>
      </w:r>
    </w:p>
    <w:p w:rsidR="000E07CF" w:rsidRPr="001342DF" w:rsidRDefault="000E07CF" w:rsidP="00C63E5A">
      <w:pPr>
        <w:jc w:val="both"/>
        <w:rPr>
          <w:rFonts w:ascii="Times New Roman" w:hAnsi="Times New Roman" w:cs="Times New Roman"/>
          <w:szCs w:val="28"/>
          <w:lang w:val="en-GB"/>
        </w:rPr>
      </w:pPr>
    </w:p>
    <w:p w:rsidR="000E07CF" w:rsidRPr="00C15CCB" w:rsidRDefault="000E07CF" w:rsidP="00C63E5A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6D3B98">
        <w:rPr>
          <w:rFonts w:ascii="Times New Roman" w:hAnsi="Times New Roman" w:cs="Times New Roman"/>
          <w:szCs w:val="28"/>
          <w:lang w:val="en-GB"/>
        </w:rPr>
        <w:t>I take this opportunity to recall that</w:t>
      </w:r>
      <w:r w:rsidR="007B3891">
        <w:rPr>
          <w:rFonts w:ascii="Times New Roman" w:hAnsi="Times New Roman" w:cs="Times New Roman"/>
          <w:szCs w:val="28"/>
          <w:lang w:val="en-GB"/>
        </w:rPr>
        <w:t>,</w:t>
      </w:r>
      <w:r w:rsidRPr="006D3B98">
        <w:rPr>
          <w:rFonts w:ascii="Times New Roman" w:hAnsi="Times New Roman" w:cs="Times New Roman"/>
          <w:szCs w:val="28"/>
          <w:lang w:val="en-GB"/>
        </w:rPr>
        <w:t xml:space="preserve"> according to paragraph 52 of the annex to Human Rights Council resolution 5/1</w:t>
      </w:r>
      <w:r w:rsidR="007B3891">
        <w:rPr>
          <w:rFonts w:ascii="Times New Roman" w:hAnsi="Times New Roman" w:cs="Times New Roman"/>
          <w:szCs w:val="28"/>
          <w:lang w:val="en-GB"/>
        </w:rPr>
        <w:t>,</w:t>
      </w:r>
      <w:r w:rsidRPr="006D3B98">
        <w:rPr>
          <w:rFonts w:ascii="Times New Roman" w:hAnsi="Times New Roman" w:cs="Times New Roman"/>
          <w:szCs w:val="28"/>
          <w:lang w:val="en-GB"/>
        </w:rPr>
        <w:t xml:space="preserve"> “on the basis of the recommendations of the Consultative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Group and following broad consultations, in particular through the regional coordinators, the President of the Council will identify an appropriate candidate for each vacancy.”</w:t>
      </w:r>
    </w:p>
    <w:p w:rsidR="00040585" w:rsidRDefault="00040585" w:rsidP="00C63E5A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</w:p>
    <w:p w:rsidR="00C63E5A" w:rsidRPr="00C15CCB" w:rsidRDefault="000E07CF" w:rsidP="00C63E5A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In line with this paragraph, I will be holding broad consultations, based on th</w:t>
      </w:r>
      <w:r w:rsidR="006D3B98">
        <w:rPr>
          <w:rFonts w:ascii="Times New Roman" w:hAnsi="Times New Roman" w:cs="Times New Roman"/>
          <w:szCs w:val="28"/>
          <w:lang w:val="en-GB"/>
        </w:rPr>
        <w:t>is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report, with a view to identifying appropriate candidates for the above-mentioned vacancies.</w:t>
      </w:r>
    </w:p>
    <w:p w:rsidR="000E07CF" w:rsidRPr="00C15CCB" w:rsidRDefault="000E07CF" w:rsidP="000E07CF">
      <w:pPr>
        <w:jc w:val="both"/>
        <w:rPr>
          <w:rFonts w:ascii="Times New Roman" w:hAnsi="Times New Roman" w:cs="Times New Roman"/>
          <w:szCs w:val="28"/>
          <w:lang w:val="en-GB"/>
        </w:rPr>
      </w:pPr>
    </w:p>
    <w:p w:rsidR="000E07CF" w:rsidRPr="00C15CCB" w:rsidRDefault="000E07CF" w:rsidP="008C0911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Please accept, Excellencies, the assurances of my highest consideration.</w:t>
      </w:r>
    </w:p>
    <w:p w:rsidR="000E07CF" w:rsidRPr="00C15CCB" w:rsidRDefault="000E07CF" w:rsidP="000E07C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704F6" w:rsidRDefault="004704F6" w:rsidP="000E0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0E07CF" w:rsidRPr="00F82623" w:rsidRDefault="000E07CF" w:rsidP="000E0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8339CC" w:rsidRPr="001D0385" w:rsidRDefault="003C7973" w:rsidP="000E07CF">
      <w:pPr>
        <w:ind w:left="3528" w:firstLine="12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Vojislav ŠUC</w:t>
      </w:r>
    </w:p>
    <w:p w:rsidR="00734042" w:rsidRPr="00725849" w:rsidRDefault="00725849" w:rsidP="000E07CF">
      <w:pPr>
        <w:ind w:left="3528" w:firstLine="12"/>
        <w:jc w:val="center"/>
        <w:rPr>
          <w:rFonts w:ascii="Times New Roman" w:hAnsi="Times New Roman" w:cs="Times New Roman"/>
          <w:lang w:val="en-GB"/>
        </w:rPr>
      </w:pPr>
      <w:r w:rsidRPr="00725849">
        <w:rPr>
          <w:rFonts w:ascii="Times New Roman" w:hAnsi="Times New Roman" w:cs="Times New Roman"/>
          <w:lang w:val="en-GB"/>
        </w:rPr>
        <w:t>President of the Human Rights Council</w:t>
      </w:r>
    </w:p>
    <w:p w:rsidR="00F45A8B" w:rsidRDefault="00F45A8B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1342DF" w:rsidRDefault="001342DF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0E07CF" w:rsidRPr="00E1188A" w:rsidRDefault="000E07CF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E1188A">
        <w:rPr>
          <w:rFonts w:ascii="Times New Roman" w:hAnsi="Times New Roman" w:cs="Times New Roman"/>
          <w:lang w:val="en-GB"/>
        </w:rPr>
        <w:t>Enclosure</w:t>
      </w:r>
    </w:p>
    <w:p w:rsidR="000E07CF" w:rsidRDefault="000E07CF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7141AA" w:rsidRDefault="007141AA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C63E5A" w:rsidRDefault="004272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  <w:r w:rsidRPr="001342DF">
        <w:rPr>
          <w:rFonts w:ascii="Times New Roman" w:hAnsi="Times New Roman" w:cs="Times New Roman"/>
          <w:lang w:val="en-GB"/>
        </w:rPr>
        <w:t>To all Permanent Representatives to the United Nations Office at Geneva</w:t>
      </w:r>
    </w:p>
    <w:sectPr w:rsidR="00C63E5A" w:rsidSect="00C63E5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06" w:rsidRDefault="00614A06" w:rsidP="00964FD2">
      <w:r>
        <w:separator/>
      </w:r>
    </w:p>
  </w:endnote>
  <w:endnote w:type="continuationSeparator" w:id="0">
    <w:p w:rsidR="00614A06" w:rsidRDefault="00614A06" w:rsidP="0096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06" w:rsidRDefault="00614A06" w:rsidP="00964FD2">
      <w:r>
        <w:separator/>
      </w:r>
    </w:p>
  </w:footnote>
  <w:footnote w:type="continuationSeparator" w:id="0">
    <w:p w:rsidR="00614A06" w:rsidRDefault="00614A06" w:rsidP="0096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778"/>
    <w:multiLevelType w:val="hybridMultilevel"/>
    <w:tmpl w:val="CCB86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729F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2E3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607B"/>
    <w:multiLevelType w:val="hybridMultilevel"/>
    <w:tmpl w:val="A328A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7B00"/>
    <w:multiLevelType w:val="hybridMultilevel"/>
    <w:tmpl w:val="C8B8D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F66B7"/>
    <w:multiLevelType w:val="hybridMultilevel"/>
    <w:tmpl w:val="CE1825A8"/>
    <w:lvl w:ilvl="0" w:tplc="29422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488CAF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D5197"/>
    <w:multiLevelType w:val="hybridMultilevel"/>
    <w:tmpl w:val="807461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456679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B7B54"/>
    <w:multiLevelType w:val="hybridMultilevel"/>
    <w:tmpl w:val="503A45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13141A6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0E63"/>
    <w:multiLevelType w:val="hybridMultilevel"/>
    <w:tmpl w:val="5696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AD8"/>
    <w:multiLevelType w:val="hybridMultilevel"/>
    <w:tmpl w:val="74402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02998"/>
    <w:multiLevelType w:val="hybridMultilevel"/>
    <w:tmpl w:val="7FD6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282B"/>
    <w:multiLevelType w:val="hybridMultilevel"/>
    <w:tmpl w:val="5D2A6F3E"/>
    <w:lvl w:ilvl="0" w:tplc="142E6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2F6A49"/>
    <w:multiLevelType w:val="hybridMultilevel"/>
    <w:tmpl w:val="7FD6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C0EB6"/>
    <w:multiLevelType w:val="hybridMultilevel"/>
    <w:tmpl w:val="13AC12F4"/>
    <w:lvl w:ilvl="0" w:tplc="E29AEAA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2"/>
    <w:rsid w:val="00000E39"/>
    <w:rsid w:val="00040585"/>
    <w:rsid w:val="00053C34"/>
    <w:rsid w:val="00072CBC"/>
    <w:rsid w:val="000813BA"/>
    <w:rsid w:val="00087318"/>
    <w:rsid w:val="000B2A40"/>
    <w:rsid w:val="000B64DC"/>
    <w:rsid w:val="000B7120"/>
    <w:rsid w:val="000D18D1"/>
    <w:rsid w:val="000D3A8E"/>
    <w:rsid w:val="000E07CF"/>
    <w:rsid w:val="000E22D0"/>
    <w:rsid w:val="000F3A3E"/>
    <w:rsid w:val="0010183D"/>
    <w:rsid w:val="001142C9"/>
    <w:rsid w:val="0012679E"/>
    <w:rsid w:val="001342DF"/>
    <w:rsid w:val="0017373F"/>
    <w:rsid w:val="001D0385"/>
    <w:rsid w:val="0023589B"/>
    <w:rsid w:val="00244273"/>
    <w:rsid w:val="00276567"/>
    <w:rsid w:val="002A5E31"/>
    <w:rsid w:val="002B1322"/>
    <w:rsid w:val="002E7878"/>
    <w:rsid w:val="002F6329"/>
    <w:rsid w:val="0030678C"/>
    <w:rsid w:val="00346861"/>
    <w:rsid w:val="003515A8"/>
    <w:rsid w:val="00357EEF"/>
    <w:rsid w:val="00364FB6"/>
    <w:rsid w:val="00377B59"/>
    <w:rsid w:val="003B72B7"/>
    <w:rsid w:val="003C7973"/>
    <w:rsid w:val="003D43DA"/>
    <w:rsid w:val="003F22EA"/>
    <w:rsid w:val="00416DB9"/>
    <w:rsid w:val="0042720D"/>
    <w:rsid w:val="00444B27"/>
    <w:rsid w:val="00462B6D"/>
    <w:rsid w:val="004704F6"/>
    <w:rsid w:val="00485B04"/>
    <w:rsid w:val="00485FC0"/>
    <w:rsid w:val="004A53F6"/>
    <w:rsid w:val="004D66B6"/>
    <w:rsid w:val="004E6A24"/>
    <w:rsid w:val="00542150"/>
    <w:rsid w:val="00573151"/>
    <w:rsid w:val="00586C09"/>
    <w:rsid w:val="00596EF3"/>
    <w:rsid w:val="005A266F"/>
    <w:rsid w:val="005A3986"/>
    <w:rsid w:val="005B6AFF"/>
    <w:rsid w:val="005D0475"/>
    <w:rsid w:val="005E0436"/>
    <w:rsid w:val="005E5562"/>
    <w:rsid w:val="00614A06"/>
    <w:rsid w:val="00615DA2"/>
    <w:rsid w:val="006254B4"/>
    <w:rsid w:val="00646731"/>
    <w:rsid w:val="00656600"/>
    <w:rsid w:val="006876C0"/>
    <w:rsid w:val="006B68BD"/>
    <w:rsid w:val="006D3B98"/>
    <w:rsid w:val="007141AA"/>
    <w:rsid w:val="00725849"/>
    <w:rsid w:val="00734042"/>
    <w:rsid w:val="00743349"/>
    <w:rsid w:val="00763325"/>
    <w:rsid w:val="00780CEB"/>
    <w:rsid w:val="00793239"/>
    <w:rsid w:val="007A4AB3"/>
    <w:rsid w:val="007B3891"/>
    <w:rsid w:val="007B6F55"/>
    <w:rsid w:val="008339CC"/>
    <w:rsid w:val="00834485"/>
    <w:rsid w:val="008464D7"/>
    <w:rsid w:val="00870D85"/>
    <w:rsid w:val="008769E4"/>
    <w:rsid w:val="00894FE8"/>
    <w:rsid w:val="00896D89"/>
    <w:rsid w:val="008A0D09"/>
    <w:rsid w:val="008A7256"/>
    <w:rsid w:val="008B1E3F"/>
    <w:rsid w:val="008B4BD1"/>
    <w:rsid w:val="008C0911"/>
    <w:rsid w:val="008E470A"/>
    <w:rsid w:val="0090241E"/>
    <w:rsid w:val="00911A14"/>
    <w:rsid w:val="0091609E"/>
    <w:rsid w:val="00933572"/>
    <w:rsid w:val="009561E9"/>
    <w:rsid w:val="00964FD2"/>
    <w:rsid w:val="00965550"/>
    <w:rsid w:val="00966B06"/>
    <w:rsid w:val="00997578"/>
    <w:rsid w:val="009D60C3"/>
    <w:rsid w:val="009F6055"/>
    <w:rsid w:val="00A254AE"/>
    <w:rsid w:val="00A53DA4"/>
    <w:rsid w:val="00A81A3E"/>
    <w:rsid w:val="00A91BD1"/>
    <w:rsid w:val="00AF0B1B"/>
    <w:rsid w:val="00AF3D08"/>
    <w:rsid w:val="00B358E4"/>
    <w:rsid w:val="00B37BF6"/>
    <w:rsid w:val="00B6539D"/>
    <w:rsid w:val="00B9453E"/>
    <w:rsid w:val="00B95F1D"/>
    <w:rsid w:val="00BA78B5"/>
    <w:rsid w:val="00C355CE"/>
    <w:rsid w:val="00C3560A"/>
    <w:rsid w:val="00C63E5A"/>
    <w:rsid w:val="00C94C97"/>
    <w:rsid w:val="00CA2C43"/>
    <w:rsid w:val="00CA5827"/>
    <w:rsid w:val="00CA61AD"/>
    <w:rsid w:val="00D15F0D"/>
    <w:rsid w:val="00D333F2"/>
    <w:rsid w:val="00D377FE"/>
    <w:rsid w:val="00D431F1"/>
    <w:rsid w:val="00D80E68"/>
    <w:rsid w:val="00D9621D"/>
    <w:rsid w:val="00DB01DE"/>
    <w:rsid w:val="00DB6C26"/>
    <w:rsid w:val="00DC1283"/>
    <w:rsid w:val="00DC3BE5"/>
    <w:rsid w:val="00DE5D94"/>
    <w:rsid w:val="00DF0BF2"/>
    <w:rsid w:val="00DF2653"/>
    <w:rsid w:val="00E1188A"/>
    <w:rsid w:val="00E15EDE"/>
    <w:rsid w:val="00E433F1"/>
    <w:rsid w:val="00E54B2A"/>
    <w:rsid w:val="00E619DD"/>
    <w:rsid w:val="00E76B48"/>
    <w:rsid w:val="00E946F0"/>
    <w:rsid w:val="00EB10B6"/>
    <w:rsid w:val="00ED3326"/>
    <w:rsid w:val="00F064D7"/>
    <w:rsid w:val="00F171B0"/>
    <w:rsid w:val="00F40A08"/>
    <w:rsid w:val="00F45A8B"/>
    <w:rsid w:val="00F47922"/>
    <w:rsid w:val="00F82623"/>
    <w:rsid w:val="00F82671"/>
    <w:rsid w:val="00F84659"/>
    <w:rsid w:val="00FC0271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A79697"/>
  <w15:docId w15:val="{EED238F1-31D0-4CC8-AD4E-29544C8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042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73404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042"/>
    <w:rPr>
      <w:rFonts w:ascii="Arial" w:eastAsia="Times New Roman" w:hAnsi="Arial" w:cs="Arial"/>
      <w:b/>
      <w:bCs/>
      <w:sz w:val="20"/>
      <w:szCs w:val="20"/>
      <w:lang w:val="fr-CH"/>
    </w:rPr>
  </w:style>
  <w:style w:type="paragraph" w:styleId="ListParagraph">
    <w:name w:val="List Paragraph"/>
    <w:basedOn w:val="Normal"/>
    <w:uiPriority w:val="34"/>
    <w:qFormat/>
    <w:rsid w:val="00734042"/>
    <w:pPr>
      <w:suppressAutoHyphens/>
      <w:spacing w:line="240" w:lineRule="atLeast"/>
      <w:ind w:left="720"/>
      <w:contextualSpacing/>
    </w:pPr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D2"/>
    <w:rPr>
      <w:rFonts w:eastAsiaTheme="minorEastAsia"/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D2"/>
    <w:rPr>
      <w:rFonts w:eastAsiaTheme="minorEastAsia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40"/>
    <w:rPr>
      <w:rFonts w:ascii="Tahoma" w:eastAsiaTheme="minorEastAsia" w:hAnsi="Tahoma" w:cs="Tahoma"/>
      <w:sz w:val="16"/>
      <w:szCs w:val="16"/>
      <w:lang w:val="pt-PT"/>
    </w:rPr>
  </w:style>
  <w:style w:type="character" w:styleId="Strong">
    <w:name w:val="Strong"/>
    <w:uiPriority w:val="22"/>
    <w:qFormat/>
    <w:rsid w:val="00896D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018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0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A08"/>
    <w:rPr>
      <w:rFonts w:eastAsiaTheme="minorEastAsia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A08"/>
    <w:rPr>
      <w:rFonts w:eastAsiaTheme="minorEastAsi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presidency@unog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D355-0087-4B47-B432-14D6B5D58A7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3f70f19-e89e-44b9-ac87-203e4f9d8d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F40887-F0D7-40F2-A1BB-D56E6ED7F143}"/>
</file>

<file path=customXml/itemProps3.xml><?xml version="1.0" encoding="utf-8"?>
<ds:datastoreItem xmlns:ds="http://schemas.openxmlformats.org/officeDocument/2006/customXml" ds:itemID="{20B6D48A-87B6-481A-A67A-83B144FDE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DAE65-EE1B-4046-8053-38574D70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President's revised list of candidates for SP mandate holders proposed on 5 November 2014 (Word)</vt:lpstr>
      <vt:lpstr/>
    </vt:vector>
  </TitlesOfParts>
  <Company>OHCHR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DI NOTO Giacomo</cp:lastModifiedBy>
  <cp:revision>12</cp:revision>
  <cp:lastPrinted>2016-01-14T10:41:00Z</cp:lastPrinted>
  <dcterms:created xsi:type="dcterms:W3CDTF">2018-07-17T07:11:00Z</dcterms:created>
  <dcterms:modified xsi:type="dcterms:W3CDTF">2018-08-10T13:28:00Z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