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30" w:rsidRPr="002E5C50" w:rsidRDefault="00FA6C30" w:rsidP="0081502B">
      <w:pPr>
        <w:pStyle w:val="NormalWeb"/>
        <w:spacing w:before="0" w:beforeAutospacing="0" w:after="120" w:afterAutospacing="0"/>
        <w:jc w:val="center"/>
        <w:rPr>
          <w:rFonts w:ascii="Verdana" w:hAnsi="Verdana" w:cs="Arial"/>
          <w:b/>
          <w:i/>
          <w:color w:val="FF0000"/>
          <w:sz w:val="20"/>
          <w:szCs w:val="20"/>
          <w:lang w:val="en-GB"/>
        </w:rPr>
      </w:pPr>
      <w:r w:rsidRPr="00E51794">
        <w:rPr>
          <w:rFonts w:ascii="Verdana" w:hAnsi="Verdana" w:cs="Arial"/>
          <w:b/>
          <w:i/>
          <w:color w:val="FF0000"/>
          <w:sz w:val="20"/>
          <w:szCs w:val="20"/>
          <w:lang w:val="en-GB"/>
        </w:rPr>
        <w:t xml:space="preserve">NOTE: THE APPOINTMENT OF THE MANDATE HOLDER WILL BE MADE PROVIDED </w:t>
      </w:r>
      <w:r w:rsidR="001B1248">
        <w:rPr>
          <w:rFonts w:ascii="Verdana" w:hAnsi="Verdana" w:cs="Arial"/>
          <w:b/>
          <w:i/>
          <w:color w:val="FF0000"/>
          <w:sz w:val="20"/>
          <w:szCs w:val="20"/>
          <w:lang w:val="en-GB"/>
        </w:rPr>
        <w:br/>
      </w:r>
      <w:r w:rsidRPr="00E51794">
        <w:rPr>
          <w:rFonts w:ascii="Verdana" w:hAnsi="Verdana" w:cs="Arial"/>
          <w:b/>
          <w:i/>
          <w:color w:val="FF0000"/>
          <w:sz w:val="20"/>
          <w:szCs w:val="20"/>
          <w:lang w:val="en-GB"/>
        </w:rPr>
        <w:t>THE MANDATE ITSELF IS EXTENDED BY THE HUMAN RIGHTS COUNCIL</w:t>
      </w:r>
      <w:r w:rsidR="001B1248">
        <w:rPr>
          <w:rFonts w:ascii="Verdana" w:hAnsi="Verdana" w:cs="Arial"/>
          <w:b/>
          <w:i/>
          <w:color w:val="FF0000"/>
          <w:sz w:val="20"/>
          <w:szCs w:val="20"/>
          <w:lang w:val="en-GB"/>
        </w:rPr>
        <w:t>.</w:t>
      </w:r>
    </w:p>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Appelnotedebasdep"/>
          <w:rFonts w:ascii="Verdana" w:hAnsi="Verdana" w:cs="Arial"/>
          <w:b/>
          <w:i/>
          <w:color w:val="000000"/>
          <w:sz w:val="20"/>
          <w:szCs w:val="20"/>
        </w:rPr>
        <w:footnoteReference w:id="2"/>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1" w:history="1">
        <w:r w:rsidR="00AA3763" w:rsidRPr="00AA3763">
          <w:rPr>
            <w:rStyle w:val="Lienhypertexte"/>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Appelnotedebasdep"/>
          <w:rFonts w:ascii="Verdana" w:hAnsi="Verdana" w:cs="Arial"/>
          <w:b/>
          <w:i/>
          <w:color w:val="000000"/>
          <w:sz w:val="20"/>
          <w:szCs w:val="20"/>
        </w:rPr>
        <w:footnoteReference w:id="3"/>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2" w:history="1">
        <w:r w:rsidR="00AA3763" w:rsidRPr="004509AE">
          <w:rPr>
            <w:rStyle w:val="Lienhypertexte"/>
            <w:rFonts w:ascii="Verdana" w:hAnsi="Verdana" w:cs="Arial"/>
            <w:i/>
            <w:sz w:val="20"/>
            <w:szCs w:val="20"/>
          </w:rPr>
          <w:t>https://www.ohchr.org/EN/HRBodies/HRC/SP/Pages/HRC43.aspx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Lienhypertexte"/>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Lienhypertexte"/>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Lienhypertexte"/>
            <w:rFonts w:ascii="Verdana" w:hAnsi="Verdana"/>
            <w:i/>
            <w:sz w:val="20"/>
            <w:szCs w:val="20"/>
          </w:rPr>
          <w:t>hrcspecialprocedures@ohchr.org</w:t>
        </w:r>
      </w:hyperlink>
    </w:p>
    <w:p w:rsidR="004C3F28" w:rsidRPr="002E5C50" w:rsidRDefault="00976744"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pdf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Lienhypertexte"/>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Lienhypertexte"/>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Lienhypertexte"/>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BF4996">
      <w:pPr>
        <w:pStyle w:val="NormalWeb"/>
        <w:spacing w:before="0" w:beforeAutospacing="0" w:after="6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5279C5">
        <w:trPr>
          <w:trHeight w:val="364"/>
        </w:trPr>
        <w:tc>
          <w:tcPr>
            <w:tcW w:w="5070" w:type="dxa"/>
            <w:shd w:val="clear" w:color="auto" w:fill="auto"/>
          </w:tcPr>
          <w:p w:rsidR="00982253" w:rsidRPr="0039620F" w:rsidRDefault="00982253" w:rsidP="00851EBC">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00976744"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sz w:val="21"/>
                <w:szCs w:val="21"/>
              </w:rPr>
              <w:t>Benida</w:t>
            </w:r>
            <w:r w:rsidR="00976744"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851EBC">
            <w:pPr>
              <w:rPr>
                <w:rFonts w:ascii="Verdana" w:hAnsi="Verdana"/>
                <w:b/>
                <w:sz w:val="21"/>
                <w:szCs w:val="21"/>
              </w:rPr>
            </w:pPr>
            <w:r w:rsidRPr="0039620F">
              <w:rPr>
                <w:rFonts w:ascii="Verdana" w:hAnsi="Verdana"/>
                <w:b/>
                <w:sz w:val="21"/>
                <w:szCs w:val="21"/>
              </w:rPr>
              <w:t xml:space="preserve">5. Year of birth: </w:t>
            </w:r>
            <w:r w:rsidR="00976744"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noProof/>
                <w:sz w:val="21"/>
                <w:szCs w:val="21"/>
              </w:rPr>
              <w:t>1970</w:t>
            </w:r>
            <w:r w:rsidR="00976744"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851EBC">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00976744"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noProof/>
                <w:sz w:val="21"/>
                <w:szCs w:val="21"/>
              </w:rPr>
              <w:t>Abdellatif</w:t>
            </w:r>
            <w:r w:rsidR="00976744"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851EBC">
            <w:pPr>
              <w:rPr>
                <w:rFonts w:ascii="Verdana" w:hAnsi="Verdana"/>
                <w:b/>
                <w:sz w:val="21"/>
                <w:szCs w:val="21"/>
              </w:rPr>
            </w:pPr>
            <w:r w:rsidRPr="0039620F">
              <w:rPr>
                <w:rFonts w:ascii="Verdana" w:hAnsi="Verdana"/>
                <w:b/>
                <w:sz w:val="21"/>
                <w:szCs w:val="21"/>
              </w:rPr>
              <w:t xml:space="preserve">6. Place of birth: </w:t>
            </w:r>
            <w:r w:rsidR="00976744"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noProof/>
                <w:sz w:val="21"/>
                <w:szCs w:val="21"/>
              </w:rPr>
              <w:t>Oran</w:t>
            </w:r>
            <w:r w:rsidR="00976744"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00976744"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00976744"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851EBC">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976744"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noProof/>
                <w:sz w:val="21"/>
                <w:szCs w:val="21"/>
              </w:rPr>
              <w:t>Algeria</w:t>
            </w:r>
            <w:r w:rsidR="00976744"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9E151F">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00976744"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9E151F">
              <w:rPr>
                <w:rFonts w:ascii="Verdana" w:hAnsi="Verdana"/>
                <w:noProof/>
                <w:sz w:val="21"/>
                <w:szCs w:val="21"/>
              </w:rPr>
              <w:t>male</w:t>
            </w:r>
            <w:r w:rsidR="00976744"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851EBC">
            <w:pPr>
              <w:rPr>
                <w:rFonts w:ascii="Verdana" w:hAnsi="Verdana"/>
                <w:b/>
                <w:sz w:val="21"/>
                <w:szCs w:val="21"/>
              </w:rPr>
            </w:pPr>
            <w:r w:rsidRPr="0039620F">
              <w:rPr>
                <w:rFonts w:ascii="Verdana" w:hAnsi="Verdana"/>
                <w:b/>
                <w:sz w:val="21"/>
                <w:szCs w:val="21"/>
              </w:rPr>
              <w:t xml:space="preserve">8. Any other nationality: </w:t>
            </w:r>
            <w:r w:rsidR="00976744"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851EBC">
              <w:rPr>
                <w:rFonts w:ascii="Verdana" w:hAnsi="Verdana"/>
                <w:noProof/>
                <w:sz w:val="21"/>
                <w:szCs w:val="21"/>
              </w:rPr>
              <w:t>Algeria</w:t>
            </w:r>
            <w:r w:rsidR="00976744"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966081" w:rsidRPr="00624A07" w:rsidRDefault="00966081"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lev"/>
          <w:rFonts w:ascii="Verdana" w:hAnsi="Verdana"/>
          <w:sz w:val="21"/>
          <w:szCs w:val="21"/>
        </w:rPr>
      </w:pPr>
    </w:p>
    <w:p w:rsidR="00964E16" w:rsidRPr="0039620F" w:rsidRDefault="00F63F29" w:rsidP="00DE4EAC">
      <w:pPr>
        <w:rPr>
          <w:rStyle w:val="lev"/>
          <w:rFonts w:ascii="Verdana" w:hAnsi="Verdana"/>
          <w:sz w:val="21"/>
          <w:szCs w:val="21"/>
        </w:rPr>
      </w:pPr>
      <w:r w:rsidRPr="0039620F">
        <w:rPr>
          <w:rStyle w:val="lev"/>
          <w:rFonts w:ascii="Verdana" w:hAnsi="Verdana"/>
          <w:sz w:val="21"/>
          <w:szCs w:val="21"/>
        </w:rPr>
        <w:t>NOTE: Please describe why</w:t>
      </w:r>
      <w:r w:rsidR="00032287" w:rsidRPr="0039620F">
        <w:rPr>
          <w:rStyle w:val="lev"/>
          <w:rFonts w:ascii="Verdana" w:hAnsi="Verdana"/>
          <w:sz w:val="21"/>
          <w:szCs w:val="21"/>
        </w:rPr>
        <w:t xml:space="preserve"> the candidate</w:t>
      </w:r>
      <w:r w:rsidR="00105E60" w:rsidRPr="0039620F">
        <w:rPr>
          <w:rStyle w:val="lev"/>
          <w:rFonts w:ascii="Verdana" w:hAnsi="Verdana"/>
          <w:sz w:val="21"/>
          <w:szCs w:val="21"/>
        </w:rPr>
        <w:t>’</w:t>
      </w:r>
      <w:r w:rsidRPr="0039620F">
        <w:rPr>
          <w:rStyle w:val="lev"/>
          <w:rFonts w:ascii="Verdana" w:hAnsi="Verdana"/>
          <w:sz w:val="21"/>
          <w:szCs w:val="21"/>
        </w:rPr>
        <w:t>s competence</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qualifications</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 xml:space="preserve">knowledge </w:t>
      </w:r>
      <w:r w:rsidR="00C72A36" w:rsidRPr="0039620F">
        <w:rPr>
          <w:rStyle w:val="lev"/>
          <w:rFonts w:ascii="Verdana" w:hAnsi="Verdana"/>
          <w:sz w:val="21"/>
          <w:szCs w:val="21"/>
        </w:rPr>
        <w:t xml:space="preserve">is relevant </w:t>
      </w:r>
      <w:r w:rsidRPr="0039620F">
        <w:rPr>
          <w:rStyle w:val="lev"/>
          <w:rFonts w:ascii="Verdana" w:hAnsi="Verdana"/>
          <w:sz w:val="21"/>
          <w:szCs w:val="21"/>
        </w:rPr>
        <w:t>in relation to the specific mandate</w:t>
      </w:r>
      <w:r w:rsidR="00C824A8" w:rsidRPr="0039620F">
        <w:rPr>
          <w:rStyle w:val="lev"/>
          <w:rFonts w:ascii="Verdana" w:hAnsi="Verdana"/>
          <w:sz w:val="21"/>
          <w:szCs w:val="21"/>
        </w:rPr>
        <w:t>:</w:t>
      </w:r>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045479" w:rsidRPr="00045479" w:rsidRDefault="00976744" w:rsidP="00045479">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45479" w:rsidRPr="00045479">
        <w:rPr>
          <w:rFonts w:ascii="Verdana" w:hAnsi="Verdana"/>
          <w:sz w:val="21"/>
          <w:szCs w:val="21"/>
        </w:rPr>
        <w:t xml:space="preserve">University degrees: Master's degree in Political Science and International Relations, </w:t>
      </w:r>
      <w:r w:rsidR="00045479">
        <w:rPr>
          <w:rFonts w:ascii="Verdana" w:hAnsi="Verdana"/>
          <w:sz w:val="21"/>
          <w:szCs w:val="21"/>
        </w:rPr>
        <w:t>Electrotechnical</w:t>
      </w:r>
      <w:r w:rsidR="00045479" w:rsidRPr="00045479">
        <w:rPr>
          <w:rFonts w:ascii="Verdana" w:hAnsi="Verdana"/>
          <w:sz w:val="21"/>
          <w:szCs w:val="21"/>
        </w:rPr>
        <w:t xml:space="preserve"> Engineer, one year prior to master's degree in PMP (Politics and Public Management), three semesters in law.</w:t>
      </w:r>
    </w:p>
    <w:p w:rsidR="00045479" w:rsidRPr="00045479" w:rsidRDefault="00045479" w:rsidP="00045479">
      <w:pPr>
        <w:rPr>
          <w:rFonts w:ascii="Verdana" w:hAnsi="Verdana"/>
          <w:sz w:val="21"/>
          <w:szCs w:val="21"/>
        </w:rPr>
      </w:pPr>
      <w:r w:rsidRPr="00045479">
        <w:rPr>
          <w:rFonts w:ascii="Verdana" w:hAnsi="Verdana"/>
          <w:sz w:val="21"/>
          <w:szCs w:val="21"/>
        </w:rPr>
        <w:t xml:space="preserve">Equivalent professional experience in human rights: Member of the national office of a student union (1994-1998), member of the wilaya bureau of the Algerian Red Crescent (1998-2002), vice secretary general of the Algerian forum of human rights and environment (2013-2017), member of the national council of human rights (CNDH) and president of the permanent commission of cultural, environmental and economic social rights (since May 2017). Several trainings on human rights standards, mechanisms and instruments, writing alternative reports, and mainly on implementing the SDGs according to the human rights approach, so I work as trainer on the evaluation of public policies </w:t>
      </w:r>
      <w:r>
        <w:rPr>
          <w:rFonts w:ascii="Verdana" w:hAnsi="Verdana"/>
          <w:sz w:val="21"/>
          <w:szCs w:val="21"/>
        </w:rPr>
        <w:t>based</w:t>
      </w:r>
      <w:r w:rsidRPr="00045479">
        <w:rPr>
          <w:rFonts w:ascii="Verdana" w:hAnsi="Verdana"/>
          <w:sz w:val="21"/>
          <w:szCs w:val="21"/>
        </w:rPr>
        <w:t xml:space="preserve"> to the human rights approach.</w:t>
      </w:r>
    </w:p>
    <w:p w:rsidR="00AA000E" w:rsidRPr="0039620F" w:rsidRDefault="00045479" w:rsidP="00045479">
      <w:pPr>
        <w:rPr>
          <w:rFonts w:ascii="Verdana" w:hAnsi="Verdana"/>
          <w:sz w:val="21"/>
          <w:szCs w:val="21"/>
        </w:rPr>
      </w:pPr>
      <w:r w:rsidRPr="00045479">
        <w:rPr>
          <w:rFonts w:ascii="Verdana" w:hAnsi="Verdana"/>
          <w:sz w:val="21"/>
          <w:szCs w:val="21"/>
        </w:rPr>
        <w:t>Languages: Arabic (very well spoken, very well written), French (very well spoken, very well written), English (little spoken, little written).</w:t>
      </w:r>
      <w:r w:rsidR="00AB2AFE">
        <w:rPr>
          <w:rFonts w:ascii="Verdana" w:hAnsi="Verdana"/>
          <w:sz w:val="21"/>
          <w:szCs w:val="21"/>
        </w:rPr>
        <w:t xml:space="preserve">  </w:t>
      </w:r>
      <w:r w:rsidR="00976744"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13045A" w:rsidRPr="0013045A" w:rsidRDefault="00976744" w:rsidP="0013045A">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3045A" w:rsidRPr="0013045A">
        <w:rPr>
          <w:rFonts w:ascii="Verdana" w:hAnsi="Verdana"/>
          <w:noProof/>
          <w:sz w:val="21"/>
          <w:szCs w:val="21"/>
        </w:rPr>
        <w:t xml:space="preserve">I acquired this knowledge through different UN organizations and non-governmental organizations, such as the PRI (Penal Reform International), </w:t>
      </w:r>
      <w:r w:rsidR="0013045A">
        <w:rPr>
          <w:rFonts w:ascii="Verdana" w:hAnsi="Verdana"/>
          <w:noProof/>
          <w:sz w:val="21"/>
          <w:szCs w:val="21"/>
        </w:rPr>
        <w:t>Geneva</w:t>
      </w:r>
      <w:r w:rsidR="0013045A" w:rsidRPr="0013045A">
        <w:rPr>
          <w:rFonts w:ascii="Verdana" w:hAnsi="Verdana"/>
          <w:noProof/>
          <w:sz w:val="21"/>
          <w:szCs w:val="21"/>
        </w:rPr>
        <w:t xml:space="preserve"> Institute of Human Rights, the African Network of human rights</w:t>
      </w:r>
      <w:r w:rsidR="0013045A">
        <w:rPr>
          <w:rFonts w:ascii="Verdana" w:hAnsi="Verdana"/>
          <w:noProof/>
          <w:sz w:val="21"/>
          <w:szCs w:val="21"/>
        </w:rPr>
        <w:t xml:space="preserve"> institutions</w:t>
      </w:r>
      <w:r w:rsidR="0013045A" w:rsidRPr="0013045A">
        <w:rPr>
          <w:rFonts w:ascii="Verdana" w:hAnsi="Verdana"/>
          <w:noProof/>
          <w:sz w:val="21"/>
          <w:szCs w:val="21"/>
        </w:rPr>
        <w:t>, the global alliance of human rights institutions, the Arab Network of Human Rights Institutions, the Danish Institute of Human Rights.</w:t>
      </w:r>
    </w:p>
    <w:p w:rsidR="00AA000E" w:rsidRPr="0039620F" w:rsidRDefault="0013045A" w:rsidP="0013045A">
      <w:pPr>
        <w:rPr>
          <w:rFonts w:ascii="Verdana" w:hAnsi="Verdana"/>
          <w:sz w:val="21"/>
          <w:szCs w:val="21"/>
        </w:rPr>
      </w:pPr>
      <w:r w:rsidRPr="0013045A">
        <w:rPr>
          <w:rFonts w:ascii="Verdana" w:hAnsi="Verdana"/>
          <w:noProof/>
          <w:sz w:val="21"/>
          <w:szCs w:val="21"/>
        </w:rPr>
        <w:t xml:space="preserve">Presentation conference on the occasion of the World Environment Day (5 June 2017) </w:t>
      </w:r>
      <w:r>
        <w:rPr>
          <w:rFonts w:ascii="Verdana" w:hAnsi="Verdana"/>
          <w:noProof/>
          <w:sz w:val="21"/>
          <w:szCs w:val="21"/>
        </w:rPr>
        <w:t xml:space="preserve">with </w:t>
      </w:r>
      <w:r w:rsidRPr="0013045A">
        <w:rPr>
          <w:rFonts w:ascii="Verdana" w:hAnsi="Verdana"/>
          <w:noProof/>
          <w:sz w:val="21"/>
          <w:szCs w:val="21"/>
        </w:rPr>
        <w:t>theme '' Sustainable development goals: what roles for the CNDH? '', Presented at the National School of the administration, presentation conference at the university of biskra entitled: '' the SDGs according to the approach of human rights' 'in November 2018, presentation experience of CNDH Algeria entitled</w:t>
      </w:r>
      <w:r>
        <w:rPr>
          <w:rFonts w:ascii="Verdana" w:hAnsi="Verdana"/>
          <w:noProof/>
          <w:sz w:val="21"/>
          <w:szCs w:val="21"/>
        </w:rPr>
        <w:t xml:space="preserve"> </w:t>
      </w:r>
      <w:r w:rsidRPr="0013045A">
        <w:rPr>
          <w:rFonts w:ascii="Verdana" w:hAnsi="Verdana"/>
          <w:noProof/>
          <w:sz w:val="21"/>
          <w:szCs w:val="21"/>
        </w:rPr>
        <w:t xml:space="preserve">'' </w:t>
      </w:r>
      <w:r>
        <w:rPr>
          <w:rFonts w:ascii="Verdana" w:hAnsi="Verdana"/>
          <w:noProof/>
          <w:sz w:val="21"/>
          <w:szCs w:val="21"/>
        </w:rPr>
        <w:t xml:space="preserve">evaluation </w:t>
      </w:r>
      <w:r w:rsidRPr="0013045A">
        <w:rPr>
          <w:rFonts w:ascii="Verdana" w:hAnsi="Verdana"/>
          <w:noProof/>
          <w:sz w:val="21"/>
          <w:szCs w:val="21"/>
        </w:rPr>
        <w:t xml:space="preserve">the ODD's </w:t>
      </w:r>
      <w:r>
        <w:rPr>
          <w:rFonts w:ascii="Verdana" w:hAnsi="Verdana"/>
          <w:noProof/>
          <w:sz w:val="21"/>
          <w:szCs w:val="21"/>
        </w:rPr>
        <w:t>based</w:t>
      </w:r>
      <w:r w:rsidRPr="0013045A">
        <w:rPr>
          <w:rFonts w:ascii="Verdana" w:hAnsi="Verdana"/>
          <w:noProof/>
          <w:sz w:val="21"/>
          <w:szCs w:val="21"/>
        </w:rPr>
        <w:t xml:space="preserve"> human rights approach '' at sharm Echeikh 28-29 June 2019 organized by the Arab Network of Human Rights Institutions, presentation of the same conference in Beirut at a side event during the training workshop from 07 to 14 September 2019.</w:t>
      </w:r>
      <w:r w:rsidR="00976744" w:rsidRPr="0039620F">
        <w:rPr>
          <w:rFonts w:ascii="Verdana" w:hAnsi="Verdana"/>
          <w:sz w:val="21"/>
          <w:szCs w:val="21"/>
        </w:rPr>
        <w:fldChar w:fldCharType="end"/>
      </w:r>
      <w:bookmarkEnd w:id="8"/>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lastRenderedPageBreak/>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976744" w:rsidP="001C4E6B">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3045A" w:rsidRPr="0013045A">
        <w:rPr>
          <w:rFonts w:ascii="Verdana" w:hAnsi="Verdana"/>
          <w:sz w:val="21"/>
          <w:szCs w:val="21"/>
        </w:rPr>
        <w:t>The recognition of competences at the national level was validated by my election to the chairmanship of the permanent commission of the cultural and environmental economic rights to the CNDH by my peers, coming from a non-governmental organization (Algerian forum of human right</w:t>
      </w:r>
      <w:r w:rsidR="0013045A">
        <w:rPr>
          <w:rFonts w:ascii="Verdana" w:hAnsi="Verdana"/>
          <w:sz w:val="21"/>
          <w:szCs w:val="21"/>
        </w:rPr>
        <w:t>s</w:t>
      </w:r>
      <w:r w:rsidR="0013045A" w:rsidRPr="0013045A">
        <w:rPr>
          <w:rFonts w:ascii="Verdana" w:hAnsi="Verdana"/>
          <w:sz w:val="21"/>
          <w:szCs w:val="21"/>
        </w:rPr>
        <w:t xml:space="preserve"> and</w:t>
      </w:r>
      <w:r w:rsidR="0013045A">
        <w:rPr>
          <w:rFonts w:ascii="Verdana" w:hAnsi="Verdana"/>
          <w:sz w:val="21"/>
          <w:szCs w:val="21"/>
        </w:rPr>
        <w:t xml:space="preserve"> </w:t>
      </w:r>
      <w:r w:rsidR="00BF19AF" w:rsidRPr="00BF19AF">
        <w:rPr>
          <w:rFonts w:ascii="Verdana" w:hAnsi="Verdana"/>
          <w:sz w:val="21"/>
          <w:szCs w:val="21"/>
        </w:rPr>
        <w:t>environment</w:t>
      </w:r>
      <w:r w:rsidR="00BF19AF">
        <w:rPr>
          <w:rFonts w:ascii="Verdana" w:hAnsi="Verdana"/>
          <w:sz w:val="21"/>
          <w:szCs w:val="21"/>
        </w:rPr>
        <w:t xml:space="preserve">), </w:t>
      </w:r>
      <w:r w:rsidR="001C4E6B">
        <w:rPr>
          <w:rFonts w:ascii="Verdana" w:hAnsi="Verdana"/>
          <w:sz w:val="21"/>
          <w:szCs w:val="21"/>
        </w:rPr>
        <w:t>when</w:t>
      </w:r>
      <w:r w:rsidR="00BF19AF">
        <w:rPr>
          <w:rFonts w:ascii="Verdana" w:hAnsi="Verdana"/>
          <w:sz w:val="21"/>
          <w:szCs w:val="21"/>
        </w:rPr>
        <w:t xml:space="preserve"> </w:t>
      </w:r>
      <w:r w:rsidR="001C4E6B">
        <w:rPr>
          <w:rFonts w:ascii="Verdana" w:hAnsi="Verdana"/>
          <w:sz w:val="21"/>
          <w:szCs w:val="21"/>
        </w:rPr>
        <w:t>s</w:t>
      </w:r>
      <w:r w:rsidR="0013045A" w:rsidRPr="0013045A">
        <w:rPr>
          <w:rFonts w:ascii="Verdana" w:hAnsi="Verdana"/>
          <w:sz w:val="21"/>
          <w:szCs w:val="21"/>
        </w:rPr>
        <w:t xml:space="preserve">ince 2013, I was working for the SDGs, </w:t>
      </w:r>
      <w:r w:rsidR="001C4E6B">
        <w:rPr>
          <w:rFonts w:ascii="Verdana" w:hAnsi="Verdana"/>
          <w:sz w:val="21"/>
          <w:szCs w:val="21"/>
        </w:rPr>
        <w:t xml:space="preserve">even more </w:t>
      </w:r>
      <w:r w:rsidR="0013045A" w:rsidRPr="0013045A">
        <w:rPr>
          <w:rFonts w:ascii="Verdana" w:hAnsi="Verdana"/>
          <w:sz w:val="21"/>
          <w:szCs w:val="21"/>
        </w:rPr>
        <w:t>the opportunity to be at the CNDH allowed me to have regional and international skills validated by diplomas of several acquired training.</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Pr>
          <w:rFonts w:ascii="Verdana" w:hAnsi="Verdana"/>
          <w:noProof/>
          <w:sz w:val="21"/>
          <w:szCs w:val="21"/>
          <w:lang w:val="en-GB"/>
        </w:rPr>
        <w:t>economic social culturel and environment rights</w:t>
      </w:r>
      <w:r w:rsidR="00976744" w:rsidRPr="0039620F">
        <w:rPr>
          <w:rFonts w:ascii="Verdana" w:hAnsi="Verdana"/>
          <w:sz w:val="21"/>
          <w:szCs w:val="21"/>
          <w:lang w:val="en-GB"/>
        </w:rPr>
        <w:fldChar w:fldCharType="end"/>
      </w:r>
    </w:p>
    <w:p w:rsidR="00C24C9C" w:rsidRPr="0039620F" w:rsidRDefault="00C24C9C" w:rsidP="001C4E6B">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annual report on the state of human rights in Algeria</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Date of publication: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Pr>
          <w:rFonts w:ascii="Verdana" w:hAnsi="Verdana"/>
          <w:noProof/>
          <w:sz w:val="21"/>
          <w:szCs w:val="21"/>
          <w:lang w:val="en-GB"/>
        </w:rPr>
        <w:t>2017</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Pr>
          <w:rFonts w:ascii="Verdana" w:hAnsi="Verdana"/>
          <w:noProof/>
          <w:sz w:val="21"/>
          <w:szCs w:val="21"/>
          <w:lang w:val="en-GB"/>
        </w:rPr>
        <w:t>www.cndh.org.dz</w:t>
      </w:r>
      <w:r w:rsidR="00976744"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economic social culturel and environment rights</w:t>
      </w:r>
      <w:r w:rsidR="00976744" w:rsidRPr="0039620F">
        <w:rPr>
          <w:rFonts w:ascii="Verdana" w:hAnsi="Verdana"/>
          <w:sz w:val="21"/>
          <w:szCs w:val="21"/>
          <w:lang w:val="en-GB"/>
        </w:rPr>
        <w:fldChar w:fldCharType="end"/>
      </w: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Journal/Publisher: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annual report on the state of human rights in Algeria</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Date of publication: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Pr>
          <w:rFonts w:ascii="Verdana" w:hAnsi="Verdana"/>
          <w:noProof/>
          <w:sz w:val="21"/>
          <w:szCs w:val="21"/>
          <w:lang w:val="en-GB"/>
        </w:rPr>
        <w:t>2018</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sidRPr="009E3E86">
        <w:rPr>
          <w:rFonts w:ascii="Verdana" w:hAnsi="Verdana"/>
          <w:noProof/>
          <w:sz w:val="21"/>
          <w:szCs w:val="21"/>
          <w:lang w:val="en-GB"/>
        </w:rPr>
        <w:t>www.cndh.org.dz</w:t>
      </w:r>
      <w:r w:rsidR="00976744"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 xml:space="preserve">the evaluation of sustainable development policies </w:t>
      </w:r>
      <w:r w:rsidR="001C4E6B">
        <w:rPr>
          <w:rFonts w:ascii="Verdana" w:hAnsi="Verdana"/>
          <w:noProof/>
          <w:sz w:val="21"/>
          <w:szCs w:val="21"/>
          <w:lang w:val="en-GB"/>
        </w:rPr>
        <w:t>based</w:t>
      </w:r>
      <w:r w:rsidR="001C4E6B" w:rsidRPr="001C4E6B">
        <w:rPr>
          <w:rFonts w:ascii="Verdana" w:hAnsi="Verdana"/>
          <w:noProof/>
          <w:sz w:val="21"/>
          <w:szCs w:val="21"/>
          <w:lang w:val="en-GB"/>
        </w:rPr>
        <w:t xml:space="preserve"> human rights approach</w:t>
      </w:r>
      <w:r w:rsidR="00976744" w:rsidRPr="0039620F">
        <w:rPr>
          <w:rFonts w:ascii="Verdana" w:hAnsi="Verdana"/>
          <w:sz w:val="21"/>
          <w:szCs w:val="21"/>
          <w:lang w:val="en-GB"/>
        </w:rPr>
        <w:fldChar w:fldCharType="end"/>
      </w: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Journal/Publisher: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sz w:val="21"/>
          <w:szCs w:val="21"/>
          <w:lang w:val="en-GB"/>
        </w:rPr>
        <w:t>activities of the DESCE Standing Committee</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Date of publication: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Pr>
          <w:rFonts w:ascii="Verdana" w:hAnsi="Verdana"/>
          <w:noProof/>
          <w:sz w:val="21"/>
          <w:szCs w:val="21"/>
          <w:lang w:val="en-GB"/>
        </w:rPr>
        <w:t>2019</w:t>
      </w:r>
      <w:r w:rsidR="00976744" w:rsidRPr="0039620F">
        <w:rPr>
          <w:rFonts w:ascii="Verdana" w:hAnsi="Verdana"/>
          <w:sz w:val="21"/>
          <w:szCs w:val="21"/>
          <w:lang w:val="en-GB"/>
        </w:rPr>
        <w:fldChar w:fldCharType="end"/>
      </w:r>
    </w:p>
    <w:p w:rsidR="00C24C9C" w:rsidRPr="0039620F" w:rsidRDefault="00C24C9C" w:rsidP="009E3E86">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9E3E86" w:rsidRPr="009E3E86">
        <w:rPr>
          <w:rFonts w:ascii="Verdana" w:hAnsi="Verdana"/>
          <w:noProof/>
          <w:sz w:val="21"/>
          <w:szCs w:val="21"/>
          <w:lang w:val="en-GB"/>
        </w:rPr>
        <w:t>www.cndh.org.dz</w:t>
      </w:r>
      <w:r w:rsidR="00976744"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976744"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976744"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1C4E6B">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A44A17">
        <w:rPr>
          <w:rFonts w:ascii="Verdana" w:hAnsi="Verdana"/>
          <w:noProof/>
          <w:sz w:val="21"/>
          <w:szCs w:val="21"/>
          <w:lang w:val="en-GB"/>
        </w:rPr>
        <w:t xml:space="preserve"> El wattan</w:t>
      </w:r>
      <w:r w:rsidR="001C4E6B">
        <w:rPr>
          <w:rFonts w:ascii="Verdana" w:hAnsi="Verdana"/>
          <w:noProof/>
          <w:sz w:val="21"/>
          <w:szCs w:val="21"/>
          <w:lang w:val="en-GB"/>
        </w:rPr>
        <w:t xml:space="preserve"> newspaper</w:t>
      </w:r>
      <w:r w:rsidR="006E6148">
        <w:rPr>
          <w:rFonts w:ascii="Verdana" w:hAnsi="Verdana"/>
          <w:noProof/>
          <w:sz w:val="21"/>
          <w:szCs w:val="21"/>
          <w:lang w:val="en-GB"/>
        </w:rPr>
        <w:t xml:space="preserve">, </w:t>
      </w:r>
      <w:r w:rsidR="001C4E6B" w:rsidRPr="001C4E6B">
        <w:rPr>
          <w:rFonts w:ascii="Verdana" w:hAnsi="Verdana"/>
          <w:noProof/>
          <w:sz w:val="21"/>
          <w:szCs w:val="21"/>
          <w:lang w:val="en-GB"/>
        </w:rPr>
        <w:t>seminar on the empowerment of women.</w:t>
      </w:r>
      <w:r w:rsidR="00976744" w:rsidRPr="0039620F">
        <w:rPr>
          <w:rFonts w:ascii="Verdana" w:hAnsi="Verdana"/>
          <w:sz w:val="21"/>
          <w:szCs w:val="21"/>
          <w:lang w:val="en-GB"/>
        </w:rPr>
        <w:fldChar w:fldCharType="end"/>
      </w:r>
    </w:p>
    <w:p w:rsidR="00C24C9C" w:rsidRPr="0039620F" w:rsidRDefault="00DA64A1" w:rsidP="001C4E6B">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Algerian forum on human rights and environment</w:t>
      </w:r>
      <w:r w:rsidR="00976744" w:rsidRPr="0039620F">
        <w:rPr>
          <w:rFonts w:ascii="Verdana" w:hAnsi="Verdana"/>
          <w:sz w:val="21"/>
          <w:szCs w:val="21"/>
          <w:lang w:val="en-GB"/>
        </w:rPr>
        <w:fldChar w:fldCharType="end"/>
      </w:r>
    </w:p>
    <w:p w:rsidR="00C24C9C" w:rsidRPr="0039620F" w:rsidRDefault="00A53C11" w:rsidP="006E6148">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6E6148">
        <w:rPr>
          <w:rFonts w:ascii="Verdana" w:hAnsi="Verdana"/>
          <w:noProof/>
          <w:sz w:val="21"/>
          <w:szCs w:val="21"/>
          <w:lang w:val="en-GB"/>
        </w:rPr>
        <w:t>2015</w:t>
      </w:r>
      <w:r w:rsidR="00976744" w:rsidRPr="0039620F">
        <w:rPr>
          <w:rFonts w:ascii="Verdana" w:hAnsi="Verdana"/>
          <w:sz w:val="21"/>
          <w:szCs w:val="21"/>
          <w:lang w:val="en-GB"/>
        </w:rPr>
        <w:fldChar w:fldCharType="end"/>
      </w:r>
    </w:p>
    <w:p w:rsidR="00C24C9C" w:rsidRPr="0039620F" w:rsidRDefault="00C24C9C" w:rsidP="001C4E6B">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El Wattan newspaper website</w:t>
      </w:r>
      <w:r w:rsidR="00976744"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1C4E6B">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6E6148">
        <w:rPr>
          <w:rFonts w:ascii="Verdana" w:hAnsi="Verdana"/>
          <w:noProof/>
          <w:sz w:val="21"/>
          <w:szCs w:val="21"/>
          <w:lang w:val="en-GB"/>
        </w:rPr>
        <w:t xml:space="preserve">DZAIR TV, </w:t>
      </w:r>
      <w:r w:rsidR="001C4E6B" w:rsidRPr="001C4E6B">
        <w:rPr>
          <w:rFonts w:ascii="Verdana" w:hAnsi="Verdana"/>
          <w:noProof/>
          <w:sz w:val="21"/>
          <w:szCs w:val="21"/>
          <w:lang w:val="en-GB"/>
        </w:rPr>
        <w:t>seminar on ISO 26000 as a guideline for the SDGs</w:t>
      </w:r>
      <w:r w:rsidR="00976744" w:rsidRPr="0039620F">
        <w:rPr>
          <w:rFonts w:ascii="Verdana" w:hAnsi="Verdana"/>
          <w:sz w:val="21"/>
          <w:szCs w:val="21"/>
          <w:lang w:val="en-GB"/>
        </w:rPr>
        <w:fldChar w:fldCharType="end"/>
      </w:r>
    </w:p>
    <w:p w:rsidR="00DA64A1" w:rsidRPr="0039620F" w:rsidRDefault="00DA64A1" w:rsidP="001C4E6B">
      <w:pPr>
        <w:rPr>
          <w:rFonts w:ascii="Verdana" w:hAnsi="Verdana"/>
          <w:sz w:val="21"/>
          <w:szCs w:val="21"/>
        </w:rPr>
      </w:pPr>
      <w:r w:rsidRPr="0039620F">
        <w:rPr>
          <w:rFonts w:ascii="Verdana" w:hAnsi="Verdana"/>
          <w:b/>
          <w:bCs/>
          <w:sz w:val="21"/>
          <w:szCs w:val="21"/>
          <w:lang w:val="en-GB"/>
        </w:rPr>
        <w:lastRenderedPageBreak/>
        <w:t xml:space="preserve">Event organizer: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1C4E6B" w:rsidRPr="001C4E6B">
        <w:rPr>
          <w:rFonts w:ascii="Verdana" w:hAnsi="Verdana"/>
          <w:noProof/>
          <w:sz w:val="21"/>
          <w:szCs w:val="21"/>
          <w:lang w:val="en-GB"/>
        </w:rPr>
        <w:t>Algerian forum on human rights and environment</w:t>
      </w:r>
      <w:r w:rsidR="00976744" w:rsidRPr="0039620F">
        <w:rPr>
          <w:rFonts w:ascii="Verdana" w:hAnsi="Verdana"/>
          <w:sz w:val="21"/>
          <w:szCs w:val="21"/>
          <w:lang w:val="en-GB"/>
        </w:rPr>
        <w:fldChar w:fldCharType="end"/>
      </w:r>
    </w:p>
    <w:p w:rsidR="00DA64A1" w:rsidRPr="0039620F" w:rsidRDefault="00A53C11" w:rsidP="006E6148">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6E6148">
        <w:rPr>
          <w:rFonts w:ascii="Verdana" w:hAnsi="Verdana"/>
          <w:noProof/>
          <w:sz w:val="21"/>
          <w:szCs w:val="21"/>
          <w:lang w:val="en-GB"/>
        </w:rPr>
        <w:t>2016</w:t>
      </w:r>
      <w:r w:rsidR="00976744" w:rsidRPr="0039620F">
        <w:rPr>
          <w:rFonts w:ascii="Verdana" w:hAnsi="Verdana"/>
          <w:sz w:val="21"/>
          <w:szCs w:val="21"/>
          <w:lang w:val="en-GB"/>
        </w:rPr>
        <w:fldChar w:fldCharType="end"/>
      </w:r>
    </w:p>
    <w:p w:rsidR="00DA64A1" w:rsidRPr="0039620F" w:rsidRDefault="00DA64A1" w:rsidP="00A444C9">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A444C9">
        <w:rPr>
          <w:rFonts w:ascii="Verdana" w:hAnsi="Verdana"/>
          <w:noProof/>
          <w:sz w:val="21"/>
          <w:szCs w:val="21"/>
          <w:lang w:val="en-GB"/>
        </w:rPr>
        <w:t>Dzair TV</w:t>
      </w:r>
      <w:r w:rsidR="00A444C9" w:rsidRPr="00A444C9">
        <w:rPr>
          <w:rFonts w:ascii="Verdana" w:hAnsi="Verdana"/>
          <w:noProof/>
          <w:sz w:val="21"/>
          <w:szCs w:val="21"/>
          <w:lang w:val="en-GB"/>
        </w:rPr>
        <w:t xml:space="preserve"> website</w:t>
      </w:r>
      <w:r w:rsidR="00976744"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A444C9">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A444C9" w:rsidRPr="00A444C9">
        <w:rPr>
          <w:rFonts w:ascii="Verdana" w:hAnsi="Verdana"/>
          <w:noProof/>
          <w:sz w:val="21"/>
          <w:szCs w:val="21"/>
          <w:lang w:val="en-GB"/>
        </w:rPr>
        <w:t>ENTV, ennahar TV, Elbahdja radio and newspapers, the recovery of household waste between local government responsibility and civil society.</w:t>
      </w:r>
      <w:r w:rsidR="00976744" w:rsidRPr="0039620F">
        <w:rPr>
          <w:rFonts w:ascii="Verdana" w:hAnsi="Verdana"/>
          <w:sz w:val="21"/>
          <w:szCs w:val="21"/>
          <w:lang w:val="en-GB"/>
        </w:rPr>
        <w:fldChar w:fldCharType="end"/>
      </w:r>
    </w:p>
    <w:p w:rsidR="00DA64A1" w:rsidRPr="0039620F" w:rsidRDefault="00DA64A1" w:rsidP="00A444C9">
      <w:pPr>
        <w:rPr>
          <w:rFonts w:ascii="Verdana" w:hAnsi="Verdana"/>
          <w:sz w:val="21"/>
          <w:szCs w:val="21"/>
        </w:rPr>
      </w:pPr>
      <w:r w:rsidRPr="0039620F">
        <w:rPr>
          <w:rFonts w:ascii="Verdana" w:hAnsi="Verdana"/>
          <w:b/>
          <w:bCs/>
          <w:sz w:val="21"/>
          <w:szCs w:val="21"/>
          <w:lang w:val="en-GB"/>
        </w:rPr>
        <w:t xml:space="preserve">Event organizer: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A444C9" w:rsidRPr="00A444C9">
        <w:rPr>
          <w:rFonts w:ascii="Verdana" w:hAnsi="Verdana"/>
          <w:noProof/>
          <w:sz w:val="21"/>
          <w:szCs w:val="21"/>
          <w:lang w:val="en-GB"/>
        </w:rPr>
        <w:t>Algerian forum on human rights and environment</w:t>
      </w:r>
      <w:r w:rsidR="00976744" w:rsidRPr="0039620F">
        <w:rPr>
          <w:rFonts w:ascii="Verdana" w:hAnsi="Verdana"/>
          <w:sz w:val="21"/>
          <w:szCs w:val="21"/>
          <w:lang w:val="en-GB"/>
        </w:rPr>
        <w:fldChar w:fldCharType="end"/>
      </w:r>
    </w:p>
    <w:p w:rsidR="00DA64A1" w:rsidRPr="0039620F" w:rsidRDefault="00A53C11" w:rsidP="006E6148">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6E6148">
        <w:rPr>
          <w:rFonts w:ascii="Verdana" w:hAnsi="Verdana"/>
          <w:noProof/>
          <w:sz w:val="21"/>
          <w:szCs w:val="21"/>
          <w:lang w:val="en-GB"/>
        </w:rPr>
        <w:t>2018</w:t>
      </w:r>
      <w:r w:rsidR="00976744" w:rsidRPr="0039620F">
        <w:rPr>
          <w:rFonts w:ascii="Verdana" w:hAnsi="Verdana"/>
          <w:sz w:val="21"/>
          <w:szCs w:val="21"/>
          <w:lang w:val="en-GB"/>
        </w:rPr>
        <w:fldChar w:fldCharType="end"/>
      </w:r>
    </w:p>
    <w:p w:rsidR="00DA64A1" w:rsidRPr="0039620F" w:rsidRDefault="00DA64A1" w:rsidP="00A444C9">
      <w:pPr>
        <w:rPr>
          <w:rFonts w:ascii="Verdana" w:hAnsi="Verdana"/>
          <w:sz w:val="21"/>
          <w:szCs w:val="21"/>
        </w:rPr>
      </w:pPr>
      <w:r w:rsidRPr="0039620F">
        <w:rPr>
          <w:rFonts w:ascii="Verdana" w:hAnsi="Verdana"/>
          <w:b/>
          <w:bCs/>
          <w:sz w:val="21"/>
          <w:szCs w:val="21"/>
          <w:lang w:val="en-GB"/>
        </w:rPr>
        <w:t xml:space="preserve">Web link, if available: </w:t>
      </w:r>
      <w:r w:rsidR="00976744"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976744" w:rsidRPr="0039620F">
        <w:rPr>
          <w:rFonts w:ascii="Verdana" w:hAnsi="Verdana"/>
          <w:sz w:val="21"/>
          <w:szCs w:val="21"/>
          <w:lang w:val="en-GB"/>
        </w:rPr>
      </w:r>
      <w:r w:rsidR="00976744" w:rsidRPr="0039620F">
        <w:rPr>
          <w:rFonts w:ascii="Verdana" w:hAnsi="Verdana"/>
          <w:sz w:val="21"/>
          <w:szCs w:val="21"/>
          <w:lang w:val="en-GB"/>
        </w:rPr>
        <w:fldChar w:fldCharType="separate"/>
      </w:r>
      <w:r w:rsidR="006E6148">
        <w:rPr>
          <w:rFonts w:ascii="Verdana" w:hAnsi="Verdana"/>
          <w:noProof/>
          <w:sz w:val="21"/>
          <w:szCs w:val="21"/>
          <w:lang w:val="en-GB"/>
        </w:rPr>
        <w:t>Alg</w:t>
      </w:r>
      <w:r w:rsidR="00A444C9">
        <w:rPr>
          <w:rFonts w:ascii="Verdana" w:hAnsi="Verdana"/>
          <w:noProof/>
          <w:sz w:val="21"/>
          <w:szCs w:val="21"/>
          <w:lang w:val="en-GB"/>
        </w:rPr>
        <w:t>e</w:t>
      </w:r>
      <w:r w:rsidR="006E6148">
        <w:rPr>
          <w:rFonts w:ascii="Verdana" w:hAnsi="Verdana"/>
          <w:noProof/>
          <w:sz w:val="21"/>
          <w:szCs w:val="21"/>
          <w:lang w:val="en-GB"/>
        </w:rPr>
        <w:t>ri</w:t>
      </w:r>
      <w:r w:rsidR="00A444C9">
        <w:rPr>
          <w:rFonts w:ascii="Verdana" w:hAnsi="Verdana"/>
          <w:noProof/>
          <w:sz w:val="21"/>
          <w:szCs w:val="21"/>
          <w:lang w:val="en-GB"/>
        </w:rPr>
        <w:t>an TV</w:t>
      </w:r>
      <w:r w:rsidR="006E6148">
        <w:rPr>
          <w:rFonts w:ascii="Verdana" w:hAnsi="Verdana"/>
          <w:noProof/>
          <w:sz w:val="21"/>
          <w:szCs w:val="21"/>
          <w:lang w:val="en-GB"/>
        </w:rPr>
        <w:t xml:space="preserve"> (ENTV)</w:t>
      </w:r>
      <w:r w:rsidR="00A444C9">
        <w:rPr>
          <w:rFonts w:ascii="Verdana" w:hAnsi="Verdana"/>
          <w:noProof/>
          <w:sz w:val="21"/>
          <w:szCs w:val="21"/>
          <w:lang w:val="en-GB"/>
        </w:rPr>
        <w:t xml:space="preserve"> web site</w:t>
      </w:r>
      <w:r w:rsidR="006E6148">
        <w:rPr>
          <w:rFonts w:ascii="Verdana" w:hAnsi="Verdana"/>
          <w:noProof/>
          <w:sz w:val="21"/>
          <w:szCs w:val="21"/>
          <w:lang w:val="en-GB"/>
        </w:rPr>
        <w:t xml:space="preserve">, </w:t>
      </w:r>
      <w:r w:rsidR="00A444C9">
        <w:rPr>
          <w:rFonts w:ascii="Verdana" w:hAnsi="Verdana"/>
          <w:noProof/>
          <w:sz w:val="21"/>
          <w:szCs w:val="21"/>
          <w:lang w:val="en-GB"/>
        </w:rPr>
        <w:t xml:space="preserve">and other web sites of newspapers </w:t>
      </w:r>
      <w:r w:rsidR="00976744"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976744"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976744" w:rsidRPr="0039620F">
        <w:rPr>
          <w:rFonts w:ascii="Verdana" w:hAnsi="Verdana"/>
          <w:sz w:val="21"/>
          <w:szCs w:val="21"/>
        </w:rPr>
      </w:r>
      <w:r w:rsidR="00976744"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976744"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444C9" w:rsidRPr="00A444C9" w:rsidRDefault="00976744" w:rsidP="00A444C9">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444C9" w:rsidRPr="00A444C9">
        <w:rPr>
          <w:rFonts w:ascii="Verdana" w:hAnsi="Verdana"/>
          <w:noProof/>
          <w:sz w:val="21"/>
          <w:szCs w:val="21"/>
        </w:rPr>
        <w:t>I can easily dedicate the time, without problems.</w:t>
      </w:r>
    </w:p>
    <w:p w:rsidR="00AA000E" w:rsidRPr="0039620F" w:rsidRDefault="00A444C9" w:rsidP="00A444C9">
      <w:pPr>
        <w:rPr>
          <w:rFonts w:ascii="Verdana" w:hAnsi="Verdana"/>
          <w:sz w:val="21"/>
          <w:szCs w:val="21"/>
        </w:rPr>
      </w:pPr>
      <w:r w:rsidRPr="00A444C9">
        <w:rPr>
          <w:rFonts w:ascii="Verdana" w:hAnsi="Verdana"/>
          <w:noProof/>
          <w:sz w:val="21"/>
          <w:szCs w:val="21"/>
        </w:rPr>
        <w:t>Yes I understand and I completely accept the conditions related to the exercise of my mission.</w:t>
      </w:r>
      <w:r w:rsidR="00976744"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257416" w:rsidRDefault="00976744" w:rsidP="00A444C9">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00C07088"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444C9" w:rsidRPr="00A444C9">
        <w:rPr>
          <w:rFonts w:ascii="Verdana" w:hAnsi="Verdana"/>
          <w:noProof/>
          <w:sz w:val="21"/>
          <w:szCs w:val="21"/>
        </w:rPr>
        <w:t>The right to adequate housing as a component of the right to an adequate standard of living</w:t>
      </w:r>
      <w:r w:rsidR="00A444C9">
        <w:rPr>
          <w:rFonts w:ascii="Verdana" w:hAnsi="Verdana"/>
          <w:noProof/>
          <w:sz w:val="21"/>
          <w:szCs w:val="21"/>
        </w:rPr>
        <w:t>,</w:t>
      </w:r>
      <w:r w:rsidR="00A444C9" w:rsidRPr="00A444C9">
        <w:rPr>
          <w:rFonts w:ascii="Verdana" w:hAnsi="Verdana"/>
          <w:noProof/>
          <w:sz w:val="21"/>
          <w:szCs w:val="21"/>
        </w:rPr>
        <w:t xml:space="preserve"> and the right to non-discrimination</w:t>
      </w:r>
      <w:r w:rsidR="00A444C9">
        <w:rPr>
          <w:rFonts w:ascii="Verdana" w:hAnsi="Verdana"/>
          <w:noProof/>
          <w:sz w:val="21"/>
          <w:szCs w:val="21"/>
        </w:rPr>
        <w:t xml:space="preserve"> in this context</w:t>
      </w:r>
      <w:r w:rsidR="00A444C9" w:rsidRPr="00A444C9">
        <w:rPr>
          <w:rFonts w:ascii="Verdana" w:hAnsi="Verdana"/>
          <w:noProof/>
          <w:sz w:val="21"/>
          <w:szCs w:val="21"/>
        </w:rPr>
        <w:t xml:space="preserve"> is one of the most important human rights standards, based on several pillars, including: peace and security, education, human health and public health, and good governance.</w:t>
      </w:r>
    </w:p>
    <w:p w:rsidR="00A444C9" w:rsidRDefault="00A444C9" w:rsidP="00A444C9">
      <w:pPr>
        <w:rPr>
          <w:rFonts w:ascii="Verdana" w:hAnsi="Verdana"/>
          <w:sz w:val="21"/>
          <w:szCs w:val="21"/>
        </w:rPr>
      </w:pPr>
    </w:p>
    <w:p w:rsidR="00257416" w:rsidRDefault="00A444C9" w:rsidP="004D7542">
      <w:pPr>
        <w:rPr>
          <w:rFonts w:ascii="Verdana" w:hAnsi="Verdana"/>
          <w:sz w:val="21"/>
          <w:szCs w:val="21"/>
        </w:rPr>
      </w:pPr>
      <w:r w:rsidRPr="00A444C9">
        <w:rPr>
          <w:rFonts w:ascii="Verdana" w:hAnsi="Verdana"/>
          <w:sz w:val="21"/>
          <w:szCs w:val="21"/>
        </w:rPr>
        <w:t>It turns out that the right to housing is a priority in the planning of states to allow access to housing for their populations. however, this is linked to the financial, human, technological resources that can respond to changing needs</w:t>
      </w:r>
      <w:r w:rsidR="004D7542">
        <w:rPr>
          <w:rFonts w:ascii="Verdana" w:hAnsi="Verdana"/>
          <w:sz w:val="21"/>
          <w:szCs w:val="21"/>
        </w:rPr>
        <w:t>,</w:t>
      </w:r>
      <w:r w:rsidRPr="00A444C9">
        <w:rPr>
          <w:rFonts w:ascii="Verdana" w:hAnsi="Verdana"/>
          <w:sz w:val="21"/>
          <w:szCs w:val="21"/>
        </w:rPr>
        <w:t xml:space="preserve"> </w:t>
      </w:r>
      <w:r w:rsidR="004D7542">
        <w:rPr>
          <w:rFonts w:ascii="Verdana" w:hAnsi="Verdana"/>
          <w:sz w:val="21"/>
          <w:szCs w:val="21"/>
        </w:rPr>
        <w:t>firstly</w:t>
      </w:r>
      <w:r w:rsidRPr="00A444C9">
        <w:rPr>
          <w:rFonts w:ascii="Verdana" w:hAnsi="Verdana"/>
          <w:sz w:val="21"/>
          <w:szCs w:val="21"/>
        </w:rPr>
        <w:t>, and the results-based management and evaluation introduc</w:t>
      </w:r>
      <w:r w:rsidR="004D7542">
        <w:rPr>
          <w:rFonts w:ascii="Verdana" w:hAnsi="Verdana"/>
          <w:sz w:val="21"/>
          <w:szCs w:val="21"/>
        </w:rPr>
        <w:t>ing</w:t>
      </w:r>
      <w:r w:rsidRPr="00A444C9">
        <w:rPr>
          <w:rFonts w:ascii="Verdana" w:hAnsi="Verdana"/>
          <w:sz w:val="21"/>
          <w:szCs w:val="21"/>
        </w:rPr>
        <w:t xml:space="preserve"> </w:t>
      </w:r>
      <w:r w:rsidR="004D7542">
        <w:rPr>
          <w:rFonts w:ascii="Verdana" w:hAnsi="Verdana"/>
          <w:sz w:val="21"/>
          <w:szCs w:val="21"/>
        </w:rPr>
        <w:t xml:space="preserve">human </w:t>
      </w:r>
      <w:r w:rsidRPr="00A444C9">
        <w:rPr>
          <w:rFonts w:ascii="Verdana" w:hAnsi="Verdana"/>
          <w:sz w:val="21"/>
          <w:szCs w:val="21"/>
        </w:rPr>
        <w:t>rights</w:t>
      </w:r>
      <w:r w:rsidR="004D7542">
        <w:rPr>
          <w:rFonts w:ascii="Verdana" w:hAnsi="Verdana"/>
          <w:sz w:val="21"/>
          <w:szCs w:val="21"/>
        </w:rPr>
        <w:t xml:space="preserve"> </w:t>
      </w:r>
      <w:r w:rsidRPr="00A444C9">
        <w:rPr>
          <w:rFonts w:ascii="Verdana" w:hAnsi="Verdana"/>
          <w:sz w:val="21"/>
          <w:szCs w:val="21"/>
        </w:rPr>
        <w:t>based approach and implement</w:t>
      </w:r>
      <w:r w:rsidR="004D7542">
        <w:rPr>
          <w:rFonts w:ascii="Verdana" w:hAnsi="Verdana"/>
          <w:sz w:val="21"/>
          <w:szCs w:val="21"/>
        </w:rPr>
        <w:t>ing</w:t>
      </w:r>
      <w:r w:rsidRPr="00A444C9">
        <w:rPr>
          <w:rFonts w:ascii="Verdana" w:hAnsi="Verdana"/>
          <w:sz w:val="21"/>
          <w:szCs w:val="21"/>
        </w:rPr>
        <w:t xml:space="preserve"> the SDGs, which focuses on vulnerable populations, future generations, in a process of "</w:t>
      </w:r>
      <w:r w:rsidR="004D7542">
        <w:rPr>
          <w:rFonts w:ascii="Verdana" w:hAnsi="Verdana"/>
          <w:sz w:val="21"/>
          <w:szCs w:val="21"/>
        </w:rPr>
        <w:t xml:space="preserve">no </w:t>
      </w:r>
      <w:r w:rsidRPr="00A444C9">
        <w:rPr>
          <w:rFonts w:ascii="Verdana" w:hAnsi="Verdana"/>
          <w:sz w:val="21"/>
          <w:szCs w:val="21"/>
        </w:rPr>
        <w:t>leav</w:t>
      </w:r>
      <w:r w:rsidR="004D7542">
        <w:rPr>
          <w:rFonts w:ascii="Verdana" w:hAnsi="Verdana"/>
          <w:sz w:val="21"/>
          <w:szCs w:val="21"/>
        </w:rPr>
        <w:t>e</w:t>
      </w:r>
      <w:r w:rsidRPr="00A444C9">
        <w:rPr>
          <w:rFonts w:ascii="Verdana" w:hAnsi="Verdana"/>
          <w:sz w:val="21"/>
          <w:szCs w:val="21"/>
        </w:rPr>
        <w:t xml:space="preserve"> no one behind", </w:t>
      </w:r>
      <w:r w:rsidR="004D7542">
        <w:rPr>
          <w:rFonts w:ascii="Verdana" w:hAnsi="Verdana"/>
          <w:sz w:val="21"/>
          <w:szCs w:val="21"/>
        </w:rPr>
        <w:t>secondly</w:t>
      </w:r>
      <w:r w:rsidRPr="00A444C9">
        <w:rPr>
          <w:rFonts w:ascii="Verdana" w:hAnsi="Verdana"/>
          <w:sz w:val="21"/>
          <w:szCs w:val="21"/>
        </w:rPr>
        <w:t>.</w:t>
      </w:r>
    </w:p>
    <w:p w:rsidR="004D7542" w:rsidRDefault="004D7542" w:rsidP="004D7542">
      <w:pPr>
        <w:rPr>
          <w:rFonts w:ascii="Verdana" w:hAnsi="Verdana"/>
          <w:sz w:val="21"/>
          <w:szCs w:val="21"/>
        </w:rPr>
      </w:pPr>
    </w:p>
    <w:p w:rsidR="005A46DD" w:rsidRDefault="00147B5E" w:rsidP="00147B5E">
      <w:pPr>
        <w:rPr>
          <w:rFonts w:ascii="Verdana" w:hAnsi="Verdana"/>
          <w:sz w:val="21"/>
          <w:szCs w:val="21"/>
        </w:rPr>
      </w:pPr>
      <w:r w:rsidRPr="00147B5E">
        <w:rPr>
          <w:rFonts w:ascii="Verdana" w:hAnsi="Verdana"/>
          <w:sz w:val="21"/>
          <w:szCs w:val="21"/>
        </w:rPr>
        <w:t xml:space="preserve">My motivation for submission to be </w:t>
      </w:r>
      <w:r>
        <w:rPr>
          <w:rFonts w:ascii="Verdana" w:hAnsi="Verdana"/>
          <w:sz w:val="21"/>
          <w:szCs w:val="21"/>
          <w:lang w:val="fr-FR"/>
        </w:rPr>
        <w:t>an independent expert</w:t>
      </w:r>
      <w:r w:rsidRPr="00147B5E">
        <w:rPr>
          <w:rFonts w:ascii="Verdana" w:hAnsi="Verdana"/>
          <w:sz w:val="21"/>
          <w:szCs w:val="21"/>
        </w:rPr>
        <w:t xml:space="preserve">, project my aspirations and wishes for the use of my prerequisites in terms of methodology to argue and </w:t>
      </w:r>
      <w:r>
        <w:rPr>
          <w:rFonts w:ascii="Verdana" w:hAnsi="Verdana"/>
          <w:sz w:val="21"/>
          <w:szCs w:val="21"/>
        </w:rPr>
        <w:t>give</w:t>
      </w:r>
      <w:r w:rsidRPr="00147B5E">
        <w:rPr>
          <w:rFonts w:ascii="Verdana" w:hAnsi="Verdana"/>
          <w:sz w:val="21"/>
          <w:szCs w:val="21"/>
        </w:rPr>
        <w:t xml:space="preserve"> contributions, according to the pre-established approach of the </w:t>
      </w:r>
      <w:r>
        <w:rPr>
          <w:rFonts w:ascii="Verdana" w:hAnsi="Verdana"/>
          <w:sz w:val="21"/>
          <w:szCs w:val="21"/>
        </w:rPr>
        <w:t xml:space="preserve">human </w:t>
      </w:r>
      <w:r w:rsidRPr="00147B5E">
        <w:rPr>
          <w:rFonts w:ascii="Verdana" w:hAnsi="Verdana"/>
          <w:sz w:val="21"/>
          <w:szCs w:val="21"/>
        </w:rPr>
        <w:t>rights council, in a team spirit, of coordination with the different partners, with objectivism and self-sacrifice.</w:t>
      </w:r>
    </w:p>
    <w:p w:rsidR="00147B5E" w:rsidRDefault="00147B5E" w:rsidP="00147B5E">
      <w:pPr>
        <w:rPr>
          <w:rFonts w:ascii="Verdana" w:hAnsi="Verdana"/>
          <w:sz w:val="21"/>
          <w:szCs w:val="21"/>
        </w:rPr>
      </w:pPr>
    </w:p>
    <w:p w:rsidR="00E56291" w:rsidRDefault="00147B5E" w:rsidP="00147B5E">
      <w:pPr>
        <w:rPr>
          <w:rFonts w:ascii="Verdana" w:hAnsi="Verdana"/>
          <w:sz w:val="21"/>
          <w:szCs w:val="21"/>
        </w:rPr>
      </w:pPr>
      <w:r w:rsidRPr="00147B5E">
        <w:rPr>
          <w:rFonts w:ascii="Verdana" w:hAnsi="Verdana"/>
          <w:sz w:val="21"/>
          <w:szCs w:val="21"/>
        </w:rPr>
        <w:t xml:space="preserve">This call for submission came to me through the National Council of Human Rights (Algeria), of which I am President of the Standing Committee on Economic, Social, Cultural and Environmental Rights, where I have fully worked on </w:t>
      </w:r>
      <w:r>
        <w:rPr>
          <w:rFonts w:ascii="Verdana" w:hAnsi="Verdana"/>
          <w:sz w:val="21"/>
          <w:szCs w:val="21"/>
        </w:rPr>
        <w:t>the</w:t>
      </w:r>
      <w:r w:rsidRPr="00147B5E">
        <w:rPr>
          <w:rFonts w:ascii="Verdana" w:hAnsi="Verdana"/>
          <w:sz w:val="21"/>
          <w:szCs w:val="21"/>
        </w:rPr>
        <w:t xml:space="preserve"> subject</w:t>
      </w:r>
      <w:r>
        <w:rPr>
          <w:rFonts w:ascii="Verdana" w:hAnsi="Verdana"/>
          <w:sz w:val="21"/>
          <w:szCs w:val="21"/>
        </w:rPr>
        <w:t xml:space="preserve"> of</w:t>
      </w:r>
      <w:r w:rsidRPr="00147B5E">
        <w:rPr>
          <w:rFonts w:ascii="Verdana" w:hAnsi="Verdana"/>
          <w:sz w:val="21"/>
          <w:szCs w:val="21"/>
        </w:rPr>
        <w:t xml:space="preserve"> evaluation in Algeria.</w:t>
      </w:r>
    </w:p>
    <w:p w:rsidR="00147B5E" w:rsidRDefault="00147B5E" w:rsidP="00147B5E">
      <w:pPr>
        <w:rPr>
          <w:rFonts w:ascii="Verdana" w:hAnsi="Verdana"/>
          <w:sz w:val="21"/>
          <w:szCs w:val="21"/>
        </w:rPr>
      </w:pPr>
    </w:p>
    <w:p w:rsidR="00E56291" w:rsidRDefault="00147B5E" w:rsidP="00147B5E">
      <w:pPr>
        <w:rPr>
          <w:rFonts w:ascii="Verdana" w:hAnsi="Verdana"/>
          <w:sz w:val="21"/>
          <w:szCs w:val="21"/>
        </w:rPr>
      </w:pPr>
      <w:r w:rsidRPr="00147B5E">
        <w:rPr>
          <w:rFonts w:ascii="Verdana" w:hAnsi="Verdana"/>
          <w:sz w:val="21"/>
          <w:szCs w:val="21"/>
        </w:rPr>
        <w:t xml:space="preserve">I conclude by wishing to be selected among your </w:t>
      </w:r>
      <w:r>
        <w:rPr>
          <w:rFonts w:ascii="Verdana" w:hAnsi="Verdana"/>
          <w:sz w:val="21"/>
          <w:szCs w:val="21"/>
        </w:rPr>
        <w:t>independent experts</w:t>
      </w:r>
      <w:r w:rsidRPr="00147B5E">
        <w:rPr>
          <w:rFonts w:ascii="Verdana" w:hAnsi="Verdana"/>
          <w:sz w:val="21"/>
          <w:szCs w:val="21"/>
        </w:rPr>
        <w:t>, which can be a good opportunity to contribute to the development of the human rights architecture in the world.</w:t>
      </w:r>
    </w:p>
    <w:p w:rsidR="00147B5E" w:rsidRDefault="00147B5E" w:rsidP="00147B5E">
      <w:pPr>
        <w:rPr>
          <w:rFonts w:ascii="Verdana" w:hAnsi="Verdana"/>
          <w:sz w:val="21"/>
          <w:szCs w:val="21"/>
        </w:rPr>
      </w:pPr>
    </w:p>
    <w:p w:rsidR="00E56291" w:rsidRDefault="00E56291" w:rsidP="00E56291">
      <w:pPr>
        <w:rPr>
          <w:rFonts w:ascii="Verdana" w:hAnsi="Verdana"/>
          <w:sz w:val="21"/>
          <w:szCs w:val="21"/>
        </w:rPr>
      </w:pPr>
      <w:r>
        <w:rPr>
          <w:rFonts w:ascii="Verdana" w:hAnsi="Verdana"/>
          <w:sz w:val="21"/>
          <w:szCs w:val="21"/>
        </w:rPr>
        <w:t>Abdellatif BENIDA</w:t>
      </w:r>
    </w:p>
    <w:p w:rsidR="00294292" w:rsidRPr="0039620F" w:rsidRDefault="00E56291" w:rsidP="00E56291">
      <w:pPr>
        <w:rPr>
          <w:rFonts w:ascii="Verdana" w:hAnsi="Verdana"/>
          <w:b/>
          <w:bCs/>
          <w:sz w:val="21"/>
          <w:szCs w:val="21"/>
        </w:rPr>
      </w:pPr>
      <w:r>
        <w:rPr>
          <w:rFonts w:ascii="Verdana" w:hAnsi="Verdana"/>
          <w:sz w:val="21"/>
          <w:szCs w:val="21"/>
        </w:rPr>
        <w:t xml:space="preserve">    </w:t>
      </w:r>
      <w:r w:rsidR="00553FDA">
        <w:rPr>
          <w:rFonts w:ascii="Verdana" w:hAnsi="Verdana"/>
          <w:sz w:val="21"/>
          <w:szCs w:val="21"/>
        </w:rPr>
        <w:t xml:space="preserve">  </w:t>
      </w:r>
      <w:r w:rsidR="00976744"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rsidP="00147B5E">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976744"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147B5E">
        <w:rPr>
          <w:rFonts w:ascii="Verdana" w:hAnsi="Verdana"/>
          <w:b/>
          <w:bCs/>
          <w:noProof/>
          <w:sz w:val="21"/>
          <w:szCs w:val="21"/>
          <w:lang w:val="en-GB"/>
        </w:rPr>
        <w:t>arabic</w:t>
      </w:r>
      <w:r w:rsidR="00976744"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6B7F8B">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yes</w:t>
      </w:r>
      <w:r w:rsidR="00976744"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6B7F8B">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6B7F8B">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no</w:t>
      </w:r>
      <w:r w:rsidR="00976744"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6B7F8B">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yes</w:t>
      </w:r>
      <w:r w:rsidR="00976744"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6B7F8B">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not easily</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not easily</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not easily</w:t>
      </w:r>
      <w:r w:rsidR="00976744"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6B7F8B">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yes</w:t>
      </w:r>
      <w:r w:rsidR="00976744"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6B7F8B">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sidRPr="006B7F8B">
        <w:rPr>
          <w:rFonts w:ascii="Verdana" w:hAnsi="Verdana"/>
          <w:b/>
          <w:bCs/>
          <w:noProof/>
          <w:sz w:val="21"/>
          <w:szCs w:val="21"/>
          <w:lang w:val="en-GB"/>
        </w:rPr>
        <w:t>easily</w:t>
      </w:r>
      <w:r w:rsidR="00976744" w:rsidRPr="00057A03">
        <w:rPr>
          <w:rFonts w:ascii="Verdana" w:hAnsi="Verdana"/>
          <w:b/>
          <w:bCs/>
          <w:sz w:val="21"/>
          <w:szCs w:val="21"/>
          <w:lang w:val="en-GB"/>
        </w:rPr>
        <w:fldChar w:fldCharType="end"/>
      </w:r>
    </w:p>
    <w:p w:rsidR="00134144" w:rsidRPr="00057A03" w:rsidRDefault="00134144" w:rsidP="006B7F8B">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no</w:t>
      </w:r>
      <w:r w:rsidR="00976744"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6B7F8B">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6B7F8B">
        <w:rPr>
          <w:rFonts w:ascii="Verdana" w:hAnsi="Verdana"/>
          <w:b/>
          <w:bCs/>
          <w:noProof/>
          <w:sz w:val="21"/>
          <w:szCs w:val="21"/>
          <w:lang w:val="en-GB"/>
        </w:rPr>
        <w:t>no</w:t>
      </w:r>
      <w:r w:rsidR="00976744"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976744"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976744" w:rsidRPr="00057A03">
        <w:rPr>
          <w:rFonts w:ascii="Verdana" w:hAnsi="Verdana"/>
          <w:b/>
          <w:bCs/>
          <w:sz w:val="21"/>
          <w:szCs w:val="21"/>
          <w:lang w:val="en-GB"/>
        </w:rPr>
      </w:r>
      <w:r w:rsidR="00976744"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976744"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976744" w:rsidP="00147B5E">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47B5E" w:rsidRPr="00147B5E">
              <w:rPr>
                <w:rFonts w:ascii="Verdana" w:hAnsi="Verdana"/>
                <w:noProof/>
                <w:sz w:val="21"/>
                <w:szCs w:val="21"/>
                <w:lang w:val="en-GB"/>
              </w:rPr>
              <w:t>Electronic engineer</w:t>
            </w:r>
            <w:r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976744" w:rsidP="006B7F8B">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B7F8B">
              <w:rPr>
                <w:rFonts w:ascii="Verdana" w:hAnsi="Verdana"/>
                <w:noProof/>
                <w:sz w:val="21"/>
                <w:szCs w:val="21"/>
                <w:lang w:val="en-GB"/>
              </w:rPr>
              <w:t>1996</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976744" w:rsidP="006B7F8B">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B7F8B">
              <w:rPr>
                <w:rFonts w:ascii="Verdana" w:hAnsi="Verdana"/>
                <w:noProof/>
                <w:sz w:val="21"/>
                <w:szCs w:val="21"/>
                <w:lang w:val="en-GB"/>
              </w:rPr>
              <w:t>USTO Oran Algeria</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976744" w:rsidP="00147B5E">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47B5E" w:rsidRPr="00147B5E">
              <w:rPr>
                <w:rFonts w:ascii="Verdana" w:hAnsi="Verdana"/>
                <w:noProof/>
                <w:sz w:val="21"/>
                <w:szCs w:val="21"/>
                <w:lang w:val="en-GB"/>
              </w:rPr>
              <w:t>Bachelor's degree in Political Science and International Relations</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976744" w:rsidP="006B7F8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B7F8B">
              <w:rPr>
                <w:rFonts w:ascii="Verdana" w:hAnsi="Verdana"/>
                <w:noProof/>
                <w:sz w:val="21"/>
                <w:szCs w:val="21"/>
                <w:lang w:val="en-GB"/>
              </w:rPr>
              <w:t>2008</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976744" w:rsidP="006B7F8B">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B7F8B">
              <w:rPr>
                <w:rFonts w:ascii="Verdana" w:hAnsi="Verdana"/>
                <w:noProof/>
                <w:sz w:val="21"/>
                <w:szCs w:val="21"/>
                <w:lang w:val="en-GB"/>
              </w:rPr>
              <w:t>univ. 3 Algiers Algeria</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graduation diploma in management of corporate training</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976744" w:rsidP="009E151F">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2010</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B7F8B">
              <w:rPr>
                <w:rFonts w:ascii="Verdana" w:hAnsi="Verdana"/>
                <w:noProof/>
                <w:sz w:val="21"/>
                <w:szCs w:val="21"/>
                <w:lang w:val="en-GB"/>
              </w:rPr>
              <w:t>univ.</w:t>
            </w:r>
            <w:r w:rsidR="009E151F">
              <w:rPr>
                <w:rFonts w:ascii="Verdana" w:hAnsi="Verdana"/>
                <w:noProof/>
                <w:sz w:val="21"/>
                <w:szCs w:val="21"/>
                <w:lang w:val="en-GB"/>
              </w:rPr>
              <w:t>1</w:t>
            </w:r>
            <w:r w:rsidR="006B7F8B">
              <w:rPr>
                <w:rFonts w:ascii="Verdana" w:hAnsi="Verdana"/>
                <w:noProof/>
                <w:sz w:val="21"/>
                <w:szCs w:val="21"/>
                <w:lang w:val="en-GB"/>
              </w:rPr>
              <w:t xml:space="preserve"> </w:t>
            </w:r>
            <w:r w:rsidR="009E151F">
              <w:rPr>
                <w:rFonts w:ascii="Verdana" w:hAnsi="Verdana"/>
                <w:noProof/>
                <w:sz w:val="21"/>
                <w:szCs w:val="21"/>
                <w:lang w:val="en-GB"/>
              </w:rPr>
              <w:t>Algiers</w:t>
            </w:r>
            <w:r w:rsidR="006B7F8B">
              <w:rPr>
                <w:rFonts w:ascii="Verdana" w:hAnsi="Verdana"/>
                <w:noProof/>
                <w:sz w:val="21"/>
                <w:szCs w:val="21"/>
                <w:lang w:val="en-GB"/>
              </w:rPr>
              <w:t xml:space="preserve"> Algeria</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master's degree in political science and international relations option administration of local authorities</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976744" w:rsidP="009E151F">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2016</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univ. Boumerdès Algeria</w:t>
            </w:r>
            <w:r w:rsidRPr="00057A03">
              <w:rPr>
                <w:rFonts w:ascii="Verdana" w:hAnsi="Verdana"/>
                <w:sz w:val="21"/>
                <w:szCs w:val="21"/>
                <w:lang w:val="en-GB"/>
              </w:rPr>
              <w:fldChar w:fldCharType="end"/>
            </w:r>
            <w:bookmarkEnd w:id="22"/>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Chair of the DESCE Standing Committee</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976744" w:rsidP="00965F8A">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65F8A">
              <w:rPr>
                <w:rFonts w:ascii="Verdana" w:hAnsi="Verdana"/>
                <w:noProof/>
                <w:sz w:val="21"/>
                <w:szCs w:val="21"/>
                <w:lang w:val="en-GB"/>
              </w:rPr>
              <w:t>2017</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976744" w:rsidP="00965F8A">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65F8A">
              <w:rPr>
                <w:rFonts w:ascii="Verdana" w:hAnsi="Verdana"/>
                <w:noProof/>
                <w:sz w:val="21"/>
                <w:szCs w:val="21"/>
                <w:lang w:val="en-GB"/>
              </w:rPr>
              <w:t>CNDH Algeria</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head of department of the economy</w:t>
            </w:r>
            <w:r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976744" w:rsidP="00965F8A">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65F8A">
              <w:rPr>
                <w:rFonts w:ascii="Verdana" w:hAnsi="Verdana"/>
                <w:noProof/>
                <w:sz w:val="21"/>
                <w:szCs w:val="21"/>
                <w:lang w:val="en-GB"/>
              </w:rPr>
              <w:t>2016</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municipality of mohammadia Algiers</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director / manager of the municipal stadium</w:t>
            </w:r>
            <w:r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2005</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municipality of mohammadia Algiers</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Communication and public relations officer at the head office of the president of the municipality</w:t>
            </w:r>
            <w:r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2007</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municipality of mohammadia Algiers</w:t>
            </w:r>
            <w:r w:rsidRPr="00057A03">
              <w:rPr>
                <w:rFonts w:ascii="Verdana" w:hAnsi="Verdana"/>
                <w:sz w:val="21"/>
                <w:szCs w:val="21"/>
                <w:lang w:val="en-GB"/>
              </w:rPr>
              <w:fldChar w:fldCharType="end"/>
            </w:r>
            <w:bookmarkEnd w:id="34"/>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976744" w:rsidP="009E151F">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976744" w:rsidP="009E151F">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E151F" w:rsidRPr="009E151F">
        <w:rPr>
          <w:rFonts w:ascii="Verdana" w:hAnsi="Verdana"/>
          <w:noProof/>
          <w:sz w:val="21"/>
          <w:szCs w:val="21"/>
          <w:lang w:val="en-GB"/>
        </w:rPr>
        <w:t>yes I will comply with the provisions cited in paragraphs 44 and 46.</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Lienhypertexte"/>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A44A17">
      <w:pPr>
        <w:rPr>
          <w:rFonts w:ascii="Verdana" w:hAnsi="Verdana"/>
          <w:sz w:val="21"/>
          <w:szCs w:val="21"/>
          <w:lang w:val="en-GB"/>
        </w:rPr>
      </w:pPr>
      <w:r w:rsidRPr="00057A03">
        <w:rPr>
          <w:rFonts w:ascii="Verdana" w:hAnsi="Verdana"/>
          <w:b/>
          <w:sz w:val="21"/>
          <w:szCs w:val="21"/>
          <w:lang w:val="en-GB"/>
        </w:rPr>
        <w:t xml:space="preserve">Name: </w:t>
      </w:r>
      <w:r w:rsidR="00976744"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976744" w:rsidRPr="00057A03">
        <w:rPr>
          <w:rFonts w:ascii="Verdana" w:hAnsi="Verdana"/>
          <w:sz w:val="21"/>
          <w:szCs w:val="21"/>
          <w:lang w:val="en-GB"/>
        </w:rPr>
      </w:r>
      <w:r w:rsidR="00976744" w:rsidRPr="00057A03">
        <w:rPr>
          <w:rFonts w:ascii="Verdana" w:hAnsi="Verdana"/>
          <w:sz w:val="21"/>
          <w:szCs w:val="21"/>
          <w:lang w:val="en-GB"/>
        </w:rPr>
        <w:fldChar w:fldCharType="separate"/>
      </w:r>
      <w:r w:rsidR="00A44A17">
        <w:rPr>
          <w:rFonts w:ascii="Verdana" w:hAnsi="Verdana"/>
          <w:noProof/>
          <w:sz w:val="21"/>
          <w:szCs w:val="21"/>
          <w:lang w:val="en-GB"/>
        </w:rPr>
        <w:t>Abdellatif BENIDA</w:t>
      </w:r>
      <w:r w:rsidR="00976744" w:rsidRPr="00057A03">
        <w:rPr>
          <w:rFonts w:ascii="Verdana" w:hAnsi="Verdana"/>
          <w:sz w:val="21"/>
          <w:szCs w:val="21"/>
          <w:lang w:val="en-GB"/>
        </w:rPr>
        <w:fldChar w:fldCharType="end"/>
      </w:r>
    </w:p>
    <w:p w:rsidR="001561CB" w:rsidRPr="00057A03" w:rsidRDefault="001561CB" w:rsidP="00A44A17">
      <w:pPr>
        <w:rPr>
          <w:rFonts w:ascii="Verdana" w:hAnsi="Verdana"/>
          <w:sz w:val="21"/>
          <w:szCs w:val="21"/>
          <w:lang w:val="en-GB"/>
        </w:rPr>
      </w:pPr>
      <w:r w:rsidRPr="00057A03">
        <w:rPr>
          <w:rFonts w:ascii="Verdana" w:hAnsi="Verdana"/>
          <w:b/>
          <w:sz w:val="21"/>
          <w:szCs w:val="21"/>
          <w:lang w:val="en-GB"/>
        </w:rPr>
        <w:t xml:space="preserve">Date: </w:t>
      </w:r>
      <w:r w:rsidR="00976744"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976744" w:rsidRPr="00057A03">
        <w:rPr>
          <w:rFonts w:ascii="Verdana" w:hAnsi="Verdana"/>
          <w:sz w:val="21"/>
          <w:szCs w:val="21"/>
          <w:lang w:val="en-GB"/>
        </w:rPr>
      </w:r>
      <w:r w:rsidR="00976744" w:rsidRPr="00057A03">
        <w:rPr>
          <w:rFonts w:ascii="Verdana" w:hAnsi="Verdana"/>
          <w:sz w:val="21"/>
          <w:szCs w:val="21"/>
          <w:lang w:val="en-GB"/>
        </w:rPr>
        <w:fldChar w:fldCharType="separate"/>
      </w:r>
      <w:r w:rsidR="00A44A17">
        <w:rPr>
          <w:rFonts w:ascii="Verdana" w:hAnsi="Verdana"/>
          <w:noProof/>
          <w:sz w:val="21"/>
          <w:szCs w:val="21"/>
          <w:lang w:val="en-GB"/>
        </w:rPr>
        <w:t>13/10/2019</w:t>
      </w:r>
      <w:r w:rsidR="00976744"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Lienhypertexte"/>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F0" w:rsidRDefault="008D18F0" w:rsidP="00A027D4">
      <w:r>
        <w:separator/>
      </w:r>
    </w:p>
  </w:endnote>
  <w:endnote w:type="continuationSeparator" w:id="1">
    <w:p w:rsidR="008D18F0" w:rsidRDefault="008D18F0"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5A" w:rsidRDefault="0013045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5A" w:rsidRDefault="0013045A" w:rsidP="00A027D4">
    <w:pPr>
      <w:pStyle w:val="Pieddepage"/>
      <w:pBdr>
        <w:top w:val="single" w:sz="4" w:space="1" w:color="D9D9D9"/>
      </w:pBdr>
      <w:rPr>
        <w:b/>
        <w:bCs/>
      </w:rPr>
    </w:pPr>
    <w:fldSimple w:instr=" PAGE   \* MERGEFORMAT ">
      <w:r w:rsidR="009C31D0" w:rsidRPr="009C31D0">
        <w:rPr>
          <w:b/>
          <w:bCs/>
          <w:noProof/>
        </w:rPr>
        <w:t>10</w:t>
      </w:r>
    </w:fldSimple>
    <w:r>
      <w:rPr>
        <w:b/>
        <w:bCs/>
      </w:rPr>
      <w:t xml:space="preserve"> | </w:t>
    </w:r>
    <w:r w:rsidRPr="00A027D4">
      <w:rPr>
        <w:color w:val="808080"/>
        <w:spacing w:val="60"/>
      </w:rPr>
      <w:t>Page</w:t>
    </w:r>
  </w:p>
  <w:p w:rsidR="0013045A" w:rsidRDefault="0013045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5A" w:rsidRDefault="001304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F0" w:rsidRDefault="008D18F0" w:rsidP="00A027D4">
      <w:r>
        <w:separator/>
      </w:r>
    </w:p>
  </w:footnote>
  <w:footnote w:type="continuationSeparator" w:id="1">
    <w:p w:rsidR="008D18F0" w:rsidRDefault="008D18F0" w:rsidP="00A027D4">
      <w:r>
        <w:continuationSeparator/>
      </w:r>
    </w:p>
  </w:footnote>
  <w:footnote w:id="2">
    <w:p w:rsidR="0013045A" w:rsidRPr="00810CD8" w:rsidRDefault="0013045A" w:rsidP="00810CD8">
      <w:pPr>
        <w:pStyle w:val="Notedebasdepage"/>
        <w:spacing w:after="40"/>
        <w:rPr>
          <w:rFonts w:ascii="Verdana" w:hAnsi="Verdana"/>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 xml:space="preserve">. </w:t>
      </w:r>
    </w:p>
  </w:footnote>
  <w:footnote w:id="3">
    <w:p w:rsidR="0013045A" w:rsidRPr="00810CD8" w:rsidRDefault="0013045A"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candidate’s application form will 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5A" w:rsidRDefault="0013045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13045A" w:rsidRPr="00F55F2C" w:rsidTr="00852107">
      <w:trPr>
        <w:jc w:val="center"/>
      </w:trPr>
      <w:tc>
        <w:tcPr>
          <w:tcW w:w="10361" w:type="dxa"/>
          <w:shd w:val="clear" w:color="auto" w:fill="E7E6E6"/>
        </w:tcPr>
        <w:p w:rsidR="0013045A" w:rsidRPr="00B913A9" w:rsidRDefault="0013045A"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13045A" w:rsidRDefault="0013045A" w:rsidP="00900351">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Special Rapporteur on adequate housing as a component of the right to an adequate standard of living, and on the right to non-discrimination in this context</w:t>
          </w:r>
        </w:p>
        <w:p w:rsidR="0013045A" w:rsidRPr="00BC3569" w:rsidRDefault="0013045A" w:rsidP="00900351">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3rd</w:t>
          </w:r>
          <w:r w:rsidRPr="00BC3569">
            <w:rPr>
              <w:rFonts w:ascii="Verdana" w:eastAsia="Times New Roman" w:hAnsi="Verdana" w:cs="Arial"/>
              <w:i/>
              <w:sz w:val="20"/>
              <w:szCs w:val="20"/>
              <w:lang w:eastAsia="en-GB"/>
            </w:rPr>
            <w:t xml:space="preserve"> session </w:t>
          </w:r>
          <w:r>
            <w:rPr>
              <w:rFonts w:ascii="Verdana" w:eastAsia="Times New Roman" w:hAnsi="Verdana" w:cs="Arial"/>
              <w:i/>
              <w:sz w:val="20"/>
              <w:szCs w:val="20"/>
              <w:lang w:eastAsia="en-GB"/>
            </w:rPr>
            <w:br/>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24 February –</w:t>
          </w:r>
          <w:r w:rsidRPr="00BC3569">
            <w:rPr>
              <w:rFonts w:ascii="Verdana" w:eastAsia="Times New Roman" w:hAnsi="Verdana" w:cs="Arial"/>
              <w:i/>
              <w:sz w:val="20"/>
              <w:szCs w:val="20"/>
              <w:lang w:eastAsia="en-GB"/>
            </w:rPr>
            <w:t xml:space="preserve"> </w:t>
          </w:r>
          <w:r>
            <w:rPr>
              <w:rFonts w:ascii="Verdana" w:eastAsia="Times New Roman" w:hAnsi="Verdana" w:cs="Arial"/>
              <w:i/>
              <w:sz w:val="20"/>
              <w:szCs w:val="20"/>
              <w:lang w:eastAsia="en-GB"/>
            </w:rPr>
            <w:t>20 March 2020</w:t>
          </w:r>
          <w:r w:rsidRPr="00BC3569">
            <w:rPr>
              <w:rFonts w:ascii="Verdana" w:eastAsia="Times New Roman" w:hAnsi="Verdana" w:cs="Arial"/>
              <w:i/>
              <w:sz w:val="20"/>
              <w:szCs w:val="20"/>
              <w:lang w:eastAsia="en-GB"/>
            </w:rPr>
            <w:t>)</w:t>
          </w:r>
        </w:p>
      </w:tc>
    </w:tr>
  </w:tbl>
  <w:p w:rsidR="0013045A" w:rsidRPr="009A609A" w:rsidDel="006816BD" w:rsidRDefault="0013045A" w:rsidP="008F0A40">
    <w:pPr>
      <w:pStyle w:val="En-tte"/>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5A" w:rsidRDefault="0013045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hyphenationZone w:val="425"/>
  <w:characterSpacingControl w:val="doNotCompress"/>
  <w:hdrShapeDefaults>
    <o:shapedefaults v:ext="edit" spidmax="6146"/>
  </w:hdrShapeDefaults>
  <w:footnotePr>
    <w:footnote w:id="0"/>
    <w:footnote w:id="1"/>
  </w:footnotePr>
  <w:endnotePr>
    <w:numFmt w:val="decimal"/>
    <w:endnote w:id="0"/>
    <w:endnote w:id="1"/>
  </w:endnotePr>
  <w:compat>
    <w:useFELayout/>
  </w:compat>
  <w:rsids>
    <w:rsidRoot w:val="00964E16"/>
    <w:rsid w:val="000008AD"/>
    <w:rsid w:val="00001571"/>
    <w:rsid w:val="0000392E"/>
    <w:rsid w:val="000047D4"/>
    <w:rsid w:val="00005608"/>
    <w:rsid w:val="00005F76"/>
    <w:rsid w:val="00006E32"/>
    <w:rsid w:val="00007E51"/>
    <w:rsid w:val="00013C14"/>
    <w:rsid w:val="00030817"/>
    <w:rsid w:val="00032287"/>
    <w:rsid w:val="00033651"/>
    <w:rsid w:val="000404D0"/>
    <w:rsid w:val="0004323A"/>
    <w:rsid w:val="00044B8E"/>
    <w:rsid w:val="00045479"/>
    <w:rsid w:val="00046E41"/>
    <w:rsid w:val="00050A7B"/>
    <w:rsid w:val="0005186C"/>
    <w:rsid w:val="00051BB1"/>
    <w:rsid w:val="00053424"/>
    <w:rsid w:val="00054CEC"/>
    <w:rsid w:val="000551B7"/>
    <w:rsid w:val="00057A03"/>
    <w:rsid w:val="000603B2"/>
    <w:rsid w:val="00060AD3"/>
    <w:rsid w:val="000644B8"/>
    <w:rsid w:val="000653D7"/>
    <w:rsid w:val="000668F7"/>
    <w:rsid w:val="00067E00"/>
    <w:rsid w:val="0007206A"/>
    <w:rsid w:val="0007620D"/>
    <w:rsid w:val="0008129E"/>
    <w:rsid w:val="00083DB2"/>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133BA"/>
    <w:rsid w:val="00113FE5"/>
    <w:rsid w:val="00120106"/>
    <w:rsid w:val="0012246C"/>
    <w:rsid w:val="001239E6"/>
    <w:rsid w:val="0013045A"/>
    <w:rsid w:val="00131D52"/>
    <w:rsid w:val="00133816"/>
    <w:rsid w:val="0013407E"/>
    <w:rsid w:val="00134144"/>
    <w:rsid w:val="00137067"/>
    <w:rsid w:val="001423D1"/>
    <w:rsid w:val="0014361F"/>
    <w:rsid w:val="00147B5E"/>
    <w:rsid w:val="0015051A"/>
    <w:rsid w:val="001561CB"/>
    <w:rsid w:val="001568CF"/>
    <w:rsid w:val="00170968"/>
    <w:rsid w:val="0017175B"/>
    <w:rsid w:val="00175659"/>
    <w:rsid w:val="00176327"/>
    <w:rsid w:val="001770E0"/>
    <w:rsid w:val="00180F6A"/>
    <w:rsid w:val="00182E56"/>
    <w:rsid w:val="001A0247"/>
    <w:rsid w:val="001A5A49"/>
    <w:rsid w:val="001B1248"/>
    <w:rsid w:val="001B2623"/>
    <w:rsid w:val="001B4E86"/>
    <w:rsid w:val="001C4E6B"/>
    <w:rsid w:val="001D139A"/>
    <w:rsid w:val="001D1CFF"/>
    <w:rsid w:val="001D6541"/>
    <w:rsid w:val="001E038A"/>
    <w:rsid w:val="001E24BC"/>
    <w:rsid w:val="001E4054"/>
    <w:rsid w:val="001E42D9"/>
    <w:rsid w:val="001F3782"/>
    <w:rsid w:val="001F6950"/>
    <w:rsid w:val="001F6EA0"/>
    <w:rsid w:val="001F7C4F"/>
    <w:rsid w:val="0020032B"/>
    <w:rsid w:val="00202077"/>
    <w:rsid w:val="00203884"/>
    <w:rsid w:val="0020580F"/>
    <w:rsid w:val="0020599D"/>
    <w:rsid w:val="00206159"/>
    <w:rsid w:val="002127E4"/>
    <w:rsid w:val="002212BF"/>
    <w:rsid w:val="002236A8"/>
    <w:rsid w:val="00231FEF"/>
    <w:rsid w:val="00234C88"/>
    <w:rsid w:val="002367B7"/>
    <w:rsid w:val="00245757"/>
    <w:rsid w:val="002534C7"/>
    <w:rsid w:val="0025366F"/>
    <w:rsid w:val="002561A9"/>
    <w:rsid w:val="00257416"/>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316D"/>
    <w:rsid w:val="00377753"/>
    <w:rsid w:val="00380068"/>
    <w:rsid w:val="00382A7F"/>
    <w:rsid w:val="00383F21"/>
    <w:rsid w:val="0039102D"/>
    <w:rsid w:val="003911BA"/>
    <w:rsid w:val="00392B21"/>
    <w:rsid w:val="003934FE"/>
    <w:rsid w:val="00395F54"/>
    <w:rsid w:val="0039620F"/>
    <w:rsid w:val="003A0BEC"/>
    <w:rsid w:val="003A2E44"/>
    <w:rsid w:val="003A35A0"/>
    <w:rsid w:val="003A4B6B"/>
    <w:rsid w:val="003A6BA5"/>
    <w:rsid w:val="003B058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108AE"/>
    <w:rsid w:val="00410F72"/>
    <w:rsid w:val="0041145A"/>
    <w:rsid w:val="00413399"/>
    <w:rsid w:val="004151E2"/>
    <w:rsid w:val="00416BEE"/>
    <w:rsid w:val="004243E7"/>
    <w:rsid w:val="00425EDA"/>
    <w:rsid w:val="004367A0"/>
    <w:rsid w:val="0043723D"/>
    <w:rsid w:val="0044058C"/>
    <w:rsid w:val="0044106E"/>
    <w:rsid w:val="004422BC"/>
    <w:rsid w:val="004428E9"/>
    <w:rsid w:val="00442DE1"/>
    <w:rsid w:val="004654E5"/>
    <w:rsid w:val="00466034"/>
    <w:rsid w:val="00467F06"/>
    <w:rsid w:val="004710FD"/>
    <w:rsid w:val="00472290"/>
    <w:rsid w:val="00472C03"/>
    <w:rsid w:val="00472C7E"/>
    <w:rsid w:val="00473FAE"/>
    <w:rsid w:val="00483063"/>
    <w:rsid w:val="00486AC0"/>
    <w:rsid w:val="004A1D7C"/>
    <w:rsid w:val="004A2F83"/>
    <w:rsid w:val="004A492D"/>
    <w:rsid w:val="004B05EC"/>
    <w:rsid w:val="004B1344"/>
    <w:rsid w:val="004B4835"/>
    <w:rsid w:val="004B646C"/>
    <w:rsid w:val="004B6DE1"/>
    <w:rsid w:val="004C21AB"/>
    <w:rsid w:val="004C2270"/>
    <w:rsid w:val="004C3F28"/>
    <w:rsid w:val="004D5595"/>
    <w:rsid w:val="004D7157"/>
    <w:rsid w:val="004D7542"/>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53FDA"/>
    <w:rsid w:val="0056710B"/>
    <w:rsid w:val="00567779"/>
    <w:rsid w:val="00571BB5"/>
    <w:rsid w:val="0057667D"/>
    <w:rsid w:val="0057685B"/>
    <w:rsid w:val="00577C4F"/>
    <w:rsid w:val="00582CEF"/>
    <w:rsid w:val="0058449E"/>
    <w:rsid w:val="005853D3"/>
    <w:rsid w:val="005856B7"/>
    <w:rsid w:val="00585FE9"/>
    <w:rsid w:val="005973D0"/>
    <w:rsid w:val="005A18EF"/>
    <w:rsid w:val="005A38CA"/>
    <w:rsid w:val="005A46DD"/>
    <w:rsid w:val="005A6A07"/>
    <w:rsid w:val="005A6DB4"/>
    <w:rsid w:val="005B3175"/>
    <w:rsid w:val="005C2593"/>
    <w:rsid w:val="005C7BF4"/>
    <w:rsid w:val="005D36F7"/>
    <w:rsid w:val="005E0393"/>
    <w:rsid w:val="005E0CD3"/>
    <w:rsid w:val="005E7073"/>
    <w:rsid w:val="005E7631"/>
    <w:rsid w:val="005F13C9"/>
    <w:rsid w:val="005F1870"/>
    <w:rsid w:val="005F254D"/>
    <w:rsid w:val="005F405F"/>
    <w:rsid w:val="005F71FD"/>
    <w:rsid w:val="005F7764"/>
    <w:rsid w:val="005F7D09"/>
    <w:rsid w:val="00602D1D"/>
    <w:rsid w:val="0061779E"/>
    <w:rsid w:val="006179AF"/>
    <w:rsid w:val="00622176"/>
    <w:rsid w:val="00624A07"/>
    <w:rsid w:val="006342FF"/>
    <w:rsid w:val="00645677"/>
    <w:rsid w:val="00651256"/>
    <w:rsid w:val="006514B9"/>
    <w:rsid w:val="00654267"/>
    <w:rsid w:val="00655AAE"/>
    <w:rsid w:val="00662647"/>
    <w:rsid w:val="0067681A"/>
    <w:rsid w:val="00677320"/>
    <w:rsid w:val="006816BD"/>
    <w:rsid w:val="0068484A"/>
    <w:rsid w:val="0069624B"/>
    <w:rsid w:val="00696572"/>
    <w:rsid w:val="00697E06"/>
    <w:rsid w:val="006A2AFE"/>
    <w:rsid w:val="006A73BA"/>
    <w:rsid w:val="006A75BF"/>
    <w:rsid w:val="006B2939"/>
    <w:rsid w:val="006B7F8B"/>
    <w:rsid w:val="006C0E55"/>
    <w:rsid w:val="006C1708"/>
    <w:rsid w:val="006C3802"/>
    <w:rsid w:val="006C4D79"/>
    <w:rsid w:val="006C521F"/>
    <w:rsid w:val="006D28D4"/>
    <w:rsid w:val="006D617C"/>
    <w:rsid w:val="006D6A49"/>
    <w:rsid w:val="006D7658"/>
    <w:rsid w:val="006E2500"/>
    <w:rsid w:val="006E5942"/>
    <w:rsid w:val="006E5BC3"/>
    <w:rsid w:val="006E6148"/>
    <w:rsid w:val="006F0822"/>
    <w:rsid w:val="006F0A5A"/>
    <w:rsid w:val="006F3C8F"/>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85F0E"/>
    <w:rsid w:val="0078631D"/>
    <w:rsid w:val="007931DB"/>
    <w:rsid w:val="00797F37"/>
    <w:rsid w:val="007B12A8"/>
    <w:rsid w:val="007B42C0"/>
    <w:rsid w:val="007C0E7A"/>
    <w:rsid w:val="007C21CE"/>
    <w:rsid w:val="007C3EF4"/>
    <w:rsid w:val="007D170B"/>
    <w:rsid w:val="007D2E91"/>
    <w:rsid w:val="007D4847"/>
    <w:rsid w:val="007D52C7"/>
    <w:rsid w:val="007D581C"/>
    <w:rsid w:val="007D7ADC"/>
    <w:rsid w:val="007E2E2B"/>
    <w:rsid w:val="007F0AA0"/>
    <w:rsid w:val="007F0B54"/>
    <w:rsid w:val="007F6A57"/>
    <w:rsid w:val="008012A7"/>
    <w:rsid w:val="0080331E"/>
    <w:rsid w:val="008038CF"/>
    <w:rsid w:val="00803D9C"/>
    <w:rsid w:val="008061CA"/>
    <w:rsid w:val="008103A9"/>
    <w:rsid w:val="00810991"/>
    <w:rsid w:val="00810CD8"/>
    <w:rsid w:val="0081502B"/>
    <w:rsid w:val="0081530E"/>
    <w:rsid w:val="00822C7E"/>
    <w:rsid w:val="008327E4"/>
    <w:rsid w:val="00833913"/>
    <w:rsid w:val="00834CA4"/>
    <w:rsid w:val="00837035"/>
    <w:rsid w:val="0084104A"/>
    <w:rsid w:val="00845030"/>
    <w:rsid w:val="0084654D"/>
    <w:rsid w:val="00851EBC"/>
    <w:rsid w:val="00852107"/>
    <w:rsid w:val="00855005"/>
    <w:rsid w:val="0085679F"/>
    <w:rsid w:val="00857351"/>
    <w:rsid w:val="0086130C"/>
    <w:rsid w:val="00861E1D"/>
    <w:rsid w:val="00877427"/>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73BD"/>
    <w:rsid w:val="008B7B7E"/>
    <w:rsid w:val="008C521E"/>
    <w:rsid w:val="008C58E7"/>
    <w:rsid w:val="008C6B6D"/>
    <w:rsid w:val="008D18F0"/>
    <w:rsid w:val="008D426B"/>
    <w:rsid w:val="008D7C55"/>
    <w:rsid w:val="008E5A01"/>
    <w:rsid w:val="008E75FC"/>
    <w:rsid w:val="008F0A40"/>
    <w:rsid w:val="009002CF"/>
    <w:rsid w:val="00900351"/>
    <w:rsid w:val="00900C27"/>
    <w:rsid w:val="0090455C"/>
    <w:rsid w:val="0090757D"/>
    <w:rsid w:val="00912C75"/>
    <w:rsid w:val="00914165"/>
    <w:rsid w:val="00925522"/>
    <w:rsid w:val="0093080E"/>
    <w:rsid w:val="00935885"/>
    <w:rsid w:val="00936711"/>
    <w:rsid w:val="0094274C"/>
    <w:rsid w:val="009514AD"/>
    <w:rsid w:val="00951968"/>
    <w:rsid w:val="00964E16"/>
    <w:rsid w:val="00965F8A"/>
    <w:rsid w:val="00966081"/>
    <w:rsid w:val="0097011D"/>
    <w:rsid w:val="00974EE3"/>
    <w:rsid w:val="00976744"/>
    <w:rsid w:val="00976A5D"/>
    <w:rsid w:val="0098057F"/>
    <w:rsid w:val="00982253"/>
    <w:rsid w:val="0099731F"/>
    <w:rsid w:val="009A609A"/>
    <w:rsid w:val="009A6BA2"/>
    <w:rsid w:val="009B3312"/>
    <w:rsid w:val="009C2D88"/>
    <w:rsid w:val="009C31D0"/>
    <w:rsid w:val="009C4975"/>
    <w:rsid w:val="009C5419"/>
    <w:rsid w:val="009C6C3A"/>
    <w:rsid w:val="009C75B4"/>
    <w:rsid w:val="009D3BE3"/>
    <w:rsid w:val="009D6D74"/>
    <w:rsid w:val="009D7B39"/>
    <w:rsid w:val="009E151F"/>
    <w:rsid w:val="009E3E86"/>
    <w:rsid w:val="009E5479"/>
    <w:rsid w:val="009E6FFA"/>
    <w:rsid w:val="009E7679"/>
    <w:rsid w:val="009F0DC1"/>
    <w:rsid w:val="009F1940"/>
    <w:rsid w:val="009F1EF3"/>
    <w:rsid w:val="009F3ED9"/>
    <w:rsid w:val="00A027D4"/>
    <w:rsid w:val="00A078D4"/>
    <w:rsid w:val="00A119A7"/>
    <w:rsid w:val="00A13658"/>
    <w:rsid w:val="00A1658C"/>
    <w:rsid w:val="00A233B9"/>
    <w:rsid w:val="00A24DDC"/>
    <w:rsid w:val="00A254E0"/>
    <w:rsid w:val="00A26BD6"/>
    <w:rsid w:val="00A304ED"/>
    <w:rsid w:val="00A33A04"/>
    <w:rsid w:val="00A436E4"/>
    <w:rsid w:val="00A444C9"/>
    <w:rsid w:val="00A44A17"/>
    <w:rsid w:val="00A465D8"/>
    <w:rsid w:val="00A47F28"/>
    <w:rsid w:val="00A5085D"/>
    <w:rsid w:val="00A5130C"/>
    <w:rsid w:val="00A53580"/>
    <w:rsid w:val="00A53C11"/>
    <w:rsid w:val="00A5748C"/>
    <w:rsid w:val="00A60D13"/>
    <w:rsid w:val="00A61759"/>
    <w:rsid w:val="00A672DA"/>
    <w:rsid w:val="00A72E9F"/>
    <w:rsid w:val="00A800AE"/>
    <w:rsid w:val="00A83729"/>
    <w:rsid w:val="00A84CFD"/>
    <w:rsid w:val="00A86388"/>
    <w:rsid w:val="00A86E58"/>
    <w:rsid w:val="00A87929"/>
    <w:rsid w:val="00A94E8B"/>
    <w:rsid w:val="00A9534C"/>
    <w:rsid w:val="00AA000E"/>
    <w:rsid w:val="00AA3763"/>
    <w:rsid w:val="00AA3D84"/>
    <w:rsid w:val="00AA5163"/>
    <w:rsid w:val="00AA701C"/>
    <w:rsid w:val="00AB2AFE"/>
    <w:rsid w:val="00AC3BC5"/>
    <w:rsid w:val="00AC4945"/>
    <w:rsid w:val="00AC7950"/>
    <w:rsid w:val="00AD2D66"/>
    <w:rsid w:val="00AD4528"/>
    <w:rsid w:val="00AE2BC9"/>
    <w:rsid w:val="00AE4671"/>
    <w:rsid w:val="00AE7421"/>
    <w:rsid w:val="00AF258B"/>
    <w:rsid w:val="00AF3721"/>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80AD8"/>
    <w:rsid w:val="00B840DC"/>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6D94"/>
    <w:rsid w:val="00BE21CC"/>
    <w:rsid w:val="00BE4AC7"/>
    <w:rsid w:val="00BE716C"/>
    <w:rsid w:val="00BF19AF"/>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C61"/>
    <w:rsid w:val="00C56470"/>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755"/>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31BE"/>
    <w:rsid w:val="00CF3DA8"/>
    <w:rsid w:val="00CF3F18"/>
    <w:rsid w:val="00CF600D"/>
    <w:rsid w:val="00D01F35"/>
    <w:rsid w:val="00D059F4"/>
    <w:rsid w:val="00D1206F"/>
    <w:rsid w:val="00D12490"/>
    <w:rsid w:val="00D1471D"/>
    <w:rsid w:val="00D2004C"/>
    <w:rsid w:val="00D2007E"/>
    <w:rsid w:val="00D33A90"/>
    <w:rsid w:val="00D40184"/>
    <w:rsid w:val="00D40764"/>
    <w:rsid w:val="00D509FC"/>
    <w:rsid w:val="00D61A9B"/>
    <w:rsid w:val="00D64783"/>
    <w:rsid w:val="00D66524"/>
    <w:rsid w:val="00D77C20"/>
    <w:rsid w:val="00D81455"/>
    <w:rsid w:val="00D84C24"/>
    <w:rsid w:val="00D9065C"/>
    <w:rsid w:val="00D91115"/>
    <w:rsid w:val="00D92DDC"/>
    <w:rsid w:val="00D95628"/>
    <w:rsid w:val="00DA64A1"/>
    <w:rsid w:val="00DB4BA5"/>
    <w:rsid w:val="00DB7255"/>
    <w:rsid w:val="00DC3EFE"/>
    <w:rsid w:val="00DC40EA"/>
    <w:rsid w:val="00DC42F0"/>
    <w:rsid w:val="00DC6FA7"/>
    <w:rsid w:val="00DD0E4B"/>
    <w:rsid w:val="00DD2EDE"/>
    <w:rsid w:val="00DE4358"/>
    <w:rsid w:val="00DE4EAC"/>
    <w:rsid w:val="00DF63EF"/>
    <w:rsid w:val="00E07DA1"/>
    <w:rsid w:val="00E118E4"/>
    <w:rsid w:val="00E13E23"/>
    <w:rsid w:val="00E1640A"/>
    <w:rsid w:val="00E2312F"/>
    <w:rsid w:val="00E33072"/>
    <w:rsid w:val="00E35378"/>
    <w:rsid w:val="00E35A9E"/>
    <w:rsid w:val="00E36FE1"/>
    <w:rsid w:val="00E4000F"/>
    <w:rsid w:val="00E40B9B"/>
    <w:rsid w:val="00E423A9"/>
    <w:rsid w:val="00E46602"/>
    <w:rsid w:val="00E51794"/>
    <w:rsid w:val="00E522EE"/>
    <w:rsid w:val="00E546B5"/>
    <w:rsid w:val="00E56291"/>
    <w:rsid w:val="00E61AE6"/>
    <w:rsid w:val="00E634CC"/>
    <w:rsid w:val="00E63562"/>
    <w:rsid w:val="00E63D47"/>
    <w:rsid w:val="00E66C7D"/>
    <w:rsid w:val="00E71250"/>
    <w:rsid w:val="00E72982"/>
    <w:rsid w:val="00E85A25"/>
    <w:rsid w:val="00E87B06"/>
    <w:rsid w:val="00E972B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2B1C"/>
    <w:rsid w:val="00F55F2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Notedebasdepage">
    <w:name w:val="footnote text"/>
    <w:basedOn w:val="Normal"/>
    <w:link w:val="NotedebasdepageCar"/>
    <w:rsid w:val="00546CF0"/>
    <w:rPr>
      <w:sz w:val="20"/>
      <w:szCs w:val="20"/>
    </w:rPr>
  </w:style>
  <w:style w:type="character" w:customStyle="1" w:styleId="NotedebasdepageCar">
    <w:name w:val="Note de bas de page Car"/>
    <w:link w:val="Notedebasdepage"/>
    <w:rsid w:val="00546CF0"/>
    <w:rPr>
      <w:lang w:val="en-US" w:eastAsia="zh-CN"/>
    </w:rPr>
  </w:style>
  <w:style w:type="character" w:styleId="Appelnotedebasdep">
    <w:name w:val="footnote reference"/>
    <w:rsid w:val="00546CF0"/>
    <w:rPr>
      <w:vertAlign w:val="superscript"/>
    </w:rPr>
  </w:style>
  <w:style w:type="paragraph" w:styleId="Notedefin">
    <w:name w:val="endnote text"/>
    <w:basedOn w:val="Normal"/>
    <w:link w:val="NotedefinCar"/>
    <w:rsid w:val="00546CF0"/>
    <w:rPr>
      <w:sz w:val="20"/>
      <w:szCs w:val="20"/>
    </w:rPr>
  </w:style>
  <w:style w:type="character" w:customStyle="1" w:styleId="NotedefinCar">
    <w:name w:val="Note de fin Car"/>
    <w:link w:val="Notedefin"/>
    <w:rsid w:val="00546CF0"/>
    <w:rPr>
      <w:lang w:val="en-US" w:eastAsia="zh-CN"/>
    </w:rPr>
  </w:style>
  <w:style w:type="character" w:styleId="Appeldenotedefin">
    <w:name w:val="endnote reference"/>
    <w:rsid w:val="00546CF0"/>
    <w:rPr>
      <w:vertAlign w:val="superscript"/>
    </w:rPr>
  </w:style>
  <w:style w:type="paragraph" w:styleId="Rvision">
    <w:name w:val="Revision"/>
    <w:hidden/>
    <w:uiPriority w:val="99"/>
    <w:semiHidden/>
    <w:rsid w:val="00852107"/>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3.aspx" TargetMode="External"/><Relationship Id="rId17" Type="http://schemas.openxmlformats.org/officeDocument/2006/relationships/hyperlink" Target="mailto:hrcspecialprocedures@ohchr.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283689"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12F9EC-976F-4ED2-A62E-D4E684F40CF5}">
  <ds:schemaRefs>
    <ds:schemaRef ds:uri="http://schemas.openxmlformats.org/officeDocument/2006/bibliography"/>
  </ds:schemaRefs>
</ds:datastoreItem>
</file>

<file path=customXml/itemProps2.xml><?xml version="1.0" encoding="utf-8"?>
<ds:datastoreItem xmlns:ds="http://schemas.openxmlformats.org/officeDocument/2006/customXml" ds:itemID="{A663C5C8-3737-4435-BE48-ABFA7E2619C8}">
  <ds:schemaRefs>
    <ds:schemaRef ds:uri="http://schemas.microsoft.com/sharepoint/v3/contenttype/forms"/>
  </ds:schemaRefs>
</ds:datastoreItem>
</file>

<file path=customXml/itemProps3.xml><?xml version="1.0" encoding="utf-8"?>
<ds:datastoreItem xmlns:ds="http://schemas.openxmlformats.org/officeDocument/2006/customXml" ds:itemID="{A2467997-DF28-4B37-8177-E1E390AA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973BE-F879-4105-BAF9-24DE359A58FD}">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2914</Words>
  <Characters>16030</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18907</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Membre2</cp:lastModifiedBy>
  <cp:revision>3</cp:revision>
  <cp:lastPrinted>2019-10-13T14:57:00Z</cp:lastPrinted>
  <dcterms:created xsi:type="dcterms:W3CDTF">2019-10-15T10:30:00Z</dcterms:created>
  <dcterms:modified xsi:type="dcterms:W3CDTF">2019-10-16T08:52:00Z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