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DEC" w:rsidRDefault="000829AD">
      <w:pPr>
        <w:pStyle w:val="Default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shd w:val="clear" w:color="auto" w:fill="FFFFFF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26"/>
          <w:szCs w:val="26"/>
          <w:shd w:val="clear" w:color="auto" w:fill="FFFFFF"/>
        </w:rPr>
        <w:t>Brazil's written contributions to</w:t>
      </w:r>
      <w:r>
        <w:rPr>
          <w:rFonts w:ascii="Times New Roman" w:hAnsi="Times New Roman"/>
          <w:b/>
          <w:bCs/>
          <w:sz w:val="26"/>
          <w:szCs w:val="26"/>
          <w:shd w:val="clear" w:color="auto" w:fill="FFFFFF"/>
          <w:lang w:val="pt-PT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  <w:shd w:val="clear" w:color="auto" w:fill="FFFFFF"/>
        </w:rPr>
        <w:t>the process of consideration of the state of the United Nations Human Rights Treaty Body System</w:t>
      </w:r>
    </w:p>
    <w:p w:rsidR="00C75DEC" w:rsidRDefault="00C75DEC">
      <w:pPr>
        <w:pStyle w:val="Default"/>
        <w:rPr>
          <w:rFonts w:ascii="Times New Roman" w:eastAsia="Times New Roman" w:hAnsi="Times New Roman" w:cs="Times New Roman"/>
          <w:color w:val="212121"/>
          <w:sz w:val="32"/>
          <w:szCs w:val="32"/>
        </w:rPr>
      </w:pPr>
    </w:p>
    <w:p w:rsidR="00C75DEC" w:rsidRDefault="000829AD">
      <w:pPr>
        <w:pStyle w:val="Default"/>
        <w:jc w:val="both"/>
        <w:rPr>
          <w:rFonts w:ascii="Times New Roman" w:eastAsia="Times New Roman" w:hAnsi="Times New Roman" w:cs="Times New Roman"/>
          <w:color w:val="212121"/>
          <w:sz w:val="26"/>
          <w:szCs w:val="26"/>
        </w:rPr>
      </w:pPr>
      <w:r>
        <w:rPr>
          <w:rFonts w:ascii="Times New Roman" w:hAnsi="Times New Roman"/>
          <w:color w:val="212121"/>
          <w:sz w:val="26"/>
          <w:szCs w:val="26"/>
        </w:rPr>
        <w:t>The treaty bodies (TB) play a central role in the</w:t>
      </w:r>
      <w:r>
        <w:rPr>
          <w:rFonts w:ascii="Times New Roman" w:hAnsi="Times New Roman"/>
          <w:color w:val="212121"/>
          <w:sz w:val="26"/>
          <w:szCs w:val="26"/>
          <w:lang w:val="pt-PT"/>
        </w:rPr>
        <w:t xml:space="preserve"> </w:t>
      </w:r>
      <w:r>
        <w:rPr>
          <w:rFonts w:ascii="Times New Roman" w:hAnsi="Times New Roman"/>
          <w:color w:val="212121"/>
          <w:sz w:val="26"/>
          <w:szCs w:val="26"/>
        </w:rPr>
        <w:t>international protection of human rights. In addition</w:t>
      </w:r>
      <w:r>
        <w:rPr>
          <w:rFonts w:ascii="Times New Roman" w:hAnsi="Times New Roman"/>
          <w:color w:val="212121"/>
          <w:sz w:val="26"/>
          <w:szCs w:val="26"/>
          <w:lang w:val="pt-PT"/>
        </w:rPr>
        <w:t xml:space="preserve"> </w:t>
      </w:r>
      <w:r>
        <w:rPr>
          <w:rFonts w:ascii="Times New Roman" w:hAnsi="Times New Roman"/>
          <w:color w:val="212121"/>
          <w:sz w:val="26"/>
          <w:szCs w:val="26"/>
        </w:rPr>
        <w:t xml:space="preserve">to monitoring the </w:t>
      </w:r>
      <w:r>
        <w:rPr>
          <w:rFonts w:ascii="Times New Roman" w:hAnsi="Times New Roman"/>
          <w:color w:val="212121"/>
          <w:sz w:val="26"/>
          <w:szCs w:val="26"/>
        </w:rPr>
        <w:t>implementation of the relevant</w:t>
      </w:r>
      <w:r>
        <w:rPr>
          <w:rFonts w:ascii="Times New Roman" w:hAnsi="Times New Roman"/>
          <w:color w:val="212121"/>
          <w:sz w:val="26"/>
          <w:szCs w:val="26"/>
          <w:lang w:val="pt-PT"/>
        </w:rPr>
        <w:t xml:space="preserve"> </w:t>
      </w:r>
      <w:r>
        <w:rPr>
          <w:rFonts w:ascii="Times New Roman" w:hAnsi="Times New Roman"/>
          <w:color w:val="212121"/>
          <w:sz w:val="26"/>
          <w:szCs w:val="26"/>
        </w:rPr>
        <w:t>covenants and conventions, the treaty bodies should be</w:t>
      </w:r>
      <w:r>
        <w:rPr>
          <w:rFonts w:ascii="Times New Roman" w:hAnsi="Times New Roman"/>
          <w:color w:val="212121"/>
          <w:sz w:val="26"/>
          <w:szCs w:val="26"/>
          <w:lang w:val="pt-PT"/>
        </w:rPr>
        <w:t xml:space="preserve"> </w:t>
      </w:r>
      <w:r>
        <w:rPr>
          <w:rFonts w:ascii="Times New Roman" w:hAnsi="Times New Roman"/>
          <w:color w:val="212121"/>
          <w:sz w:val="26"/>
          <w:szCs w:val="26"/>
        </w:rPr>
        <w:t>prepared to engage constructively with member states</w:t>
      </w:r>
      <w:r>
        <w:rPr>
          <w:rFonts w:ascii="Times New Roman" w:hAnsi="Times New Roman"/>
          <w:color w:val="212121"/>
          <w:sz w:val="26"/>
          <w:szCs w:val="26"/>
          <w:lang w:val="pt-PT"/>
        </w:rPr>
        <w:t xml:space="preserve"> </w:t>
      </w:r>
      <w:r>
        <w:rPr>
          <w:rFonts w:ascii="Times New Roman" w:hAnsi="Times New Roman"/>
          <w:color w:val="212121"/>
          <w:sz w:val="26"/>
          <w:szCs w:val="26"/>
        </w:rPr>
        <w:t>to address possible gaps and shortcomings, based on</w:t>
      </w:r>
      <w:r>
        <w:rPr>
          <w:rFonts w:ascii="Times New Roman" w:hAnsi="Times New Roman"/>
          <w:color w:val="212121"/>
          <w:sz w:val="26"/>
          <w:szCs w:val="26"/>
          <w:lang w:val="pt-PT"/>
        </w:rPr>
        <w:t xml:space="preserve"> </w:t>
      </w:r>
      <w:r>
        <w:rPr>
          <w:rFonts w:ascii="Times New Roman" w:hAnsi="Times New Roman"/>
          <w:color w:val="212121"/>
          <w:sz w:val="26"/>
          <w:szCs w:val="26"/>
        </w:rPr>
        <w:t>international experience and good practices.</w:t>
      </w:r>
    </w:p>
    <w:p w:rsidR="00C75DEC" w:rsidRDefault="00C75DEC">
      <w:pPr>
        <w:pStyle w:val="Default"/>
        <w:rPr>
          <w:rFonts w:ascii="Times New Roman" w:eastAsia="Times New Roman" w:hAnsi="Times New Roman" w:cs="Times New Roman"/>
          <w:color w:val="212121"/>
          <w:sz w:val="26"/>
          <w:szCs w:val="26"/>
        </w:rPr>
      </w:pPr>
    </w:p>
    <w:p w:rsidR="00C75DEC" w:rsidRDefault="000829AD">
      <w:pPr>
        <w:pStyle w:val="Default"/>
        <w:jc w:val="both"/>
        <w:rPr>
          <w:rFonts w:ascii="Times New Roman" w:eastAsia="Times New Roman" w:hAnsi="Times New Roman" w:cs="Times New Roman"/>
          <w:color w:val="212121"/>
          <w:sz w:val="26"/>
          <w:szCs w:val="26"/>
        </w:rPr>
      </w:pPr>
      <w:r>
        <w:rPr>
          <w:rFonts w:ascii="Times New Roman" w:hAnsi="Times New Roman"/>
          <w:color w:val="212121"/>
          <w:sz w:val="26"/>
          <w:szCs w:val="26"/>
        </w:rPr>
        <w:t xml:space="preserve">The GA Res. 68/268 </w:t>
      </w:r>
      <w:r>
        <w:rPr>
          <w:rFonts w:ascii="Times New Roman" w:hAnsi="Times New Roman"/>
          <w:color w:val="212121"/>
          <w:sz w:val="26"/>
          <w:szCs w:val="26"/>
        </w:rPr>
        <w:t>identified various instruments that</w:t>
      </w:r>
      <w:r>
        <w:rPr>
          <w:rFonts w:ascii="Times New Roman" w:hAnsi="Times New Roman"/>
          <w:color w:val="212121"/>
          <w:sz w:val="26"/>
          <w:szCs w:val="26"/>
          <w:lang w:val="pt-PT"/>
        </w:rPr>
        <w:t xml:space="preserve"> </w:t>
      </w:r>
      <w:r>
        <w:rPr>
          <w:rFonts w:ascii="Times New Roman" w:hAnsi="Times New Roman"/>
          <w:color w:val="212121"/>
          <w:sz w:val="26"/>
          <w:szCs w:val="26"/>
        </w:rPr>
        <w:t>can help us improve the reporting system, the election</w:t>
      </w:r>
      <w:r>
        <w:rPr>
          <w:rFonts w:ascii="Times New Roman" w:hAnsi="Times New Roman"/>
          <w:color w:val="212121"/>
          <w:sz w:val="26"/>
          <w:szCs w:val="26"/>
          <w:lang w:val="pt-PT"/>
        </w:rPr>
        <w:t xml:space="preserve"> </w:t>
      </w:r>
      <w:r>
        <w:rPr>
          <w:rFonts w:ascii="Times New Roman" w:hAnsi="Times New Roman"/>
          <w:color w:val="212121"/>
          <w:sz w:val="26"/>
          <w:szCs w:val="26"/>
        </w:rPr>
        <w:t>process, as well as resource allocation. The</w:t>
      </w:r>
      <w:r>
        <w:rPr>
          <w:rFonts w:ascii="Times New Roman" w:hAnsi="Times New Roman"/>
          <w:color w:val="212121"/>
          <w:sz w:val="26"/>
          <w:szCs w:val="26"/>
          <w:lang w:val="pt-PT"/>
        </w:rPr>
        <w:t xml:space="preserve"> </w:t>
      </w:r>
      <w:r>
        <w:rPr>
          <w:rFonts w:ascii="Times New Roman" w:hAnsi="Times New Roman"/>
          <w:color w:val="212121"/>
          <w:sz w:val="26"/>
          <w:szCs w:val="26"/>
        </w:rPr>
        <w:t>implementation phase has resulted in a significant</w:t>
      </w:r>
      <w:r>
        <w:rPr>
          <w:rFonts w:ascii="Times New Roman" w:hAnsi="Times New Roman"/>
          <w:color w:val="212121"/>
          <w:sz w:val="26"/>
          <w:szCs w:val="26"/>
          <w:lang w:val="pt-PT"/>
        </w:rPr>
        <w:t xml:space="preserve"> </w:t>
      </w:r>
      <w:r>
        <w:rPr>
          <w:rFonts w:ascii="Times New Roman" w:hAnsi="Times New Roman"/>
          <w:color w:val="212121"/>
          <w:sz w:val="26"/>
          <w:szCs w:val="26"/>
        </w:rPr>
        <w:t>reduction in operating costs and cost-savings, which</w:t>
      </w:r>
      <w:r>
        <w:rPr>
          <w:rFonts w:ascii="Times New Roman" w:hAnsi="Times New Roman"/>
          <w:color w:val="212121"/>
          <w:sz w:val="26"/>
          <w:szCs w:val="26"/>
          <w:lang w:val="pt-PT"/>
        </w:rPr>
        <w:t xml:space="preserve"> </w:t>
      </w:r>
      <w:r>
        <w:rPr>
          <w:rFonts w:ascii="Times New Roman" w:hAnsi="Times New Roman"/>
          <w:color w:val="212121"/>
          <w:sz w:val="26"/>
          <w:szCs w:val="26"/>
        </w:rPr>
        <w:t xml:space="preserve">translated into </w:t>
      </w:r>
      <w:r>
        <w:rPr>
          <w:rFonts w:ascii="Times New Roman" w:hAnsi="Times New Roman"/>
          <w:color w:val="212121"/>
          <w:sz w:val="26"/>
          <w:szCs w:val="26"/>
        </w:rPr>
        <w:t>meeting time. It has also provided for</w:t>
      </w:r>
      <w:r>
        <w:rPr>
          <w:rFonts w:ascii="Times New Roman" w:hAnsi="Times New Roman"/>
          <w:color w:val="212121"/>
          <w:sz w:val="26"/>
          <w:szCs w:val="26"/>
          <w:lang w:val="pt-PT"/>
        </w:rPr>
        <w:t xml:space="preserve"> </w:t>
      </w:r>
      <w:r>
        <w:rPr>
          <w:rFonts w:ascii="Times New Roman" w:hAnsi="Times New Roman"/>
          <w:color w:val="212121"/>
          <w:sz w:val="26"/>
          <w:szCs w:val="26"/>
        </w:rPr>
        <w:t>the simplification of procedures for dialogue with</w:t>
      </w:r>
      <w:r>
        <w:rPr>
          <w:rFonts w:ascii="Times New Roman" w:hAnsi="Times New Roman"/>
          <w:color w:val="212121"/>
          <w:sz w:val="26"/>
          <w:szCs w:val="26"/>
          <w:lang w:val="pt-PT"/>
        </w:rPr>
        <w:t xml:space="preserve"> </w:t>
      </w:r>
      <w:r>
        <w:rPr>
          <w:rFonts w:ascii="Times New Roman" w:hAnsi="Times New Roman"/>
          <w:color w:val="212121"/>
          <w:sz w:val="26"/>
          <w:szCs w:val="26"/>
        </w:rPr>
        <w:t>states and non-governmental organizations, as well as</w:t>
      </w:r>
      <w:r>
        <w:rPr>
          <w:rFonts w:ascii="Times New Roman" w:hAnsi="Times New Roman"/>
          <w:color w:val="212121"/>
          <w:sz w:val="26"/>
          <w:szCs w:val="26"/>
          <w:lang w:val="pt-PT"/>
        </w:rPr>
        <w:t xml:space="preserve"> </w:t>
      </w:r>
      <w:r>
        <w:rPr>
          <w:rFonts w:ascii="Times New Roman" w:hAnsi="Times New Roman"/>
          <w:color w:val="212121"/>
          <w:sz w:val="26"/>
          <w:szCs w:val="26"/>
        </w:rPr>
        <w:t>for the possibility of simplified reporting procedures</w:t>
      </w:r>
      <w:r>
        <w:rPr>
          <w:rFonts w:ascii="Times New Roman" w:hAnsi="Times New Roman"/>
          <w:color w:val="212121"/>
          <w:sz w:val="26"/>
          <w:szCs w:val="26"/>
          <w:lang w:val="pt-PT"/>
        </w:rPr>
        <w:t xml:space="preserve"> </w:t>
      </w:r>
      <w:r>
        <w:rPr>
          <w:rFonts w:ascii="Times New Roman" w:hAnsi="Times New Roman"/>
          <w:color w:val="212121"/>
          <w:sz w:val="26"/>
          <w:szCs w:val="26"/>
        </w:rPr>
        <w:t>(SRP). The innovations contained in the resolution are</w:t>
      </w:r>
      <w:r>
        <w:rPr>
          <w:rFonts w:ascii="Times New Roman" w:hAnsi="Times New Roman"/>
          <w:color w:val="212121"/>
          <w:sz w:val="26"/>
          <w:szCs w:val="26"/>
          <w:lang w:val="pt-PT"/>
        </w:rPr>
        <w:t xml:space="preserve"> </w:t>
      </w:r>
      <w:r>
        <w:rPr>
          <w:rFonts w:ascii="Times New Roman" w:hAnsi="Times New Roman"/>
          <w:color w:val="212121"/>
          <w:sz w:val="26"/>
          <w:szCs w:val="26"/>
        </w:rPr>
        <w:t>im</w:t>
      </w:r>
      <w:r>
        <w:rPr>
          <w:rFonts w:ascii="Times New Roman" w:hAnsi="Times New Roman"/>
          <w:color w:val="212121"/>
          <w:sz w:val="26"/>
          <w:szCs w:val="26"/>
        </w:rPr>
        <w:t>portant contributions towards the effective</w:t>
      </w:r>
      <w:r>
        <w:rPr>
          <w:rFonts w:ascii="Times New Roman" w:hAnsi="Times New Roman"/>
          <w:color w:val="212121"/>
          <w:sz w:val="26"/>
          <w:szCs w:val="26"/>
          <w:lang w:val="pt-PT"/>
        </w:rPr>
        <w:t xml:space="preserve"> </w:t>
      </w:r>
      <w:r>
        <w:rPr>
          <w:rFonts w:ascii="Times New Roman" w:hAnsi="Times New Roman"/>
          <w:color w:val="212121"/>
          <w:sz w:val="26"/>
          <w:szCs w:val="26"/>
        </w:rPr>
        <w:t>functioning of the TB, but they have proven to be</w:t>
      </w:r>
      <w:r>
        <w:rPr>
          <w:rFonts w:ascii="Times New Roman" w:hAnsi="Times New Roman"/>
          <w:color w:val="212121"/>
          <w:sz w:val="26"/>
          <w:szCs w:val="26"/>
          <w:lang w:val="pt-PT"/>
        </w:rPr>
        <w:t xml:space="preserve"> </w:t>
      </w:r>
      <w:r>
        <w:rPr>
          <w:rFonts w:ascii="Times New Roman" w:hAnsi="Times New Roman"/>
          <w:color w:val="212121"/>
          <w:sz w:val="26"/>
          <w:szCs w:val="26"/>
          <w:lang w:val="it-IT"/>
        </w:rPr>
        <w:t>insufficient.</w:t>
      </w:r>
    </w:p>
    <w:p w:rsidR="00C75DEC" w:rsidRDefault="00C75DEC">
      <w:pPr>
        <w:pStyle w:val="Default"/>
        <w:rPr>
          <w:rFonts w:ascii="Times New Roman" w:eastAsia="Times New Roman" w:hAnsi="Times New Roman" w:cs="Times New Roman"/>
          <w:color w:val="212121"/>
          <w:sz w:val="26"/>
          <w:szCs w:val="26"/>
        </w:rPr>
      </w:pPr>
    </w:p>
    <w:p w:rsidR="00C75DEC" w:rsidRDefault="000829AD">
      <w:pPr>
        <w:pStyle w:val="Default"/>
        <w:jc w:val="both"/>
        <w:rPr>
          <w:rFonts w:ascii="Times New Roman" w:eastAsia="Times New Roman" w:hAnsi="Times New Roman" w:cs="Times New Roman"/>
          <w:color w:val="212121"/>
          <w:sz w:val="26"/>
          <w:szCs w:val="26"/>
        </w:rPr>
      </w:pPr>
      <w:r>
        <w:rPr>
          <w:rFonts w:ascii="Times New Roman" w:hAnsi="Times New Roman"/>
          <w:color w:val="212121"/>
          <w:sz w:val="26"/>
          <w:szCs w:val="26"/>
        </w:rPr>
        <w:t>Reporting to the TB is a time consuming and costly</w:t>
      </w:r>
      <w:r>
        <w:rPr>
          <w:rFonts w:ascii="Times New Roman" w:hAnsi="Times New Roman"/>
          <w:color w:val="212121"/>
          <w:sz w:val="26"/>
          <w:szCs w:val="26"/>
          <w:lang w:val="pt-PT"/>
        </w:rPr>
        <w:t xml:space="preserve"> </w:t>
      </w:r>
      <w:r>
        <w:rPr>
          <w:rFonts w:ascii="Times New Roman" w:hAnsi="Times New Roman"/>
          <w:color w:val="212121"/>
          <w:sz w:val="26"/>
          <w:szCs w:val="26"/>
        </w:rPr>
        <w:t>task, which requires constant oversight and a</w:t>
      </w:r>
      <w:r>
        <w:rPr>
          <w:rFonts w:ascii="Times New Roman" w:hAnsi="Times New Roman"/>
          <w:color w:val="212121"/>
          <w:sz w:val="26"/>
          <w:szCs w:val="26"/>
          <w:lang w:val="pt-PT"/>
        </w:rPr>
        <w:t xml:space="preserve"> </w:t>
      </w:r>
      <w:r>
        <w:rPr>
          <w:rFonts w:ascii="Times New Roman" w:hAnsi="Times New Roman"/>
          <w:color w:val="212121"/>
          <w:sz w:val="26"/>
          <w:szCs w:val="26"/>
        </w:rPr>
        <w:t>permanent structure, in order to ensure satisfacto</w:t>
      </w:r>
      <w:r>
        <w:rPr>
          <w:rFonts w:ascii="Times New Roman" w:hAnsi="Times New Roman"/>
          <w:color w:val="212121"/>
          <w:sz w:val="26"/>
          <w:szCs w:val="26"/>
        </w:rPr>
        <w:t>ry</w:t>
      </w:r>
      <w:r>
        <w:rPr>
          <w:rFonts w:ascii="Times New Roman" w:hAnsi="Times New Roman"/>
          <w:color w:val="212121"/>
          <w:sz w:val="26"/>
          <w:szCs w:val="26"/>
          <w:lang w:val="pt-PT"/>
        </w:rPr>
        <w:t xml:space="preserve"> </w:t>
      </w:r>
      <w:r>
        <w:rPr>
          <w:rFonts w:ascii="Times New Roman" w:hAnsi="Times New Roman"/>
          <w:color w:val="212121"/>
          <w:sz w:val="26"/>
          <w:szCs w:val="26"/>
        </w:rPr>
        <w:t>results. In Brazil, the Ministry of Women, Family and</w:t>
      </w:r>
      <w:r>
        <w:rPr>
          <w:rFonts w:ascii="Times New Roman" w:hAnsi="Times New Roman"/>
          <w:color w:val="212121"/>
          <w:sz w:val="26"/>
          <w:szCs w:val="26"/>
          <w:lang w:val="pt-PT"/>
        </w:rPr>
        <w:t xml:space="preserve"> </w:t>
      </w:r>
      <w:r>
        <w:rPr>
          <w:rFonts w:ascii="Times New Roman" w:hAnsi="Times New Roman"/>
          <w:color w:val="212121"/>
          <w:sz w:val="26"/>
          <w:szCs w:val="26"/>
        </w:rPr>
        <w:t>Human Rights is charged with the role of coordinating</w:t>
      </w:r>
      <w:r>
        <w:rPr>
          <w:rFonts w:ascii="Times New Roman" w:hAnsi="Times New Roman"/>
          <w:color w:val="212121"/>
          <w:sz w:val="26"/>
          <w:szCs w:val="26"/>
          <w:lang w:val="pt-PT"/>
        </w:rPr>
        <w:t xml:space="preserve"> </w:t>
      </w:r>
      <w:r>
        <w:rPr>
          <w:rFonts w:ascii="Times New Roman" w:hAnsi="Times New Roman"/>
          <w:color w:val="212121"/>
          <w:sz w:val="26"/>
          <w:szCs w:val="26"/>
        </w:rPr>
        <w:t>the elaboration of the periodic reports, including for</w:t>
      </w:r>
      <w:r>
        <w:rPr>
          <w:rFonts w:ascii="Times New Roman" w:hAnsi="Times New Roman"/>
          <w:color w:val="212121"/>
          <w:sz w:val="26"/>
          <w:szCs w:val="26"/>
          <w:lang w:val="pt-PT"/>
        </w:rPr>
        <w:t xml:space="preserve"> </w:t>
      </w:r>
      <w:r>
        <w:rPr>
          <w:rFonts w:ascii="Times New Roman" w:hAnsi="Times New Roman"/>
          <w:color w:val="212121"/>
          <w:sz w:val="26"/>
          <w:szCs w:val="26"/>
        </w:rPr>
        <w:t>the Common Core Document. It conducts extensive</w:t>
      </w:r>
      <w:r>
        <w:rPr>
          <w:rFonts w:ascii="Times New Roman" w:hAnsi="Times New Roman"/>
          <w:color w:val="212121"/>
          <w:sz w:val="26"/>
          <w:szCs w:val="26"/>
          <w:lang w:val="pt-PT"/>
        </w:rPr>
        <w:t xml:space="preserve"> </w:t>
      </w:r>
      <w:r>
        <w:rPr>
          <w:rFonts w:ascii="Times New Roman" w:hAnsi="Times New Roman"/>
          <w:color w:val="212121"/>
          <w:sz w:val="26"/>
          <w:szCs w:val="26"/>
        </w:rPr>
        <w:t xml:space="preserve">consultations with the competent national </w:t>
      </w:r>
      <w:r>
        <w:rPr>
          <w:rFonts w:ascii="Times New Roman" w:hAnsi="Times New Roman"/>
          <w:color w:val="212121"/>
          <w:sz w:val="26"/>
          <w:szCs w:val="26"/>
        </w:rPr>
        <w:t>bodies, as</w:t>
      </w:r>
      <w:r>
        <w:rPr>
          <w:rFonts w:ascii="Times New Roman" w:hAnsi="Times New Roman"/>
          <w:color w:val="212121"/>
          <w:sz w:val="26"/>
          <w:szCs w:val="26"/>
          <w:lang w:val="pt-PT"/>
        </w:rPr>
        <w:t xml:space="preserve"> </w:t>
      </w:r>
      <w:r>
        <w:rPr>
          <w:rFonts w:ascii="Times New Roman" w:hAnsi="Times New Roman"/>
          <w:color w:val="212121"/>
          <w:sz w:val="26"/>
          <w:szCs w:val="26"/>
        </w:rPr>
        <w:t>well as civil society, in an open and transparent</w:t>
      </w:r>
      <w:r>
        <w:rPr>
          <w:rFonts w:ascii="Times New Roman" w:hAnsi="Times New Roman"/>
          <w:color w:val="212121"/>
          <w:sz w:val="26"/>
          <w:szCs w:val="26"/>
          <w:lang w:val="pt-PT"/>
        </w:rPr>
        <w:t xml:space="preserve"> </w:t>
      </w:r>
      <w:r>
        <w:rPr>
          <w:rFonts w:ascii="Times New Roman" w:hAnsi="Times New Roman"/>
          <w:color w:val="212121"/>
          <w:sz w:val="26"/>
          <w:szCs w:val="26"/>
        </w:rPr>
        <w:t>debate on the challenges faced in each area and on the</w:t>
      </w:r>
      <w:r>
        <w:rPr>
          <w:rFonts w:ascii="Times New Roman" w:hAnsi="Times New Roman"/>
          <w:color w:val="212121"/>
          <w:sz w:val="26"/>
          <w:szCs w:val="26"/>
          <w:lang w:val="pt-PT"/>
        </w:rPr>
        <w:t xml:space="preserve"> </w:t>
      </w:r>
      <w:r>
        <w:rPr>
          <w:rFonts w:ascii="Times New Roman" w:hAnsi="Times New Roman"/>
          <w:color w:val="212121"/>
          <w:sz w:val="26"/>
          <w:szCs w:val="26"/>
        </w:rPr>
        <w:t>successful experiences to be shared with the</w:t>
      </w:r>
      <w:r>
        <w:rPr>
          <w:rFonts w:ascii="Times New Roman" w:hAnsi="Times New Roman"/>
          <w:color w:val="212121"/>
          <w:sz w:val="26"/>
          <w:szCs w:val="26"/>
          <w:lang w:val="pt-PT"/>
        </w:rPr>
        <w:t xml:space="preserve"> </w:t>
      </w:r>
      <w:r>
        <w:rPr>
          <w:rFonts w:ascii="Times New Roman" w:hAnsi="Times New Roman"/>
          <w:color w:val="212121"/>
          <w:sz w:val="26"/>
          <w:szCs w:val="26"/>
        </w:rPr>
        <w:t>international community.</w:t>
      </w:r>
    </w:p>
    <w:p w:rsidR="00C75DEC" w:rsidRDefault="00C75DEC">
      <w:pPr>
        <w:pStyle w:val="Default"/>
        <w:rPr>
          <w:rFonts w:ascii="Times New Roman" w:eastAsia="Times New Roman" w:hAnsi="Times New Roman" w:cs="Times New Roman"/>
          <w:color w:val="212121"/>
          <w:sz w:val="26"/>
          <w:szCs w:val="26"/>
        </w:rPr>
      </w:pPr>
    </w:p>
    <w:p w:rsidR="00C75DEC" w:rsidRDefault="000829AD">
      <w:pPr>
        <w:pStyle w:val="Default"/>
        <w:jc w:val="both"/>
        <w:rPr>
          <w:rFonts w:ascii="Times New Roman" w:eastAsia="Times New Roman" w:hAnsi="Times New Roman" w:cs="Times New Roman"/>
          <w:color w:val="212121"/>
          <w:sz w:val="26"/>
          <w:szCs w:val="26"/>
        </w:rPr>
      </w:pPr>
      <w:r>
        <w:rPr>
          <w:rFonts w:ascii="Times New Roman" w:hAnsi="Times New Roman"/>
          <w:color w:val="212121"/>
          <w:sz w:val="26"/>
          <w:szCs w:val="26"/>
        </w:rPr>
        <w:t>There is still room for improvement in the TB in terms</w:t>
      </w:r>
      <w:r>
        <w:rPr>
          <w:rFonts w:ascii="Times New Roman" w:hAnsi="Times New Roman"/>
          <w:color w:val="212121"/>
          <w:sz w:val="26"/>
          <w:szCs w:val="26"/>
          <w:lang w:val="pt-PT"/>
        </w:rPr>
        <w:t xml:space="preserve"> </w:t>
      </w:r>
      <w:r>
        <w:rPr>
          <w:rFonts w:ascii="Times New Roman" w:hAnsi="Times New Roman"/>
          <w:color w:val="212121"/>
          <w:sz w:val="26"/>
          <w:szCs w:val="26"/>
        </w:rPr>
        <w:t>of designing c</w:t>
      </w:r>
      <w:r>
        <w:rPr>
          <w:rFonts w:ascii="Times New Roman" w:hAnsi="Times New Roman"/>
          <w:color w:val="212121"/>
          <w:sz w:val="26"/>
          <w:szCs w:val="26"/>
        </w:rPr>
        <w:t>oncrete policies and programs to</w:t>
      </w:r>
      <w:r>
        <w:rPr>
          <w:rFonts w:ascii="Times New Roman" w:hAnsi="Times New Roman"/>
          <w:color w:val="212121"/>
          <w:sz w:val="26"/>
          <w:szCs w:val="26"/>
          <w:lang w:val="pt-PT"/>
        </w:rPr>
        <w:t xml:space="preserve"> </w:t>
      </w:r>
      <w:r>
        <w:rPr>
          <w:rFonts w:ascii="Times New Roman" w:hAnsi="Times New Roman"/>
          <w:color w:val="212121"/>
          <w:sz w:val="26"/>
          <w:szCs w:val="26"/>
        </w:rPr>
        <w:t>streamline reporting. The realization of this common</w:t>
      </w:r>
      <w:r>
        <w:rPr>
          <w:rFonts w:ascii="Times New Roman" w:hAnsi="Times New Roman"/>
          <w:color w:val="212121"/>
          <w:sz w:val="26"/>
          <w:szCs w:val="26"/>
          <w:lang w:val="pt-PT"/>
        </w:rPr>
        <w:t xml:space="preserve"> </w:t>
      </w:r>
      <w:r>
        <w:rPr>
          <w:rFonts w:ascii="Times New Roman" w:hAnsi="Times New Roman"/>
          <w:color w:val="212121"/>
          <w:sz w:val="26"/>
          <w:szCs w:val="26"/>
        </w:rPr>
        <w:t>goal requires cooperation with states and other</w:t>
      </w:r>
      <w:r>
        <w:rPr>
          <w:rFonts w:ascii="Times New Roman" w:hAnsi="Times New Roman"/>
          <w:color w:val="212121"/>
          <w:sz w:val="26"/>
          <w:szCs w:val="26"/>
          <w:lang w:val="pt-PT"/>
        </w:rPr>
        <w:t xml:space="preserve"> </w:t>
      </w:r>
      <w:r>
        <w:rPr>
          <w:rFonts w:ascii="Times New Roman" w:hAnsi="Times New Roman"/>
          <w:color w:val="212121"/>
          <w:sz w:val="26"/>
          <w:szCs w:val="26"/>
        </w:rPr>
        <w:t>stakeholders, and it is this objective that should be</w:t>
      </w:r>
      <w:r>
        <w:rPr>
          <w:rFonts w:ascii="Times New Roman" w:hAnsi="Times New Roman"/>
          <w:color w:val="212121"/>
          <w:sz w:val="26"/>
          <w:szCs w:val="26"/>
          <w:lang w:val="pt-PT"/>
        </w:rPr>
        <w:t xml:space="preserve"> </w:t>
      </w:r>
      <w:r>
        <w:rPr>
          <w:rFonts w:ascii="Times New Roman" w:hAnsi="Times New Roman"/>
          <w:color w:val="212121"/>
          <w:sz w:val="26"/>
          <w:szCs w:val="26"/>
        </w:rPr>
        <w:t>pursued, as countries continue to share information on</w:t>
      </w:r>
      <w:r>
        <w:rPr>
          <w:rFonts w:ascii="Times New Roman" w:hAnsi="Times New Roman"/>
          <w:color w:val="212121"/>
          <w:sz w:val="26"/>
          <w:szCs w:val="26"/>
          <w:lang w:val="pt-PT"/>
        </w:rPr>
        <w:t xml:space="preserve"> </w:t>
      </w:r>
      <w:r>
        <w:rPr>
          <w:rFonts w:ascii="Times New Roman" w:hAnsi="Times New Roman"/>
          <w:color w:val="212121"/>
          <w:sz w:val="26"/>
          <w:szCs w:val="26"/>
        </w:rPr>
        <w:t>their nationa</w:t>
      </w:r>
      <w:r>
        <w:rPr>
          <w:rFonts w:ascii="Times New Roman" w:hAnsi="Times New Roman"/>
          <w:color w:val="212121"/>
          <w:sz w:val="26"/>
          <w:szCs w:val="26"/>
        </w:rPr>
        <w:t>l situation.</w:t>
      </w:r>
    </w:p>
    <w:p w:rsidR="00C75DEC" w:rsidRDefault="00C75DEC">
      <w:pPr>
        <w:pStyle w:val="Default"/>
        <w:rPr>
          <w:rFonts w:ascii="Times New Roman" w:eastAsia="Times New Roman" w:hAnsi="Times New Roman" w:cs="Times New Roman"/>
          <w:color w:val="212121"/>
          <w:sz w:val="26"/>
          <w:szCs w:val="26"/>
        </w:rPr>
      </w:pPr>
    </w:p>
    <w:p w:rsidR="00C75DEC" w:rsidRDefault="000829AD">
      <w:pPr>
        <w:pStyle w:val="Default"/>
        <w:rPr>
          <w:rFonts w:ascii="Times New Roman" w:eastAsia="Times New Roman" w:hAnsi="Times New Roman" w:cs="Times New Roman"/>
          <w:color w:val="212121"/>
          <w:sz w:val="26"/>
          <w:szCs w:val="26"/>
        </w:rPr>
      </w:pPr>
      <w:r>
        <w:rPr>
          <w:rFonts w:ascii="Times New Roman" w:hAnsi="Times New Roman"/>
          <w:color w:val="212121"/>
          <w:sz w:val="26"/>
          <w:szCs w:val="26"/>
        </w:rPr>
        <w:t>DATA ON THE IMPLEMENTATION OF GA RES. 68/268</w:t>
      </w:r>
    </w:p>
    <w:p w:rsidR="00C75DEC" w:rsidRDefault="00C75DEC">
      <w:pPr>
        <w:pStyle w:val="Default"/>
        <w:rPr>
          <w:rFonts w:ascii="Times New Roman" w:eastAsia="Times New Roman" w:hAnsi="Times New Roman" w:cs="Times New Roman"/>
          <w:color w:val="212121"/>
          <w:sz w:val="26"/>
          <w:szCs w:val="26"/>
        </w:rPr>
      </w:pPr>
    </w:p>
    <w:p w:rsidR="00C75DEC" w:rsidRDefault="000829AD">
      <w:pPr>
        <w:pStyle w:val="Default"/>
        <w:jc w:val="both"/>
        <w:rPr>
          <w:rFonts w:ascii="Times New Roman" w:eastAsia="Times New Roman" w:hAnsi="Times New Roman" w:cs="Times New Roman"/>
          <w:color w:val="212121"/>
          <w:sz w:val="26"/>
          <w:szCs w:val="26"/>
        </w:rPr>
      </w:pPr>
      <w:r>
        <w:rPr>
          <w:rFonts w:ascii="Times New Roman" w:hAnsi="Times New Roman"/>
          <w:color w:val="212121"/>
          <w:sz w:val="26"/>
          <w:szCs w:val="26"/>
        </w:rPr>
        <w:t>Brazil attaches great importance to assuring results</w:t>
      </w:r>
      <w:r>
        <w:rPr>
          <w:rFonts w:ascii="Times New Roman" w:hAnsi="Times New Roman"/>
          <w:color w:val="212121"/>
          <w:sz w:val="26"/>
          <w:szCs w:val="26"/>
          <w:lang w:val="pt-PT"/>
        </w:rPr>
        <w:t xml:space="preserve"> </w:t>
      </w:r>
      <w:r>
        <w:rPr>
          <w:rFonts w:ascii="Times New Roman" w:hAnsi="Times New Roman"/>
          <w:color w:val="212121"/>
          <w:sz w:val="26"/>
          <w:szCs w:val="26"/>
        </w:rPr>
        <w:t>based on accurate and thorough data. Overall, most of</w:t>
      </w:r>
      <w:r>
        <w:rPr>
          <w:rFonts w:ascii="Times New Roman" w:hAnsi="Times New Roman"/>
          <w:color w:val="212121"/>
          <w:sz w:val="26"/>
          <w:szCs w:val="26"/>
          <w:lang w:val="pt-PT"/>
        </w:rPr>
        <w:t xml:space="preserve"> </w:t>
      </w:r>
      <w:r>
        <w:rPr>
          <w:rFonts w:ascii="Times New Roman" w:hAnsi="Times New Roman"/>
          <w:color w:val="212121"/>
          <w:sz w:val="26"/>
          <w:szCs w:val="26"/>
        </w:rPr>
        <w:t>the statistics on the implementation of GA Res. 68/268</w:t>
      </w:r>
      <w:r>
        <w:rPr>
          <w:rFonts w:ascii="Times New Roman" w:hAnsi="Times New Roman"/>
          <w:color w:val="212121"/>
          <w:sz w:val="26"/>
          <w:szCs w:val="26"/>
          <w:lang w:val="pt-PT"/>
        </w:rPr>
        <w:t xml:space="preserve"> </w:t>
      </w:r>
      <w:r>
        <w:rPr>
          <w:rFonts w:ascii="Times New Roman" w:hAnsi="Times New Roman"/>
          <w:color w:val="212121"/>
          <w:sz w:val="26"/>
          <w:szCs w:val="26"/>
        </w:rPr>
        <w:t>are based on a quantitative approa</w:t>
      </w:r>
      <w:r>
        <w:rPr>
          <w:rFonts w:ascii="Times New Roman" w:hAnsi="Times New Roman"/>
          <w:color w:val="212121"/>
          <w:sz w:val="26"/>
          <w:szCs w:val="26"/>
        </w:rPr>
        <w:t>ch to reporting</w:t>
      </w:r>
      <w:r>
        <w:rPr>
          <w:rFonts w:ascii="Times New Roman" w:hAnsi="Times New Roman"/>
          <w:color w:val="212121"/>
          <w:sz w:val="26"/>
          <w:szCs w:val="26"/>
          <w:lang w:val="pt-PT"/>
        </w:rPr>
        <w:t xml:space="preserve"> </w:t>
      </w:r>
      <w:r>
        <w:rPr>
          <w:rFonts w:ascii="Times New Roman" w:hAnsi="Times New Roman"/>
          <w:color w:val="212121"/>
          <w:sz w:val="26"/>
          <w:szCs w:val="26"/>
        </w:rPr>
        <w:t>measurement. The analysis typically compiles the</w:t>
      </w:r>
      <w:r>
        <w:rPr>
          <w:rFonts w:ascii="Times New Roman" w:hAnsi="Times New Roman"/>
          <w:color w:val="212121"/>
          <w:sz w:val="26"/>
          <w:szCs w:val="26"/>
          <w:lang w:val="pt-PT"/>
        </w:rPr>
        <w:t xml:space="preserve"> </w:t>
      </w:r>
      <w:r>
        <w:rPr>
          <w:rFonts w:ascii="Times New Roman" w:hAnsi="Times New Roman"/>
          <w:color w:val="212121"/>
          <w:sz w:val="26"/>
          <w:szCs w:val="26"/>
        </w:rPr>
        <w:t>number of reports to be submitted and to be assessed,</w:t>
      </w:r>
      <w:r>
        <w:rPr>
          <w:rFonts w:ascii="Times New Roman" w:hAnsi="Times New Roman"/>
          <w:color w:val="212121"/>
          <w:sz w:val="26"/>
          <w:szCs w:val="26"/>
          <w:lang w:val="pt-PT"/>
        </w:rPr>
        <w:t xml:space="preserve"> </w:t>
      </w:r>
      <w:r>
        <w:rPr>
          <w:rFonts w:ascii="Times New Roman" w:hAnsi="Times New Roman"/>
          <w:color w:val="212121"/>
          <w:sz w:val="26"/>
          <w:szCs w:val="26"/>
        </w:rPr>
        <w:t>which results in a high level of non-compliance with</w:t>
      </w:r>
      <w:r>
        <w:rPr>
          <w:rFonts w:ascii="Times New Roman" w:hAnsi="Times New Roman"/>
          <w:color w:val="212121"/>
          <w:sz w:val="26"/>
          <w:szCs w:val="26"/>
          <w:lang w:val="pt-PT"/>
        </w:rPr>
        <w:t xml:space="preserve"> </w:t>
      </w:r>
      <w:r>
        <w:rPr>
          <w:rFonts w:ascii="Times New Roman" w:hAnsi="Times New Roman"/>
          <w:color w:val="212121"/>
          <w:sz w:val="26"/>
          <w:szCs w:val="26"/>
        </w:rPr>
        <w:t>reporting obligations.</w:t>
      </w:r>
    </w:p>
    <w:p w:rsidR="00C75DEC" w:rsidRDefault="00C75DEC">
      <w:pPr>
        <w:pStyle w:val="Default"/>
        <w:rPr>
          <w:rFonts w:ascii="Times New Roman" w:eastAsia="Times New Roman" w:hAnsi="Times New Roman" w:cs="Times New Roman"/>
          <w:color w:val="212121"/>
          <w:sz w:val="26"/>
          <w:szCs w:val="26"/>
        </w:rPr>
      </w:pPr>
    </w:p>
    <w:p w:rsidR="00C75DEC" w:rsidRDefault="000829AD">
      <w:pPr>
        <w:pStyle w:val="Default"/>
        <w:jc w:val="both"/>
        <w:rPr>
          <w:rFonts w:ascii="Times New Roman" w:eastAsia="Times New Roman" w:hAnsi="Times New Roman" w:cs="Times New Roman"/>
          <w:color w:val="212121"/>
          <w:sz w:val="26"/>
          <w:szCs w:val="26"/>
        </w:rPr>
      </w:pPr>
      <w:r>
        <w:rPr>
          <w:rFonts w:ascii="Times New Roman" w:hAnsi="Times New Roman"/>
          <w:color w:val="212121"/>
          <w:sz w:val="26"/>
          <w:szCs w:val="26"/>
        </w:rPr>
        <w:t>For a better, tailor-made evaluation, states could</w:t>
      </w:r>
      <w:r>
        <w:rPr>
          <w:rFonts w:ascii="Times New Roman" w:hAnsi="Times New Roman"/>
          <w:color w:val="212121"/>
          <w:sz w:val="26"/>
          <w:szCs w:val="26"/>
          <w:lang w:val="pt-PT"/>
        </w:rPr>
        <w:t xml:space="preserve"> </w:t>
      </w:r>
      <w:r>
        <w:rPr>
          <w:rFonts w:ascii="Times New Roman" w:hAnsi="Times New Roman"/>
          <w:color w:val="212121"/>
          <w:sz w:val="26"/>
          <w:szCs w:val="26"/>
        </w:rPr>
        <w:t>receive a</w:t>
      </w:r>
      <w:r>
        <w:rPr>
          <w:rFonts w:ascii="Times New Roman" w:hAnsi="Times New Roman"/>
          <w:color w:val="212121"/>
          <w:sz w:val="26"/>
          <w:szCs w:val="26"/>
        </w:rPr>
        <w:t xml:space="preserve"> mix of quantitative and qualitative</w:t>
      </w:r>
      <w:r>
        <w:rPr>
          <w:rFonts w:ascii="Times New Roman" w:hAnsi="Times New Roman"/>
          <w:color w:val="212121"/>
          <w:sz w:val="26"/>
          <w:szCs w:val="26"/>
          <w:lang w:val="pt-PT"/>
        </w:rPr>
        <w:t xml:space="preserve"> </w:t>
      </w:r>
      <w:r>
        <w:rPr>
          <w:rFonts w:ascii="Times New Roman" w:hAnsi="Times New Roman"/>
          <w:color w:val="212121"/>
          <w:sz w:val="26"/>
          <w:szCs w:val="26"/>
        </w:rPr>
        <w:t>information. In their reports, the TBs should take</w:t>
      </w:r>
      <w:r>
        <w:rPr>
          <w:rFonts w:ascii="Times New Roman" w:hAnsi="Times New Roman"/>
          <w:color w:val="212121"/>
          <w:sz w:val="26"/>
          <w:szCs w:val="26"/>
          <w:lang w:val="pt-PT"/>
        </w:rPr>
        <w:t xml:space="preserve"> </w:t>
      </w:r>
      <w:r>
        <w:rPr>
          <w:rFonts w:ascii="Times New Roman" w:hAnsi="Times New Roman"/>
          <w:color w:val="212121"/>
          <w:sz w:val="26"/>
          <w:szCs w:val="26"/>
        </w:rPr>
        <w:t>into account the level of development of the reporting</w:t>
      </w:r>
      <w:r>
        <w:rPr>
          <w:rFonts w:ascii="Times New Roman" w:hAnsi="Times New Roman"/>
          <w:color w:val="212121"/>
          <w:sz w:val="26"/>
          <w:szCs w:val="26"/>
          <w:lang w:val="pt-PT"/>
        </w:rPr>
        <w:t xml:space="preserve"> </w:t>
      </w:r>
      <w:r>
        <w:rPr>
          <w:rFonts w:ascii="Times New Roman" w:hAnsi="Times New Roman"/>
          <w:color w:val="212121"/>
          <w:sz w:val="26"/>
          <w:szCs w:val="26"/>
        </w:rPr>
        <w:t>countries, particularly regarding LDCs, the number of</w:t>
      </w:r>
      <w:r>
        <w:rPr>
          <w:rFonts w:ascii="Times New Roman" w:hAnsi="Times New Roman"/>
          <w:color w:val="212121"/>
          <w:sz w:val="26"/>
          <w:szCs w:val="26"/>
          <w:lang w:val="pt-PT"/>
        </w:rPr>
        <w:t xml:space="preserve"> </w:t>
      </w:r>
      <w:r>
        <w:rPr>
          <w:rFonts w:ascii="Times New Roman" w:hAnsi="Times New Roman"/>
          <w:color w:val="212121"/>
          <w:sz w:val="26"/>
          <w:szCs w:val="26"/>
        </w:rPr>
        <w:t>years since the accession to the treaty and other</w:t>
      </w:r>
      <w:r>
        <w:rPr>
          <w:rFonts w:ascii="Times New Roman" w:hAnsi="Times New Roman"/>
          <w:color w:val="212121"/>
          <w:sz w:val="26"/>
          <w:szCs w:val="26"/>
          <w:lang w:val="pt-PT"/>
        </w:rPr>
        <w:t xml:space="preserve"> </w:t>
      </w:r>
      <w:r>
        <w:rPr>
          <w:rFonts w:ascii="Times New Roman" w:hAnsi="Times New Roman"/>
          <w:color w:val="212121"/>
          <w:sz w:val="26"/>
          <w:szCs w:val="26"/>
        </w:rPr>
        <w:t>institutional capacity indicators. State parties</w:t>
      </w:r>
      <w:r>
        <w:rPr>
          <w:rFonts w:ascii="Times New Roman" w:hAnsi="Times New Roman"/>
          <w:color w:val="212121"/>
          <w:sz w:val="26"/>
          <w:szCs w:val="26"/>
          <w:lang w:val="pt-PT"/>
        </w:rPr>
        <w:t xml:space="preserve"> </w:t>
      </w:r>
      <w:r>
        <w:rPr>
          <w:rFonts w:ascii="Times New Roman" w:hAnsi="Times New Roman"/>
          <w:color w:val="212121"/>
          <w:sz w:val="26"/>
          <w:szCs w:val="26"/>
        </w:rPr>
        <w:t>should be supported by the TBs in addressing different</w:t>
      </w:r>
      <w:r>
        <w:rPr>
          <w:rFonts w:ascii="Times New Roman" w:hAnsi="Times New Roman"/>
          <w:color w:val="212121"/>
          <w:sz w:val="26"/>
          <w:szCs w:val="26"/>
          <w:lang w:val="pt-PT"/>
        </w:rPr>
        <w:t xml:space="preserve"> </w:t>
      </w:r>
      <w:r>
        <w:rPr>
          <w:rFonts w:ascii="Times New Roman" w:hAnsi="Times New Roman"/>
          <w:color w:val="212121"/>
          <w:sz w:val="26"/>
          <w:szCs w:val="26"/>
        </w:rPr>
        <w:t xml:space="preserve">aspects of the issue at hand, based </w:t>
      </w:r>
      <w:r>
        <w:rPr>
          <w:rFonts w:ascii="Times New Roman" w:hAnsi="Times New Roman"/>
          <w:color w:val="212121"/>
          <w:sz w:val="26"/>
          <w:szCs w:val="26"/>
        </w:rPr>
        <w:lastRenderedPageBreak/>
        <w:t>on the premise of</w:t>
      </w:r>
      <w:r>
        <w:rPr>
          <w:rFonts w:ascii="Times New Roman" w:hAnsi="Times New Roman"/>
          <w:color w:val="212121"/>
          <w:sz w:val="26"/>
          <w:szCs w:val="26"/>
          <w:lang w:val="pt-PT"/>
        </w:rPr>
        <w:t xml:space="preserve"> </w:t>
      </w:r>
      <w:r>
        <w:rPr>
          <w:rFonts w:ascii="Times New Roman" w:hAnsi="Times New Roman"/>
          <w:color w:val="212121"/>
          <w:sz w:val="26"/>
          <w:szCs w:val="26"/>
        </w:rPr>
        <w:t>constructive engagement and cooperation, with a view</w:t>
      </w:r>
      <w:r>
        <w:rPr>
          <w:rFonts w:ascii="Times New Roman" w:hAnsi="Times New Roman"/>
          <w:color w:val="212121"/>
          <w:sz w:val="26"/>
          <w:szCs w:val="26"/>
          <w:lang w:val="pt-PT"/>
        </w:rPr>
        <w:t xml:space="preserve"> </w:t>
      </w:r>
      <w:r>
        <w:rPr>
          <w:rFonts w:ascii="Times New Roman" w:hAnsi="Times New Roman"/>
          <w:color w:val="212121"/>
          <w:sz w:val="26"/>
          <w:szCs w:val="26"/>
        </w:rPr>
        <w:t>to promoting compliance and reducing structur</w:t>
      </w:r>
      <w:r>
        <w:rPr>
          <w:rFonts w:ascii="Times New Roman" w:hAnsi="Times New Roman"/>
          <w:color w:val="212121"/>
          <w:sz w:val="26"/>
          <w:szCs w:val="26"/>
        </w:rPr>
        <w:t>al</w:t>
      </w:r>
      <w:r>
        <w:rPr>
          <w:rFonts w:ascii="Times New Roman" w:hAnsi="Times New Roman"/>
          <w:color w:val="212121"/>
          <w:sz w:val="26"/>
          <w:szCs w:val="26"/>
          <w:lang w:val="pt-PT"/>
        </w:rPr>
        <w:t xml:space="preserve"> </w:t>
      </w:r>
      <w:r>
        <w:rPr>
          <w:rFonts w:ascii="Times New Roman" w:hAnsi="Times New Roman"/>
          <w:color w:val="212121"/>
          <w:sz w:val="26"/>
          <w:szCs w:val="26"/>
          <w:lang w:val="de-DE"/>
        </w:rPr>
        <w:t>backlogs.</w:t>
      </w:r>
    </w:p>
    <w:p w:rsidR="00C75DEC" w:rsidRDefault="00C75DEC">
      <w:pPr>
        <w:pStyle w:val="Default"/>
        <w:rPr>
          <w:rFonts w:ascii="Times New Roman" w:eastAsia="Times New Roman" w:hAnsi="Times New Roman" w:cs="Times New Roman"/>
          <w:color w:val="212121"/>
          <w:sz w:val="26"/>
          <w:szCs w:val="26"/>
        </w:rPr>
      </w:pPr>
    </w:p>
    <w:p w:rsidR="00C75DEC" w:rsidRDefault="000829AD">
      <w:pPr>
        <w:pStyle w:val="Default"/>
        <w:rPr>
          <w:rFonts w:ascii="Times New Roman" w:eastAsia="Times New Roman" w:hAnsi="Times New Roman" w:cs="Times New Roman"/>
          <w:color w:val="212121"/>
          <w:sz w:val="26"/>
          <w:szCs w:val="26"/>
        </w:rPr>
      </w:pPr>
      <w:r>
        <w:rPr>
          <w:rFonts w:ascii="Times New Roman" w:hAnsi="Times New Roman"/>
          <w:color w:val="212121"/>
          <w:sz w:val="26"/>
          <w:szCs w:val="26"/>
        </w:rPr>
        <w:t>ACCOUNTABILITY</w:t>
      </w:r>
    </w:p>
    <w:p w:rsidR="00C75DEC" w:rsidRDefault="00C75DEC">
      <w:pPr>
        <w:pStyle w:val="Default"/>
        <w:rPr>
          <w:rFonts w:ascii="Times New Roman" w:eastAsia="Times New Roman" w:hAnsi="Times New Roman" w:cs="Times New Roman"/>
          <w:color w:val="212121"/>
          <w:sz w:val="26"/>
          <w:szCs w:val="26"/>
        </w:rPr>
      </w:pPr>
    </w:p>
    <w:p w:rsidR="00C75DEC" w:rsidRDefault="000829AD">
      <w:pPr>
        <w:pStyle w:val="Default"/>
        <w:jc w:val="both"/>
        <w:rPr>
          <w:rFonts w:ascii="Times New Roman" w:eastAsia="Times New Roman" w:hAnsi="Times New Roman" w:cs="Times New Roman"/>
          <w:color w:val="212121"/>
          <w:sz w:val="26"/>
          <w:szCs w:val="26"/>
        </w:rPr>
      </w:pPr>
      <w:r>
        <w:rPr>
          <w:rFonts w:ascii="Times New Roman" w:hAnsi="Times New Roman"/>
          <w:color w:val="212121"/>
          <w:sz w:val="26"/>
          <w:szCs w:val="26"/>
        </w:rPr>
        <w:t>Also associated with the implementation of the GA Res.</w:t>
      </w:r>
      <w:r>
        <w:rPr>
          <w:rFonts w:ascii="Times New Roman" w:hAnsi="Times New Roman"/>
          <w:color w:val="212121"/>
          <w:sz w:val="26"/>
          <w:szCs w:val="26"/>
          <w:lang w:val="pt-PT"/>
        </w:rPr>
        <w:t xml:space="preserve"> </w:t>
      </w:r>
      <w:r>
        <w:rPr>
          <w:rFonts w:ascii="Times New Roman" w:hAnsi="Times New Roman"/>
          <w:color w:val="212121"/>
          <w:sz w:val="26"/>
          <w:szCs w:val="26"/>
        </w:rPr>
        <w:t>68/268 is the lack of an accountability framework for</w:t>
      </w:r>
      <w:r>
        <w:rPr>
          <w:rFonts w:ascii="Times New Roman" w:hAnsi="Times New Roman"/>
          <w:color w:val="212121"/>
          <w:sz w:val="26"/>
          <w:szCs w:val="26"/>
          <w:lang w:val="pt-PT"/>
        </w:rPr>
        <w:t xml:space="preserve"> </w:t>
      </w:r>
      <w:r>
        <w:rPr>
          <w:rFonts w:ascii="Times New Roman" w:hAnsi="Times New Roman"/>
          <w:color w:val="212121"/>
          <w:sz w:val="26"/>
          <w:szCs w:val="26"/>
        </w:rPr>
        <w:t>the TB experts in their activities, in the form of a</w:t>
      </w:r>
      <w:r>
        <w:rPr>
          <w:rFonts w:ascii="Times New Roman" w:hAnsi="Times New Roman"/>
          <w:color w:val="212121"/>
          <w:sz w:val="26"/>
          <w:szCs w:val="26"/>
          <w:lang w:val="pt-PT"/>
        </w:rPr>
        <w:t xml:space="preserve"> </w:t>
      </w:r>
      <w:r>
        <w:rPr>
          <w:rFonts w:ascii="Times New Roman" w:hAnsi="Times New Roman"/>
          <w:color w:val="212121"/>
          <w:sz w:val="26"/>
          <w:szCs w:val="26"/>
        </w:rPr>
        <w:t>mandatory code of conduct or comprehensive rules of</w:t>
      </w:r>
      <w:r>
        <w:rPr>
          <w:rFonts w:ascii="Times New Roman" w:hAnsi="Times New Roman"/>
          <w:color w:val="212121"/>
          <w:sz w:val="26"/>
          <w:szCs w:val="26"/>
          <w:lang w:val="pt-PT"/>
        </w:rPr>
        <w:t xml:space="preserve"> </w:t>
      </w:r>
      <w:r>
        <w:rPr>
          <w:rFonts w:ascii="Times New Roman" w:hAnsi="Times New Roman"/>
          <w:color w:val="212121"/>
          <w:sz w:val="26"/>
          <w:szCs w:val="26"/>
        </w:rPr>
        <w:t>procedure. S</w:t>
      </w:r>
      <w:r>
        <w:rPr>
          <w:rFonts w:ascii="Times New Roman" w:hAnsi="Times New Roman"/>
          <w:color w:val="212121"/>
          <w:sz w:val="26"/>
          <w:szCs w:val="26"/>
        </w:rPr>
        <w:t>uch measures would establish common</w:t>
      </w:r>
      <w:r>
        <w:rPr>
          <w:rFonts w:ascii="Times New Roman" w:hAnsi="Times New Roman"/>
          <w:color w:val="212121"/>
          <w:sz w:val="26"/>
          <w:szCs w:val="26"/>
          <w:lang w:val="pt-PT"/>
        </w:rPr>
        <w:t xml:space="preserve"> </w:t>
      </w:r>
      <w:r>
        <w:rPr>
          <w:rFonts w:ascii="Times New Roman" w:hAnsi="Times New Roman"/>
          <w:color w:val="212121"/>
          <w:sz w:val="26"/>
          <w:szCs w:val="26"/>
        </w:rPr>
        <w:t>standards for TB experts during country reviews, when</w:t>
      </w:r>
      <w:r>
        <w:rPr>
          <w:rFonts w:ascii="Times New Roman" w:hAnsi="Times New Roman"/>
          <w:color w:val="212121"/>
          <w:sz w:val="26"/>
          <w:szCs w:val="26"/>
          <w:lang w:val="pt-PT"/>
        </w:rPr>
        <w:t xml:space="preserve"> </w:t>
      </w:r>
      <w:r>
        <w:rPr>
          <w:rFonts w:ascii="Times New Roman" w:hAnsi="Times New Roman"/>
          <w:color w:val="212121"/>
          <w:sz w:val="26"/>
          <w:szCs w:val="26"/>
        </w:rPr>
        <w:t>preparing individual communications and releasing</w:t>
      </w:r>
      <w:r>
        <w:rPr>
          <w:rFonts w:ascii="Times New Roman" w:hAnsi="Times New Roman"/>
          <w:color w:val="212121"/>
          <w:sz w:val="26"/>
          <w:szCs w:val="26"/>
          <w:lang w:val="pt-PT"/>
        </w:rPr>
        <w:t xml:space="preserve"> </w:t>
      </w:r>
      <w:r>
        <w:rPr>
          <w:rFonts w:ascii="Times New Roman" w:hAnsi="Times New Roman"/>
          <w:color w:val="212121"/>
          <w:sz w:val="26"/>
          <w:szCs w:val="26"/>
          <w:lang w:val="fr-FR"/>
        </w:rPr>
        <w:t>press communiqu</w:t>
      </w:r>
      <w:r>
        <w:rPr>
          <w:rFonts w:ascii="Times New Roman" w:hAnsi="Times New Roman"/>
          <w:color w:val="212121"/>
          <w:sz w:val="26"/>
          <w:szCs w:val="26"/>
          <w:lang w:val="fr-FR"/>
        </w:rPr>
        <w:t>é</w:t>
      </w:r>
      <w:r>
        <w:rPr>
          <w:rFonts w:ascii="Times New Roman" w:hAnsi="Times New Roman"/>
          <w:color w:val="212121"/>
          <w:sz w:val="26"/>
          <w:szCs w:val="26"/>
        </w:rPr>
        <w:t>s, while ensuring their independence</w:t>
      </w:r>
      <w:r>
        <w:rPr>
          <w:rFonts w:ascii="Times New Roman" w:hAnsi="Times New Roman"/>
          <w:color w:val="212121"/>
          <w:sz w:val="26"/>
          <w:szCs w:val="26"/>
          <w:lang w:val="pt-PT"/>
        </w:rPr>
        <w:t xml:space="preserve"> </w:t>
      </w:r>
      <w:r>
        <w:rPr>
          <w:rFonts w:ascii="Times New Roman" w:hAnsi="Times New Roman"/>
          <w:color w:val="212121"/>
          <w:sz w:val="26"/>
          <w:szCs w:val="26"/>
        </w:rPr>
        <w:t>and impartiality. The TBs often adopt an adversarial</w:t>
      </w:r>
      <w:r>
        <w:rPr>
          <w:rFonts w:ascii="Times New Roman" w:hAnsi="Times New Roman"/>
          <w:color w:val="212121"/>
          <w:sz w:val="26"/>
          <w:szCs w:val="26"/>
          <w:lang w:val="pt-PT"/>
        </w:rPr>
        <w:t xml:space="preserve"> </w:t>
      </w:r>
      <w:r>
        <w:rPr>
          <w:rFonts w:ascii="Times New Roman" w:hAnsi="Times New Roman"/>
          <w:color w:val="212121"/>
          <w:sz w:val="26"/>
          <w:szCs w:val="26"/>
        </w:rPr>
        <w:t xml:space="preserve">stance, </w:t>
      </w:r>
      <w:r>
        <w:rPr>
          <w:rFonts w:ascii="Times New Roman" w:hAnsi="Times New Roman"/>
          <w:color w:val="212121"/>
          <w:sz w:val="26"/>
          <w:szCs w:val="26"/>
        </w:rPr>
        <w:t>rather than engaging constructively with the</w:t>
      </w:r>
      <w:r>
        <w:rPr>
          <w:rFonts w:ascii="Times New Roman" w:hAnsi="Times New Roman"/>
          <w:color w:val="212121"/>
          <w:sz w:val="26"/>
          <w:szCs w:val="26"/>
          <w:lang w:val="pt-PT"/>
        </w:rPr>
        <w:t xml:space="preserve"> </w:t>
      </w:r>
      <w:r>
        <w:rPr>
          <w:rFonts w:ascii="Times New Roman" w:hAnsi="Times New Roman"/>
          <w:color w:val="212121"/>
          <w:sz w:val="26"/>
          <w:szCs w:val="26"/>
        </w:rPr>
        <w:t>concerned country to jointly address gaps and</w:t>
      </w:r>
      <w:r>
        <w:rPr>
          <w:rFonts w:ascii="Times New Roman" w:hAnsi="Times New Roman"/>
          <w:color w:val="212121"/>
          <w:sz w:val="26"/>
          <w:szCs w:val="26"/>
          <w:lang w:val="pt-PT"/>
        </w:rPr>
        <w:t xml:space="preserve"> </w:t>
      </w:r>
      <w:r>
        <w:rPr>
          <w:rFonts w:ascii="Times New Roman" w:hAnsi="Times New Roman"/>
          <w:color w:val="212121"/>
          <w:sz w:val="26"/>
          <w:szCs w:val="26"/>
        </w:rPr>
        <w:t>shortcomings.</w:t>
      </w:r>
    </w:p>
    <w:p w:rsidR="00C75DEC" w:rsidRDefault="00C75DEC">
      <w:pPr>
        <w:pStyle w:val="Default"/>
        <w:rPr>
          <w:rFonts w:ascii="Times New Roman" w:eastAsia="Times New Roman" w:hAnsi="Times New Roman" w:cs="Times New Roman"/>
          <w:color w:val="212121"/>
          <w:sz w:val="26"/>
          <w:szCs w:val="26"/>
        </w:rPr>
      </w:pPr>
    </w:p>
    <w:p w:rsidR="00C75DEC" w:rsidRDefault="000829AD">
      <w:pPr>
        <w:pStyle w:val="Default"/>
        <w:rPr>
          <w:rFonts w:ascii="Times New Roman" w:eastAsia="Times New Roman" w:hAnsi="Times New Roman" w:cs="Times New Roman"/>
          <w:color w:val="212121"/>
          <w:sz w:val="26"/>
          <w:szCs w:val="26"/>
        </w:rPr>
      </w:pPr>
      <w:r>
        <w:rPr>
          <w:rFonts w:ascii="Times New Roman" w:hAnsi="Times New Roman"/>
          <w:color w:val="212121"/>
          <w:sz w:val="26"/>
          <w:szCs w:val="26"/>
        </w:rPr>
        <w:t>REPORTING AND TB METHODS OF WORK - Assessment of the</w:t>
      </w:r>
      <w:r>
        <w:rPr>
          <w:rFonts w:ascii="Times New Roman" w:hAnsi="Times New Roman"/>
          <w:color w:val="212121"/>
          <w:sz w:val="26"/>
          <w:szCs w:val="26"/>
          <w:lang w:val="pt-PT"/>
        </w:rPr>
        <w:t xml:space="preserve"> </w:t>
      </w:r>
      <w:r>
        <w:rPr>
          <w:rFonts w:ascii="Times New Roman" w:hAnsi="Times New Roman"/>
          <w:color w:val="212121"/>
          <w:sz w:val="26"/>
          <w:szCs w:val="26"/>
        </w:rPr>
        <w:t>Position Paper by the Chairs of the TB</w:t>
      </w:r>
    </w:p>
    <w:p w:rsidR="00C75DEC" w:rsidRDefault="00C75DEC">
      <w:pPr>
        <w:pStyle w:val="Default"/>
        <w:rPr>
          <w:rFonts w:ascii="Times New Roman" w:eastAsia="Times New Roman" w:hAnsi="Times New Roman" w:cs="Times New Roman"/>
          <w:color w:val="212121"/>
          <w:sz w:val="26"/>
          <w:szCs w:val="26"/>
        </w:rPr>
      </w:pPr>
    </w:p>
    <w:p w:rsidR="00C75DEC" w:rsidRDefault="000829AD">
      <w:pPr>
        <w:pStyle w:val="Default"/>
        <w:jc w:val="both"/>
        <w:rPr>
          <w:rFonts w:ascii="Times New Roman" w:eastAsia="Times New Roman" w:hAnsi="Times New Roman" w:cs="Times New Roman"/>
          <w:color w:val="212121"/>
          <w:sz w:val="26"/>
          <w:szCs w:val="26"/>
        </w:rPr>
      </w:pPr>
      <w:r>
        <w:rPr>
          <w:rFonts w:ascii="Times New Roman" w:hAnsi="Times New Roman"/>
          <w:color w:val="212121"/>
          <w:sz w:val="26"/>
          <w:szCs w:val="26"/>
        </w:rPr>
        <w:t>Brazil stresses the relevance of more cooperation and</w:t>
      </w:r>
      <w:r>
        <w:rPr>
          <w:rFonts w:ascii="Times New Roman" w:hAnsi="Times New Roman"/>
          <w:color w:val="212121"/>
          <w:sz w:val="26"/>
          <w:szCs w:val="26"/>
          <w:lang w:val="pt-PT"/>
        </w:rPr>
        <w:t xml:space="preserve"> </w:t>
      </w:r>
      <w:r>
        <w:rPr>
          <w:rFonts w:ascii="Times New Roman" w:hAnsi="Times New Roman"/>
          <w:color w:val="212121"/>
          <w:sz w:val="26"/>
          <w:szCs w:val="26"/>
        </w:rPr>
        <w:t>dia</w:t>
      </w:r>
      <w:r>
        <w:rPr>
          <w:rFonts w:ascii="Times New Roman" w:hAnsi="Times New Roman"/>
          <w:color w:val="212121"/>
          <w:sz w:val="26"/>
          <w:szCs w:val="26"/>
        </w:rPr>
        <w:t>logue between TB and state parties, which are the</w:t>
      </w:r>
      <w:r>
        <w:rPr>
          <w:rFonts w:ascii="Times New Roman" w:hAnsi="Times New Roman"/>
          <w:color w:val="212121"/>
          <w:sz w:val="26"/>
          <w:szCs w:val="26"/>
          <w:lang w:val="pt-PT"/>
        </w:rPr>
        <w:t xml:space="preserve"> </w:t>
      </w:r>
      <w:r>
        <w:rPr>
          <w:rFonts w:ascii="Times New Roman" w:hAnsi="Times New Roman"/>
          <w:color w:val="212121"/>
          <w:sz w:val="26"/>
          <w:szCs w:val="26"/>
        </w:rPr>
        <w:t>legal subjects of international obligations emanating</w:t>
      </w:r>
      <w:r>
        <w:rPr>
          <w:rFonts w:ascii="Times New Roman" w:hAnsi="Times New Roman"/>
          <w:color w:val="212121"/>
          <w:sz w:val="26"/>
          <w:szCs w:val="26"/>
          <w:lang w:val="pt-PT"/>
        </w:rPr>
        <w:t xml:space="preserve"> </w:t>
      </w:r>
      <w:r>
        <w:rPr>
          <w:rFonts w:ascii="Times New Roman" w:hAnsi="Times New Roman"/>
          <w:color w:val="212121"/>
          <w:sz w:val="26"/>
          <w:szCs w:val="26"/>
        </w:rPr>
        <w:t>from treaties. In that regard, we would like to</w:t>
      </w:r>
      <w:r>
        <w:rPr>
          <w:rFonts w:ascii="Times New Roman" w:hAnsi="Times New Roman"/>
          <w:color w:val="212121"/>
          <w:sz w:val="26"/>
          <w:szCs w:val="26"/>
          <w:lang w:val="pt-PT"/>
        </w:rPr>
        <w:t xml:space="preserve"> </w:t>
      </w:r>
      <w:r>
        <w:rPr>
          <w:rFonts w:ascii="Times New Roman" w:hAnsi="Times New Roman"/>
          <w:color w:val="212121"/>
          <w:sz w:val="26"/>
          <w:szCs w:val="26"/>
        </w:rPr>
        <w:t>highlight the following:</w:t>
      </w:r>
    </w:p>
    <w:p w:rsidR="00C75DEC" w:rsidRDefault="00C75DEC">
      <w:pPr>
        <w:pStyle w:val="Default"/>
        <w:rPr>
          <w:rFonts w:ascii="Times New Roman" w:eastAsia="Times New Roman" w:hAnsi="Times New Roman" w:cs="Times New Roman"/>
          <w:color w:val="212121"/>
          <w:sz w:val="26"/>
          <w:szCs w:val="26"/>
        </w:rPr>
      </w:pPr>
    </w:p>
    <w:p w:rsidR="00C75DEC" w:rsidRDefault="000829AD">
      <w:pPr>
        <w:pStyle w:val="Default"/>
        <w:jc w:val="both"/>
        <w:rPr>
          <w:rFonts w:ascii="Times New Roman" w:eastAsia="Times New Roman" w:hAnsi="Times New Roman" w:cs="Times New Roman"/>
          <w:color w:val="212121"/>
          <w:sz w:val="26"/>
          <w:szCs w:val="26"/>
        </w:rPr>
      </w:pPr>
      <w:r>
        <w:rPr>
          <w:rFonts w:ascii="Times New Roman" w:hAnsi="Times New Roman"/>
          <w:color w:val="212121"/>
          <w:sz w:val="26"/>
          <w:szCs w:val="26"/>
        </w:rPr>
        <w:t>- The fact that only 19% of state parties meet their</w:t>
      </w:r>
      <w:r>
        <w:rPr>
          <w:rFonts w:ascii="Times New Roman" w:hAnsi="Times New Roman"/>
          <w:color w:val="212121"/>
          <w:sz w:val="26"/>
          <w:szCs w:val="26"/>
          <w:lang w:val="pt-PT"/>
        </w:rPr>
        <w:t xml:space="preserve"> </w:t>
      </w:r>
      <w:r>
        <w:rPr>
          <w:rFonts w:ascii="Times New Roman" w:hAnsi="Times New Roman"/>
          <w:color w:val="212121"/>
          <w:sz w:val="26"/>
          <w:szCs w:val="26"/>
        </w:rPr>
        <w:t xml:space="preserve">reporting obligations </w:t>
      </w:r>
      <w:r>
        <w:rPr>
          <w:rFonts w:ascii="Times New Roman" w:hAnsi="Times New Roman"/>
          <w:color w:val="212121"/>
          <w:sz w:val="26"/>
          <w:szCs w:val="26"/>
        </w:rPr>
        <w:t>(according to the last survey</w:t>
      </w:r>
      <w:r>
        <w:rPr>
          <w:rFonts w:ascii="Times New Roman" w:hAnsi="Times New Roman"/>
          <w:color w:val="212121"/>
          <w:sz w:val="26"/>
          <w:szCs w:val="26"/>
          <w:lang w:val="pt-PT"/>
        </w:rPr>
        <w:t xml:space="preserve"> </w:t>
      </w:r>
      <w:r>
        <w:rPr>
          <w:rFonts w:ascii="Times New Roman" w:hAnsi="Times New Roman"/>
          <w:color w:val="212121"/>
          <w:sz w:val="26"/>
          <w:szCs w:val="26"/>
        </w:rPr>
        <w:t>carried out by the UNSG, on October 31, 2019), and yet</w:t>
      </w:r>
      <w:r>
        <w:rPr>
          <w:rFonts w:ascii="Times New Roman" w:hAnsi="Times New Roman"/>
          <w:color w:val="212121"/>
          <w:sz w:val="26"/>
          <w:szCs w:val="26"/>
          <w:lang w:val="pt-PT"/>
        </w:rPr>
        <w:t xml:space="preserve"> </w:t>
      </w:r>
      <w:r>
        <w:rPr>
          <w:rFonts w:ascii="Times New Roman" w:hAnsi="Times New Roman"/>
          <w:color w:val="212121"/>
          <w:sz w:val="26"/>
          <w:szCs w:val="26"/>
        </w:rPr>
        <w:t>the nine treaty bodies with reporting procedures still</w:t>
      </w:r>
      <w:r>
        <w:rPr>
          <w:rFonts w:ascii="Times New Roman" w:hAnsi="Times New Roman"/>
          <w:color w:val="212121"/>
          <w:sz w:val="26"/>
          <w:szCs w:val="26"/>
          <w:lang w:val="pt-PT"/>
        </w:rPr>
        <w:t xml:space="preserve"> </w:t>
      </w:r>
      <w:r>
        <w:rPr>
          <w:rFonts w:ascii="Times New Roman" w:hAnsi="Times New Roman"/>
          <w:color w:val="212121"/>
          <w:sz w:val="26"/>
          <w:szCs w:val="26"/>
        </w:rPr>
        <w:t>have a backlog in analyzing reports, even after being</w:t>
      </w:r>
      <w:r>
        <w:rPr>
          <w:rFonts w:ascii="Times New Roman" w:hAnsi="Times New Roman"/>
          <w:color w:val="212121"/>
          <w:sz w:val="26"/>
          <w:szCs w:val="26"/>
          <w:lang w:val="pt-PT"/>
        </w:rPr>
        <w:t xml:space="preserve"> </w:t>
      </w:r>
      <w:r>
        <w:rPr>
          <w:rFonts w:ascii="Times New Roman" w:hAnsi="Times New Roman"/>
          <w:color w:val="212121"/>
          <w:sz w:val="26"/>
          <w:szCs w:val="26"/>
        </w:rPr>
        <w:t>granted additional meeting time in 2015, attests to</w:t>
      </w:r>
      <w:r>
        <w:rPr>
          <w:rFonts w:ascii="Times New Roman" w:hAnsi="Times New Roman"/>
          <w:color w:val="212121"/>
          <w:sz w:val="26"/>
          <w:szCs w:val="26"/>
          <w:lang w:val="pt-PT"/>
        </w:rPr>
        <w:t xml:space="preserve"> </w:t>
      </w:r>
      <w:r>
        <w:rPr>
          <w:rFonts w:ascii="Times New Roman" w:hAnsi="Times New Roman"/>
          <w:color w:val="212121"/>
          <w:sz w:val="26"/>
          <w:szCs w:val="26"/>
        </w:rPr>
        <w:t>the struct</w:t>
      </w:r>
      <w:r>
        <w:rPr>
          <w:rFonts w:ascii="Times New Roman" w:hAnsi="Times New Roman"/>
          <w:color w:val="212121"/>
          <w:sz w:val="26"/>
          <w:szCs w:val="26"/>
        </w:rPr>
        <w:t>ural challenges that the system currently</w:t>
      </w:r>
      <w:r>
        <w:rPr>
          <w:rFonts w:ascii="Times New Roman" w:hAnsi="Times New Roman"/>
          <w:color w:val="212121"/>
          <w:sz w:val="26"/>
          <w:szCs w:val="26"/>
          <w:lang w:val="pt-PT"/>
        </w:rPr>
        <w:t xml:space="preserve"> </w:t>
      </w:r>
      <w:r>
        <w:rPr>
          <w:rFonts w:ascii="Times New Roman" w:hAnsi="Times New Roman"/>
          <w:color w:val="212121"/>
          <w:sz w:val="26"/>
          <w:szCs w:val="26"/>
        </w:rPr>
        <w:t>faces; and</w:t>
      </w:r>
    </w:p>
    <w:p w:rsidR="00C75DEC" w:rsidRDefault="00C75DEC">
      <w:pPr>
        <w:pStyle w:val="Default"/>
        <w:rPr>
          <w:rFonts w:ascii="Times New Roman" w:eastAsia="Times New Roman" w:hAnsi="Times New Roman" w:cs="Times New Roman"/>
          <w:color w:val="212121"/>
          <w:sz w:val="26"/>
          <w:szCs w:val="26"/>
        </w:rPr>
      </w:pPr>
    </w:p>
    <w:p w:rsidR="00C75DEC" w:rsidRDefault="000829AD">
      <w:pPr>
        <w:pStyle w:val="Default"/>
        <w:jc w:val="both"/>
        <w:rPr>
          <w:rFonts w:ascii="Times New Roman" w:eastAsia="Times New Roman" w:hAnsi="Times New Roman" w:cs="Times New Roman"/>
          <w:color w:val="212121"/>
          <w:sz w:val="26"/>
          <w:szCs w:val="26"/>
        </w:rPr>
      </w:pPr>
      <w:r>
        <w:rPr>
          <w:rFonts w:ascii="Times New Roman" w:hAnsi="Times New Roman"/>
          <w:color w:val="212121"/>
          <w:sz w:val="26"/>
          <w:szCs w:val="26"/>
        </w:rPr>
        <w:t>- Any proposal to reform the TBs methods of work</w:t>
      </w:r>
      <w:r>
        <w:rPr>
          <w:rFonts w:ascii="Times New Roman" w:hAnsi="Times New Roman"/>
          <w:color w:val="212121"/>
          <w:sz w:val="26"/>
          <w:szCs w:val="26"/>
          <w:lang w:val="pt-PT"/>
        </w:rPr>
        <w:t xml:space="preserve"> </w:t>
      </w:r>
      <w:r>
        <w:rPr>
          <w:rFonts w:ascii="Times New Roman" w:hAnsi="Times New Roman"/>
          <w:color w:val="212121"/>
          <w:sz w:val="26"/>
          <w:szCs w:val="26"/>
        </w:rPr>
        <w:t>should take into account states</w:t>
      </w:r>
      <w:r>
        <w:rPr>
          <w:rFonts w:ascii="Times New Roman" w:hAnsi="Times New Roman"/>
          <w:color w:val="212121"/>
          <w:sz w:val="26"/>
          <w:szCs w:val="26"/>
          <w:lang w:val="pt-PT"/>
        </w:rPr>
        <w:t xml:space="preserve">’ </w:t>
      </w:r>
      <w:r>
        <w:rPr>
          <w:rFonts w:ascii="Times New Roman" w:hAnsi="Times New Roman"/>
          <w:color w:val="212121"/>
          <w:sz w:val="26"/>
          <w:szCs w:val="26"/>
        </w:rPr>
        <w:t>limited capability to</w:t>
      </w:r>
      <w:r>
        <w:rPr>
          <w:rFonts w:ascii="Times New Roman" w:hAnsi="Times New Roman"/>
          <w:color w:val="212121"/>
          <w:sz w:val="26"/>
          <w:szCs w:val="26"/>
          <w:lang w:val="pt-PT"/>
        </w:rPr>
        <w:t xml:space="preserve"> </w:t>
      </w:r>
      <w:r>
        <w:rPr>
          <w:rFonts w:ascii="Times New Roman" w:hAnsi="Times New Roman"/>
          <w:color w:val="212121"/>
          <w:sz w:val="26"/>
          <w:szCs w:val="26"/>
        </w:rPr>
        <w:t>present multiple reports, follow up on and implement</w:t>
      </w:r>
      <w:r>
        <w:rPr>
          <w:rFonts w:ascii="Times New Roman" w:hAnsi="Times New Roman"/>
          <w:color w:val="212121"/>
          <w:sz w:val="26"/>
          <w:szCs w:val="26"/>
          <w:lang w:val="pt-PT"/>
        </w:rPr>
        <w:t xml:space="preserve"> </w:t>
      </w:r>
      <w:r>
        <w:rPr>
          <w:rFonts w:ascii="Times New Roman" w:hAnsi="Times New Roman"/>
          <w:color w:val="212121"/>
          <w:sz w:val="26"/>
          <w:szCs w:val="26"/>
        </w:rPr>
        <w:t>TB recommendations in addition to the Univers</w:t>
      </w:r>
      <w:r>
        <w:rPr>
          <w:rFonts w:ascii="Times New Roman" w:hAnsi="Times New Roman"/>
          <w:color w:val="212121"/>
          <w:sz w:val="26"/>
          <w:szCs w:val="26"/>
        </w:rPr>
        <w:t>al</w:t>
      </w:r>
      <w:r>
        <w:rPr>
          <w:rFonts w:ascii="Times New Roman" w:hAnsi="Times New Roman"/>
          <w:color w:val="212121"/>
          <w:sz w:val="26"/>
          <w:szCs w:val="26"/>
          <w:lang w:val="pt-PT"/>
        </w:rPr>
        <w:t xml:space="preserve"> </w:t>
      </w:r>
      <w:r>
        <w:rPr>
          <w:rFonts w:ascii="Times New Roman" w:hAnsi="Times New Roman"/>
          <w:color w:val="212121"/>
          <w:sz w:val="26"/>
          <w:szCs w:val="26"/>
        </w:rPr>
        <w:t>Periodic Review and Special Procedure recommendations,</w:t>
      </w:r>
      <w:r>
        <w:rPr>
          <w:rFonts w:ascii="Times New Roman" w:hAnsi="Times New Roman"/>
          <w:color w:val="212121"/>
          <w:sz w:val="26"/>
          <w:szCs w:val="26"/>
          <w:lang w:val="pt-PT"/>
        </w:rPr>
        <w:t xml:space="preserve"> </w:t>
      </w:r>
      <w:r>
        <w:rPr>
          <w:rFonts w:ascii="Times New Roman" w:hAnsi="Times New Roman"/>
          <w:color w:val="212121"/>
          <w:sz w:val="26"/>
          <w:szCs w:val="26"/>
        </w:rPr>
        <w:t>as well as by regional systems.</w:t>
      </w:r>
    </w:p>
    <w:p w:rsidR="00C75DEC" w:rsidRDefault="00C75DEC">
      <w:pPr>
        <w:pStyle w:val="Default"/>
        <w:rPr>
          <w:rFonts w:ascii="Times New Roman" w:eastAsia="Times New Roman" w:hAnsi="Times New Roman" w:cs="Times New Roman"/>
          <w:color w:val="212121"/>
          <w:sz w:val="26"/>
          <w:szCs w:val="26"/>
        </w:rPr>
      </w:pPr>
    </w:p>
    <w:p w:rsidR="00C75DEC" w:rsidRDefault="000829AD">
      <w:pPr>
        <w:pStyle w:val="Default"/>
        <w:jc w:val="both"/>
        <w:rPr>
          <w:rFonts w:ascii="Times New Roman" w:eastAsia="Times New Roman" w:hAnsi="Times New Roman" w:cs="Times New Roman"/>
          <w:color w:val="212121"/>
          <w:sz w:val="26"/>
          <w:szCs w:val="26"/>
        </w:rPr>
      </w:pPr>
      <w:r>
        <w:rPr>
          <w:rFonts w:ascii="Times New Roman" w:hAnsi="Times New Roman"/>
          <w:color w:val="212121"/>
          <w:sz w:val="26"/>
          <w:szCs w:val="26"/>
        </w:rPr>
        <w:t>Resolution 68/268 invites the TB and the Office of the</w:t>
      </w:r>
      <w:r>
        <w:rPr>
          <w:rFonts w:ascii="Times New Roman" w:hAnsi="Times New Roman"/>
          <w:color w:val="212121"/>
          <w:sz w:val="26"/>
          <w:szCs w:val="26"/>
          <w:lang w:val="pt-PT"/>
        </w:rPr>
        <w:t xml:space="preserve"> </w:t>
      </w:r>
      <w:r>
        <w:rPr>
          <w:rFonts w:ascii="Times New Roman" w:hAnsi="Times New Roman"/>
          <w:color w:val="212121"/>
          <w:sz w:val="26"/>
          <w:szCs w:val="26"/>
        </w:rPr>
        <w:t>United Nations High Commissioner for Human Rights</w:t>
      </w:r>
      <w:r>
        <w:rPr>
          <w:rFonts w:ascii="Times New Roman" w:hAnsi="Times New Roman"/>
          <w:color w:val="212121"/>
          <w:sz w:val="26"/>
          <w:szCs w:val="26"/>
          <w:lang w:val="pt-PT"/>
        </w:rPr>
        <w:t xml:space="preserve"> </w:t>
      </w:r>
      <w:r>
        <w:rPr>
          <w:rFonts w:ascii="Times New Roman" w:hAnsi="Times New Roman"/>
          <w:color w:val="212121"/>
          <w:sz w:val="26"/>
          <w:szCs w:val="26"/>
        </w:rPr>
        <w:t>(OHCHR) to continue to work to increase coordination</w:t>
      </w:r>
      <w:r>
        <w:rPr>
          <w:rFonts w:ascii="Times New Roman" w:hAnsi="Times New Roman"/>
          <w:color w:val="212121"/>
          <w:sz w:val="26"/>
          <w:szCs w:val="26"/>
          <w:lang w:val="pt-PT"/>
        </w:rPr>
        <w:t xml:space="preserve"> </w:t>
      </w:r>
      <w:r>
        <w:rPr>
          <w:rFonts w:ascii="Times New Roman" w:hAnsi="Times New Roman"/>
          <w:color w:val="212121"/>
          <w:sz w:val="26"/>
          <w:szCs w:val="26"/>
        </w:rPr>
        <w:t xml:space="preserve">and </w:t>
      </w:r>
      <w:r>
        <w:rPr>
          <w:rFonts w:ascii="Times New Roman" w:hAnsi="Times New Roman"/>
          <w:color w:val="212121"/>
          <w:sz w:val="26"/>
          <w:szCs w:val="26"/>
        </w:rPr>
        <w:t>predictability in the reporting process, with the</w:t>
      </w:r>
      <w:r>
        <w:rPr>
          <w:rFonts w:ascii="Times New Roman" w:hAnsi="Times New Roman"/>
          <w:color w:val="212121"/>
          <w:sz w:val="26"/>
          <w:szCs w:val="26"/>
          <w:lang w:val="pt-PT"/>
        </w:rPr>
        <w:t xml:space="preserve"> </w:t>
      </w:r>
      <w:r>
        <w:rPr>
          <w:rFonts w:ascii="Times New Roman" w:hAnsi="Times New Roman"/>
          <w:color w:val="212121"/>
          <w:sz w:val="26"/>
          <w:szCs w:val="26"/>
        </w:rPr>
        <w:t>aim of achieving a regular schedule for reporting by</w:t>
      </w:r>
      <w:r>
        <w:rPr>
          <w:rFonts w:ascii="Times New Roman" w:hAnsi="Times New Roman"/>
          <w:color w:val="212121"/>
          <w:sz w:val="26"/>
          <w:szCs w:val="26"/>
          <w:lang w:val="pt-PT"/>
        </w:rPr>
        <w:t xml:space="preserve"> </w:t>
      </w:r>
      <w:r>
        <w:rPr>
          <w:rFonts w:ascii="Times New Roman" w:hAnsi="Times New Roman"/>
          <w:color w:val="212121"/>
          <w:sz w:val="26"/>
          <w:szCs w:val="26"/>
        </w:rPr>
        <w:t>states parties. Brazil supports such goal.</w:t>
      </w:r>
    </w:p>
    <w:p w:rsidR="00C75DEC" w:rsidRDefault="00C75DEC">
      <w:pPr>
        <w:pStyle w:val="Default"/>
        <w:rPr>
          <w:rFonts w:ascii="Times New Roman" w:eastAsia="Times New Roman" w:hAnsi="Times New Roman" w:cs="Times New Roman"/>
          <w:color w:val="212121"/>
          <w:sz w:val="26"/>
          <w:szCs w:val="26"/>
        </w:rPr>
      </w:pPr>
    </w:p>
    <w:p w:rsidR="00C75DEC" w:rsidRDefault="000829AD">
      <w:pPr>
        <w:pStyle w:val="Default"/>
        <w:jc w:val="both"/>
        <w:rPr>
          <w:rFonts w:ascii="Times New Roman" w:eastAsia="Times New Roman" w:hAnsi="Times New Roman" w:cs="Times New Roman"/>
          <w:color w:val="212121"/>
          <w:sz w:val="26"/>
          <w:szCs w:val="26"/>
        </w:rPr>
      </w:pPr>
      <w:r>
        <w:rPr>
          <w:rFonts w:ascii="Times New Roman" w:hAnsi="Times New Roman"/>
          <w:color w:val="212121"/>
          <w:sz w:val="26"/>
          <w:szCs w:val="26"/>
        </w:rPr>
        <w:t>In order to enhance follow-up measures, another</w:t>
      </w:r>
      <w:r>
        <w:rPr>
          <w:rFonts w:ascii="Times New Roman" w:hAnsi="Times New Roman"/>
          <w:color w:val="212121"/>
          <w:sz w:val="26"/>
          <w:szCs w:val="26"/>
          <w:lang w:val="pt-PT"/>
        </w:rPr>
        <w:t xml:space="preserve"> </w:t>
      </w:r>
      <w:r>
        <w:rPr>
          <w:rFonts w:ascii="Times New Roman" w:hAnsi="Times New Roman"/>
          <w:color w:val="212121"/>
          <w:sz w:val="26"/>
          <w:szCs w:val="26"/>
        </w:rPr>
        <w:t>suggestion is that the experts also meet with state</w:t>
      </w:r>
      <w:r>
        <w:rPr>
          <w:rFonts w:ascii="Times New Roman" w:hAnsi="Times New Roman"/>
          <w:color w:val="212121"/>
          <w:sz w:val="26"/>
          <w:szCs w:val="26"/>
          <w:lang w:val="pt-PT"/>
        </w:rPr>
        <w:t xml:space="preserve"> </w:t>
      </w:r>
      <w:r>
        <w:rPr>
          <w:rFonts w:ascii="Times New Roman" w:hAnsi="Times New Roman"/>
          <w:color w:val="212121"/>
          <w:sz w:val="26"/>
          <w:szCs w:val="26"/>
        </w:rPr>
        <w:t>parties b</w:t>
      </w:r>
      <w:r>
        <w:rPr>
          <w:rFonts w:ascii="Times New Roman" w:hAnsi="Times New Roman"/>
          <w:color w:val="212121"/>
          <w:sz w:val="26"/>
          <w:szCs w:val="26"/>
        </w:rPr>
        <w:t>efore presenting the List of Issues (LOI) or</w:t>
      </w:r>
      <w:r>
        <w:rPr>
          <w:rFonts w:ascii="Times New Roman" w:hAnsi="Times New Roman"/>
          <w:color w:val="212121"/>
          <w:sz w:val="26"/>
          <w:szCs w:val="26"/>
          <w:lang w:val="pt-PT"/>
        </w:rPr>
        <w:t xml:space="preserve"> </w:t>
      </w:r>
      <w:r>
        <w:rPr>
          <w:rFonts w:ascii="Times New Roman" w:hAnsi="Times New Roman"/>
          <w:color w:val="212121"/>
          <w:sz w:val="26"/>
          <w:szCs w:val="26"/>
        </w:rPr>
        <w:t>List of Issues Prior to Reporting (LOIPR).</w:t>
      </w:r>
    </w:p>
    <w:p w:rsidR="00C75DEC" w:rsidRDefault="00C75DEC">
      <w:pPr>
        <w:pStyle w:val="Default"/>
        <w:rPr>
          <w:rFonts w:ascii="Times New Roman" w:eastAsia="Times New Roman" w:hAnsi="Times New Roman" w:cs="Times New Roman"/>
          <w:color w:val="212121"/>
          <w:sz w:val="26"/>
          <w:szCs w:val="26"/>
        </w:rPr>
      </w:pPr>
    </w:p>
    <w:p w:rsidR="00C75DEC" w:rsidRDefault="000829AD">
      <w:pPr>
        <w:pStyle w:val="Default"/>
        <w:jc w:val="both"/>
        <w:rPr>
          <w:rFonts w:ascii="Times New Roman" w:eastAsia="Times New Roman" w:hAnsi="Times New Roman" w:cs="Times New Roman"/>
          <w:color w:val="212121"/>
          <w:sz w:val="26"/>
          <w:szCs w:val="26"/>
        </w:rPr>
      </w:pPr>
      <w:r>
        <w:rPr>
          <w:rFonts w:ascii="Times New Roman" w:hAnsi="Times New Roman"/>
          <w:color w:val="212121"/>
          <w:sz w:val="26"/>
          <w:szCs w:val="26"/>
        </w:rPr>
        <w:t>Brazil welcomes some of the proposals contained in the</w:t>
      </w:r>
      <w:r>
        <w:rPr>
          <w:rFonts w:ascii="Times New Roman" w:hAnsi="Times New Roman"/>
          <w:color w:val="212121"/>
          <w:sz w:val="26"/>
          <w:szCs w:val="26"/>
          <w:lang w:val="pt-PT"/>
        </w:rPr>
        <w:t xml:space="preserve"> </w:t>
      </w:r>
      <w:r>
        <w:rPr>
          <w:rFonts w:ascii="Times New Roman" w:hAnsi="Times New Roman"/>
          <w:color w:val="212121"/>
          <w:sz w:val="26"/>
          <w:szCs w:val="26"/>
        </w:rPr>
        <w:t>"Position paper of the Chairs of the human rights</w:t>
      </w:r>
      <w:r>
        <w:rPr>
          <w:rFonts w:ascii="Times New Roman" w:hAnsi="Times New Roman"/>
          <w:color w:val="212121"/>
          <w:sz w:val="26"/>
          <w:szCs w:val="26"/>
          <w:lang w:val="pt-PT"/>
        </w:rPr>
        <w:t xml:space="preserve"> </w:t>
      </w:r>
      <w:r>
        <w:rPr>
          <w:rFonts w:ascii="Times New Roman" w:hAnsi="Times New Roman"/>
          <w:color w:val="212121"/>
          <w:sz w:val="26"/>
          <w:szCs w:val="26"/>
        </w:rPr>
        <w:t>treaty bodies on the future of the treaty body</w:t>
      </w:r>
      <w:r>
        <w:rPr>
          <w:rFonts w:ascii="Times New Roman" w:hAnsi="Times New Roman"/>
          <w:color w:val="212121"/>
          <w:sz w:val="26"/>
          <w:szCs w:val="26"/>
          <w:lang w:val="pt-PT"/>
        </w:rPr>
        <w:t xml:space="preserve"> </w:t>
      </w:r>
      <w:r>
        <w:rPr>
          <w:rFonts w:ascii="Times New Roman" w:hAnsi="Times New Roman"/>
          <w:color w:val="212121"/>
          <w:sz w:val="26"/>
          <w:szCs w:val="26"/>
        </w:rPr>
        <w:t>system", especi</w:t>
      </w:r>
      <w:r>
        <w:rPr>
          <w:rFonts w:ascii="Times New Roman" w:hAnsi="Times New Roman"/>
          <w:color w:val="212121"/>
          <w:sz w:val="26"/>
          <w:szCs w:val="26"/>
        </w:rPr>
        <w:t>ally:</w:t>
      </w:r>
    </w:p>
    <w:p w:rsidR="00C75DEC" w:rsidRDefault="00C75DEC">
      <w:pPr>
        <w:pStyle w:val="Default"/>
        <w:rPr>
          <w:rFonts w:ascii="Times New Roman" w:eastAsia="Times New Roman" w:hAnsi="Times New Roman" w:cs="Times New Roman"/>
          <w:color w:val="212121"/>
          <w:sz w:val="26"/>
          <w:szCs w:val="26"/>
        </w:rPr>
      </w:pPr>
    </w:p>
    <w:p w:rsidR="00C75DEC" w:rsidRDefault="000829AD">
      <w:pPr>
        <w:pStyle w:val="Default"/>
        <w:jc w:val="both"/>
        <w:rPr>
          <w:rFonts w:ascii="Times New Roman" w:eastAsia="Times New Roman" w:hAnsi="Times New Roman" w:cs="Times New Roman"/>
          <w:color w:val="212121"/>
          <w:sz w:val="26"/>
          <w:szCs w:val="26"/>
        </w:rPr>
      </w:pPr>
      <w:r>
        <w:rPr>
          <w:rFonts w:ascii="Times New Roman" w:hAnsi="Times New Roman"/>
          <w:color w:val="212121"/>
          <w:sz w:val="26"/>
          <w:szCs w:val="26"/>
        </w:rPr>
        <w:lastRenderedPageBreak/>
        <w:t>-the development of a standard list of issues prior to</w:t>
      </w:r>
      <w:r>
        <w:rPr>
          <w:rFonts w:ascii="Times New Roman" w:hAnsi="Times New Roman"/>
          <w:color w:val="212121"/>
          <w:sz w:val="26"/>
          <w:szCs w:val="26"/>
          <w:lang w:val="pt-PT"/>
        </w:rPr>
        <w:t xml:space="preserve"> </w:t>
      </w:r>
      <w:r>
        <w:rPr>
          <w:rFonts w:ascii="Times New Roman" w:hAnsi="Times New Roman"/>
          <w:color w:val="212121"/>
          <w:sz w:val="26"/>
          <w:szCs w:val="26"/>
        </w:rPr>
        <w:t>reporting and the coordination among the TBs in order</w:t>
      </w:r>
      <w:r>
        <w:rPr>
          <w:rFonts w:ascii="Times New Roman" w:hAnsi="Times New Roman"/>
          <w:color w:val="212121"/>
          <w:sz w:val="26"/>
          <w:szCs w:val="26"/>
          <w:lang w:val="pt-PT"/>
        </w:rPr>
        <w:t xml:space="preserve"> </w:t>
      </w:r>
      <w:r>
        <w:rPr>
          <w:rFonts w:ascii="Times New Roman" w:hAnsi="Times New Roman"/>
          <w:color w:val="212121"/>
          <w:sz w:val="26"/>
          <w:szCs w:val="26"/>
        </w:rPr>
        <w:t>to avoid unnecessary overlap and duplication;</w:t>
      </w:r>
    </w:p>
    <w:p w:rsidR="00C75DEC" w:rsidRDefault="00C75DEC">
      <w:pPr>
        <w:pStyle w:val="Default"/>
        <w:rPr>
          <w:rFonts w:ascii="Times New Roman" w:eastAsia="Times New Roman" w:hAnsi="Times New Roman" w:cs="Times New Roman"/>
          <w:color w:val="212121"/>
          <w:sz w:val="26"/>
          <w:szCs w:val="26"/>
        </w:rPr>
      </w:pPr>
    </w:p>
    <w:p w:rsidR="00C75DEC" w:rsidRDefault="000829AD">
      <w:pPr>
        <w:pStyle w:val="Default"/>
        <w:jc w:val="both"/>
        <w:rPr>
          <w:rFonts w:ascii="Times New Roman" w:eastAsia="Times New Roman" w:hAnsi="Times New Roman" w:cs="Times New Roman"/>
          <w:color w:val="212121"/>
          <w:sz w:val="26"/>
          <w:szCs w:val="26"/>
        </w:rPr>
      </w:pPr>
      <w:r>
        <w:rPr>
          <w:rFonts w:ascii="Times New Roman" w:hAnsi="Times New Roman"/>
          <w:color w:val="212121"/>
          <w:sz w:val="26"/>
          <w:szCs w:val="26"/>
        </w:rPr>
        <w:t>-the scheduling of reviews in accordance with the</w:t>
      </w:r>
      <w:r>
        <w:rPr>
          <w:rFonts w:ascii="Times New Roman" w:hAnsi="Times New Roman"/>
          <w:color w:val="212121"/>
          <w:sz w:val="26"/>
          <w:szCs w:val="26"/>
          <w:lang w:val="pt-PT"/>
        </w:rPr>
        <w:t xml:space="preserve"> </w:t>
      </w:r>
      <w:r>
        <w:rPr>
          <w:rFonts w:ascii="Times New Roman" w:hAnsi="Times New Roman"/>
          <w:color w:val="212121"/>
          <w:sz w:val="26"/>
          <w:szCs w:val="26"/>
        </w:rPr>
        <w:t>reporting cycle, ensuring that an appropria</w:t>
      </w:r>
      <w:r>
        <w:rPr>
          <w:rFonts w:ascii="Times New Roman" w:hAnsi="Times New Roman"/>
          <w:color w:val="212121"/>
          <w:sz w:val="26"/>
          <w:szCs w:val="26"/>
        </w:rPr>
        <w:t>te period</w:t>
      </w:r>
      <w:r>
        <w:rPr>
          <w:rFonts w:ascii="Times New Roman" w:hAnsi="Times New Roman"/>
          <w:color w:val="212121"/>
          <w:sz w:val="26"/>
          <w:szCs w:val="26"/>
          <w:lang w:val="pt-PT"/>
        </w:rPr>
        <w:t xml:space="preserve"> </w:t>
      </w:r>
      <w:r>
        <w:rPr>
          <w:rFonts w:ascii="Times New Roman" w:hAnsi="Times New Roman"/>
          <w:color w:val="212121"/>
          <w:sz w:val="26"/>
          <w:szCs w:val="26"/>
        </w:rPr>
        <w:t>elapses between reviews by Convention Committees;</w:t>
      </w:r>
    </w:p>
    <w:p w:rsidR="00C75DEC" w:rsidRDefault="00C75DEC">
      <w:pPr>
        <w:pStyle w:val="Default"/>
        <w:rPr>
          <w:rFonts w:ascii="Times New Roman" w:eastAsia="Times New Roman" w:hAnsi="Times New Roman" w:cs="Times New Roman"/>
          <w:color w:val="212121"/>
          <w:sz w:val="26"/>
          <w:szCs w:val="26"/>
        </w:rPr>
      </w:pPr>
    </w:p>
    <w:p w:rsidR="00C75DEC" w:rsidRDefault="000829AD">
      <w:pPr>
        <w:pStyle w:val="Default"/>
        <w:jc w:val="both"/>
        <w:rPr>
          <w:rFonts w:ascii="Times New Roman" w:eastAsia="Times New Roman" w:hAnsi="Times New Roman" w:cs="Times New Roman"/>
          <w:color w:val="212121"/>
          <w:sz w:val="26"/>
          <w:szCs w:val="26"/>
        </w:rPr>
      </w:pPr>
      <w:r>
        <w:rPr>
          <w:rFonts w:ascii="Times New Roman" w:hAnsi="Times New Roman"/>
          <w:color w:val="212121"/>
          <w:sz w:val="26"/>
          <w:szCs w:val="26"/>
        </w:rPr>
        <w:t>-the possibility of submitting a single consolidated</w:t>
      </w:r>
      <w:r>
        <w:rPr>
          <w:rFonts w:ascii="Times New Roman" w:hAnsi="Times New Roman"/>
          <w:color w:val="212121"/>
          <w:sz w:val="26"/>
          <w:szCs w:val="26"/>
          <w:lang w:val="pt-PT"/>
        </w:rPr>
        <w:t xml:space="preserve"> </w:t>
      </w:r>
      <w:r>
        <w:rPr>
          <w:rFonts w:ascii="Times New Roman" w:hAnsi="Times New Roman"/>
          <w:color w:val="212121"/>
          <w:sz w:val="26"/>
          <w:szCs w:val="26"/>
        </w:rPr>
        <w:t>report to both Covenant Committees;</w:t>
      </w:r>
    </w:p>
    <w:p w:rsidR="00C75DEC" w:rsidRDefault="00C75DEC">
      <w:pPr>
        <w:pStyle w:val="Default"/>
        <w:rPr>
          <w:rFonts w:ascii="Times New Roman" w:eastAsia="Times New Roman" w:hAnsi="Times New Roman" w:cs="Times New Roman"/>
          <w:color w:val="212121"/>
          <w:sz w:val="26"/>
          <w:szCs w:val="26"/>
        </w:rPr>
      </w:pPr>
    </w:p>
    <w:p w:rsidR="00C75DEC" w:rsidRDefault="000829AD">
      <w:pPr>
        <w:pStyle w:val="Default"/>
        <w:jc w:val="both"/>
        <w:rPr>
          <w:rFonts w:ascii="Times New Roman" w:eastAsia="Times New Roman" w:hAnsi="Times New Roman" w:cs="Times New Roman"/>
          <w:color w:val="212121"/>
          <w:sz w:val="26"/>
          <w:szCs w:val="26"/>
        </w:rPr>
      </w:pPr>
      <w:r>
        <w:rPr>
          <w:rFonts w:ascii="Times New Roman" w:hAnsi="Times New Roman"/>
          <w:color w:val="212121"/>
          <w:sz w:val="26"/>
          <w:szCs w:val="26"/>
        </w:rPr>
        <w:t>-ensuring that concluding observations are short,</w:t>
      </w:r>
      <w:r>
        <w:rPr>
          <w:rFonts w:ascii="Times New Roman" w:hAnsi="Times New Roman"/>
          <w:color w:val="212121"/>
          <w:sz w:val="26"/>
          <w:szCs w:val="26"/>
          <w:lang w:val="pt-PT"/>
        </w:rPr>
        <w:t xml:space="preserve"> </w:t>
      </w:r>
      <w:r>
        <w:rPr>
          <w:rFonts w:ascii="Times New Roman" w:hAnsi="Times New Roman"/>
          <w:color w:val="212121"/>
          <w:sz w:val="26"/>
          <w:szCs w:val="26"/>
        </w:rPr>
        <w:t>focused, concrete and prioritized, balancing immediate</w:t>
      </w:r>
      <w:r>
        <w:rPr>
          <w:rFonts w:ascii="Times New Roman" w:hAnsi="Times New Roman"/>
          <w:color w:val="212121"/>
          <w:sz w:val="26"/>
          <w:szCs w:val="26"/>
          <w:lang w:val="pt-PT"/>
        </w:rPr>
        <w:t xml:space="preserve"> </w:t>
      </w:r>
      <w:r>
        <w:rPr>
          <w:rFonts w:ascii="Times New Roman" w:hAnsi="Times New Roman"/>
          <w:color w:val="212121"/>
          <w:sz w:val="26"/>
          <w:szCs w:val="26"/>
        </w:rPr>
        <w:t>with longer terms priorities and objectives.</w:t>
      </w:r>
    </w:p>
    <w:p w:rsidR="00C75DEC" w:rsidRDefault="00C75DEC">
      <w:pPr>
        <w:pStyle w:val="Default"/>
        <w:rPr>
          <w:rFonts w:ascii="Times New Roman" w:eastAsia="Times New Roman" w:hAnsi="Times New Roman" w:cs="Times New Roman"/>
          <w:color w:val="212121"/>
          <w:sz w:val="26"/>
          <w:szCs w:val="26"/>
        </w:rPr>
      </w:pPr>
    </w:p>
    <w:p w:rsidR="00C75DEC" w:rsidRDefault="000829AD">
      <w:pPr>
        <w:pStyle w:val="Default"/>
        <w:jc w:val="both"/>
        <w:rPr>
          <w:rFonts w:ascii="Times New Roman" w:eastAsia="Times New Roman" w:hAnsi="Times New Roman" w:cs="Times New Roman"/>
          <w:color w:val="212121"/>
          <w:sz w:val="26"/>
          <w:szCs w:val="26"/>
        </w:rPr>
      </w:pPr>
      <w:r>
        <w:rPr>
          <w:rFonts w:ascii="Times New Roman" w:hAnsi="Times New Roman"/>
          <w:color w:val="212121"/>
          <w:sz w:val="26"/>
          <w:szCs w:val="26"/>
        </w:rPr>
        <w:t>In view of high reporting costs and the growing</w:t>
      </w:r>
      <w:r>
        <w:rPr>
          <w:rFonts w:ascii="Times New Roman" w:hAnsi="Times New Roman"/>
          <w:color w:val="212121"/>
          <w:sz w:val="26"/>
          <w:szCs w:val="26"/>
          <w:lang w:val="pt-PT"/>
        </w:rPr>
        <w:t xml:space="preserve"> </w:t>
      </w:r>
      <w:r>
        <w:rPr>
          <w:rFonts w:ascii="Times New Roman" w:hAnsi="Times New Roman"/>
          <w:color w:val="212121"/>
          <w:sz w:val="26"/>
          <w:szCs w:val="26"/>
        </w:rPr>
        <w:t>backlog in the reviewing of country reports by the TB,</w:t>
      </w:r>
      <w:r>
        <w:rPr>
          <w:rFonts w:ascii="Times New Roman" w:hAnsi="Times New Roman"/>
          <w:color w:val="212121"/>
          <w:sz w:val="26"/>
          <w:szCs w:val="26"/>
          <w:lang w:val="pt-PT"/>
        </w:rPr>
        <w:t xml:space="preserve"> </w:t>
      </w:r>
      <w:r>
        <w:rPr>
          <w:rFonts w:ascii="Times New Roman" w:hAnsi="Times New Roman"/>
          <w:color w:val="212121"/>
          <w:sz w:val="26"/>
          <w:szCs w:val="26"/>
        </w:rPr>
        <w:t>Brazil favors longer cycles. The Covenant Committees</w:t>
      </w:r>
      <w:r>
        <w:rPr>
          <w:rFonts w:ascii="Times New Roman" w:hAnsi="Times New Roman"/>
          <w:color w:val="212121"/>
          <w:sz w:val="26"/>
          <w:szCs w:val="26"/>
          <w:lang w:val="pt-PT"/>
        </w:rPr>
        <w:t xml:space="preserve"> </w:t>
      </w:r>
      <w:r>
        <w:rPr>
          <w:rFonts w:ascii="Times New Roman" w:hAnsi="Times New Roman"/>
          <w:color w:val="212121"/>
          <w:sz w:val="26"/>
          <w:szCs w:val="26"/>
        </w:rPr>
        <w:t>should review countries on a 10-year cycle,</w:t>
      </w:r>
      <w:r>
        <w:rPr>
          <w:rFonts w:ascii="Times New Roman" w:hAnsi="Times New Roman"/>
          <w:color w:val="212121"/>
          <w:sz w:val="26"/>
          <w:szCs w:val="26"/>
          <w:lang w:val="pt-PT"/>
        </w:rPr>
        <w:t xml:space="preserve"> </w:t>
      </w:r>
      <w:r>
        <w:rPr>
          <w:rFonts w:ascii="Times New Roman" w:hAnsi="Times New Roman"/>
          <w:color w:val="212121"/>
          <w:sz w:val="26"/>
          <w:szCs w:val="26"/>
        </w:rPr>
        <w:t>synchronizing the timing of their reviews and the</w:t>
      </w:r>
      <w:r>
        <w:rPr>
          <w:rFonts w:ascii="Times New Roman" w:hAnsi="Times New Roman"/>
          <w:color w:val="212121"/>
          <w:sz w:val="26"/>
          <w:szCs w:val="26"/>
          <w:lang w:val="pt-PT"/>
        </w:rPr>
        <w:t xml:space="preserve"> </w:t>
      </w:r>
      <w:r>
        <w:rPr>
          <w:rFonts w:ascii="Times New Roman" w:hAnsi="Times New Roman"/>
          <w:color w:val="212121"/>
          <w:sz w:val="26"/>
          <w:szCs w:val="26"/>
        </w:rPr>
        <w:t>Universal Periodic Review (UPR), which is</w:t>
      </w:r>
      <w:r>
        <w:rPr>
          <w:rFonts w:ascii="Times New Roman" w:hAnsi="Times New Roman"/>
          <w:color w:val="212121"/>
          <w:sz w:val="26"/>
          <w:szCs w:val="26"/>
          <w:lang w:val="pt-PT"/>
        </w:rPr>
        <w:t xml:space="preserve"> </w:t>
      </w:r>
      <w:r>
        <w:rPr>
          <w:rFonts w:ascii="Times New Roman" w:hAnsi="Times New Roman"/>
          <w:color w:val="212121"/>
          <w:sz w:val="26"/>
          <w:szCs w:val="26"/>
        </w:rPr>
        <w:t>approximately every 4-5 years. Unless the provisions</w:t>
      </w:r>
      <w:r>
        <w:rPr>
          <w:rFonts w:ascii="Times New Roman" w:hAnsi="Times New Roman"/>
          <w:color w:val="212121"/>
          <w:sz w:val="26"/>
          <w:szCs w:val="26"/>
          <w:lang w:val="pt-PT"/>
        </w:rPr>
        <w:t xml:space="preserve"> </w:t>
      </w:r>
      <w:r>
        <w:rPr>
          <w:rFonts w:ascii="Times New Roman" w:hAnsi="Times New Roman"/>
          <w:color w:val="212121"/>
          <w:sz w:val="26"/>
          <w:szCs w:val="26"/>
        </w:rPr>
        <w:t>of a particular Convention provide otherwise,</w:t>
      </w:r>
      <w:r>
        <w:rPr>
          <w:rFonts w:ascii="Times New Roman" w:hAnsi="Times New Roman"/>
          <w:color w:val="212121"/>
          <w:sz w:val="26"/>
          <w:szCs w:val="26"/>
          <w:lang w:val="pt-PT"/>
        </w:rPr>
        <w:t xml:space="preserve"> </w:t>
      </w:r>
      <w:r>
        <w:rPr>
          <w:rFonts w:ascii="Times New Roman" w:hAnsi="Times New Roman"/>
          <w:color w:val="212121"/>
          <w:sz w:val="26"/>
          <w:szCs w:val="26"/>
        </w:rPr>
        <w:t>Convention Committees should review countries on a</w:t>
      </w:r>
      <w:r>
        <w:rPr>
          <w:rFonts w:ascii="Times New Roman" w:hAnsi="Times New Roman"/>
          <w:color w:val="212121"/>
          <w:sz w:val="26"/>
          <w:szCs w:val="26"/>
          <w:lang w:val="pt-PT"/>
        </w:rPr>
        <w:t xml:space="preserve"> </w:t>
      </w:r>
      <w:r>
        <w:rPr>
          <w:rFonts w:ascii="Times New Roman" w:hAnsi="Times New Roman"/>
          <w:color w:val="212121"/>
          <w:sz w:val="26"/>
          <w:szCs w:val="26"/>
        </w:rPr>
        <w:t>5-year cycle.</w:t>
      </w:r>
    </w:p>
    <w:p w:rsidR="00C75DEC" w:rsidRDefault="00C75DEC">
      <w:pPr>
        <w:pStyle w:val="Default"/>
        <w:rPr>
          <w:rFonts w:ascii="Times New Roman" w:eastAsia="Times New Roman" w:hAnsi="Times New Roman" w:cs="Times New Roman"/>
          <w:color w:val="212121"/>
          <w:sz w:val="26"/>
          <w:szCs w:val="26"/>
        </w:rPr>
      </w:pPr>
    </w:p>
    <w:p w:rsidR="00C75DEC" w:rsidRDefault="000829AD">
      <w:pPr>
        <w:pStyle w:val="Default"/>
        <w:jc w:val="both"/>
        <w:rPr>
          <w:rFonts w:ascii="Times New Roman" w:eastAsia="Times New Roman" w:hAnsi="Times New Roman" w:cs="Times New Roman"/>
          <w:color w:val="212121"/>
          <w:sz w:val="26"/>
          <w:szCs w:val="26"/>
        </w:rPr>
      </w:pPr>
      <w:r>
        <w:rPr>
          <w:rFonts w:ascii="Times New Roman" w:hAnsi="Times New Roman"/>
          <w:color w:val="212121"/>
          <w:sz w:val="26"/>
          <w:szCs w:val="26"/>
        </w:rPr>
        <w:t>In cases of structural backlog of country reports, the</w:t>
      </w:r>
      <w:r>
        <w:rPr>
          <w:rFonts w:ascii="Times New Roman" w:hAnsi="Times New Roman"/>
          <w:color w:val="212121"/>
          <w:sz w:val="26"/>
          <w:szCs w:val="26"/>
          <w:lang w:val="pt-PT"/>
        </w:rPr>
        <w:t xml:space="preserve"> </w:t>
      </w:r>
      <w:r>
        <w:rPr>
          <w:rFonts w:ascii="Times New Roman" w:hAnsi="Times New Roman"/>
          <w:color w:val="212121"/>
          <w:sz w:val="26"/>
          <w:szCs w:val="26"/>
        </w:rPr>
        <w:t>TBs should offer technical assistance and cooperation</w:t>
      </w:r>
      <w:r>
        <w:rPr>
          <w:rFonts w:ascii="Times New Roman" w:hAnsi="Times New Roman"/>
          <w:color w:val="212121"/>
          <w:sz w:val="26"/>
          <w:szCs w:val="26"/>
          <w:lang w:val="pt-PT"/>
        </w:rPr>
        <w:t xml:space="preserve"> </w:t>
      </w:r>
      <w:r>
        <w:rPr>
          <w:rFonts w:ascii="Times New Roman" w:hAnsi="Times New Roman"/>
          <w:color w:val="212121"/>
          <w:sz w:val="26"/>
          <w:szCs w:val="26"/>
        </w:rPr>
        <w:t>to the state party concerned.</w:t>
      </w:r>
    </w:p>
    <w:p w:rsidR="00C75DEC" w:rsidRDefault="00C75DEC">
      <w:pPr>
        <w:pStyle w:val="Default"/>
        <w:rPr>
          <w:rFonts w:ascii="Times New Roman" w:eastAsia="Times New Roman" w:hAnsi="Times New Roman" w:cs="Times New Roman"/>
          <w:color w:val="212121"/>
          <w:sz w:val="26"/>
          <w:szCs w:val="26"/>
        </w:rPr>
      </w:pPr>
    </w:p>
    <w:p w:rsidR="00C75DEC" w:rsidRDefault="000829AD">
      <w:pPr>
        <w:pStyle w:val="Default"/>
        <w:jc w:val="both"/>
        <w:rPr>
          <w:rFonts w:ascii="Times New Roman" w:eastAsia="Times New Roman" w:hAnsi="Times New Roman" w:cs="Times New Roman"/>
          <w:color w:val="212121"/>
          <w:sz w:val="26"/>
          <w:szCs w:val="26"/>
        </w:rPr>
      </w:pPr>
      <w:r>
        <w:rPr>
          <w:rFonts w:ascii="Times New Roman" w:hAnsi="Times New Roman"/>
          <w:color w:val="212121"/>
          <w:sz w:val="26"/>
          <w:szCs w:val="26"/>
        </w:rPr>
        <w:t>Complementarity amongst the TB system, the UPR and</w:t>
      </w:r>
      <w:r>
        <w:rPr>
          <w:rFonts w:ascii="Times New Roman" w:hAnsi="Times New Roman"/>
          <w:color w:val="212121"/>
          <w:sz w:val="26"/>
          <w:szCs w:val="26"/>
          <w:lang w:val="pt-PT"/>
        </w:rPr>
        <w:t xml:space="preserve"> </w:t>
      </w:r>
      <w:r>
        <w:rPr>
          <w:rFonts w:ascii="Times New Roman" w:hAnsi="Times New Roman"/>
          <w:color w:val="212121"/>
          <w:sz w:val="26"/>
          <w:szCs w:val="26"/>
        </w:rPr>
        <w:t>Special Procedures mechanism deserves attention.</w:t>
      </w:r>
      <w:r>
        <w:rPr>
          <w:rFonts w:ascii="Times New Roman" w:hAnsi="Times New Roman"/>
          <w:color w:val="212121"/>
          <w:sz w:val="26"/>
          <w:szCs w:val="26"/>
          <w:lang w:val="pt-PT"/>
        </w:rPr>
        <w:t xml:space="preserve"> </w:t>
      </w:r>
      <w:r>
        <w:rPr>
          <w:rFonts w:ascii="Times New Roman" w:hAnsi="Times New Roman"/>
          <w:color w:val="212121"/>
          <w:sz w:val="26"/>
          <w:szCs w:val="26"/>
        </w:rPr>
        <w:t>Brazil supports</w:t>
      </w:r>
      <w:r>
        <w:rPr>
          <w:rFonts w:ascii="Times New Roman" w:hAnsi="Times New Roman"/>
          <w:color w:val="212121"/>
          <w:sz w:val="26"/>
          <w:szCs w:val="26"/>
        </w:rPr>
        <w:t xml:space="preserve"> further reflection on the relationship</w:t>
      </w:r>
      <w:r>
        <w:rPr>
          <w:rFonts w:ascii="Times New Roman" w:hAnsi="Times New Roman"/>
          <w:color w:val="212121"/>
          <w:sz w:val="26"/>
          <w:szCs w:val="26"/>
          <w:lang w:val="pt-PT"/>
        </w:rPr>
        <w:t xml:space="preserve"> </w:t>
      </w:r>
      <w:r>
        <w:rPr>
          <w:rFonts w:ascii="Times New Roman" w:hAnsi="Times New Roman"/>
          <w:color w:val="212121"/>
          <w:sz w:val="26"/>
          <w:szCs w:val="26"/>
        </w:rPr>
        <w:t>between recommendations produced by these three</w:t>
      </w:r>
      <w:r>
        <w:rPr>
          <w:rFonts w:ascii="Times New Roman" w:hAnsi="Times New Roman"/>
          <w:color w:val="212121"/>
          <w:sz w:val="26"/>
          <w:szCs w:val="26"/>
          <w:lang w:val="pt-PT"/>
        </w:rPr>
        <w:t xml:space="preserve"> </w:t>
      </w:r>
      <w:r>
        <w:rPr>
          <w:rFonts w:ascii="Times New Roman" w:hAnsi="Times New Roman"/>
          <w:color w:val="212121"/>
          <w:sz w:val="26"/>
          <w:szCs w:val="26"/>
        </w:rPr>
        <w:t>mechanisms. Likewise, we acknowledge the idea of</w:t>
      </w:r>
      <w:r>
        <w:rPr>
          <w:rFonts w:ascii="Times New Roman" w:hAnsi="Times New Roman"/>
          <w:color w:val="212121"/>
          <w:sz w:val="26"/>
          <w:szCs w:val="26"/>
          <w:lang w:val="pt-PT"/>
        </w:rPr>
        <w:t xml:space="preserve"> </w:t>
      </w:r>
      <w:r>
        <w:rPr>
          <w:rFonts w:ascii="Times New Roman" w:hAnsi="Times New Roman"/>
          <w:color w:val="212121"/>
          <w:sz w:val="26"/>
          <w:szCs w:val="26"/>
        </w:rPr>
        <w:t>giving further attention to the relation among binding</w:t>
      </w:r>
      <w:r>
        <w:rPr>
          <w:rFonts w:ascii="Times New Roman" w:hAnsi="Times New Roman"/>
          <w:color w:val="212121"/>
          <w:sz w:val="26"/>
          <w:szCs w:val="26"/>
          <w:lang w:val="pt-PT"/>
        </w:rPr>
        <w:t xml:space="preserve"> </w:t>
      </w:r>
      <w:r>
        <w:rPr>
          <w:rFonts w:ascii="Times New Roman" w:hAnsi="Times New Roman"/>
          <w:color w:val="212121"/>
          <w:sz w:val="26"/>
          <w:szCs w:val="26"/>
        </w:rPr>
        <w:t>treaty body reporting and the UPR and Special</w:t>
      </w:r>
      <w:r>
        <w:rPr>
          <w:rFonts w:ascii="Times New Roman" w:hAnsi="Times New Roman"/>
          <w:color w:val="212121"/>
          <w:sz w:val="26"/>
          <w:szCs w:val="26"/>
          <w:lang w:val="pt-PT"/>
        </w:rPr>
        <w:t xml:space="preserve"> </w:t>
      </w:r>
      <w:r>
        <w:rPr>
          <w:rFonts w:ascii="Times New Roman" w:hAnsi="Times New Roman"/>
          <w:color w:val="212121"/>
          <w:sz w:val="26"/>
          <w:szCs w:val="26"/>
          <w:lang w:val="fr-FR"/>
        </w:rPr>
        <w:t>Procedures engagem</w:t>
      </w:r>
      <w:r>
        <w:rPr>
          <w:rFonts w:ascii="Times New Roman" w:hAnsi="Times New Roman"/>
          <w:color w:val="212121"/>
          <w:sz w:val="26"/>
          <w:szCs w:val="26"/>
          <w:lang w:val="fr-FR"/>
        </w:rPr>
        <w:t>ent.</w:t>
      </w:r>
    </w:p>
    <w:p w:rsidR="00C75DEC" w:rsidRDefault="00C75DEC">
      <w:pPr>
        <w:pStyle w:val="Default"/>
        <w:rPr>
          <w:rFonts w:ascii="Times New Roman" w:eastAsia="Times New Roman" w:hAnsi="Times New Roman" w:cs="Times New Roman"/>
          <w:color w:val="212121"/>
          <w:sz w:val="26"/>
          <w:szCs w:val="26"/>
        </w:rPr>
      </w:pPr>
    </w:p>
    <w:p w:rsidR="00C75DEC" w:rsidRDefault="000829AD">
      <w:pPr>
        <w:pStyle w:val="Default"/>
        <w:jc w:val="both"/>
        <w:rPr>
          <w:rFonts w:ascii="Times New Roman" w:eastAsia="Times New Roman" w:hAnsi="Times New Roman" w:cs="Times New Roman"/>
          <w:color w:val="212121"/>
          <w:sz w:val="26"/>
          <w:szCs w:val="26"/>
        </w:rPr>
      </w:pPr>
      <w:r>
        <w:rPr>
          <w:rFonts w:ascii="Times New Roman" w:hAnsi="Times New Roman"/>
          <w:color w:val="212121"/>
          <w:sz w:val="26"/>
          <w:szCs w:val="26"/>
        </w:rPr>
        <w:t>Supporting States onto the path of implementation and</w:t>
      </w:r>
      <w:r>
        <w:rPr>
          <w:rFonts w:ascii="Times New Roman" w:hAnsi="Times New Roman"/>
          <w:color w:val="212121"/>
          <w:sz w:val="26"/>
          <w:szCs w:val="26"/>
          <w:lang w:val="pt-PT"/>
        </w:rPr>
        <w:t xml:space="preserve"> </w:t>
      </w:r>
      <w:r>
        <w:rPr>
          <w:rFonts w:ascii="Times New Roman" w:hAnsi="Times New Roman"/>
          <w:color w:val="212121"/>
          <w:sz w:val="26"/>
          <w:szCs w:val="26"/>
        </w:rPr>
        <w:t>follow-up is, ultimately, the most effective approach</w:t>
      </w:r>
      <w:r>
        <w:rPr>
          <w:rFonts w:ascii="Times New Roman" w:hAnsi="Times New Roman"/>
          <w:color w:val="212121"/>
          <w:sz w:val="26"/>
          <w:szCs w:val="26"/>
          <w:lang w:val="pt-PT"/>
        </w:rPr>
        <w:t xml:space="preserve"> </w:t>
      </w:r>
      <w:r>
        <w:rPr>
          <w:rFonts w:ascii="Times New Roman" w:hAnsi="Times New Roman"/>
          <w:color w:val="212121"/>
          <w:sz w:val="26"/>
          <w:szCs w:val="26"/>
        </w:rPr>
        <w:t>for the United Nations to contribute to the long-term</w:t>
      </w:r>
    </w:p>
    <w:p w:rsidR="00C75DEC" w:rsidRDefault="000829AD">
      <w:pPr>
        <w:pStyle w:val="Default"/>
        <w:jc w:val="both"/>
        <w:rPr>
          <w:rFonts w:ascii="Times New Roman" w:eastAsia="Times New Roman" w:hAnsi="Times New Roman" w:cs="Times New Roman"/>
          <w:color w:val="212121"/>
          <w:sz w:val="26"/>
          <w:szCs w:val="26"/>
        </w:rPr>
      </w:pPr>
      <w:r>
        <w:rPr>
          <w:rFonts w:ascii="Times New Roman" w:hAnsi="Times New Roman"/>
          <w:color w:val="212121"/>
          <w:sz w:val="26"/>
          <w:szCs w:val="26"/>
        </w:rPr>
        <w:t>protection and promotion of human rights.</w:t>
      </w:r>
    </w:p>
    <w:p w:rsidR="00C75DEC" w:rsidRDefault="00C75DEC">
      <w:pPr>
        <w:pStyle w:val="Default"/>
        <w:rPr>
          <w:rFonts w:ascii="Times New Roman" w:eastAsia="Times New Roman" w:hAnsi="Times New Roman" w:cs="Times New Roman"/>
          <w:color w:val="212121"/>
          <w:sz w:val="26"/>
          <w:szCs w:val="26"/>
        </w:rPr>
      </w:pPr>
    </w:p>
    <w:p w:rsidR="00C75DEC" w:rsidRDefault="000829AD">
      <w:pPr>
        <w:pStyle w:val="Default"/>
        <w:jc w:val="both"/>
        <w:rPr>
          <w:rFonts w:ascii="Times New Roman" w:eastAsia="Times New Roman" w:hAnsi="Times New Roman" w:cs="Times New Roman"/>
          <w:color w:val="212121"/>
          <w:sz w:val="26"/>
          <w:szCs w:val="26"/>
        </w:rPr>
      </w:pPr>
      <w:r>
        <w:rPr>
          <w:rFonts w:ascii="Times New Roman" w:hAnsi="Times New Roman"/>
          <w:color w:val="212121"/>
          <w:sz w:val="26"/>
          <w:szCs w:val="26"/>
        </w:rPr>
        <w:t xml:space="preserve">The work of the TBs should contribute to </w:t>
      </w:r>
      <w:r>
        <w:rPr>
          <w:rFonts w:ascii="Times New Roman" w:hAnsi="Times New Roman"/>
          <w:color w:val="212121"/>
          <w:sz w:val="26"/>
          <w:szCs w:val="26"/>
        </w:rPr>
        <w:t>address, in a</w:t>
      </w:r>
      <w:r>
        <w:rPr>
          <w:rFonts w:ascii="Times New Roman" w:hAnsi="Times New Roman"/>
          <w:color w:val="212121"/>
          <w:sz w:val="26"/>
          <w:szCs w:val="26"/>
          <w:lang w:val="pt-PT"/>
        </w:rPr>
        <w:t xml:space="preserve"> </w:t>
      </w:r>
      <w:r>
        <w:rPr>
          <w:rFonts w:ascii="Times New Roman" w:hAnsi="Times New Roman"/>
          <w:color w:val="212121"/>
          <w:sz w:val="26"/>
          <w:szCs w:val="26"/>
        </w:rPr>
        <w:t>constructive manner, the challenges faced by states</w:t>
      </w:r>
      <w:r>
        <w:rPr>
          <w:rFonts w:ascii="Times New Roman" w:hAnsi="Times New Roman"/>
          <w:color w:val="212121"/>
          <w:sz w:val="26"/>
          <w:szCs w:val="26"/>
          <w:lang w:val="pt-PT"/>
        </w:rPr>
        <w:t xml:space="preserve"> </w:t>
      </w:r>
      <w:r>
        <w:rPr>
          <w:rFonts w:ascii="Times New Roman" w:hAnsi="Times New Roman"/>
          <w:color w:val="212121"/>
          <w:sz w:val="26"/>
          <w:szCs w:val="26"/>
        </w:rPr>
        <w:t>and, to the extent possible, stimulate the adoption of</w:t>
      </w:r>
      <w:r>
        <w:rPr>
          <w:rFonts w:ascii="Times New Roman" w:hAnsi="Times New Roman"/>
          <w:color w:val="212121"/>
          <w:sz w:val="26"/>
          <w:szCs w:val="26"/>
          <w:lang w:val="pt-PT"/>
        </w:rPr>
        <w:t xml:space="preserve"> </w:t>
      </w:r>
      <w:r>
        <w:rPr>
          <w:rFonts w:ascii="Times New Roman" w:hAnsi="Times New Roman"/>
          <w:color w:val="212121"/>
          <w:sz w:val="26"/>
          <w:szCs w:val="26"/>
        </w:rPr>
        <w:t>measures that contribute to non-repetition of</w:t>
      </w:r>
      <w:r>
        <w:rPr>
          <w:rFonts w:ascii="Times New Roman" w:hAnsi="Times New Roman"/>
          <w:color w:val="212121"/>
          <w:sz w:val="26"/>
          <w:szCs w:val="26"/>
          <w:lang w:val="pt-PT"/>
        </w:rPr>
        <w:t xml:space="preserve"> </w:t>
      </w:r>
      <w:r>
        <w:rPr>
          <w:rFonts w:ascii="Times New Roman" w:hAnsi="Times New Roman"/>
          <w:color w:val="212121"/>
          <w:sz w:val="26"/>
          <w:szCs w:val="26"/>
        </w:rPr>
        <w:t>violations. The TBs can play a positive role in</w:t>
      </w:r>
      <w:r>
        <w:rPr>
          <w:rFonts w:ascii="Times New Roman" w:hAnsi="Times New Roman"/>
          <w:color w:val="212121"/>
          <w:sz w:val="26"/>
          <w:szCs w:val="26"/>
          <w:lang w:val="pt-PT"/>
        </w:rPr>
        <w:t xml:space="preserve"> </w:t>
      </w:r>
      <w:r>
        <w:rPr>
          <w:rFonts w:ascii="Times New Roman" w:hAnsi="Times New Roman"/>
          <w:color w:val="212121"/>
          <w:sz w:val="26"/>
          <w:szCs w:val="26"/>
        </w:rPr>
        <w:t xml:space="preserve">highlighting best practices and relevant </w:t>
      </w:r>
      <w:r>
        <w:rPr>
          <w:rFonts w:ascii="Times New Roman" w:hAnsi="Times New Roman"/>
          <w:color w:val="212121"/>
          <w:sz w:val="26"/>
          <w:szCs w:val="26"/>
        </w:rPr>
        <w:t>country cases</w:t>
      </w:r>
      <w:r>
        <w:rPr>
          <w:rFonts w:ascii="Times New Roman" w:hAnsi="Times New Roman"/>
          <w:color w:val="212121"/>
          <w:sz w:val="26"/>
          <w:szCs w:val="26"/>
          <w:lang w:val="pt-PT"/>
        </w:rPr>
        <w:t xml:space="preserve"> </w:t>
      </w:r>
      <w:r>
        <w:rPr>
          <w:rFonts w:ascii="Times New Roman" w:hAnsi="Times New Roman"/>
          <w:color w:val="212121"/>
          <w:sz w:val="26"/>
          <w:szCs w:val="26"/>
        </w:rPr>
        <w:t>on similar issues.</w:t>
      </w:r>
    </w:p>
    <w:p w:rsidR="00C75DEC" w:rsidRDefault="00C75DEC">
      <w:pPr>
        <w:pStyle w:val="Default"/>
        <w:rPr>
          <w:rFonts w:ascii="Times New Roman" w:eastAsia="Times New Roman" w:hAnsi="Times New Roman" w:cs="Times New Roman"/>
          <w:color w:val="212121"/>
          <w:sz w:val="26"/>
          <w:szCs w:val="26"/>
        </w:rPr>
      </w:pPr>
    </w:p>
    <w:p w:rsidR="00C75DEC" w:rsidRDefault="000829AD">
      <w:pPr>
        <w:pStyle w:val="Default"/>
        <w:jc w:val="both"/>
        <w:rPr>
          <w:rFonts w:ascii="Times New Roman" w:eastAsia="Times New Roman" w:hAnsi="Times New Roman" w:cs="Times New Roman"/>
          <w:color w:val="212121"/>
          <w:sz w:val="26"/>
          <w:szCs w:val="26"/>
        </w:rPr>
      </w:pPr>
      <w:r>
        <w:rPr>
          <w:rFonts w:ascii="Times New Roman" w:hAnsi="Times New Roman"/>
          <w:color w:val="212121"/>
          <w:sz w:val="26"/>
          <w:szCs w:val="26"/>
        </w:rPr>
        <w:t>Brazil believes that a preventive, long-term,</w:t>
      </w:r>
      <w:r>
        <w:rPr>
          <w:rFonts w:ascii="Times New Roman" w:hAnsi="Times New Roman"/>
          <w:color w:val="212121"/>
          <w:sz w:val="26"/>
          <w:szCs w:val="26"/>
          <w:lang w:val="pt-PT"/>
        </w:rPr>
        <w:t xml:space="preserve"> </w:t>
      </w:r>
      <w:r>
        <w:rPr>
          <w:rFonts w:ascii="Times New Roman" w:hAnsi="Times New Roman"/>
          <w:color w:val="212121"/>
          <w:sz w:val="26"/>
          <w:szCs w:val="26"/>
        </w:rPr>
        <w:t>sustainable approach, capable of mustering existing UN</w:t>
      </w:r>
      <w:r>
        <w:rPr>
          <w:rFonts w:ascii="Times New Roman" w:hAnsi="Times New Roman"/>
          <w:color w:val="212121"/>
          <w:sz w:val="26"/>
          <w:szCs w:val="26"/>
          <w:lang w:val="pt-PT"/>
        </w:rPr>
        <w:t xml:space="preserve"> </w:t>
      </w:r>
      <w:r>
        <w:rPr>
          <w:rFonts w:ascii="Times New Roman" w:hAnsi="Times New Roman"/>
          <w:color w:val="212121"/>
          <w:sz w:val="26"/>
          <w:szCs w:val="26"/>
        </w:rPr>
        <w:t>mechanisms, agendas and resources, would work for the</w:t>
      </w:r>
      <w:r>
        <w:rPr>
          <w:rFonts w:ascii="Times New Roman" w:hAnsi="Times New Roman"/>
          <w:color w:val="212121"/>
          <w:sz w:val="26"/>
          <w:szCs w:val="26"/>
          <w:lang w:val="pt-PT"/>
        </w:rPr>
        <w:t xml:space="preserve"> </w:t>
      </w:r>
      <w:r>
        <w:rPr>
          <w:rFonts w:ascii="Times New Roman" w:hAnsi="Times New Roman"/>
          <w:color w:val="212121"/>
          <w:sz w:val="26"/>
          <w:szCs w:val="26"/>
        </w:rPr>
        <w:t>benefit of treaty bodies and the international human</w:t>
      </w:r>
      <w:r>
        <w:rPr>
          <w:rFonts w:ascii="Times New Roman" w:hAnsi="Times New Roman"/>
          <w:color w:val="212121"/>
          <w:sz w:val="26"/>
          <w:szCs w:val="26"/>
          <w:lang w:val="pt-PT"/>
        </w:rPr>
        <w:t xml:space="preserve"> </w:t>
      </w:r>
      <w:r>
        <w:rPr>
          <w:rFonts w:ascii="Times New Roman" w:hAnsi="Times New Roman"/>
          <w:color w:val="212121"/>
          <w:sz w:val="26"/>
          <w:szCs w:val="26"/>
        </w:rPr>
        <w:t xml:space="preserve">rights system </w:t>
      </w:r>
      <w:r>
        <w:rPr>
          <w:rFonts w:ascii="Times New Roman" w:hAnsi="Times New Roman"/>
          <w:color w:val="212121"/>
          <w:sz w:val="26"/>
          <w:szCs w:val="26"/>
        </w:rPr>
        <w:t>at large. The benefits of preventive</w:t>
      </w:r>
      <w:r>
        <w:rPr>
          <w:rFonts w:ascii="Times New Roman" w:hAnsi="Times New Roman"/>
          <w:color w:val="212121"/>
          <w:sz w:val="26"/>
          <w:szCs w:val="26"/>
          <w:lang w:val="pt-PT"/>
        </w:rPr>
        <w:t xml:space="preserve"> </w:t>
      </w:r>
      <w:r>
        <w:rPr>
          <w:rFonts w:ascii="Times New Roman" w:hAnsi="Times New Roman"/>
          <w:color w:val="212121"/>
          <w:sz w:val="26"/>
          <w:szCs w:val="26"/>
        </w:rPr>
        <w:t>solutions concerning specific TB challenges, such as</w:t>
      </w:r>
      <w:r>
        <w:rPr>
          <w:rFonts w:ascii="Times New Roman" w:hAnsi="Times New Roman"/>
          <w:color w:val="212121"/>
          <w:sz w:val="26"/>
          <w:szCs w:val="26"/>
          <w:lang w:val="pt-PT"/>
        </w:rPr>
        <w:t xml:space="preserve"> </w:t>
      </w:r>
      <w:r>
        <w:rPr>
          <w:rFonts w:ascii="Times New Roman" w:hAnsi="Times New Roman"/>
          <w:color w:val="212121"/>
          <w:sz w:val="26"/>
          <w:szCs w:val="26"/>
        </w:rPr>
        <w:t>work overload and resource constraints are clear and</w:t>
      </w:r>
      <w:r>
        <w:rPr>
          <w:rFonts w:ascii="Times New Roman" w:hAnsi="Times New Roman"/>
          <w:color w:val="212121"/>
          <w:sz w:val="26"/>
          <w:szCs w:val="26"/>
          <w:lang w:val="pt-PT"/>
        </w:rPr>
        <w:t xml:space="preserve"> </w:t>
      </w:r>
      <w:r>
        <w:rPr>
          <w:rFonts w:ascii="Times New Roman" w:hAnsi="Times New Roman"/>
          <w:color w:val="212121"/>
          <w:sz w:val="26"/>
          <w:szCs w:val="26"/>
        </w:rPr>
        <w:t>straightforward.</w:t>
      </w:r>
    </w:p>
    <w:p w:rsidR="00C75DEC" w:rsidRDefault="00C75DEC">
      <w:pPr>
        <w:pStyle w:val="Default"/>
        <w:rPr>
          <w:rFonts w:ascii="Times New Roman" w:eastAsia="Times New Roman" w:hAnsi="Times New Roman" w:cs="Times New Roman"/>
          <w:color w:val="212121"/>
          <w:sz w:val="26"/>
          <w:szCs w:val="26"/>
        </w:rPr>
      </w:pPr>
    </w:p>
    <w:p w:rsidR="00C75DEC" w:rsidRDefault="000829AD">
      <w:pPr>
        <w:pStyle w:val="Default"/>
      </w:pPr>
      <w:r>
        <w:rPr>
          <w:rFonts w:ascii="Times New Roman" w:hAnsi="Times New Roman"/>
          <w:color w:val="212121"/>
          <w:sz w:val="26"/>
          <w:szCs w:val="26"/>
        </w:rPr>
        <w:t>We therefore encourage this process to better</w:t>
      </w:r>
      <w:r>
        <w:rPr>
          <w:rFonts w:ascii="Times New Roman" w:hAnsi="Times New Roman"/>
          <w:color w:val="212121"/>
          <w:sz w:val="26"/>
          <w:szCs w:val="26"/>
          <w:lang w:val="pt-PT"/>
        </w:rPr>
        <w:t xml:space="preserve"> </w:t>
      </w:r>
      <w:r>
        <w:rPr>
          <w:rFonts w:ascii="Times New Roman" w:hAnsi="Times New Roman"/>
          <w:color w:val="212121"/>
          <w:sz w:val="26"/>
          <w:szCs w:val="26"/>
        </w:rPr>
        <w:t>"communicate" with other ongoing UN processes suc</w:t>
      </w:r>
      <w:r>
        <w:rPr>
          <w:rFonts w:ascii="Times New Roman" w:hAnsi="Times New Roman"/>
          <w:color w:val="212121"/>
          <w:sz w:val="26"/>
          <w:szCs w:val="26"/>
        </w:rPr>
        <w:t>h as</w:t>
      </w:r>
      <w:r>
        <w:rPr>
          <w:rFonts w:ascii="Times New Roman" w:hAnsi="Times New Roman"/>
          <w:color w:val="212121"/>
          <w:sz w:val="26"/>
          <w:szCs w:val="26"/>
          <w:lang w:val="pt-PT"/>
        </w:rPr>
        <w:t xml:space="preserve"> </w:t>
      </w:r>
      <w:r>
        <w:rPr>
          <w:rFonts w:ascii="Times New Roman" w:hAnsi="Times New Roman"/>
          <w:color w:val="212121"/>
          <w:sz w:val="26"/>
          <w:szCs w:val="26"/>
        </w:rPr>
        <w:t>the OHCHR 2018-2021 Management Pla</w:t>
      </w:r>
      <w:r>
        <w:rPr>
          <w:rFonts w:ascii="Times New Roman" w:hAnsi="Times New Roman"/>
          <w:color w:val="212121"/>
          <w:sz w:val="26"/>
          <w:szCs w:val="26"/>
          <w:lang w:val="pt-PT"/>
        </w:rPr>
        <w:t>n</w:t>
      </w:r>
      <w:r>
        <w:rPr>
          <w:rFonts w:ascii="Times New Roman" w:hAnsi="Times New Roman"/>
          <w:color w:val="212121"/>
          <w:sz w:val="26"/>
          <w:szCs w:val="26"/>
        </w:rPr>
        <w:t>, and the</w:t>
      </w:r>
      <w:r>
        <w:rPr>
          <w:rFonts w:ascii="Times New Roman" w:hAnsi="Times New Roman"/>
          <w:color w:val="212121"/>
          <w:sz w:val="26"/>
          <w:szCs w:val="26"/>
          <w:lang w:val="pt-PT"/>
        </w:rPr>
        <w:t xml:space="preserve"> </w:t>
      </w:r>
      <w:r>
        <w:rPr>
          <w:rFonts w:ascii="Times New Roman" w:hAnsi="Times New Roman"/>
          <w:color w:val="212121"/>
          <w:sz w:val="26"/>
          <w:szCs w:val="26"/>
        </w:rPr>
        <w:t>implementation of the 2030 Agenda for Sustainable</w:t>
      </w:r>
      <w:r>
        <w:rPr>
          <w:rFonts w:ascii="Times New Roman" w:hAnsi="Times New Roman"/>
          <w:color w:val="212121"/>
          <w:sz w:val="26"/>
          <w:szCs w:val="26"/>
          <w:lang w:val="pt-PT"/>
        </w:rPr>
        <w:t xml:space="preserve"> </w:t>
      </w:r>
      <w:r>
        <w:rPr>
          <w:rFonts w:ascii="Times New Roman" w:hAnsi="Times New Roman"/>
          <w:color w:val="212121"/>
          <w:sz w:val="26"/>
          <w:szCs w:val="26"/>
        </w:rPr>
        <w:t>Development. This could not only meet the OHCHR</w:t>
      </w:r>
      <w:r>
        <w:rPr>
          <w:rFonts w:ascii="Times New Roman" w:hAnsi="Times New Roman"/>
          <w:color w:val="212121"/>
          <w:sz w:val="26"/>
          <w:szCs w:val="26"/>
          <w:lang w:val="pt-PT"/>
        </w:rPr>
        <w:t>'</w:t>
      </w:r>
      <w:r>
        <w:rPr>
          <w:rFonts w:ascii="Times New Roman" w:hAnsi="Times New Roman"/>
          <w:color w:val="212121"/>
          <w:sz w:val="26"/>
          <w:szCs w:val="26"/>
        </w:rPr>
        <w:t>s</w:t>
      </w:r>
      <w:r>
        <w:rPr>
          <w:rFonts w:ascii="Times New Roman" w:hAnsi="Times New Roman"/>
          <w:color w:val="212121"/>
          <w:sz w:val="26"/>
          <w:szCs w:val="26"/>
          <w:lang w:val="pt-PT"/>
        </w:rPr>
        <w:t xml:space="preserve"> </w:t>
      </w:r>
      <w:r>
        <w:rPr>
          <w:rFonts w:ascii="Times New Roman" w:hAnsi="Times New Roman"/>
          <w:color w:val="212121"/>
          <w:sz w:val="26"/>
          <w:szCs w:val="26"/>
        </w:rPr>
        <w:t>concerns with regard to mainstreaming human rights</w:t>
      </w:r>
      <w:r>
        <w:rPr>
          <w:rFonts w:ascii="Times New Roman" w:hAnsi="Times New Roman"/>
          <w:color w:val="212121"/>
          <w:sz w:val="26"/>
          <w:szCs w:val="26"/>
          <w:lang w:val="pt-PT"/>
        </w:rPr>
        <w:t xml:space="preserve"> </w:t>
      </w:r>
      <w:r>
        <w:rPr>
          <w:rFonts w:ascii="Times New Roman" w:hAnsi="Times New Roman"/>
          <w:color w:val="212121"/>
          <w:sz w:val="26"/>
          <w:szCs w:val="26"/>
        </w:rPr>
        <w:t>across the system, but also its primary mission of</w:t>
      </w:r>
      <w:r>
        <w:rPr>
          <w:rFonts w:ascii="Times New Roman" w:hAnsi="Times New Roman"/>
          <w:color w:val="212121"/>
          <w:sz w:val="26"/>
          <w:szCs w:val="26"/>
          <w:lang w:val="pt-PT"/>
        </w:rPr>
        <w:t xml:space="preserve"> </w:t>
      </w:r>
      <w:r>
        <w:rPr>
          <w:rFonts w:ascii="Times New Roman" w:hAnsi="Times New Roman"/>
          <w:color w:val="212121"/>
          <w:sz w:val="26"/>
          <w:szCs w:val="26"/>
        </w:rPr>
        <w:t>ensuring their universal promotion and protection.</w:t>
      </w:r>
    </w:p>
    <w:sectPr w:rsidR="00C75DEC">
      <w:headerReference w:type="default" r:id="rId6"/>
      <w:footerReference w:type="default" r:id="rId7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0829AD">
      <w:r>
        <w:separator/>
      </w:r>
    </w:p>
  </w:endnote>
  <w:endnote w:type="continuationSeparator" w:id="0">
    <w:p w:rsidR="00000000" w:rsidRDefault="00082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5DEC" w:rsidRDefault="00C75DE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0829AD">
      <w:r>
        <w:separator/>
      </w:r>
    </w:p>
  </w:footnote>
  <w:footnote w:type="continuationSeparator" w:id="0">
    <w:p w:rsidR="00000000" w:rsidRDefault="000829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5DEC" w:rsidRDefault="00C75DE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revisionView w:formatting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DEC"/>
    <w:rsid w:val="000829AD"/>
    <w:rsid w:val="00C75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219DB89-3C44-46B9-8316-1369DA77E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Default">
    <w:name w:val="Default"/>
    <w:rPr>
      <w:rFonts w:ascii="Helvetica Neue" w:hAnsi="Helvetica Neue" w:cs="Arial Unicode MS"/>
      <w:color w:val="000000"/>
      <w:sz w:val="22"/>
      <w:szCs w:val="22"/>
      <w:lang w:val="en-US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A7ACFDC-7AA9-4CE3-AF2E-4B55DFBFF0C4}"/>
</file>

<file path=customXml/itemProps2.xml><?xml version="1.0" encoding="utf-8"?>
<ds:datastoreItem xmlns:ds="http://schemas.openxmlformats.org/officeDocument/2006/customXml" ds:itemID="{26341895-1EFB-482D-A947-58AF241C5636}"/>
</file>

<file path=customXml/itemProps3.xml><?xml version="1.0" encoding="utf-8"?>
<ds:datastoreItem xmlns:ds="http://schemas.openxmlformats.org/officeDocument/2006/customXml" ds:itemID="{73FCFBCC-3B0F-4B32-AB01-33963449124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1224</Words>
  <Characters>6981</Characters>
  <Application>Microsoft Office Word</Application>
  <DocSecurity>4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OHCHR</Company>
  <LinksUpToDate>false</LinksUpToDate>
  <CharactersWithSpaces>8189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D'ANIELLO Denise</dc:creator>
  <cp:lastModifiedBy>D'ANIELLO Denise</cp:lastModifiedBy>
  <cp:revision>2</cp:revision>
  <dcterms:created xsi:type="dcterms:W3CDTF">2020-08-04T08:28:00Z</dcterms:created>
  <dcterms:modified xsi:type="dcterms:W3CDTF">2020-08-04T08:28:00Z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