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08D94" w14:textId="24DB0BC8" w:rsidR="00FB4413" w:rsidRPr="00FB4413" w:rsidRDefault="00FB4413" w:rsidP="00116C30">
      <w:pPr>
        <w:autoSpaceDE w:val="0"/>
        <w:autoSpaceDN w:val="0"/>
        <w:adjustRightInd w:val="0"/>
        <w:spacing w:after="0" w:line="240" w:lineRule="auto"/>
        <w:jc w:val="left"/>
        <w:rPr>
          <w:rFonts w:ascii="Times New Roman" w:hAnsi="Times New Roman" w:cs="Times New Roman"/>
          <w:b/>
          <w:sz w:val="24"/>
          <w:szCs w:val="24"/>
          <w:lang w:val="en-US"/>
        </w:rPr>
      </w:pPr>
      <w:r w:rsidRPr="00FB4413">
        <w:rPr>
          <w:rFonts w:ascii="Times New Roman" w:hAnsi="Times New Roman" w:cs="Times New Roman"/>
          <w:b/>
          <w:sz w:val="24"/>
          <w:szCs w:val="24"/>
          <w:lang w:val="en-US"/>
        </w:rPr>
        <w:t>REPLIES GERMANY</w:t>
      </w:r>
      <w:bookmarkStart w:id="0" w:name="_GoBack"/>
      <w:bookmarkEnd w:id="0"/>
    </w:p>
    <w:p w14:paraId="75645342" w14:textId="77777777" w:rsidR="00FB4413" w:rsidRDefault="00FB4413" w:rsidP="00116C30">
      <w:pPr>
        <w:autoSpaceDE w:val="0"/>
        <w:autoSpaceDN w:val="0"/>
        <w:adjustRightInd w:val="0"/>
        <w:spacing w:after="0" w:line="240" w:lineRule="auto"/>
        <w:jc w:val="left"/>
        <w:rPr>
          <w:rFonts w:ascii="Times New Roman" w:hAnsi="Times New Roman" w:cs="Times New Roman"/>
          <w:sz w:val="24"/>
          <w:szCs w:val="24"/>
          <w:lang w:val="en-US"/>
        </w:rPr>
      </w:pPr>
    </w:p>
    <w:p w14:paraId="5187C41B"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sz w:val="24"/>
          <w:szCs w:val="24"/>
          <w:lang w:val="en-US"/>
        </w:rPr>
      </w:pPr>
      <w:r w:rsidRPr="00116C30">
        <w:rPr>
          <w:rFonts w:ascii="Times New Roman" w:hAnsi="Times New Roman" w:cs="Times New Roman"/>
          <w:sz w:val="24"/>
          <w:szCs w:val="24"/>
          <w:lang w:val="en-US"/>
        </w:rPr>
        <w:t>In preparation of the above-mentioned report, OHCHR would appreciate receiving:</w:t>
      </w:r>
    </w:p>
    <w:p w14:paraId="5187C41C" w14:textId="77777777" w:rsidR="00116C30" w:rsidRDefault="00116C30" w:rsidP="00116C30">
      <w:pPr>
        <w:autoSpaceDE w:val="0"/>
        <w:autoSpaceDN w:val="0"/>
        <w:adjustRightInd w:val="0"/>
        <w:spacing w:after="0" w:line="240" w:lineRule="auto"/>
        <w:jc w:val="left"/>
        <w:rPr>
          <w:rFonts w:ascii="Times New Roman" w:hAnsi="Times New Roman" w:cs="Times New Roman"/>
          <w:sz w:val="24"/>
          <w:szCs w:val="24"/>
          <w:lang w:val="en-US"/>
        </w:rPr>
      </w:pPr>
    </w:p>
    <w:p w14:paraId="5187C41D"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sz w:val="24"/>
          <w:szCs w:val="24"/>
          <w:lang w:val="en-US"/>
        </w:rPr>
      </w:pPr>
      <w:r w:rsidRPr="00116C30">
        <w:rPr>
          <w:rFonts w:ascii="Times New Roman" w:hAnsi="Times New Roman" w:cs="Times New Roman"/>
          <w:sz w:val="24"/>
          <w:szCs w:val="24"/>
          <w:lang w:val="en-US"/>
        </w:rPr>
        <w:t>a) Comments by States on the implementation of General Assembly resolution 68/268 in</w:t>
      </w:r>
    </w:p>
    <w:p w14:paraId="5187C41E"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sz w:val="24"/>
          <w:szCs w:val="24"/>
          <w:lang w:val="en-US"/>
        </w:rPr>
      </w:pPr>
      <w:proofErr w:type="gramStart"/>
      <w:r w:rsidRPr="00116C30">
        <w:rPr>
          <w:rFonts w:ascii="Times New Roman" w:hAnsi="Times New Roman" w:cs="Times New Roman"/>
          <w:sz w:val="24"/>
          <w:szCs w:val="24"/>
          <w:lang w:val="en-US"/>
        </w:rPr>
        <w:t>general</w:t>
      </w:r>
      <w:proofErr w:type="gramEnd"/>
      <w:r w:rsidRPr="00116C30">
        <w:rPr>
          <w:rFonts w:ascii="Times New Roman" w:hAnsi="Times New Roman" w:cs="Times New Roman"/>
          <w:sz w:val="24"/>
          <w:szCs w:val="24"/>
          <w:lang w:val="en-US"/>
        </w:rPr>
        <w:t>, and</w:t>
      </w:r>
    </w:p>
    <w:p w14:paraId="5187C41F"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sz w:val="24"/>
          <w:szCs w:val="24"/>
          <w:lang w:val="en-US"/>
        </w:rPr>
      </w:pPr>
      <w:r w:rsidRPr="00116C30">
        <w:rPr>
          <w:rFonts w:ascii="Times New Roman" w:hAnsi="Times New Roman" w:cs="Times New Roman"/>
          <w:sz w:val="24"/>
          <w:szCs w:val="24"/>
          <w:lang w:val="en-US"/>
        </w:rPr>
        <w:t>b) Information on any action taken to follow-up on and/or implement the following</w:t>
      </w:r>
    </w:p>
    <w:p w14:paraId="5187C420"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sz w:val="24"/>
          <w:szCs w:val="24"/>
          <w:lang w:val="en-US"/>
        </w:rPr>
      </w:pPr>
      <w:proofErr w:type="gramStart"/>
      <w:r w:rsidRPr="00116C30">
        <w:rPr>
          <w:rFonts w:ascii="Times New Roman" w:hAnsi="Times New Roman" w:cs="Times New Roman"/>
          <w:sz w:val="24"/>
          <w:szCs w:val="24"/>
          <w:lang w:val="en-US"/>
        </w:rPr>
        <w:t>provisions</w:t>
      </w:r>
      <w:proofErr w:type="gramEnd"/>
      <w:r w:rsidRPr="00116C30">
        <w:rPr>
          <w:rFonts w:ascii="Times New Roman" w:hAnsi="Times New Roman" w:cs="Times New Roman"/>
          <w:sz w:val="24"/>
          <w:szCs w:val="24"/>
          <w:lang w:val="en-US"/>
        </w:rPr>
        <w:t xml:space="preserve"> of General Assembly resolution 68/268, which are specifically addressed to States:</w:t>
      </w:r>
    </w:p>
    <w:p w14:paraId="5187C421" w14:textId="77777777" w:rsidR="00116C30" w:rsidRDefault="00116C30" w:rsidP="00116C30">
      <w:pPr>
        <w:autoSpaceDE w:val="0"/>
        <w:autoSpaceDN w:val="0"/>
        <w:adjustRightInd w:val="0"/>
        <w:spacing w:after="0" w:line="240" w:lineRule="auto"/>
        <w:jc w:val="left"/>
        <w:rPr>
          <w:rFonts w:ascii="Times New Roman" w:hAnsi="Times New Roman" w:cs="Times New Roman"/>
          <w:b/>
          <w:bCs/>
          <w:sz w:val="24"/>
          <w:szCs w:val="24"/>
          <w:lang w:val="en-US"/>
        </w:rPr>
      </w:pPr>
    </w:p>
    <w:p w14:paraId="5187C422"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b/>
          <w:bCs/>
          <w:sz w:val="24"/>
          <w:szCs w:val="24"/>
          <w:lang w:val="en-US"/>
        </w:rPr>
      </w:pPr>
      <w:r w:rsidRPr="00116C30">
        <w:rPr>
          <w:rFonts w:ascii="Times New Roman" w:hAnsi="Times New Roman" w:cs="Times New Roman"/>
          <w:b/>
          <w:bCs/>
          <w:sz w:val="24"/>
          <w:szCs w:val="24"/>
          <w:lang w:val="en-US"/>
        </w:rPr>
        <w:t>10. Encourages States parties to continue their efforts to nominate experts of high</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moral standing and recognized competence and experience in the field of human rights, in</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particular in the field covered by the relevant treaty, and, as appropriate, to consider adopting</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national policies or processes with respect to the nomination of experts as candidates for</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human rights treaty bodies;</w:t>
      </w:r>
    </w:p>
    <w:p w14:paraId="5187C423"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b/>
          <w:bCs/>
          <w:sz w:val="24"/>
          <w:szCs w:val="24"/>
          <w:lang w:val="en-US"/>
        </w:rPr>
      </w:pPr>
      <w:r w:rsidRPr="00116C30">
        <w:rPr>
          <w:rFonts w:ascii="Times New Roman" w:hAnsi="Times New Roman" w:cs="Times New Roman"/>
          <w:b/>
          <w:bCs/>
          <w:sz w:val="24"/>
          <w:szCs w:val="24"/>
          <w:lang w:val="en-US"/>
        </w:rPr>
        <w:t>13. Encourages States parties, in the election of treaty body experts, to give due</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consideration, as stipulated in the relevant human rights instruments, to equitable</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geographical distribution, the representation of the different forms of civilization and the</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principal legal systems, balanced gender representation and the participation of experts with</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disabilities in the membership of the human rights treaty bodies;</w:t>
      </w:r>
    </w:p>
    <w:p w14:paraId="5187C424" w14:textId="77777777" w:rsidR="00116C30" w:rsidRPr="00116C30" w:rsidRDefault="00116C30" w:rsidP="00116C30">
      <w:pPr>
        <w:autoSpaceDE w:val="0"/>
        <w:autoSpaceDN w:val="0"/>
        <w:adjustRightInd w:val="0"/>
        <w:spacing w:after="0" w:line="240" w:lineRule="auto"/>
        <w:jc w:val="left"/>
        <w:rPr>
          <w:rFonts w:ascii="Times New Roman" w:hAnsi="Times New Roman" w:cs="Times New Roman"/>
          <w:b/>
          <w:bCs/>
          <w:sz w:val="24"/>
          <w:szCs w:val="24"/>
          <w:lang w:val="en-US"/>
        </w:rPr>
      </w:pPr>
      <w:r w:rsidRPr="00116C30">
        <w:rPr>
          <w:rFonts w:ascii="Times New Roman" w:hAnsi="Times New Roman" w:cs="Times New Roman"/>
          <w:b/>
          <w:bCs/>
          <w:sz w:val="24"/>
          <w:szCs w:val="24"/>
          <w:lang w:val="en-US"/>
        </w:rPr>
        <w:t>7. Recommends the more efficient and effective use of the meetings of States</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parties, inter alia, by proposing and organizing discussions on matters related to the</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implementation of each treaty;</w:t>
      </w:r>
    </w:p>
    <w:p w14:paraId="5187C425" w14:textId="77777777" w:rsidR="00F40870" w:rsidRDefault="00116C30" w:rsidP="00116C30">
      <w:pPr>
        <w:autoSpaceDE w:val="0"/>
        <w:autoSpaceDN w:val="0"/>
        <w:adjustRightInd w:val="0"/>
        <w:spacing w:after="0" w:line="240" w:lineRule="auto"/>
        <w:jc w:val="left"/>
        <w:rPr>
          <w:rFonts w:ascii="Times New Roman" w:hAnsi="Times New Roman" w:cs="Times New Roman"/>
          <w:b/>
          <w:bCs/>
          <w:sz w:val="24"/>
          <w:szCs w:val="24"/>
          <w:lang w:val="en-US"/>
        </w:rPr>
      </w:pPr>
      <w:r w:rsidRPr="00116C30">
        <w:rPr>
          <w:rFonts w:ascii="Times New Roman" w:hAnsi="Times New Roman" w:cs="Times New Roman"/>
          <w:b/>
          <w:bCs/>
          <w:sz w:val="24"/>
          <w:szCs w:val="24"/>
          <w:lang w:val="en-US"/>
        </w:rPr>
        <w:t>8. Strongly condemns all acts of intimidation and reprisals against individuals and</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groups for their contribution to the work of the human rights treaty bodies, and urges States to</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take all appropriate action, consistent with the Declaration on the Right and Responsibility of</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Individuals, Groups and Organs of Society to Promote and Protect Universally Recognized</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Human Rights and Fundamental Freedoms and all other relevant human rights instruments,</w:t>
      </w:r>
      <w:r>
        <w:rPr>
          <w:rFonts w:ascii="Times New Roman" w:hAnsi="Times New Roman" w:cs="Times New Roman"/>
          <w:b/>
          <w:bCs/>
          <w:sz w:val="24"/>
          <w:szCs w:val="24"/>
          <w:lang w:val="en-US"/>
        </w:rPr>
        <w:t xml:space="preserve"> </w:t>
      </w:r>
      <w:r w:rsidRPr="00116C30">
        <w:rPr>
          <w:rFonts w:ascii="Times New Roman" w:hAnsi="Times New Roman" w:cs="Times New Roman"/>
          <w:b/>
          <w:bCs/>
          <w:sz w:val="24"/>
          <w:szCs w:val="24"/>
          <w:lang w:val="en-US"/>
        </w:rPr>
        <w:t>to prevent and eliminate such human rights violations;</w:t>
      </w:r>
    </w:p>
    <w:p w14:paraId="5187C426" w14:textId="77777777" w:rsidR="00116C30" w:rsidRDefault="00116C30" w:rsidP="00116C30">
      <w:pPr>
        <w:autoSpaceDE w:val="0"/>
        <w:autoSpaceDN w:val="0"/>
        <w:adjustRightInd w:val="0"/>
        <w:spacing w:after="0" w:line="240" w:lineRule="auto"/>
        <w:jc w:val="left"/>
        <w:rPr>
          <w:rFonts w:ascii="Times New Roman" w:hAnsi="Times New Roman" w:cs="Times New Roman"/>
          <w:b/>
          <w:bCs/>
          <w:sz w:val="24"/>
          <w:szCs w:val="24"/>
          <w:lang w:val="en-US"/>
        </w:rPr>
      </w:pPr>
    </w:p>
    <w:p w14:paraId="5187C427" w14:textId="77777777" w:rsidR="00116C30" w:rsidRPr="00116C30" w:rsidRDefault="00116C30" w:rsidP="00116C30">
      <w:pPr>
        <w:autoSpaceDE w:val="0"/>
        <w:autoSpaceDN w:val="0"/>
        <w:adjustRightInd w:val="0"/>
        <w:spacing w:after="0" w:line="240" w:lineRule="auto"/>
        <w:jc w:val="left"/>
        <w:rPr>
          <w:rFonts w:asciiTheme="minorHAnsi" w:hAnsiTheme="minorHAnsi" w:cs="Times New Roman"/>
          <w:b/>
          <w:bCs/>
          <w:sz w:val="24"/>
          <w:szCs w:val="24"/>
          <w:lang w:val="en-US"/>
        </w:rPr>
      </w:pPr>
      <w:r w:rsidRPr="00116C30">
        <w:rPr>
          <w:rFonts w:asciiTheme="minorHAnsi" w:hAnsiTheme="minorHAnsi" w:cs="Times New Roman"/>
          <w:b/>
          <w:bCs/>
          <w:sz w:val="24"/>
          <w:szCs w:val="24"/>
          <w:lang w:val="en-US"/>
        </w:rPr>
        <w:t>Response by Germany</w:t>
      </w:r>
    </w:p>
    <w:p w14:paraId="5187C428" w14:textId="77777777" w:rsidR="00116C30" w:rsidRPr="00116C30" w:rsidRDefault="00116C30" w:rsidP="00116C30">
      <w:pPr>
        <w:autoSpaceDE w:val="0"/>
        <w:autoSpaceDN w:val="0"/>
        <w:adjustRightInd w:val="0"/>
        <w:spacing w:after="0" w:line="240" w:lineRule="auto"/>
        <w:jc w:val="left"/>
        <w:rPr>
          <w:rFonts w:asciiTheme="minorHAnsi" w:hAnsiTheme="minorHAnsi" w:cs="Times New Roman"/>
          <w:b/>
          <w:bCs/>
          <w:sz w:val="24"/>
          <w:szCs w:val="24"/>
          <w:lang w:val="en-US"/>
        </w:rPr>
      </w:pPr>
    </w:p>
    <w:p w14:paraId="5187C429" w14:textId="77777777" w:rsidR="00AB18D1" w:rsidRDefault="00AB18D1" w:rsidP="00116C30">
      <w:pPr>
        <w:autoSpaceDE w:val="0"/>
        <w:autoSpaceDN w:val="0"/>
        <w:adjustRightInd w:val="0"/>
        <w:spacing w:after="0" w:line="240" w:lineRule="auto"/>
        <w:jc w:val="left"/>
        <w:rPr>
          <w:rFonts w:asciiTheme="minorHAnsi" w:hAnsiTheme="minorHAnsi"/>
          <w:sz w:val="24"/>
          <w:szCs w:val="24"/>
          <w:lang w:val="en-US"/>
        </w:rPr>
      </w:pPr>
      <w:r>
        <w:rPr>
          <w:rFonts w:asciiTheme="minorHAnsi" w:hAnsiTheme="minorHAnsi"/>
          <w:sz w:val="24"/>
          <w:szCs w:val="24"/>
          <w:lang w:val="en-US"/>
        </w:rPr>
        <w:t>First of all, Germany would like to welcome the Office’s efforts in reaching out to States seeking for their input to the preparation of the above-mentioned report.</w:t>
      </w:r>
    </w:p>
    <w:p w14:paraId="5187C42A" w14:textId="77777777" w:rsidR="00AB18D1" w:rsidRDefault="00AB18D1" w:rsidP="00116C30">
      <w:pPr>
        <w:autoSpaceDE w:val="0"/>
        <w:autoSpaceDN w:val="0"/>
        <w:adjustRightInd w:val="0"/>
        <w:spacing w:after="0" w:line="240" w:lineRule="auto"/>
        <w:jc w:val="left"/>
        <w:rPr>
          <w:rFonts w:asciiTheme="minorHAnsi" w:hAnsiTheme="minorHAnsi"/>
          <w:sz w:val="24"/>
          <w:szCs w:val="24"/>
          <w:lang w:val="en-US"/>
        </w:rPr>
      </w:pPr>
    </w:p>
    <w:p w14:paraId="5187C42B" w14:textId="77777777" w:rsidR="00116C30" w:rsidRDefault="00116C30" w:rsidP="00116C30">
      <w:pPr>
        <w:autoSpaceDE w:val="0"/>
        <w:autoSpaceDN w:val="0"/>
        <w:adjustRightInd w:val="0"/>
        <w:spacing w:after="0" w:line="240" w:lineRule="auto"/>
        <w:jc w:val="left"/>
        <w:rPr>
          <w:rFonts w:asciiTheme="minorHAnsi" w:hAnsiTheme="minorHAnsi"/>
          <w:sz w:val="24"/>
          <w:szCs w:val="24"/>
          <w:lang w:val="en-US"/>
        </w:rPr>
      </w:pPr>
      <w:r>
        <w:rPr>
          <w:rFonts w:asciiTheme="minorHAnsi" w:hAnsiTheme="minorHAnsi"/>
          <w:sz w:val="24"/>
          <w:szCs w:val="24"/>
          <w:lang w:val="en-US"/>
        </w:rPr>
        <w:t xml:space="preserve">Germany </w:t>
      </w:r>
      <w:r w:rsidR="00AB18D1">
        <w:rPr>
          <w:rFonts w:asciiTheme="minorHAnsi" w:hAnsiTheme="minorHAnsi"/>
          <w:sz w:val="24"/>
          <w:szCs w:val="24"/>
          <w:lang w:val="en-US"/>
        </w:rPr>
        <w:t>supports</w:t>
      </w:r>
      <w:r w:rsidR="007A08D4">
        <w:rPr>
          <w:rFonts w:asciiTheme="minorHAnsi" w:hAnsiTheme="minorHAnsi"/>
          <w:sz w:val="24"/>
          <w:szCs w:val="24"/>
          <w:lang w:val="en-US"/>
        </w:rPr>
        <w:t xml:space="preserve"> </w:t>
      </w:r>
      <w:r>
        <w:rPr>
          <w:rFonts w:asciiTheme="minorHAnsi" w:hAnsiTheme="minorHAnsi"/>
          <w:sz w:val="24"/>
          <w:szCs w:val="24"/>
          <w:lang w:val="en-US"/>
        </w:rPr>
        <w:t>General Assembly resolution 68/268 and</w:t>
      </w:r>
      <w:r w:rsidR="00AB18D1">
        <w:rPr>
          <w:rFonts w:asciiTheme="minorHAnsi" w:hAnsiTheme="minorHAnsi"/>
          <w:sz w:val="24"/>
          <w:szCs w:val="24"/>
          <w:lang w:val="en-US"/>
        </w:rPr>
        <w:t xml:space="preserve"> its implementation in the spirit </w:t>
      </w:r>
      <w:proofErr w:type="gramStart"/>
      <w:r w:rsidR="00AB18D1">
        <w:rPr>
          <w:rFonts w:asciiTheme="minorHAnsi" w:hAnsiTheme="minorHAnsi"/>
          <w:sz w:val="24"/>
          <w:szCs w:val="24"/>
          <w:lang w:val="en-US"/>
        </w:rPr>
        <w:t xml:space="preserve">of </w:t>
      </w:r>
      <w:r>
        <w:rPr>
          <w:rFonts w:asciiTheme="minorHAnsi" w:hAnsiTheme="minorHAnsi"/>
          <w:sz w:val="24"/>
          <w:szCs w:val="24"/>
          <w:lang w:val="en-US"/>
        </w:rPr>
        <w:t xml:space="preserve"> improv</w:t>
      </w:r>
      <w:r w:rsidR="00AB18D1">
        <w:rPr>
          <w:rFonts w:asciiTheme="minorHAnsi" w:hAnsiTheme="minorHAnsi"/>
          <w:sz w:val="24"/>
          <w:szCs w:val="24"/>
          <w:lang w:val="en-US"/>
        </w:rPr>
        <w:t>ing</w:t>
      </w:r>
      <w:proofErr w:type="gramEnd"/>
      <w:r w:rsidR="00AB18D1">
        <w:rPr>
          <w:rFonts w:asciiTheme="minorHAnsi" w:hAnsiTheme="minorHAnsi"/>
          <w:sz w:val="24"/>
          <w:szCs w:val="24"/>
          <w:lang w:val="en-US"/>
        </w:rPr>
        <w:t xml:space="preserve"> </w:t>
      </w:r>
      <w:r>
        <w:rPr>
          <w:rFonts w:asciiTheme="minorHAnsi" w:hAnsiTheme="minorHAnsi"/>
          <w:sz w:val="24"/>
          <w:szCs w:val="24"/>
          <w:lang w:val="en-US"/>
        </w:rPr>
        <w:t xml:space="preserve"> the </w:t>
      </w:r>
      <w:r w:rsidR="00AB18D1">
        <w:rPr>
          <w:rFonts w:asciiTheme="minorHAnsi" w:hAnsiTheme="minorHAnsi"/>
          <w:sz w:val="24"/>
          <w:szCs w:val="24"/>
          <w:lang w:val="en-US"/>
        </w:rPr>
        <w:t xml:space="preserve">efficient and </w:t>
      </w:r>
      <w:r>
        <w:rPr>
          <w:rFonts w:asciiTheme="minorHAnsi" w:hAnsiTheme="minorHAnsi"/>
          <w:sz w:val="24"/>
          <w:szCs w:val="24"/>
          <w:lang w:val="en-US"/>
        </w:rPr>
        <w:t xml:space="preserve">effective functioning of the </w:t>
      </w:r>
      <w:r w:rsidR="00AB18D1">
        <w:rPr>
          <w:rFonts w:asciiTheme="minorHAnsi" w:hAnsiTheme="minorHAnsi"/>
          <w:sz w:val="24"/>
          <w:szCs w:val="24"/>
          <w:lang w:val="en-US"/>
        </w:rPr>
        <w:t xml:space="preserve">independent </w:t>
      </w:r>
      <w:r w:rsidR="0099627B">
        <w:rPr>
          <w:rFonts w:asciiTheme="minorHAnsi" w:hAnsiTheme="minorHAnsi"/>
          <w:sz w:val="24"/>
          <w:szCs w:val="24"/>
          <w:lang w:val="en-US"/>
        </w:rPr>
        <w:t>human rights treaty body system</w:t>
      </w:r>
      <w:r w:rsidR="00645BD1">
        <w:rPr>
          <w:rFonts w:asciiTheme="minorHAnsi" w:hAnsiTheme="minorHAnsi"/>
          <w:sz w:val="24"/>
          <w:szCs w:val="24"/>
          <w:lang w:val="en-US"/>
        </w:rPr>
        <w:t xml:space="preserve">. This particularly </w:t>
      </w:r>
      <w:r w:rsidR="0099627B">
        <w:rPr>
          <w:rFonts w:asciiTheme="minorHAnsi" w:hAnsiTheme="minorHAnsi"/>
          <w:sz w:val="24"/>
          <w:szCs w:val="24"/>
          <w:lang w:val="en-US"/>
        </w:rPr>
        <w:t>includ</w:t>
      </w:r>
      <w:r w:rsidR="00645BD1">
        <w:rPr>
          <w:rFonts w:asciiTheme="minorHAnsi" w:hAnsiTheme="minorHAnsi"/>
          <w:sz w:val="24"/>
          <w:szCs w:val="24"/>
          <w:lang w:val="en-US"/>
        </w:rPr>
        <w:t>es</w:t>
      </w:r>
      <w:r w:rsidR="0099627B">
        <w:rPr>
          <w:rFonts w:asciiTheme="minorHAnsi" w:hAnsiTheme="minorHAnsi"/>
          <w:sz w:val="24"/>
          <w:szCs w:val="24"/>
          <w:lang w:val="en-US"/>
        </w:rPr>
        <w:t xml:space="preserve"> the </w:t>
      </w:r>
      <w:r w:rsidR="00AB18D1">
        <w:rPr>
          <w:rFonts w:asciiTheme="minorHAnsi" w:hAnsiTheme="minorHAnsi"/>
          <w:sz w:val="24"/>
          <w:szCs w:val="24"/>
          <w:lang w:val="en-US"/>
        </w:rPr>
        <w:t xml:space="preserve">increased offer and use of procedures that do make it easier for States to comply with their reporting obligations, such </w:t>
      </w:r>
      <w:proofErr w:type="gramStart"/>
      <w:r w:rsidR="00AB18D1">
        <w:rPr>
          <w:rFonts w:asciiTheme="minorHAnsi" w:hAnsiTheme="minorHAnsi"/>
          <w:sz w:val="24"/>
          <w:szCs w:val="24"/>
          <w:lang w:val="en-US"/>
        </w:rPr>
        <w:t xml:space="preserve">as </w:t>
      </w:r>
      <w:r w:rsidR="0099627B">
        <w:rPr>
          <w:rFonts w:asciiTheme="minorHAnsi" w:hAnsiTheme="minorHAnsi"/>
          <w:sz w:val="24"/>
          <w:szCs w:val="24"/>
          <w:lang w:val="en-US"/>
        </w:rPr>
        <w:t xml:space="preserve"> the</w:t>
      </w:r>
      <w:proofErr w:type="gramEnd"/>
      <w:r w:rsidR="0099627B">
        <w:rPr>
          <w:rFonts w:asciiTheme="minorHAnsi" w:hAnsiTheme="minorHAnsi"/>
          <w:sz w:val="24"/>
          <w:szCs w:val="24"/>
          <w:lang w:val="en-US"/>
        </w:rPr>
        <w:t xml:space="preserve"> </w:t>
      </w:r>
      <w:r w:rsidR="00AB18D1">
        <w:rPr>
          <w:rFonts w:asciiTheme="minorHAnsi" w:hAnsiTheme="minorHAnsi"/>
          <w:sz w:val="24"/>
          <w:szCs w:val="24"/>
          <w:lang w:val="en-US"/>
        </w:rPr>
        <w:t>“</w:t>
      </w:r>
      <w:r w:rsidR="0099627B">
        <w:rPr>
          <w:rFonts w:asciiTheme="minorHAnsi" w:hAnsiTheme="minorHAnsi"/>
          <w:sz w:val="24"/>
          <w:szCs w:val="24"/>
          <w:lang w:val="en-US"/>
        </w:rPr>
        <w:t>simplified reporting procedure</w:t>
      </w:r>
      <w:r w:rsidR="00AB18D1">
        <w:rPr>
          <w:rFonts w:asciiTheme="minorHAnsi" w:hAnsiTheme="minorHAnsi"/>
          <w:sz w:val="24"/>
          <w:szCs w:val="24"/>
          <w:lang w:val="en-US"/>
        </w:rPr>
        <w:t xml:space="preserve">”. We also welcome the strengthening of the role of the </w:t>
      </w:r>
      <w:r w:rsidR="007A08D4">
        <w:rPr>
          <w:rFonts w:asciiTheme="minorHAnsi" w:hAnsiTheme="minorHAnsi"/>
          <w:sz w:val="24"/>
          <w:szCs w:val="24"/>
          <w:lang w:val="en-US"/>
        </w:rPr>
        <w:t>t</w:t>
      </w:r>
      <w:r w:rsidR="00AB18D1">
        <w:rPr>
          <w:rFonts w:asciiTheme="minorHAnsi" w:hAnsiTheme="minorHAnsi"/>
          <w:sz w:val="24"/>
          <w:szCs w:val="24"/>
          <w:lang w:val="en-US"/>
        </w:rPr>
        <w:t xml:space="preserve">reaty </w:t>
      </w:r>
      <w:r w:rsidR="007A08D4">
        <w:rPr>
          <w:rFonts w:asciiTheme="minorHAnsi" w:hAnsiTheme="minorHAnsi"/>
          <w:sz w:val="24"/>
          <w:szCs w:val="24"/>
          <w:lang w:val="en-US"/>
        </w:rPr>
        <w:t>b</w:t>
      </w:r>
      <w:r w:rsidR="00AB18D1">
        <w:rPr>
          <w:rFonts w:asciiTheme="minorHAnsi" w:hAnsiTheme="minorHAnsi"/>
          <w:sz w:val="24"/>
          <w:szCs w:val="24"/>
          <w:lang w:val="en-US"/>
        </w:rPr>
        <w:t xml:space="preserve">ody </w:t>
      </w:r>
      <w:proofErr w:type="gramStart"/>
      <w:r w:rsidR="00AB18D1">
        <w:rPr>
          <w:rFonts w:asciiTheme="minorHAnsi" w:hAnsiTheme="minorHAnsi"/>
          <w:sz w:val="24"/>
          <w:szCs w:val="24"/>
          <w:lang w:val="en-US"/>
        </w:rPr>
        <w:t>chairpersons</w:t>
      </w:r>
      <w:proofErr w:type="gramEnd"/>
      <w:r w:rsidR="00AB18D1">
        <w:rPr>
          <w:rFonts w:asciiTheme="minorHAnsi" w:hAnsiTheme="minorHAnsi"/>
          <w:sz w:val="24"/>
          <w:szCs w:val="24"/>
          <w:lang w:val="en-US"/>
        </w:rPr>
        <w:t xml:space="preserve"> as an important </w:t>
      </w:r>
      <w:r w:rsidR="00645BD1">
        <w:rPr>
          <w:rFonts w:asciiTheme="minorHAnsi" w:hAnsiTheme="minorHAnsi"/>
          <w:sz w:val="24"/>
          <w:szCs w:val="24"/>
          <w:lang w:val="en-US"/>
        </w:rPr>
        <w:t>inter- as well as intra-committee mechanism</w:t>
      </w:r>
      <w:r w:rsidR="00AB18D1">
        <w:rPr>
          <w:rFonts w:asciiTheme="minorHAnsi" w:hAnsiTheme="minorHAnsi"/>
          <w:sz w:val="24"/>
          <w:szCs w:val="24"/>
          <w:lang w:val="en-US"/>
        </w:rPr>
        <w:t xml:space="preserve"> </w:t>
      </w:r>
      <w:r w:rsidR="000259E0">
        <w:rPr>
          <w:rFonts w:asciiTheme="minorHAnsi" w:hAnsiTheme="minorHAnsi"/>
          <w:sz w:val="24"/>
          <w:szCs w:val="24"/>
          <w:lang w:val="en-US"/>
        </w:rPr>
        <w:t xml:space="preserve">that adds to strength of the </w:t>
      </w:r>
      <w:r w:rsidR="007A08D4">
        <w:rPr>
          <w:rFonts w:asciiTheme="minorHAnsi" w:hAnsiTheme="minorHAnsi"/>
          <w:sz w:val="24"/>
          <w:szCs w:val="24"/>
          <w:lang w:val="en-US"/>
        </w:rPr>
        <w:t>t</w:t>
      </w:r>
      <w:r w:rsidR="00645BD1">
        <w:rPr>
          <w:rFonts w:asciiTheme="minorHAnsi" w:hAnsiTheme="minorHAnsi"/>
          <w:sz w:val="24"/>
          <w:szCs w:val="24"/>
          <w:lang w:val="en-US"/>
        </w:rPr>
        <w:t xml:space="preserve">reaty </w:t>
      </w:r>
      <w:r w:rsidR="007A08D4">
        <w:rPr>
          <w:rFonts w:asciiTheme="minorHAnsi" w:hAnsiTheme="minorHAnsi"/>
          <w:sz w:val="24"/>
          <w:szCs w:val="24"/>
          <w:lang w:val="en-US"/>
        </w:rPr>
        <w:t>b</w:t>
      </w:r>
      <w:r w:rsidR="00645BD1">
        <w:rPr>
          <w:rFonts w:asciiTheme="minorHAnsi" w:hAnsiTheme="minorHAnsi"/>
          <w:sz w:val="24"/>
          <w:szCs w:val="24"/>
          <w:lang w:val="en-US"/>
        </w:rPr>
        <w:t>odies</w:t>
      </w:r>
      <w:r w:rsidR="000259E0">
        <w:rPr>
          <w:rFonts w:asciiTheme="minorHAnsi" w:hAnsiTheme="minorHAnsi"/>
          <w:sz w:val="24"/>
          <w:szCs w:val="24"/>
          <w:lang w:val="en-US"/>
        </w:rPr>
        <w:t xml:space="preserve"> in general and the </w:t>
      </w:r>
      <w:r w:rsidR="00AB18D1">
        <w:rPr>
          <w:rFonts w:asciiTheme="minorHAnsi" w:hAnsiTheme="minorHAnsi"/>
          <w:sz w:val="24"/>
          <w:szCs w:val="24"/>
          <w:lang w:val="en-US"/>
        </w:rPr>
        <w:t>harmonization of the</w:t>
      </w:r>
      <w:r w:rsidR="000259E0">
        <w:rPr>
          <w:rFonts w:asciiTheme="minorHAnsi" w:hAnsiTheme="minorHAnsi"/>
          <w:sz w:val="24"/>
          <w:szCs w:val="24"/>
          <w:lang w:val="en-US"/>
        </w:rPr>
        <w:t>ir</w:t>
      </w:r>
      <w:r w:rsidR="00AB18D1">
        <w:rPr>
          <w:rFonts w:asciiTheme="minorHAnsi" w:hAnsiTheme="minorHAnsi"/>
          <w:sz w:val="24"/>
          <w:szCs w:val="24"/>
          <w:lang w:val="en-US"/>
        </w:rPr>
        <w:t xml:space="preserve"> working methods, where </w:t>
      </w:r>
      <w:r w:rsidR="00645BD1">
        <w:rPr>
          <w:rFonts w:asciiTheme="minorHAnsi" w:hAnsiTheme="minorHAnsi"/>
          <w:sz w:val="24"/>
          <w:szCs w:val="24"/>
          <w:lang w:val="en-US"/>
        </w:rPr>
        <w:t>it makes sense and adds to the overall objective</w:t>
      </w:r>
      <w:r w:rsidR="00AB18D1">
        <w:rPr>
          <w:rFonts w:asciiTheme="minorHAnsi" w:hAnsiTheme="minorHAnsi"/>
          <w:sz w:val="24"/>
          <w:szCs w:val="24"/>
          <w:lang w:val="en-US"/>
        </w:rPr>
        <w:t xml:space="preserve"> of efficiency</w:t>
      </w:r>
      <w:r w:rsidR="00645BD1">
        <w:rPr>
          <w:rFonts w:asciiTheme="minorHAnsi" w:hAnsiTheme="minorHAnsi"/>
          <w:sz w:val="24"/>
          <w:szCs w:val="24"/>
          <w:lang w:val="en-US"/>
        </w:rPr>
        <w:t xml:space="preserve"> and </w:t>
      </w:r>
      <w:r w:rsidR="00AB18D1">
        <w:rPr>
          <w:rFonts w:asciiTheme="minorHAnsi" w:hAnsiTheme="minorHAnsi"/>
          <w:sz w:val="24"/>
          <w:szCs w:val="24"/>
          <w:lang w:val="en-US"/>
        </w:rPr>
        <w:t>effectiveness</w:t>
      </w:r>
      <w:r w:rsidR="00645BD1">
        <w:rPr>
          <w:rFonts w:asciiTheme="minorHAnsi" w:hAnsiTheme="minorHAnsi"/>
          <w:sz w:val="24"/>
          <w:szCs w:val="24"/>
          <w:lang w:val="en-US"/>
        </w:rPr>
        <w:t>.</w:t>
      </w:r>
    </w:p>
    <w:p w14:paraId="5187C42C" w14:textId="77777777" w:rsidR="002271E8" w:rsidRDefault="002271E8" w:rsidP="00116C30">
      <w:pPr>
        <w:autoSpaceDE w:val="0"/>
        <w:autoSpaceDN w:val="0"/>
        <w:adjustRightInd w:val="0"/>
        <w:spacing w:after="0" w:line="240" w:lineRule="auto"/>
        <w:jc w:val="left"/>
        <w:rPr>
          <w:rFonts w:asciiTheme="minorHAnsi" w:hAnsiTheme="minorHAnsi"/>
          <w:sz w:val="24"/>
          <w:szCs w:val="24"/>
          <w:lang w:val="en-US"/>
        </w:rPr>
      </w:pPr>
    </w:p>
    <w:p w14:paraId="5187C42D" w14:textId="77777777" w:rsidR="002271E8" w:rsidRDefault="002271E8" w:rsidP="00116C30">
      <w:pPr>
        <w:autoSpaceDE w:val="0"/>
        <w:autoSpaceDN w:val="0"/>
        <w:adjustRightInd w:val="0"/>
        <w:spacing w:after="0" w:line="240" w:lineRule="auto"/>
        <w:jc w:val="left"/>
        <w:rPr>
          <w:rFonts w:asciiTheme="minorHAnsi" w:hAnsiTheme="minorHAnsi"/>
          <w:sz w:val="24"/>
          <w:szCs w:val="24"/>
          <w:lang w:val="en-US"/>
        </w:rPr>
      </w:pPr>
      <w:r>
        <w:rPr>
          <w:rFonts w:asciiTheme="minorHAnsi" w:hAnsiTheme="minorHAnsi"/>
          <w:sz w:val="24"/>
          <w:szCs w:val="24"/>
          <w:lang w:val="en-US"/>
        </w:rPr>
        <w:t>Germany particularly encourages the nomination and selection of independent experts based on recognized competence and experienc</w:t>
      </w:r>
      <w:r w:rsidR="0067651F">
        <w:rPr>
          <w:rFonts w:asciiTheme="minorHAnsi" w:hAnsiTheme="minorHAnsi"/>
          <w:sz w:val="24"/>
          <w:szCs w:val="24"/>
          <w:lang w:val="en-US"/>
        </w:rPr>
        <w:t xml:space="preserve">e in the field of human rights. </w:t>
      </w:r>
      <w:r>
        <w:rPr>
          <w:rFonts w:asciiTheme="minorHAnsi" w:hAnsiTheme="minorHAnsi"/>
          <w:sz w:val="24"/>
          <w:szCs w:val="24"/>
          <w:lang w:val="en-US"/>
        </w:rPr>
        <w:t xml:space="preserve">To this end Germany is in </w:t>
      </w:r>
      <w:proofErr w:type="spellStart"/>
      <w:r>
        <w:rPr>
          <w:rFonts w:asciiTheme="minorHAnsi" w:hAnsiTheme="minorHAnsi"/>
          <w:sz w:val="24"/>
          <w:szCs w:val="24"/>
          <w:lang w:val="en-US"/>
        </w:rPr>
        <w:t>favour</w:t>
      </w:r>
      <w:proofErr w:type="spellEnd"/>
      <w:r>
        <w:rPr>
          <w:rFonts w:asciiTheme="minorHAnsi" w:hAnsiTheme="minorHAnsi"/>
          <w:sz w:val="24"/>
          <w:szCs w:val="24"/>
          <w:lang w:val="en-US"/>
        </w:rPr>
        <w:t xml:space="preserve"> of a competitive election process in which the candidates submit themselves to public scrutiny. The hearings organized by civil society organizations for States running for membership of the Human Rights Council might serve as an example of how such scrutiny might be achieved.</w:t>
      </w:r>
      <w:r w:rsidR="0067651F">
        <w:rPr>
          <w:rFonts w:asciiTheme="minorHAnsi" w:hAnsiTheme="minorHAnsi"/>
          <w:sz w:val="24"/>
          <w:szCs w:val="24"/>
          <w:lang w:val="en-US"/>
        </w:rPr>
        <w:t xml:space="preserve"> We </w:t>
      </w:r>
      <w:r w:rsidR="00645BD1">
        <w:rPr>
          <w:rFonts w:asciiTheme="minorHAnsi" w:hAnsiTheme="minorHAnsi"/>
          <w:sz w:val="24"/>
          <w:szCs w:val="24"/>
          <w:lang w:val="en-US"/>
        </w:rPr>
        <w:t xml:space="preserve">also underline our continued support for </w:t>
      </w:r>
      <w:r w:rsidR="0067651F">
        <w:rPr>
          <w:rFonts w:asciiTheme="minorHAnsi" w:hAnsiTheme="minorHAnsi"/>
          <w:sz w:val="24"/>
          <w:szCs w:val="24"/>
          <w:lang w:val="en-US"/>
        </w:rPr>
        <w:t xml:space="preserve">the Addis </w:t>
      </w:r>
      <w:r w:rsidR="0067651F">
        <w:rPr>
          <w:rFonts w:asciiTheme="minorHAnsi" w:hAnsiTheme="minorHAnsi"/>
          <w:sz w:val="24"/>
          <w:szCs w:val="24"/>
          <w:lang w:val="en-US"/>
        </w:rPr>
        <w:lastRenderedPageBreak/>
        <w:t>Ababa Guidelines on the independence and impartiality of members of the human rights treaty bodies.</w:t>
      </w:r>
    </w:p>
    <w:p w14:paraId="5187C42E" w14:textId="77777777" w:rsidR="002271E8" w:rsidRDefault="002271E8" w:rsidP="00116C30">
      <w:pPr>
        <w:autoSpaceDE w:val="0"/>
        <w:autoSpaceDN w:val="0"/>
        <w:adjustRightInd w:val="0"/>
        <w:spacing w:after="0" w:line="240" w:lineRule="auto"/>
        <w:jc w:val="left"/>
        <w:rPr>
          <w:rFonts w:asciiTheme="minorHAnsi" w:hAnsiTheme="minorHAnsi"/>
          <w:sz w:val="24"/>
          <w:szCs w:val="24"/>
          <w:lang w:val="en-US"/>
        </w:rPr>
      </w:pPr>
    </w:p>
    <w:p w14:paraId="5187C42F" w14:textId="77777777" w:rsidR="002271E8" w:rsidRDefault="002271E8" w:rsidP="00116C30">
      <w:pPr>
        <w:autoSpaceDE w:val="0"/>
        <w:autoSpaceDN w:val="0"/>
        <w:adjustRightInd w:val="0"/>
        <w:spacing w:after="0" w:line="240" w:lineRule="auto"/>
        <w:jc w:val="left"/>
        <w:rPr>
          <w:rFonts w:asciiTheme="minorHAnsi" w:hAnsiTheme="minorHAnsi"/>
          <w:sz w:val="24"/>
          <w:szCs w:val="24"/>
          <w:lang w:val="en-US"/>
        </w:rPr>
      </w:pPr>
      <w:r>
        <w:rPr>
          <w:rFonts w:asciiTheme="minorHAnsi" w:hAnsiTheme="minorHAnsi"/>
          <w:sz w:val="24"/>
          <w:szCs w:val="24"/>
          <w:lang w:val="en-US"/>
        </w:rPr>
        <w:t>Germany fully concurs with the condemnation of all acts of intimidation and reprisals against individuals and groups</w:t>
      </w:r>
      <w:r w:rsidR="00662973">
        <w:rPr>
          <w:rFonts w:asciiTheme="minorHAnsi" w:hAnsiTheme="minorHAnsi"/>
          <w:sz w:val="24"/>
          <w:szCs w:val="24"/>
          <w:lang w:val="en-US"/>
        </w:rPr>
        <w:t xml:space="preserve"> for their contribution to the work of the human rights treaty bodies. In this regard, reference is made to our submission to the questionnaire on best practices in supporting human rights defenders, in which a number of measures</w:t>
      </w:r>
      <w:r w:rsidR="005A679C">
        <w:rPr>
          <w:rFonts w:asciiTheme="minorHAnsi" w:hAnsiTheme="minorHAnsi"/>
          <w:sz w:val="24"/>
          <w:szCs w:val="24"/>
          <w:lang w:val="en-US"/>
        </w:rPr>
        <w:t xml:space="preserve"> that Germany undertakes in this field are outlined.</w:t>
      </w:r>
      <w:r w:rsidR="008E3E62">
        <w:rPr>
          <w:rFonts w:asciiTheme="minorHAnsi" w:hAnsiTheme="minorHAnsi"/>
          <w:sz w:val="24"/>
          <w:szCs w:val="24"/>
          <w:lang w:val="en-US"/>
        </w:rPr>
        <w:t xml:space="preserve"> Germany fully supports the creation of focal points on intimidations or reprisals, as suggested in the San José Guidelines</w:t>
      </w:r>
      <w:r w:rsidR="00645BD1">
        <w:rPr>
          <w:rFonts w:asciiTheme="minorHAnsi" w:hAnsiTheme="minorHAnsi"/>
          <w:sz w:val="24"/>
          <w:szCs w:val="24"/>
          <w:lang w:val="en-US"/>
        </w:rPr>
        <w:t>.</w:t>
      </w:r>
    </w:p>
    <w:p w14:paraId="5187C430" w14:textId="77777777" w:rsidR="005A679C" w:rsidRDefault="005A679C" w:rsidP="00116C30">
      <w:pPr>
        <w:autoSpaceDE w:val="0"/>
        <w:autoSpaceDN w:val="0"/>
        <w:adjustRightInd w:val="0"/>
        <w:spacing w:after="0" w:line="240" w:lineRule="auto"/>
        <w:jc w:val="left"/>
        <w:rPr>
          <w:rFonts w:asciiTheme="minorHAnsi" w:hAnsiTheme="minorHAnsi"/>
          <w:sz w:val="24"/>
          <w:szCs w:val="24"/>
          <w:lang w:val="en-US"/>
        </w:rPr>
      </w:pPr>
    </w:p>
    <w:p w14:paraId="5187C431" w14:textId="77777777" w:rsidR="00303497" w:rsidRDefault="005A679C" w:rsidP="00116C30">
      <w:pPr>
        <w:autoSpaceDE w:val="0"/>
        <w:autoSpaceDN w:val="0"/>
        <w:adjustRightInd w:val="0"/>
        <w:spacing w:after="0" w:line="240" w:lineRule="auto"/>
        <w:jc w:val="left"/>
        <w:rPr>
          <w:rFonts w:asciiTheme="minorHAnsi" w:hAnsiTheme="minorHAnsi"/>
          <w:sz w:val="24"/>
          <w:szCs w:val="24"/>
          <w:lang w:val="en-US"/>
        </w:rPr>
      </w:pPr>
      <w:r>
        <w:rPr>
          <w:rFonts w:asciiTheme="minorHAnsi" w:hAnsiTheme="minorHAnsi"/>
          <w:sz w:val="24"/>
          <w:szCs w:val="24"/>
          <w:lang w:val="en-US"/>
        </w:rPr>
        <w:t>Germany advocates for a stronger involvement of National Human Rights Institutions in the work of relevant UN processe</w:t>
      </w:r>
      <w:r w:rsidRPr="005A679C">
        <w:rPr>
          <w:rFonts w:asciiTheme="minorHAnsi" w:hAnsiTheme="minorHAnsi"/>
          <w:sz w:val="24"/>
          <w:szCs w:val="24"/>
          <w:lang w:val="en-US"/>
        </w:rPr>
        <w:t xml:space="preserve">s and fora, including human rights treaty bodies. To this end, we successfully introduced General Assembly resolution </w:t>
      </w:r>
      <w:r w:rsidR="004F0DBB" w:rsidRPr="004F0DBB">
        <w:rPr>
          <w:rFonts w:asciiTheme="minorHAnsi" w:hAnsiTheme="minorHAnsi"/>
          <w:sz w:val="24"/>
          <w:szCs w:val="24"/>
          <w:lang w:val="en-US"/>
        </w:rPr>
        <w:t>70/163</w:t>
      </w:r>
      <w:r w:rsidRPr="005A679C">
        <w:rPr>
          <w:rFonts w:asciiTheme="minorHAnsi" w:hAnsiTheme="minorHAnsi"/>
          <w:sz w:val="24"/>
          <w:szCs w:val="24"/>
          <w:lang w:val="en-US"/>
        </w:rPr>
        <w:t>, which invites the human rights treaty bodies, within their respective mandates and in accordance with the treaties establishing these mechanisms, to provide for ways to ensure the effective and enhanced participation by national human rights institutions compliant with the Paris Principles at all relevant stages of their work.</w:t>
      </w:r>
      <w:r w:rsidR="00303497">
        <w:rPr>
          <w:rFonts w:asciiTheme="minorHAnsi" w:hAnsiTheme="minorHAnsi"/>
          <w:sz w:val="24"/>
          <w:szCs w:val="24"/>
          <w:lang w:val="en-US"/>
        </w:rPr>
        <w:t xml:space="preserve"> In this context, we </w:t>
      </w:r>
      <w:r w:rsidR="00645BD1">
        <w:rPr>
          <w:rFonts w:asciiTheme="minorHAnsi" w:hAnsiTheme="minorHAnsi"/>
          <w:sz w:val="24"/>
          <w:szCs w:val="24"/>
          <w:lang w:val="en-US"/>
        </w:rPr>
        <w:t>support</w:t>
      </w:r>
      <w:r w:rsidR="00303497">
        <w:rPr>
          <w:rFonts w:asciiTheme="minorHAnsi" w:hAnsiTheme="minorHAnsi"/>
          <w:sz w:val="24"/>
          <w:szCs w:val="24"/>
          <w:lang w:val="en-US"/>
        </w:rPr>
        <w:t xml:space="preserve"> the conclusion of the 27th annual</w:t>
      </w:r>
      <w:r w:rsidR="00303497" w:rsidRPr="00303497">
        <w:rPr>
          <w:rFonts w:asciiTheme="minorHAnsi" w:hAnsiTheme="minorHAnsi"/>
          <w:sz w:val="24"/>
          <w:szCs w:val="24"/>
          <w:lang w:val="en-US"/>
        </w:rPr>
        <w:t xml:space="preserve"> meeting of Chairs of the human rights treaty bodies calling on all treaty bodies to facilitate the harmonization of the working methods of the treaty bodies, for the benefit of rights-holders as well as duty-bearers, and the support expressed, in that regard, for the call made by national human rights institutions to harmonize treaty bodies’ modalities of engaging with such institutions, with a view to facilitating their participation, including by those national human rights institutions that are not able to send representatives to attend treaty body sessions</w:t>
      </w:r>
      <w:r w:rsidR="00645BD1">
        <w:rPr>
          <w:rFonts w:asciiTheme="minorHAnsi" w:hAnsiTheme="minorHAnsi"/>
          <w:sz w:val="24"/>
          <w:szCs w:val="24"/>
          <w:lang w:val="en-US"/>
        </w:rPr>
        <w:t>.</w:t>
      </w:r>
    </w:p>
    <w:p w14:paraId="5187C432" w14:textId="77777777" w:rsidR="00645BD1" w:rsidRDefault="00645BD1" w:rsidP="00116C30">
      <w:pPr>
        <w:autoSpaceDE w:val="0"/>
        <w:autoSpaceDN w:val="0"/>
        <w:adjustRightInd w:val="0"/>
        <w:spacing w:after="0" w:line="240" w:lineRule="auto"/>
        <w:jc w:val="left"/>
        <w:rPr>
          <w:rFonts w:asciiTheme="minorHAnsi" w:hAnsiTheme="minorHAnsi"/>
          <w:sz w:val="24"/>
          <w:szCs w:val="24"/>
          <w:lang w:val="en-US"/>
        </w:rPr>
      </w:pPr>
    </w:p>
    <w:p w14:paraId="5187C433" w14:textId="77777777" w:rsidR="000259E0" w:rsidRPr="00303497" w:rsidRDefault="000259E0" w:rsidP="00116C30">
      <w:pPr>
        <w:autoSpaceDE w:val="0"/>
        <w:autoSpaceDN w:val="0"/>
        <w:adjustRightInd w:val="0"/>
        <w:spacing w:after="0" w:line="240" w:lineRule="auto"/>
        <w:jc w:val="left"/>
        <w:rPr>
          <w:rFonts w:asciiTheme="minorHAnsi" w:hAnsiTheme="minorHAnsi"/>
          <w:sz w:val="24"/>
          <w:szCs w:val="24"/>
          <w:lang w:val="en-US"/>
        </w:rPr>
      </w:pPr>
      <w:r>
        <w:rPr>
          <w:rFonts w:asciiTheme="minorHAnsi" w:hAnsiTheme="minorHAnsi"/>
          <w:sz w:val="24"/>
          <w:szCs w:val="24"/>
          <w:lang w:val="en-US"/>
        </w:rPr>
        <w:t>We remain interested in information regarding progress and intermediary results regarding the implementation of G</w:t>
      </w:r>
      <w:r w:rsidR="007A08D4">
        <w:rPr>
          <w:rFonts w:asciiTheme="minorHAnsi" w:hAnsiTheme="minorHAnsi"/>
          <w:sz w:val="24"/>
          <w:szCs w:val="24"/>
          <w:lang w:val="en-US"/>
        </w:rPr>
        <w:t>eneral Assembly r</w:t>
      </w:r>
      <w:r>
        <w:rPr>
          <w:rFonts w:asciiTheme="minorHAnsi" w:hAnsiTheme="minorHAnsi"/>
          <w:sz w:val="24"/>
          <w:szCs w:val="24"/>
          <w:lang w:val="en-US"/>
        </w:rPr>
        <w:t>esolution 68/268.</w:t>
      </w:r>
    </w:p>
    <w:sectPr w:rsidR="000259E0" w:rsidRPr="003034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92217"/>
    <w:multiLevelType w:val="multilevel"/>
    <w:tmpl w:val="C9A2EB0C"/>
    <w:lvl w:ilvl="0">
      <w:start w:val="1"/>
      <w:numFmt w:val="bullet"/>
      <w:pStyle w:val="Anstrich"/>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30"/>
    <w:rsid w:val="000259E0"/>
    <w:rsid w:val="00027E61"/>
    <w:rsid w:val="00033B10"/>
    <w:rsid w:val="000C04A8"/>
    <w:rsid w:val="00116C30"/>
    <w:rsid w:val="001B00B8"/>
    <w:rsid w:val="001F2E7D"/>
    <w:rsid w:val="002271E8"/>
    <w:rsid w:val="00303497"/>
    <w:rsid w:val="003E64BC"/>
    <w:rsid w:val="00401DF7"/>
    <w:rsid w:val="004F0DBB"/>
    <w:rsid w:val="00525687"/>
    <w:rsid w:val="005A679C"/>
    <w:rsid w:val="005D7FD1"/>
    <w:rsid w:val="005E2B67"/>
    <w:rsid w:val="00645BD1"/>
    <w:rsid w:val="00662973"/>
    <w:rsid w:val="0067651F"/>
    <w:rsid w:val="00735D1A"/>
    <w:rsid w:val="00783AEE"/>
    <w:rsid w:val="007A08D4"/>
    <w:rsid w:val="007D220A"/>
    <w:rsid w:val="00846688"/>
    <w:rsid w:val="008E3E62"/>
    <w:rsid w:val="0095036F"/>
    <w:rsid w:val="0099627B"/>
    <w:rsid w:val="00AB18D1"/>
    <w:rsid w:val="00B74070"/>
    <w:rsid w:val="00BF3706"/>
    <w:rsid w:val="00CB32E3"/>
    <w:rsid w:val="00CF7064"/>
    <w:rsid w:val="00F40870"/>
    <w:rsid w:val="00FB44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88"/>
    <w:pPr>
      <w:spacing w:after="120"/>
      <w:jc w:val="both"/>
    </w:pPr>
    <w:rPr>
      <w:rFonts w:ascii="Arial" w:hAnsi="Arial"/>
    </w:rPr>
  </w:style>
  <w:style w:type="paragraph" w:styleId="Heading4">
    <w:name w:val="heading 4"/>
    <w:basedOn w:val="Normal"/>
    <w:next w:val="Normal"/>
    <w:link w:val="Heading4Char"/>
    <w:uiPriority w:val="9"/>
    <w:semiHidden/>
    <w:unhideWhenUsed/>
    <w:qFormat/>
    <w:rsid w:val="00BF37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Abschnitt">
    <w:name w:val="Über_Abschnitt"/>
    <w:basedOn w:val="Normal"/>
    <w:next w:val="Normal"/>
    <w:link w:val="berAbschnittZchn"/>
    <w:rsid w:val="00BF3706"/>
    <w:pPr>
      <w:keepNext/>
      <w:ind w:left="709" w:hanging="709"/>
    </w:pPr>
    <w:rPr>
      <w:rFonts w:cs="Arial"/>
      <w:b/>
      <w:bCs/>
      <w:color w:val="000000"/>
      <w:sz w:val="28"/>
    </w:rPr>
  </w:style>
  <w:style w:type="character" w:customStyle="1" w:styleId="berAbschnittZchn">
    <w:name w:val="Über_Abschnitt Zchn"/>
    <w:basedOn w:val="DefaultParagraphFont"/>
    <w:link w:val="berAbschnitt"/>
    <w:rsid w:val="00BF3706"/>
    <w:rPr>
      <w:rFonts w:ascii="Arial" w:hAnsi="Arial" w:cs="Arial"/>
      <w:b/>
      <w:bCs/>
      <w:color w:val="000000"/>
      <w:sz w:val="28"/>
    </w:rPr>
  </w:style>
  <w:style w:type="paragraph" w:customStyle="1" w:styleId="berKapitel">
    <w:name w:val="Über_Kapitel"/>
    <w:basedOn w:val="Normal"/>
    <w:next w:val="Normal"/>
    <w:link w:val="berKapitelZchn"/>
    <w:rsid w:val="00BF3706"/>
    <w:pPr>
      <w:keepNext/>
      <w:spacing w:after="240"/>
      <w:ind w:left="709" w:hanging="709"/>
    </w:pPr>
    <w:rPr>
      <w:rFonts w:cstheme="minorHAnsi"/>
      <w:b/>
      <w:sz w:val="24"/>
    </w:rPr>
  </w:style>
  <w:style w:type="character" w:customStyle="1" w:styleId="berKapitelZchn">
    <w:name w:val="Über_Kapitel Zchn"/>
    <w:basedOn w:val="DefaultParagraphFont"/>
    <w:link w:val="berKapitel"/>
    <w:rsid w:val="00BF3706"/>
    <w:rPr>
      <w:rFonts w:ascii="Arial" w:hAnsi="Arial" w:cstheme="minorHAnsi"/>
      <w:b/>
      <w:sz w:val="24"/>
    </w:rPr>
  </w:style>
  <w:style w:type="paragraph" w:customStyle="1" w:styleId="berZwischentitel">
    <w:name w:val="Über_Zwischentitel"/>
    <w:basedOn w:val="Normal"/>
    <w:next w:val="Normal"/>
    <w:link w:val="berZwischentitelZchn"/>
    <w:rsid w:val="00BF3706"/>
    <w:pPr>
      <w:keepNext/>
    </w:pPr>
    <w:rPr>
      <w:rFonts w:cstheme="minorHAnsi"/>
      <w:b/>
    </w:rPr>
  </w:style>
  <w:style w:type="character" w:customStyle="1" w:styleId="berZwischentitelZchn">
    <w:name w:val="Über_Zwischentitel Zchn"/>
    <w:basedOn w:val="DefaultParagraphFont"/>
    <w:link w:val="berZwischentitel"/>
    <w:rsid w:val="00BF3706"/>
    <w:rPr>
      <w:rFonts w:ascii="Arial" w:hAnsi="Arial" w:cstheme="minorHAnsi"/>
      <w:b/>
    </w:rPr>
  </w:style>
  <w:style w:type="paragraph" w:customStyle="1" w:styleId="Anstrich">
    <w:name w:val="Anstrich"/>
    <w:basedOn w:val="Normal"/>
    <w:link w:val="AnstrichZchn"/>
    <w:qFormat/>
    <w:rsid w:val="003E64BC"/>
    <w:pPr>
      <w:numPr>
        <w:numId w:val="1"/>
      </w:numPr>
    </w:pPr>
    <w:rPr>
      <w:rFonts w:cs="Arial"/>
    </w:rPr>
  </w:style>
  <w:style w:type="character" w:customStyle="1" w:styleId="AnstrichZchn">
    <w:name w:val="Anstrich Zchn"/>
    <w:basedOn w:val="DefaultParagraphFont"/>
    <w:link w:val="Anstrich"/>
    <w:rsid w:val="003E64BC"/>
    <w:rPr>
      <w:rFonts w:ascii="Arial" w:hAnsi="Arial" w:cs="Arial"/>
    </w:rPr>
  </w:style>
  <w:style w:type="paragraph" w:customStyle="1" w:styleId="StandardKasten">
    <w:name w:val="Standard_Kasten"/>
    <w:basedOn w:val="Normal"/>
    <w:link w:val="StandardKastenZchn"/>
    <w:qFormat/>
    <w:rsid w:val="00783AEE"/>
    <w:pPr>
      <w:pBdr>
        <w:top w:val="single" w:sz="4" w:space="6" w:color="auto"/>
        <w:left w:val="single" w:sz="4" w:space="6" w:color="auto"/>
        <w:bottom w:val="single" w:sz="4" w:space="6" w:color="auto"/>
        <w:right w:val="single" w:sz="4" w:space="6" w:color="auto"/>
      </w:pBdr>
      <w:ind w:left="284" w:right="284"/>
    </w:pPr>
    <w:rPr>
      <w:rFonts w:cs="Arial"/>
    </w:rPr>
  </w:style>
  <w:style w:type="character" w:customStyle="1" w:styleId="StandardKastenZchn">
    <w:name w:val="Standard_Kasten Zchn"/>
    <w:basedOn w:val="DefaultParagraphFont"/>
    <w:link w:val="StandardKasten"/>
    <w:rsid w:val="00783AEE"/>
    <w:rPr>
      <w:rFonts w:ascii="Arial" w:hAnsi="Arial" w:cs="Arial"/>
    </w:rPr>
  </w:style>
  <w:style w:type="paragraph" w:customStyle="1" w:styleId="berKasten">
    <w:name w:val="Über_Kasten"/>
    <w:basedOn w:val="StandardKasten"/>
    <w:link w:val="berKastenZchn"/>
    <w:rsid w:val="00BF3706"/>
    <w:pPr>
      <w:keepNext/>
    </w:pPr>
    <w:rPr>
      <w:b/>
    </w:rPr>
  </w:style>
  <w:style w:type="character" w:customStyle="1" w:styleId="berKastenZchn">
    <w:name w:val="Über_Kasten Zchn"/>
    <w:basedOn w:val="StandardKastenZchn"/>
    <w:link w:val="berKasten"/>
    <w:rsid w:val="00BF3706"/>
    <w:rPr>
      <w:rFonts w:ascii="Arial" w:hAnsi="Arial" w:cs="Arial"/>
      <w:b/>
    </w:rPr>
  </w:style>
  <w:style w:type="paragraph" w:customStyle="1" w:styleId="Aufgabe">
    <w:name w:val="Aufgabe"/>
    <w:basedOn w:val="Heading4"/>
    <w:link w:val="AufgabeZchn"/>
    <w:rsid w:val="00BF3706"/>
    <w:pPr>
      <w:keepLines w:val="0"/>
      <w:tabs>
        <w:tab w:val="left" w:pos="708"/>
      </w:tabs>
      <w:spacing w:before="360" w:after="120"/>
      <w:ind w:left="510" w:hanging="510"/>
    </w:pPr>
    <w:rPr>
      <w:rFonts w:ascii="Arial" w:eastAsia="SimSun" w:hAnsi="Arial" w:cs="Arial"/>
      <w:i w:val="0"/>
      <w:iCs w:val="0"/>
      <w:lang w:eastAsia="zh-CN"/>
    </w:rPr>
  </w:style>
  <w:style w:type="character" w:customStyle="1" w:styleId="AufgabeZchn">
    <w:name w:val="Aufgabe Zchn"/>
    <w:basedOn w:val="Heading4Char"/>
    <w:link w:val="Aufgabe"/>
    <w:rsid w:val="00BF3706"/>
    <w:rPr>
      <w:rFonts w:ascii="Arial" w:eastAsia="SimSun" w:hAnsi="Arial" w:cs="Arial"/>
      <w:b/>
      <w:bCs/>
      <w:i w:val="0"/>
      <w:iCs w:val="0"/>
      <w:color w:val="4F81BD" w:themeColor="accent1"/>
      <w:lang w:eastAsia="zh-CN"/>
    </w:rPr>
  </w:style>
  <w:style w:type="character" w:customStyle="1" w:styleId="Heading4Char">
    <w:name w:val="Heading 4 Char"/>
    <w:basedOn w:val="DefaultParagraphFont"/>
    <w:link w:val="Heading4"/>
    <w:uiPriority w:val="9"/>
    <w:semiHidden/>
    <w:rsid w:val="00BF3706"/>
    <w:rPr>
      <w:rFonts w:asciiTheme="majorHAnsi" w:eastAsiaTheme="majorEastAsia" w:hAnsiTheme="majorHAnsi" w:cstheme="majorBidi"/>
      <w:b/>
      <w:bCs/>
      <w:i/>
      <w:iCs/>
      <w:color w:val="4F81BD" w:themeColor="accent1"/>
    </w:rPr>
  </w:style>
  <w:style w:type="paragraph" w:customStyle="1" w:styleId="AufgabeListe">
    <w:name w:val="Aufgabe_Liste"/>
    <w:basedOn w:val="Normal"/>
    <w:link w:val="AufgabeListeZchn"/>
    <w:rsid w:val="00BF3706"/>
    <w:pPr>
      <w:spacing w:after="0"/>
      <w:ind w:left="510" w:hanging="510"/>
    </w:pPr>
    <w:rPr>
      <w:b/>
    </w:rPr>
  </w:style>
  <w:style w:type="character" w:customStyle="1" w:styleId="AufgabeListeZchn">
    <w:name w:val="Aufgabe_Liste Zchn"/>
    <w:basedOn w:val="DefaultParagraphFont"/>
    <w:link w:val="AufgabeListe"/>
    <w:rsid w:val="00BF3706"/>
    <w:rPr>
      <w:rFonts w:ascii="Arial" w:hAnsi="Arial"/>
      <w:b/>
    </w:rPr>
  </w:style>
  <w:style w:type="paragraph" w:customStyle="1" w:styleId="berLand">
    <w:name w:val="Über_Land"/>
    <w:basedOn w:val="berKapitel"/>
    <w:next w:val="Normal"/>
    <w:link w:val="berLandZchn"/>
    <w:rsid w:val="00B74070"/>
    <w:pPr>
      <w:spacing w:before="360"/>
    </w:pPr>
  </w:style>
  <w:style w:type="character" w:customStyle="1" w:styleId="berLandZchn">
    <w:name w:val="Über_Land Zchn"/>
    <w:basedOn w:val="berKapitelZchn"/>
    <w:link w:val="berLand"/>
    <w:rsid w:val="00B74070"/>
    <w:rPr>
      <w:rFonts w:ascii="Arial" w:hAnsi="Arial" w:cstheme="minorHAnsi"/>
      <w:b/>
      <w:sz w:val="24"/>
    </w:rPr>
  </w:style>
  <w:style w:type="paragraph" w:customStyle="1" w:styleId="InhaltAbschnitt">
    <w:name w:val="Inhalt_Abschnitt"/>
    <w:basedOn w:val="berKapitel"/>
    <w:link w:val="InhaltAbschnittZchn"/>
    <w:rsid w:val="00CF7064"/>
    <w:pPr>
      <w:spacing w:before="240"/>
    </w:pPr>
    <w:rPr>
      <w:rFonts w:eastAsia="Calibri" w:cs="Calibri"/>
    </w:rPr>
  </w:style>
  <w:style w:type="character" w:customStyle="1" w:styleId="InhaltAbschnittZchn">
    <w:name w:val="Inhalt_Abschnitt Zchn"/>
    <w:basedOn w:val="DefaultParagraphFont"/>
    <w:link w:val="InhaltAbschnitt"/>
    <w:rsid w:val="00CF7064"/>
    <w:rPr>
      <w:rFonts w:ascii="Arial" w:eastAsia="Calibri" w:hAnsi="Arial" w:cs="Calibri"/>
      <w:b/>
      <w:sz w:val="24"/>
    </w:rPr>
  </w:style>
  <w:style w:type="paragraph" w:customStyle="1" w:styleId="InhaltKapitel">
    <w:name w:val="Inhalt_Kapitel"/>
    <w:basedOn w:val="berZwischentitel"/>
    <w:link w:val="InhaltKapitelZchn"/>
    <w:rsid w:val="00CF7064"/>
    <w:pPr>
      <w:ind w:left="1418" w:hanging="709"/>
    </w:pPr>
    <w:rPr>
      <w:rFonts w:eastAsia="Calibri" w:cs="Calibri"/>
      <w:b w:val="0"/>
    </w:rPr>
  </w:style>
  <w:style w:type="character" w:customStyle="1" w:styleId="InhaltKapitelZchn">
    <w:name w:val="Inhalt_Kapitel Zchn"/>
    <w:basedOn w:val="DefaultParagraphFont"/>
    <w:link w:val="InhaltKapitel"/>
    <w:rsid w:val="00CF7064"/>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88"/>
    <w:pPr>
      <w:spacing w:after="120"/>
      <w:jc w:val="both"/>
    </w:pPr>
    <w:rPr>
      <w:rFonts w:ascii="Arial" w:hAnsi="Arial"/>
    </w:rPr>
  </w:style>
  <w:style w:type="paragraph" w:styleId="Heading4">
    <w:name w:val="heading 4"/>
    <w:basedOn w:val="Normal"/>
    <w:next w:val="Normal"/>
    <w:link w:val="Heading4Char"/>
    <w:uiPriority w:val="9"/>
    <w:semiHidden/>
    <w:unhideWhenUsed/>
    <w:qFormat/>
    <w:rsid w:val="00BF37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Abschnitt">
    <w:name w:val="Über_Abschnitt"/>
    <w:basedOn w:val="Normal"/>
    <w:next w:val="Normal"/>
    <w:link w:val="berAbschnittZchn"/>
    <w:rsid w:val="00BF3706"/>
    <w:pPr>
      <w:keepNext/>
      <w:ind w:left="709" w:hanging="709"/>
    </w:pPr>
    <w:rPr>
      <w:rFonts w:cs="Arial"/>
      <w:b/>
      <w:bCs/>
      <w:color w:val="000000"/>
      <w:sz w:val="28"/>
    </w:rPr>
  </w:style>
  <w:style w:type="character" w:customStyle="1" w:styleId="berAbschnittZchn">
    <w:name w:val="Über_Abschnitt Zchn"/>
    <w:basedOn w:val="DefaultParagraphFont"/>
    <w:link w:val="berAbschnitt"/>
    <w:rsid w:val="00BF3706"/>
    <w:rPr>
      <w:rFonts w:ascii="Arial" w:hAnsi="Arial" w:cs="Arial"/>
      <w:b/>
      <w:bCs/>
      <w:color w:val="000000"/>
      <w:sz w:val="28"/>
    </w:rPr>
  </w:style>
  <w:style w:type="paragraph" w:customStyle="1" w:styleId="berKapitel">
    <w:name w:val="Über_Kapitel"/>
    <w:basedOn w:val="Normal"/>
    <w:next w:val="Normal"/>
    <w:link w:val="berKapitelZchn"/>
    <w:rsid w:val="00BF3706"/>
    <w:pPr>
      <w:keepNext/>
      <w:spacing w:after="240"/>
      <w:ind w:left="709" w:hanging="709"/>
    </w:pPr>
    <w:rPr>
      <w:rFonts w:cstheme="minorHAnsi"/>
      <w:b/>
      <w:sz w:val="24"/>
    </w:rPr>
  </w:style>
  <w:style w:type="character" w:customStyle="1" w:styleId="berKapitelZchn">
    <w:name w:val="Über_Kapitel Zchn"/>
    <w:basedOn w:val="DefaultParagraphFont"/>
    <w:link w:val="berKapitel"/>
    <w:rsid w:val="00BF3706"/>
    <w:rPr>
      <w:rFonts w:ascii="Arial" w:hAnsi="Arial" w:cstheme="minorHAnsi"/>
      <w:b/>
      <w:sz w:val="24"/>
    </w:rPr>
  </w:style>
  <w:style w:type="paragraph" w:customStyle="1" w:styleId="berZwischentitel">
    <w:name w:val="Über_Zwischentitel"/>
    <w:basedOn w:val="Normal"/>
    <w:next w:val="Normal"/>
    <w:link w:val="berZwischentitelZchn"/>
    <w:rsid w:val="00BF3706"/>
    <w:pPr>
      <w:keepNext/>
    </w:pPr>
    <w:rPr>
      <w:rFonts w:cstheme="minorHAnsi"/>
      <w:b/>
    </w:rPr>
  </w:style>
  <w:style w:type="character" w:customStyle="1" w:styleId="berZwischentitelZchn">
    <w:name w:val="Über_Zwischentitel Zchn"/>
    <w:basedOn w:val="DefaultParagraphFont"/>
    <w:link w:val="berZwischentitel"/>
    <w:rsid w:val="00BF3706"/>
    <w:rPr>
      <w:rFonts w:ascii="Arial" w:hAnsi="Arial" w:cstheme="minorHAnsi"/>
      <w:b/>
    </w:rPr>
  </w:style>
  <w:style w:type="paragraph" w:customStyle="1" w:styleId="Anstrich">
    <w:name w:val="Anstrich"/>
    <w:basedOn w:val="Normal"/>
    <w:link w:val="AnstrichZchn"/>
    <w:qFormat/>
    <w:rsid w:val="003E64BC"/>
    <w:pPr>
      <w:numPr>
        <w:numId w:val="1"/>
      </w:numPr>
    </w:pPr>
    <w:rPr>
      <w:rFonts w:cs="Arial"/>
    </w:rPr>
  </w:style>
  <w:style w:type="character" w:customStyle="1" w:styleId="AnstrichZchn">
    <w:name w:val="Anstrich Zchn"/>
    <w:basedOn w:val="DefaultParagraphFont"/>
    <w:link w:val="Anstrich"/>
    <w:rsid w:val="003E64BC"/>
    <w:rPr>
      <w:rFonts w:ascii="Arial" w:hAnsi="Arial" w:cs="Arial"/>
    </w:rPr>
  </w:style>
  <w:style w:type="paragraph" w:customStyle="1" w:styleId="StandardKasten">
    <w:name w:val="Standard_Kasten"/>
    <w:basedOn w:val="Normal"/>
    <w:link w:val="StandardKastenZchn"/>
    <w:qFormat/>
    <w:rsid w:val="00783AEE"/>
    <w:pPr>
      <w:pBdr>
        <w:top w:val="single" w:sz="4" w:space="6" w:color="auto"/>
        <w:left w:val="single" w:sz="4" w:space="6" w:color="auto"/>
        <w:bottom w:val="single" w:sz="4" w:space="6" w:color="auto"/>
        <w:right w:val="single" w:sz="4" w:space="6" w:color="auto"/>
      </w:pBdr>
      <w:ind w:left="284" w:right="284"/>
    </w:pPr>
    <w:rPr>
      <w:rFonts w:cs="Arial"/>
    </w:rPr>
  </w:style>
  <w:style w:type="character" w:customStyle="1" w:styleId="StandardKastenZchn">
    <w:name w:val="Standard_Kasten Zchn"/>
    <w:basedOn w:val="DefaultParagraphFont"/>
    <w:link w:val="StandardKasten"/>
    <w:rsid w:val="00783AEE"/>
    <w:rPr>
      <w:rFonts w:ascii="Arial" w:hAnsi="Arial" w:cs="Arial"/>
    </w:rPr>
  </w:style>
  <w:style w:type="paragraph" w:customStyle="1" w:styleId="berKasten">
    <w:name w:val="Über_Kasten"/>
    <w:basedOn w:val="StandardKasten"/>
    <w:link w:val="berKastenZchn"/>
    <w:rsid w:val="00BF3706"/>
    <w:pPr>
      <w:keepNext/>
    </w:pPr>
    <w:rPr>
      <w:b/>
    </w:rPr>
  </w:style>
  <w:style w:type="character" w:customStyle="1" w:styleId="berKastenZchn">
    <w:name w:val="Über_Kasten Zchn"/>
    <w:basedOn w:val="StandardKastenZchn"/>
    <w:link w:val="berKasten"/>
    <w:rsid w:val="00BF3706"/>
    <w:rPr>
      <w:rFonts w:ascii="Arial" w:hAnsi="Arial" w:cs="Arial"/>
      <w:b/>
    </w:rPr>
  </w:style>
  <w:style w:type="paragraph" w:customStyle="1" w:styleId="Aufgabe">
    <w:name w:val="Aufgabe"/>
    <w:basedOn w:val="Heading4"/>
    <w:link w:val="AufgabeZchn"/>
    <w:rsid w:val="00BF3706"/>
    <w:pPr>
      <w:keepLines w:val="0"/>
      <w:tabs>
        <w:tab w:val="left" w:pos="708"/>
      </w:tabs>
      <w:spacing w:before="360" w:after="120"/>
      <w:ind w:left="510" w:hanging="510"/>
    </w:pPr>
    <w:rPr>
      <w:rFonts w:ascii="Arial" w:eastAsia="SimSun" w:hAnsi="Arial" w:cs="Arial"/>
      <w:i w:val="0"/>
      <w:iCs w:val="0"/>
      <w:lang w:eastAsia="zh-CN"/>
    </w:rPr>
  </w:style>
  <w:style w:type="character" w:customStyle="1" w:styleId="AufgabeZchn">
    <w:name w:val="Aufgabe Zchn"/>
    <w:basedOn w:val="Heading4Char"/>
    <w:link w:val="Aufgabe"/>
    <w:rsid w:val="00BF3706"/>
    <w:rPr>
      <w:rFonts w:ascii="Arial" w:eastAsia="SimSun" w:hAnsi="Arial" w:cs="Arial"/>
      <w:b/>
      <w:bCs/>
      <w:i w:val="0"/>
      <w:iCs w:val="0"/>
      <w:color w:val="4F81BD" w:themeColor="accent1"/>
      <w:lang w:eastAsia="zh-CN"/>
    </w:rPr>
  </w:style>
  <w:style w:type="character" w:customStyle="1" w:styleId="Heading4Char">
    <w:name w:val="Heading 4 Char"/>
    <w:basedOn w:val="DefaultParagraphFont"/>
    <w:link w:val="Heading4"/>
    <w:uiPriority w:val="9"/>
    <w:semiHidden/>
    <w:rsid w:val="00BF3706"/>
    <w:rPr>
      <w:rFonts w:asciiTheme="majorHAnsi" w:eastAsiaTheme="majorEastAsia" w:hAnsiTheme="majorHAnsi" w:cstheme="majorBidi"/>
      <w:b/>
      <w:bCs/>
      <w:i/>
      <w:iCs/>
      <w:color w:val="4F81BD" w:themeColor="accent1"/>
    </w:rPr>
  </w:style>
  <w:style w:type="paragraph" w:customStyle="1" w:styleId="AufgabeListe">
    <w:name w:val="Aufgabe_Liste"/>
    <w:basedOn w:val="Normal"/>
    <w:link w:val="AufgabeListeZchn"/>
    <w:rsid w:val="00BF3706"/>
    <w:pPr>
      <w:spacing w:after="0"/>
      <w:ind w:left="510" w:hanging="510"/>
    </w:pPr>
    <w:rPr>
      <w:b/>
    </w:rPr>
  </w:style>
  <w:style w:type="character" w:customStyle="1" w:styleId="AufgabeListeZchn">
    <w:name w:val="Aufgabe_Liste Zchn"/>
    <w:basedOn w:val="DefaultParagraphFont"/>
    <w:link w:val="AufgabeListe"/>
    <w:rsid w:val="00BF3706"/>
    <w:rPr>
      <w:rFonts w:ascii="Arial" w:hAnsi="Arial"/>
      <w:b/>
    </w:rPr>
  </w:style>
  <w:style w:type="paragraph" w:customStyle="1" w:styleId="berLand">
    <w:name w:val="Über_Land"/>
    <w:basedOn w:val="berKapitel"/>
    <w:next w:val="Normal"/>
    <w:link w:val="berLandZchn"/>
    <w:rsid w:val="00B74070"/>
    <w:pPr>
      <w:spacing w:before="360"/>
    </w:pPr>
  </w:style>
  <w:style w:type="character" w:customStyle="1" w:styleId="berLandZchn">
    <w:name w:val="Über_Land Zchn"/>
    <w:basedOn w:val="berKapitelZchn"/>
    <w:link w:val="berLand"/>
    <w:rsid w:val="00B74070"/>
    <w:rPr>
      <w:rFonts w:ascii="Arial" w:hAnsi="Arial" w:cstheme="minorHAnsi"/>
      <w:b/>
      <w:sz w:val="24"/>
    </w:rPr>
  </w:style>
  <w:style w:type="paragraph" w:customStyle="1" w:styleId="InhaltAbschnitt">
    <w:name w:val="Inhalt_Abschnitt"/>
    <w:basedOn w:val="berKapitel"/>
    <w:link w:val="InhaltAbschnittZchn"/>
    <w:rsid w:val="00CF7064"/>
    <w:pPr>
      <w:spacing w:before="240"/>
    </w:pPr>
    <w:rPr>
      <w:rFonts w:eastAsia="Calibri" w:cs="Calibri"/>
    </w:rPr>
  </w:style>
  <w:style w:type="character" w:customStyle="1" w:styleId="InhaltAbschnittZchn">
    <w:name w:val="Inhalt_Abschnitt Zchn"/>
    <w:basedOn w:val="DefaultParagraphFont"/>
    <w:link w:val="InhaltAbschnitt"/>
    <w:rsid w:val="00CF7064"/>
    <w:rPr>
      <w:rFonts w:ascii="Arial" w:eastAsia="Calibri" w:hAnsi="Arial" w:cs="Calibri"/>
      <w:b/>
      <w:sz w:val="24"/>
    </w:rPr>
  </w:style>
  <w:style w:type="paragraph" w:customStyle="1" w:styleId="InhaltKapitel">
    <w:name w:val="Inhalt_Kapitel"/>
    <w:basedOn w:val="berZwischentitel"/>
    <w:link w:val="InhaltKapitelZchn"/>
    <w:rsid w:val="00CF7064"/>
    <w:pPr>
      <w:ind w:left="1418" w:hanging="709"/>
    </w:pPr>
    <w:rPr>
      <w:rFonts w:eastAsia="Calibri" w:cs="Calibri"/>
      <w:b w:val="0"/>
    </w:rPr>
  </w:style>
  <w:style w:type="character" w:customStyle="1" w:styleId="InhaltKapitelZchn">
    <w:name w:val="Inhalt_Kapitel Zchn"/>
    <w:basedOn w:val="DefaultParagraphFont"/>
    <w:link w:val="InhaltKapitel"/>
    <w:rsid w:val="00CF7064"/>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A2FE0-2E59-4356-8FA2-2D6CDBD42342}"/>
</file>

<file path=customXml/itemProps2.xml><?xml version="1.0" encoding="utf-8"?>
<ds:datastoreItem xmlns:ds="http://schemas.openxmlformats.org/officeDocument/2006/customXml" ds:itemID="{90CF289C-E4B8-41DF-8910-BDC235EE0EA3}"/>
</file>

<file path=customXml/itemProps3.xml><?xml version="1.0" encoding="utf-8"?>
<ds:datastoreItem xmlns:ds="http://schemas.openxmlformats.org/officeDocument/2006/customXml" ds:itemID="{87CB00EF-29A7-402B-92C6-D6C8D4A0E416}"/>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Auswärtiges Amt</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Rudolph, Florian</dc:creator>
  <cp:lastModifiedBy>Birgit Van Hout</cp:lastModifiedBy>
  <cp:revision>3</cp:revision>
  <dcterms:created xsi:type="dcterms:W3CDTF">2016-01-08T10:38:00Z</dcterms:created>
  <dcterms:modified xsi:type="dcterms:W3CDTF">2016-01-08T10:38:00Z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3666300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