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55939" w14:textId="55AE7672" w:rsidR="00A15C84" w:rsidRDefault="008F6D42" w:rsidP="00A15C84">
      <w:pPr>
        <w:jc w:val="center"/>
        <w:rPr>
          <w:b/>
          <w:sz w:val="32"/>
          <w:szCs w:val="32"/>
          <w:lang w:val="en-GB"/>
        </w:rPr>
      </w:pPr>
      <w:r>
        <w:rPr>
          <w:b/>
          <w:sz w:val="32"/>
          <w:szCs w:val="32"/>
          <w:lang w:val="en-GB"/>
        </w:rPr>
        <w:t>ON-LINE TREATY BODY SESSION</w:t>
      </w:r>
      <w:r w:rsidR="0054246C">
        <w:rPr>
          <w:b/>
          <w:sz w:val="32"/>
          <w:szCs w:val="32"/>
          <w:lang w:val="en-GB"/>
        </w:rPr>
        <w:t>S</w:t>
      </w:r>
      <w:r w:rsidR="00867375">
        <w:rPr>
          <w:b/>
          <w:sz w:val="32"/>
          <w:szCs w:val="32"/>
          <w:lang w:val="en-GB"/>
        </w:rPr>
        <w:t xml:space="preserve"> </w:t>
      </w:r>
      <w:r w:rsidR="00B645DE">
        <w:rPr>
          <w:b/>
          <w:sz w:val="32"/>
          <w:szCs w:val="32"/>
          <w:lang w:val="en-GB"/>
        </w:rPr>
        <w:t>and MEETINGS</w:t>
      </w:r>
      <w:r w:rsidR="00F420AB">
        <w:rPr>
          <w:b/>
          <w:sz w:val="32"/>
          <w:szCs w:val="32"/>
          <w:lang w:val="en-GB"/>
        </w:rPr>
        <w:t>, including the HUMANITARIAN FUNDS</w:t>
      </w:r>
      <w:r w:rsidR="00B645DE">
        <w:rPr>
          <w:b/>
          <w:sz w:val="32"/>
          <w:szCs w:val="32"/>
          <w:lang w:val="en-GB"/>
        </w:rPr>
        <w:t xml:space="preserve"> </w:t>
      </w:r>
      <w:r w:rsidR="00867375">
        <w:rPr>
          <w:b/>
          <w:sz w:val="32"/>
          <w:szCs w:val="32"/>
          <w:lang w:val="en-GB"/>
        </w:rPr>
        <w:t>2020</w:t>
      </w:r>
    </w:p>
    <w:p w14:paraId="626E0E83" w14:textId="77777777" w:rsidR="003F522B" w:rsidRPr="003B0D78" w:rsidRDefault="003F522B" w:rsidP="00A15C84">
      <w:pPr>
        <w:jc w:val="center"/>
        <w:rPr>
          <w:b/>
          <w:sz w:val="32"/>
          <w:szCs w:val="32"/>
          <w:lang w:val="en-GB"/>
        </w:rPr>
      </w:pPr>
    </w:p>
    <w:p w14:paraId="444CD0D9" w14:textId="508E24EA" w:rsidR="00A15C84" w:rsidRPr="003F522B" w:rsidRDefault="00A15C84" w:rsidP="00A15C84">
      <w:pPr>
        <w:jc w:val="center"/>
        <w:rPr>
          <w:b/>
          <w:sz w:val="27"/>
          <w:szCs w:val="27"/>
          <w:lang w:val="en-GB"/>
        </w:rPr>
      </w:pPr>
      <w:r w:rsidRPr="003F522B">
        <w:rPr>
          <w:rFonts w:cstheme="minorHAnsi"/>
          <w:b/>
          <w:sz w:val="27"/>
          <w:szCs w:val="27"/>
          <w:lang w:val="en-GB"/>
        </w:rPr>
        <w:t>(</w:t>
      </w:r>
      <w:r w:rsidR="008F6D42" w:rsidRPr="003F522B">
        <w:rPr>
          <w:rFonts w:cstheme="minorHAnsi"/>
          <w:b/>
          <w:sz w:val="27"/>
          <w:szCs w:val="27"/>
          <w:lang w:val="en-GB"/>
        </w:rPr>
        <w:t>CRPD, CED, CRC, CESCR, CAT, SPT</w:t>
      </w:r>
      <w:r w:rsidRPr="003F522B">
        <w:rPr>
          <w:rFonts w:cstheme="minorHAnsi"/>
          <w:b/>
          <w:sz w:val="27"/>
          <w:szCs w:val="27"/>
          <w:lang w:val="en-GB"/>
        </w:rPr>
        <w:t>, CEDAW, CERD</w:t>
      </w:r>
      <w:r w:rsidR="00C14847" w:rsidRPr="003F522B">
        <w:rPr>
          <w:rFonts w:cstheme="minorHAnsi"/>
          <w:b/>
          <w:sz w:val="27"/>
          <w:szCs w:val="27"/>
          <w:lang w:val="en-GB"/>
        </w:rPr>
        <w:t>, CMW, CCPR</w:t>
      </w:r>
      <w:r w:rsidRPr="003F522B">
        <w:rPr>
          <w:rFonts w:cstheme="minorHAnsi"/>
          <w:b/>
          <w:sz w:val="27"/>
          <w:szCs w:val="27"/>
          <w:lang w:val="en-GB"/>
        </w:rPr>
        <w:t xml:space="preserve"> and Chairs’ meeting)</w:t>
      </w:r>
    </w:p>
    <w:p w14:paraId="3E12FB89" w14:textId="2FD05A91" w:rsidR="00A15C84" w:rsidRDefault="00A15C84" w:rsidP="00A15C84">
      <w:pPr>
        <w:rPr>
          <w:b/>
          <w:sz w:val="32"/>
          <w:szCs w:val="32"/>
          <w:lang w:val="en-GB"/>
        </w:rPr>
      </w:pPr>
    </w:p>
    <w:p w14:paraId="672F3B0C" w14:textId="77777777" w:rsidR="00A75494" w:rsidRPr="003B0D78" w:rsidRDefault="00A75494" w:rsidP="00A15C84">
      <w:pPr>
        <w:rPr>
          <w:b/>
          <w:sz w:val="28"/>
          <w:szCs w:val="28"/>
          <w:lang w:val="en-GB"/>
        </w:rPr>
      </w:pPr>
    </w:p>
    <w:p w14:paraId="79487E2C" w14:textId="27D2763A" w:rsidR="00A15C84" w:rsidRPr="000B1FCD" w:rsidRDefault="00C14847" w:rsidP="00A15C84">
      <w:pPr>
        <w:jc w:val="both"/>
        <w:rPr>
          <w:rFonts w:cs="Arial"/>
          <w:b/>
          <w:u w:val="single"/>
          <w:lang w:val="en-GB"/>
        </w:rPr>
      </w:pPr>
      <w:r w:rsidRPr="000B1FCD">
        <w:rPr>
          <w:rFonts w:cs="Arial"/>
          <w:b/>
          <w:u w:val="single"/>
          <w:lang w:val="en-GB"/>
        </w:rPr>
        <w:t>CCPR</w:t>
      </w:r>
      <w:r w:rsidR="00A15C84" w:rsidRPr="000B1FCD">
        <w:rPr>
          <w:rFonts w:cs="Arial"/>
          <w:b/>
          <w:u w:val="single"/>
          <w:lang w:val="en-GB"/>
        </w:rPr>
        <w:t xml:space="preserve"> – Human Rights Committee </w:t>
      </w:r>
    </w:p>
    <w:p w14:paraId="6D1D6228" w14:textId="13FF7A0D" w:rsidR="00A15C84" w:rsidRPr="000B1FCD" w:rsidRDefault="00A15C84" w:rsidP="00A15C84">
      <w:pPr>
        <w:jc w:val="both"/>
        <w:rPr>
          <w:rFonts w:cs="Arial"/>
          <w:b/>
          <w:lang w:val="en-GB"/>
        </w:rPr>
      </w:pPr>
      <w:proofErr w:type="gramStart"/>
      <w:r w:rsidRPr="000B1FCD">
        <w:rPr>
          <w:rFonts w:cs="Arial"/>
          <w:b/>
          <w:lang w:val="en-GB"/>
        </w:rPr>
        <w:t>128</w:t>
      </w:r>
      <w:r w:rsidRPr="000B1FCD">
        <w:rPr>
          <w:rFonts w:cs="Arial"/>
          <w:b/>
          <w:vertAlign w:val="superscript"/>
          <w:lang w:val="en-GB"/>
        </w:rPr>
        <w:t>th</w:t>
      </w:r>
      <w:proofErr w:type="gramEnd"/>
      <w:r w:rsidRPr="000B1FCD">
        <w:rPr>
          <w:rFonts w:cs="Arial"/>
          <w:b/>
          <w:lang w:val="en-GB"/>
        </w:rPr>
        <w:t xml:space="preserve"> Session (2 Mar. – </w:t>
      </w:r>
      <w:r w:rsidR="00A1293E" w:rsidRPr="000B1FCD">
        <w:rPr>
          <w:rFonts w:cs="Arial"/>
          <w:b/>
          <w:lang w:val="en-GB"/>
        </w:rPr>
        <w:t>27</w:t>
      </w:r>
      <w:r w:rsidRPr="000B1FCD">
        <w:rPr>
          <w:rFonts w:cs="Arial"/>
          <w:b/>
          <w:lang w:val="en-GB"/>
        </w:rPr>
        <w:t xml:space="preserve"> Mar. 2020):</w:t>
      </w:r>
    </w:p>
    <w:p w14:paraId="1B4B8242" w14:textId="61A0E51D" w:rsidR="00A15C84" w:rsidRPr="000B1FCD" w:rsidRDefault="00605FAA" w:rsidP="00A15C84">
      <w:pPr>
        <w:jc w:val="both"/>
        <w:rPr>
          <w:rFonts w:cs="Arial"/>
          <w:b/>
          <w:color w:val="FF0000"/>
          <w:lang w:val="en-GB"/>
        </w:rPr>
      </w:pPr>
      <w:hyperlink r:id="rId5" w:history="1">
        <w:r w:rsidR="00A15C84" w:rsidRPr="000B1FCD">
          <w:rPr>
            <w:rStyle w:val="Hyperlink"/>
            <w:rFonts w:cs="Arial"/>
            <w:b/>
            <w:lang w:val="en-GB"/>
          </w:rPr>
          <w:t>https://tbinternet.ohchr.org/_layouts/15/treatybodyexternal/SessionDetails1.aspx?SessionID=1371&amp;Lang=en</w:t>
        </w:r>
      </w:hyperlink>
      <w:r w:rsidR="00A15C84" w:rsidRPr="000B1FCD">
        <w:rPr>
          <w:rFonts w:cs="Arial"/>
          <w:b/>
          <w:color w:val="FF0000"/>
          <w:lang w:val="en-GB"/>
        </w:rPr>
        <w:t xml:space="preserve"> </w:t>
      </w:r>
    </w:p>
    <w:p w14:paraId="5CB30035" w14:textId="2102C41D" w:rsidR="005322A3" w:rsidRDefault="005322A3" w:rsidP="005322A3">
      <w:pPr>
        <w:jc w:val="both"/>
        <w:rPr>
          <w:rFonts w:cstheme="minorHAnsi"/>
          <w:b/>
          <w:lang w:val="en-US"/>
        </w:rPr>
      </w:pPr>
      <w:r w:rsidRPr="000B1FCD">
        <w:rPr>
          <w:rFonts w:cstheme="minorHAnsi"/>
          <w:b/>
          <w:lang w:val="en-GB"/>
        </w:rPr>
        <w:t xml:space="preserve">Due to the COVID-19 pandemic and restrictions on in person meetings and travel, </w:t>
      </w:r>
      <w:r w:rsidRPr="000B1FCD">
        <w:rPr>
          <w:rFonts w:cstheme="minorHAnsi"/>
          <w:b/>
        </w:rPr>
        <w:t>CCPR worked through exchanges of emails in the latter two weeks of its 128</w:t>
      </w:r>
      <w:r w:rsidRPr="000B1FCD">
        <w:rPr>
          <w:rFonts w:cstheme="minorHAnsi"/>
          <w:b/>
          <w:vertAlign w:val="superscript"/>
        </w:rPr>
        <w:t>th</w:t>
      </w:r>
      <w:r>
        <w:rPr>
          <w:rFonts w:cstheme="minorHAnsi"/>
          <w:b/>
        </w:rPr>
        <w:t xml:space="preserve"> session. </w:t>
      </w:r>
      <w:r>
        <w:rPr>
          <w:rFonts w:cstheme="minorHAnsi"/>
          <w:b/>
          <w:lang w:val="en-US"/>
        </w:rPr>
        <w:t>T</w:t>
      </w:r>
      <w:r w:rsidRPr="00C7403D">
        <w:rPr>
          <w:rFonts w:cstheme="minorHAnsi"/>
          <w:b/>
          <w:lang w:val="en-US"/>
        </w:rPr>
        <w:t xml:space="preserve">he Committee adopted </w:t>
      </w:r>
      <w:r>
        <w:rPr>
          <w:rFonts w:cstheme="minorHAnsi"/>
          <w:b/>
          <w:lang w:val="en-US"/>
        </w:rPr>
        <w:t>four</w:t>
      </w:r>
      <w:r w:rsidRPr="00C7403D">
        <w:rPr>
          <w:rFonts w:cstheme="minorHAnsi"/>
          <w:b/>
          <w:lang w:val="en-US"/>
        </w:rPr>
        <w:t xml:space="preserve"> LOIs (Haiti, Kenya, Philippines, </w:t>
      </w:r>
      <w:proofErr w:type="gramStart"/>
      <w:r w:rsidRPr="00C7403D">
        <w:rPr>
          <w:rFonts w:cstheme="minorHAnsi"/>
          <w:b/>
          <w:lang w:val="en-US"/>
        </w:rPr>
        <w:t>Sri</w:t>
      </w:r>
      <w:proofErr w:type="gramEnd"/>
      <w:r w:rsidRPr="00C7403D">
        <w:rPr>
          <w:rFonts w:cstheme="minorHAnsi"/>
          <w:b/>
          <w:lang w:val="en-US"/>
        </w:rPr>
        <w:t xml:space="preserve"> Lanka), </w:t>
      </w:r>
      <w:r>
        <w:rPr>
          <w:rFonts w:cstheme="minorHAnsi"/>
          <w:b/>
          <w:lang w:val="en-US"/>
        </w:rPr>
        <w:t>three</w:t>
      </w:r>
      <w:r w:rsidRPr="00C7403D">
        <w:rPr>
          <w:rFonts w:cstheme="minorHAnsi"/>
          <w:b/>
          <w:lang w:val="en-US"/>
        </w:rPr>
        <w:t xml:space="preserve"> LOIPR (Montenegro, Somalia, United Kingdom of Great Britain and Northern Ireland), </w:t>
      </w:r>
      <w:r>
        <w:rPr>
          <w:rFonts w:cstheme="minorHAnsi"/>
          <w:b/>
          <w:lang w:val="en-US"/>
        </w:rPr>
        <w:t>five</w:t>
      </w:r>
      <w:r w:rsidRPr="00C7403D">
        <w:rPr>
          <w:rFonts w:cstheme="minorHAnsi"/>
          <w:b/>
          <w:lang w:val="en-US"/>
        </w:rPr>
        <w:t xml:space="preserve"> COBs (Central African Republic, </w:t>
      </w:r>
      <w:r>
        <w:rPr>
          <w:rFonts w:cstheme="minorHAnsi"/>
          <w:b/>
          <w:lang w:val="en-US"/>
        </w:rPr>
        <w:t xml:space="preserve">Dominica, </w:t>
      </w:r>
      <w:r w:rsidRPr="00C7403D">
        <w:rPr>
          <w:rFonts w:cstheme="minorHAnsi"/>
          <w:b/>
          <w:lang w:val="en-US"/>
        </w:rPr>
        <w:t>Portugal, Tunisia, Uzbekistan)</w:t>
      </w:r>
      <w:r>
        <w:rPr>
          <w:rFonts w:cstheme="minorHAnsi"/>
          <w:b/>
          <w:lang w:val="en-US"/>
        </w:rPr>
        <w:t>.</w:t>
      </w:r>
    </w:p>
    <w:p w14:paraId="6D482440" w14:textId="23040CDD" w:rsidR="00A15C84" w:rsidRPr="003B0D78" w:rsidRDefault="00A15C84" w:rsidP="00A15C84">
      <w:pPr>
        <w:rPr>
          <w:rFonts w:eastAsia="Times New Roman" w:cstheme="minorHAnsi"/>
          <w:b/>
          <w:color w:val="FF0000"/>
          <w:lang w:val="en-GB" w:eastAsia="en-GB"/>
        </w:rPr>
      </w:pPr>
    </w:p>
    <w:p w14:paraId="0C48C980" w14:textId="77777777" w:rsidR="00F00742" w:rsidRPr="00F00742" w:rsidRDefault="00F00742" w:rsidP="00F00742">
      <w:pPr>
        <w:rPr>
          <w:rFonts w:eastAsia="Times New Roman" w:cstheme="minorHAnsi"/>
          <w:b/>
          <w:u w:val="single"/>
          <w:lang w:val="en-GB" w:eastAsia="en-GB"/>
        </w:rPr>
      </w:pPr>
      <w:r w:rsidRPr="00F00742">
        <w:rPr>
          <w:rFonts w:eastAsia="Times New Roman" w:cstheme="minorHAnsi"/>
          <w:b/>
          <w:u w:val="single"/>
          <w:lang w:val="en-GB" w:eastAsia="en-GB"/>
        </w:rPr>
        <w:t xml:space="preserve">CRPD - Committee on the Rights of Persons with Disabilities </w:t>
      </w:r>
    </w:p>
    <w:p w14:paraId="7A80F502" w14:textId="1608FA49" w:rsidR="00F00742" w:rsidRPr="00F00742" w:rsidRDefault="00F00742" w:rsidP="00F00742">
      <w:pPr>
        <w:rPr>
          <w:b/>
        </w:rPr>
      </w:pPr>
      <w:r w:rsidRPr="00F00742">
        <w:rPr>
          <w:b/>
        </w:rPr>
        <w:t>13</w:t>
      </w:r>
      <w:r w:rsidRPr="00F00742">
        <w:rPr>
          <w:b/>
          <w:vertAlign w:val="superscript"/>
        </w:rPr>
        <w:t>th</w:t>
      </w:r>
      <w:r w:rsidRPr="00F00742">
        <w:rPr>
          <w:b/>
        </w:rPr>
        <w:t xml:space="preserve"> Pre-sessional Working Group, 30 March - </w:t>
      </w:r>
      <w:r>
        <w:rPr>
          <w:b/>
        </w:rPr>
        <w:t xml:space="preserve">3 April </w:t>
      </w:r>
      <w:r w:rsidRPr="00F00742">
        <w:rPr>
          <w:b/>
        </w:rPr>
        <w:t xml:space="preserve"> 2020</w:t>
      </w:r>
    </w:p>
    <w:p w14:paraId="293B5FC0" w14:textId="374C66E9" w:rsidR="00F00742" w:rsidRPr="00F00742" w:rsidRDefault="00F00742" w:rsidP="00F00742">
      <w:pPr>
        <w:rPr>
          <w:b/>
        </w:rPr>
      </w:pPr>
      <w:r w:rsidRPr="00F00742">
        <w:rPr>
          <w:b/>
        </w:rPr>
        <w:t>CRPD adopted online 6 LOIs and one LOIPR.</w:t>
      </w:r>
    </w:p>
    <w:p w14:paraId="4E3AF9C7" w14:textId="77777777" w:rsidR="00F00742" w:rsidRDefault="00F00742" w:rsidP="00F00742">
      <w:pPr>
        <w:rPr>
          <w:color w:val="1F497D"/>
        </w:rPr>
      </w:pPr>
    </w:p>
    <w:p w14:paraId="03A3AB9B" w14:textId="31E1B429" w:rsidR="00A15C84" w:rsidRPr="00130288" w:rsidRDefault="00A15C84" w:rsidP="00A15C84">
      <w:pPr>
        <w:rPr>
          <w:rFonts w:cs="Arial"/>
          <w:b/>
          <w:u w:val="single"/>
          <w:lang w:val="en-GB"/>
        </w:rPr>
      </w:pPr>
      <w:r w:rsidRPr="00130288">
        <w:rPr>
          <w:rFonts w:eastAsia="Times New Roman" w:cstheme="minorHAnsi"/>
          <w:b/>
          <w:color w:val="000000" w:themeColor="text1"/>
          <w:u w:val="single"/>
          <w:lang w:val="en-GB" w:eastAsia="en-GB"/>
        </w:rPr>
        <w:t xml:space="preserve">CED - </w:t>
      </w:r>
      <w:r w:rsidRPr="00130288">
        <w:rPr>
          <w:rFonts w:cs="Arial"/>
          <w:b/>
          <w:u w:val="single"/>
          <w:lang w:val="en-GB"/>
        </w:rPr>
        <w:t>Committee on Enforced Disappearances</w:t>
      </w:r>
    </w:p>
    <w:p w14:paraId="38FB12A1" w14:textId="32A3F7B0" w:rsidR="00A15C84" w:rsidRPr="00130288" w:rsidRDefault="00552EC2" w:rsidP="00A15C84">
      <w:pPr>
        <w:rPr>
          <w:rFonts w:cs="Arial"/>
          <w:b/>
          <w:lang w:val="en-GB"/>
        </w:rPr>
      </w:pPr>
      <w:proofErr w:type="gramStart"/>
      <w:r w:rsidRPr="00130288">
        <w:rPr>
          <w:rFonts w:cs="Arial"/>
          <w:b/>
          <w:lang w:val="en-GB"/>
        </w:rPr>
        <w:t>18</w:t>
      </w:r>
      <w:r w:rsidRPr="00130288">
        <w:rPr>
          <w:rFonts w:cs="Arial"/>
          <w:b/>
          <w:vertAlign w:val="superscript"/>
          <w:lang w:val="en-GB"/>
        </w:rPr>
        <w:t>th</w:t>
      </w:r>
      <w:proofErr w:type="gramEnd"/>
      <w:r w:rsidRPr="00130288">
        <w:rPr>
          <w:rFonts w:cs="Arial"/>
          <w:b/>
          <w:lang w:val="en-GB"/>
        </w:rPr>
        <w:t xml:space="preserve"> (virtual session) Session (4 May – 7 Sep. 2020)</w:t>
      </w:r>
      <w:r w:rsidR="00F64F91">
        <w:rPr>
          <w:rFonts w:cs="Arial"/>
          <w:b/>
          <w:lang w:val="en-GB"/>
        </w:rPr>
        <w:t xml:space="preserve"> on </w:t>
      </w:r>
      <w:proofErr w:type="spellStart"/>
      <w:r w:rsidR="00F64F91">
        <w:rPr>
          <w:rFonts w:cs="Arial"/>
          <w:b/>
          <w:lang w:val="en-GB"/>
        </w:rPr>
        <w:t>Webex</w:t>
      </w:r>
      <w:proofErr w:type="spellEnd"/>
      <w:r w:rsidR="00A15C84" w:rsidRPr="00130288">
        <w:rPr>
          <w:rFonts w:cs="Arial"/>
          <w:b/>
          <w:lang w:val="en-GB"/>
        </w:rPr>
        <w:t>:</w:t>
      </w:r>
    </w:p>
    <w:p w14:paraId="1306829B" w14:textId="263A2A22" w:rsidR="00A15C84" w:rsidRDefault="00605FAA" w:rsidP="00A15C84">
      <w:pPr>
        <w:rPr>
          <w:rFonts w:cs="Arial"/>
          <w:b/>
          <w:lang w:val="en-GB"/>
        </w:rPr>
      </w:pPr>
      <w:hyperlink r:id="rId6" w:history="1">
        <w:r w:rsidR="00A15C84" w:rsidRPr="00130288">
          <w:rPr>
            <w:rStyle w:val="Hyperlink"/>
            <w:rFonts w:cs="Arial"/>
            <w:b/>
            <w:lang w:val="en-GB"/>
          </w:rPr>
          <w:t>https://tbinternet.ohchr.org/_layouts/15/treatybodyexternal/SessionDetails1.aspx?SessionID=1403&amp;Lang=en</w:t>
        </w:r>
      </w:hyperlink>
      <w:r w:rsidR="00A15C84" w:rsidRPr="00130288">
        <w:rPr>
          <w:rFonts w:cs="Arial"/>
          <w:b/>
          <w:lang w:val="en-GB"/>
        </w:rPr>
        <w:t xml:space="preserve"> </w:t>
      </w:r>
    </w:p>
    <w:p w14:paraId="206F1566" w14:textId="1FAFCA4B" w:rsidR="0026381E" w:rsidRPr="0098636D" w:rsidRDefault="0026381E" w:rsidP="00A15C84">
      <w:pPr>
        <w:rPr>
          <w:rFonts w:cstheme="minorHAnsi"/>
          <w:b/>
          <w:lang w:val="en-GB"/>
        </w:rPr>
      </w:pPr>
      <w:r w:rsidRPr="003B02CB">
        <w:rPr>
          <w:rFonts w:cstheme="minorHAnsi"/>
          <w:b/>
        </w:rPr>
        <w:t xml:space="preserve">Adoption of 2 </w:t>
      </w:r>
      <w:r w:rsidRPr="0098636D">
        <w:rPr>
          <w:rFonts w:cstheme="minorHAnsi"/>
          <w:b/>
        </w:rPr>
        <w:t xml:space="preserve">LOIs </w:t>
      </w:r>
      <w:r w:rsidR="0098636D" w:rsidRPr="0098636D">
        <w:rPr>
          <w:rFonts w:cstheme="minorHAnsi"/>
          <w:b/>
        </w:rPr>
        <w:t xml:space="preserve">and of annual report to the General Assembly  </w:t>
      </w:r>
      <w:r w:rsidRPr="0098636D">
        <w:rPr>
          <w:rFonts w:cstheme="minorHAnsi"/>
          <w:b/>
        </w:rPr>
        <w:t>(private)</w:t>
      </w:r>
      <w:r w:rsidR="003B02CB" w:rsidRPr="0098636D">
        <w:rPr>
          <w:rFonts w:cstheme="minorHAnsi"/>
          <w:b/>
        </w:rPr>
        <w:t>.</w:t>
      </w:r>
    </w:p>
    <w:p w14:paraId="30E3BA4D" w14:textId="5E8CD26F" w:rsidR="00A15C84" w:rsidRPr="00130288" w:rsidRDefault="00A15C84" w:rsidP="00A15C84">
      <w:pPr>
        <w:rPr>
          <w:rFonts w:cs="Arial"/>
          <w:b/>
          <w:color w:val="FF0000"/>
          <w:lang w:val="en-GB"/>
        </w:rPr>
      </w:pPr>
    </w:p>
    <w:p w14:paraId="7CC1DE74" w14:textId="77777777" w:rsidR="00A15C84" w:rsidRPr="00130288" w:rsidRDefault="00A15C84" w:rsidP="00A15C84">
      <w:pPr>
        <w:jc w:val="both"/>
        <w:rPr>
          <w:rFonts w:cs="Arial"/>
          <w:b/>
          <w:u w:val="single"/>
          <w:lang w:val="en-GB"/>
        </w:rPr>
      </w:pPr>
      <w:r w:rsidRPr="00130288">
        <w:rPr>
          <w:rFonts w:cs="Arial"/>
          <w:b/>
          <w:u w:val="single"/>
          <w:lang w:val="en-GB"/>
        </w:rPr>
        <w:t xml:space="preserve">SPT - Sub-Committee on Prevention of Torture </w:t>
      </w:r>
    </w:p>
    <w:p w14:paraId="347FFE9A" w14:textId="52198867" w:rsidR="00A15C84" w:rsidRPr="00130288" w:rsidRDefault="00A15C84" w:rsidP="00A15C84">
      <w:pPr>
        <w:jc w:val="both"/>
        <w:rPr>
          <w:rFonts w:cs="Arial"/>
          <w:b/>
          <w:lang w:val="en-GB"/>
        </w:rPr>
      </w:pPr>
      <w:proofErr w:type="gramStart"/>
      <w:r w:rsidRPr="00130288">
        <w:rPr>
          <w:rFonts w:cs="Arial"/>
          <w:b/>
          <w:lang w:val="en-GB"/>
        </w:rPr>
        <w:t>41</w:t>
      </w:r>
      <w:r w:rsidRPr="00130288">
        <w:rPr>
          <w:rFonts w:cs="Arial"/>
          <w:b/>
          <w:vertAlign w:val="superscript"/>
          <w:lang w:val="en-GB"/>
        </w:rPr>
        <w:t>st</w:t>
      </w:r>
      <w:proofErr w:type="gramEnd"/>
      <w:r w:rsidRPr="00130288">
        <w:rPr>
          <w:rFonts w:cs="Arial"/>
          <w:b/>
          <w:lang w:val="en-GB"/>
        </w:rPr>
        <w:t xml:space="preserve"> (virtual session) Session (15 Jun. – 19 Jun. 2020)</w:t>
      </w:r>
      <w:r w:rsidR="00552EC2" w:rsidRPr="00130288">
        <w:rPr>
          <w:rFonts w:cs="Arial"/>
          <w:b/>
          <w:lang w:val="en-GB"/>
        </w:rPr>
        <w:t xml:space="preserve"> on </w:t>
      </w:r>
      <w:proofErr w:type="spellStart"/>
      <w:r w:rsidR="00552EC2" w:rsidRPr="00130288">
        <w:rPr>
          <w:rFonts w:cs="Arial"/>
          <w:b/>
          <w:lang w:val="en-GB"/>
        </w:rPr>
        <w:t>Interprefy</w:t>
      </w:r>
      <w:proofErr w:type="spellEnd"/>
      <w:r w:rsidR="00552EC2" w:rsidRPr="00130288">
        <w:rPr>
          <w:rFonts w:cs="Arial"/>
          <w:b/>
          <w:lang w:val="en-GB"/>
        </w:rPr>
        <w:t xml:space="preserve"> (public) and Skype for Business (private)</w:t>
      </w:r>
      <w:r w:rsidRPr="00130288">
        <w:rPr>
          <w:rFonts w:cs="Arial"/>
          <w:b/>
          <w:lang w:val="en-GB"/>
        </w:rPr>
        <w:t xml:space="preserve">: </w:t>
      </w:r>
    </w:p>
    <w:p w14:paraId="16A2D719" w14:textId="77777777" w:rsidR="00F53A46" w:rsidRDefault="00605FAA" w:rsidP="00F53A46">
      <w:pPr>
        <w:jc w:val="both"/>
        <w:rPr>
          <w:rFonts w:cs="Arial"/>
          <w:b/>
          <w:color w:val="FF0000"/>
          <w:lang w:val="en-GB"/>
        </w:rPr>
      </w:pPr>
      <w:hyperlink r:id="rId7" w:history="1">
        <w:r w:rsidR="004D113E" w:rsidRPr="00130288">
          <w:rPr>
            <w:rStyle w:val="Hyperlink"/>
            <w:rFonts w:cs="Arial"/>
            <w:b/>
            <w:lang w:val="en-GB"/>
          </w:rPr>
          <w:t>https://tbinternet.ohchr.org/_layouts/15/treatybodyexternal/SessionDetails1.aspx?SessionID=2438&amp;Lang=en</w:t>
        </w:r>
      </w:hyperlink>
      <w:r w:rsidR="004D113E" w:rsidRPr="00130288">
        <w:rPr>
          <w:rFonts w:cs="Arial"/>
          <w:b/>
          <w:color w:val="FF0000"/>
          <w:lang w:val="en-GB"/>
        </w:rPr>
        <w:t xml:space="preserve"> </w:t>
      </w:r>
    </w:p>
    <w:p w14:paraId="4B7C7E31" w14:textId="0FADB866" w:rsidR="00F53A46" w:rsidRPr="00F53A46" w:rsidRDefault="00F53A46" w:rsidP="00F53A46">
      <w:pPr>
        <w:jc w:val="both"/>
        <w:rPr>
          <w:rFonts w:cs="Arial"/>
          <w:b/>
          <w:color w:val="FF0000"/>
          <w:lang w:val="en-GB"/>
        </w:rPr>
      </w:pPr>
      <w:r w:rsidRPr="00F53A46">
        <w:rPr>
          <w:b/>
          <w:iCs/>
        </w:rPr>
        <w:t xml:space="preserve">During its June session the SPT held an online meeting with the National Preventive Mechanisms to discuss the implementation of the Advices on COVID-19 both by the States and the National Preventive Mechanisms. </w:t>
      </w:r>
    </w:p>
    <w:p w14:paraId="44872C01" w14:textId="00392D85" w:rsidR="00A15C84" w:rsidRPr="00130288" w:rsidRDefault="00A15C84" w:rsidP="00A15C84">
      <w:pPr>
        <w:jc w:val="both"/>
        <w:rPr>
          <w:rFonts w:cs="Arial"/>
          <w:b/>
          <w:lang w:val="en-GB"/>
        </w:rPr>
      </w:pPr>
    </w:p>
    <w:p w14:paraId="67349481" w14:textId="77777777" w:rsidR="006723E4" w:rsidRPr="00130288" w:rsidRDefault="006723E4" w:rsidP="006723E4">
      <w:pPr>
        <w:rPr>
          <w:rFonts w:cs="Arial"/>
          <w:b/>
          <w:u w:val="single"/>
          <w:lang w:val="en-GB"/>
        </w:rPr>
      </w:pPr>
      <w:r w:rsidRPr="00130288">
        <w:rPr>
          <w:rFonts w:cs="Arial"/>
          <w:b/>
          <w:u w:val="single"/>
          <w:lang w:val="en-GB"/>
        </w:rPr>
        <w:t>CEDAW - Committee on the Elimination of Discrimination against Women</w:t>
      </w:r>
    </w:p>
    <w:p w14:paraId="67320E20" w14:textId="77777777" w:rsidR="006723E4" w:rsidRPr="00130288" w:rsidRDefault="006723E4" w:rsidP="006723E4">
      <w:pPr>
        <w:rPr>
          <w:rFonts w:cs="Arial"/>
          <w:b/>
          <w:lang w:val="en-GB"/>
        </w:rPr>
      </w:pPr>
      <w:proofErr w:type="gramStart"/>
      <w:r w:rsidRPr="00130288">
        <w:rPr>
          <w:rFonts w:cs="Arial"/>
          <w:b/>
          <w:lang w:val="en-GB"/>
        </w:rPr>
        <w:t>76</w:t>
      </w:r>
      <w:r w:rsidRPr="00130288">
        <w:rPr>
          <w:rFonts w:cs="Arial"/>
          <w:b/>
          <w:vertAlign w:val="superscript"/>
          <w:lang w:val="en-GB"/>
        </w:rPr>
        <w:t>th</w:t>
      </w:r>
      <w:proofErr w:type="gramEnd"/>
      <w:r w:rsidRPr="00130288">
        <w:rPr>
          <w:rFonts w:cs="Arial"/>
          <w:b/>
          <w:lang w:val="en-GB"/>
        </w:rPr>
        <w:t xml:space="preserve"> </w:t>
      </w:r>
      <w:r>
        <w:rPr>
          <w:rFonts w:cs="Arial"/>
          <w:b/>
          <w:lang w:val="en-GB"/>
        </w:rPr>
        <w:t>(virtual session) Session (29</w:t>
      </w:r>
      <w:r w:rsidRPr="00130288">
        <w:rPr>
          <w:rFonts w:cs="Arial"/>
          <w:b/>
          <w:lang w:val="en-GB"/>
        </w:rPr>
        <w:t xml:space="preserve"> Jun. – 9 Jul. 2020) </w:t>
      </w:r>
      <w:r>
        <w:rPr>
          <w:rFonts w:cs="Arial"/>
          <w:b/>
          <w:lang w:val="en-GB"/>
        </w:rPr>
        <w:t>and 78</w:t>
      </w:r>
      <w:r w:rsidRPr="000805FC">
        <w:rPr>
          <w:rFonts w:cs="Arial"/>
          <w:b/>
          <w:vertAlign w:val="superscript"/>
          <w:lang w:val="en-GB"/>
        </w:rPr>
        <w:t>th</w:t>
      </w:r>
      <w:r>
        <w:rPr>
          <w:rFonts w:cs="Arial"/>
          <w:b/>
          <w:lang w:val="en-GB"/>
        </w:rPr>
        <w:t xml:space="preserve"> Pre-sessional Working Group (13-17 Jul. 2020) </w:t>
      </w:r>
      <w:r w:rsidRPr="00130288">
        <w:rPr>
          <w:rFonts w:cs="Arial"/>
          <w:b/>
          <w:lang w:val="en-GB"/>
        </w:rPr>
        <w:t xml:space="preserve">on </w:t>
      </w:r>
      <w:proofErr w:type="spellStart"/>
      <w:r w:rsidRPr="00130288">
        <w:rPr>
          <w:rFonts w:cs="Arial"/>
          <w:b/>
          <w:lang w:val="en-GB"/>
        </w:rPr>
        <w:t>Interprefy</w:t>
      </w:r>
      <w:proofErr w:type="spellEnd"/>
      <w:r w:rsidRPr="00130288">
        <w:rPr>
          <w:rFonts w:cs="Arial"/>
          <w:b/>
          <w:lang w:val="en-GB"/>
        </w:rPr>
        <w:t xml:space="preserve"> and </w:t>
      </w:r>
      <w:proofErr w:type="spellStart"/>
      <w:r w:rsidRPr="00130288">
        <w:rPr>
          <w:rFonts w:cs="Arial"/>
          <w:b/>
          <w:lang w:val="en-GB"/>
        </w:rPr>
        <w:t>Webex</w:t>
      </w:r>
      <w:proofErr w:type="spellEnd"/>
      <w:r w:rsidRPr="00130288">
        <w:rPr>
          <w:rFonts w:cs="Arial"/>
          <w:b/>
          <w:lang w:val="en-GB"/>
        </w:rPr>
        <w:t>:</w:t>
      </w:r>
    </w:p>
    <w:p w14:paraId="0654C5BC" w14:textId="77777777" w:rsidR="006723E4" w:rsidRDefault="00605FAA" w:rsidP="006723E4">
      <w:pPr>
        <w:rPr>
          <w:rFonts w:cs="Arial"/>
          <w:b/>
          <w:color w:val="FF0000"/>
          <w:lang w:val="en-GB"/>
        </w:rPr>
      </w:pPr>
      <w:hyperlink r:id="rId8" w:history="1">
        <w:r w:rsidR="006723E4" w:rsidRPr="00130288">
          <w:rPr>
            <w:rStyle w:val="Hyperlink"/>
            <w:rFonts w:cs="Arial"/>
            <w:b/>
            <w:lang w:val="en-GB"/>
          </w:rPr>
          <w:t>https://tbinternet.ohchr.org/_layouts/15/treatybodyexternal/SessionDetails1.aspx?SessionID=1388&amp;Lang=en</w:t>
        </w:r>
      </w:hyperlink>
      <w:r w:rsidR="006723E4" w:rsidRPr="00130288">
        <w:rPr>
          <w:rFonts w:cs="Arial"/>
          <w:b/>
          <w:color w:val="FF0000"/>
          <w:lang w:val="en-GB"/>
        </w:rPr>
        <w:t xml:space="preserve"> </w:t>
      </w:r>
    </w:p>
    <w:p w14:paraId="6D106A93" w14:textId="5677A178" w:rsidR="00ED79A0" w:rsidRDefault="006723E4" w:rsidP="006723E4">
      <w:pPr>
        <w:rPr>
          <w:rFonts w:cs="Arial"/>
          <w:b/>
          <w:lang w:val="en-GB"/>
        </w:rPr>
      </w:pPr>
      <w:r>
        <w:rPr>
          <w:rFonts w:cs="Arial"/>
          <w:b/>
          <w:lang w:val="en-GB"/>
        </w:rPr>
        <w:t>The Committee adopted six</w:t>
      </w:r>
      <w:r w:rsidRPr="004F4D78">
        <w:rPr>
          <w:rFonts w:cs="Arial"/>
          <w:b/>
          <w:lang w:val="en-GB"/>
        </w:rPr>
        <w:t xml:space="preserve"> LOIs and </w:t>
      </w:r>
      <w:r>
        <w:rPr>
          <w:rFonts w:cs="Arial"/>
          <w:b/>
          <w:lang w:val="en-GB"/>
        </w:rPr>
        <w:t>three</w:t>
      </w:r>
      <w:r w:rsidRPr="004F4D78">
        <w:rPr>
          <w:rFonts w:cs="Arial"/>
          <w:b/>
          <w:lang w:val="en-GB"/>
        </w:rPr>
        <w:t xml:space="preserve"> LOIPRs, 8</w:t>
      </w:r>
      <w:r>
        <w:rPr>
          <w:rFonts w:cs="Arial"/>
          <w:b/>
          <w:lang w:val="en-GB"/>
        </w:rPr>
        <w:t xml:space="preserve"> follow-up assessments to COBs; </w:t>
      </w:r>
      <w:proofErr w:type="gramStart"/>
      <w:r w:rsidRPr="004F4D78">
        <w:rPr>
          <w:rFonts w:cs="Arial"/>
          <w:b/>
          <w:lang w:val="en-GB"/>
        </w:rPr>
        <w:t>1</w:t>
      </w:r>
      <w:proofErr w:type="gramEnd"/>
      <w:r w:rsidRPr="004F4D78">
        <w:rPr>
          <w:rFonts w:cs="Arial"/>
          <w:b/>
          <w:lang w:val="en-GB"/>
        </w:rPr>
        <w:t xml:space="preserve"> </w:t>
      </w:r>
      <w:r>
        <w:rPr>
          <w:rFonts w:cs="Arial"/>
          <w:b/>
          <w:lang w:val="en-GB"/>
        </w:rPr>
        <w:t>follow-up assessment to inquiry; 7 final decisions on individual communications.</w:t>
      </w:r>
    </w:p>
    <w:p w14:paraId="467A659D" w14:textId="77777777" w:rsidR="006723E4" w:rsidRPr="006723E4" w:rsidRDefault="006723E4" w:rsidP="006723E4">
      <w:pPr>
        <w:rPr>
          <w:rFonts w:cs="Arial"/>
          <w:b/>
          <w:lang w:val="en-GB"/>
        </w:rPr>
      </w:pPr>
    </w:p>
    <w:p w14:paraId="5D424D3D" w14:textId="4F3B3999" w:rsidR="00A15C84" w:rsidRPr="00130288" w:rsidRDefault="00C14847" w:rsidP="00A15C84">
      <w:pPr>
        <w:jc w:val="both"/>
        <w:rPr>
          <w:rFonts w:cs="Arial"/>
          <w:b/>
          <w:color w:val="000000" w:themeColor="text1"/>
          <w:u w:val="single"/>
          <w:lang w:val="en-GB"/>
        </w:rPr>
      </w:pPr>
      <w:r w:rsidRPr="00130288">
        <w:rPr>
          <w:rFonts w:cs="Arial"/>
          <w:b/>
          <w:color w:val="000000" w:themeColor="text1"/>
          <w:u w:val="single"/>
          <w:lang w:val="en-GB"/>
        </w:rPr>
        <w:t>CCPR</w:t>
      </w:r>
      <w:r w:rsidR="00A15C84" w:rsidRPr="00130288">
        <w:rPr>
          <w:rFonts w:cs="Arial"/>
          <w:b/>
          <w:color w:val="000000" w:themeColor="text1"/>
          <w:u w:val="single"/>
          <w:lang w:val="en-GB"/>
        </w:rPr>
        <w:t xml:space="preserve"> – Human Rights Committee </w:t>
      </w:r>
    </w:p>
    <w:p w14:paraId="539A095B" w14:textId="6DF8B23F" w:rsidR="00A15C84" w:rsidRPr="00130288" w:rsidRDefault="00A15C84" w:rsidP="00A15C84">
      <w:pPr>
        <w:jc w:val="both"/>
        <w:rPr>
          <w:rFonts w:cs="Arial"/>
          <w:b/>
          <w:color w:val="000000" w:themeColor="text1"/>
          <w:lang w:val="en-GB"/>
        </w:rPr>
      </w:pPr>
      <w:proofErr w:type="gramStart"/>
      <w:r w:rsidRPr="00130288">
        <w:rPr>
          <w:rFonts w:cs="Arial"/>
          <w:b/>
          <w:color w:val="000000" w:themeColor="text1"/>
          <w:lang w:val="en-GB"/>
        </w:rPr>
        <w:t>129</w:t>
      </w:r>
      <w:r w:rsidRPr="00130288">
        <w:rPr>
          <w:rFonts w:cs="Arial"/>
          <w:b/>
          <w:color w:val="000000" w:themeColor="text1"/>
          <w:vertAlign w:val="superscript"/>
          <w:lang w:val="en-GB"/>
        </w:rPr>
        <w:t>th</w:t>
      </w:r>
      <w:proofErr w:type="gramEnd"/>
      <w:r w:rsidRPr="00130288">
        <w:rPr>
          <w:rFonts w:cs="Arial"/>
          <w:b/>
          <w:color w:val="000000" w:themeColor="text1"/>
          <w:lang w:val="en-GB"/>
        </w:rPr>
        <w:t xml:space="preserve"> (virtual session) Session (29</w:t>
      </w:r>
      <w:r w:rsidRPr="00130288">
        <w:rPr>
          <w:rFonts w:cs="Arial"/>
          <w:b/>
          <w:color w:val="000000" w:themeColor="text1"/>
          <w:vertAlign w:val="superscript"/>
          <w:lang w:val="en-GB"/>
        </w:rPr>
        <w:t xml:space="preserve"> </w:t>
      </w:r>
      <w:r w:rsidRPr="00130288">
        <w:rPr>
          <w:rFonts w:cs="Arial"/>
          <w:b/>
          <w:color w:val="000000" w:themeColor="text1"/>
          <w:lang w:val="en-GB"/>
        </w:rPr>
        <w:t>Jun. – 24 Jul. 2020)</w:t>
      </w:r>
      <w:r w:rsidR="00EA17B1" w:rsidRPr="00130288">
        <w:rPr>
          <w:rFonts w:cs="Arial"/>
          <w:b/>
          <w:color w:val="000000" w:themeColor="text1"/>
          <w:lang w:val="en-GB"/>
        </w:rPr>
        <w:t xml:space="preserve"> on </w:t>
      </w:r>
      <w:proofErr w:type="spellStart"/>
      <w:r w:rsidR="00EA17B1" w:rsidRPr="00130288">
        <w:rPr>
          <w:rFonts w:cs="Arial"/>
          <w:b/>
          <w:color w:val="000000" w:themeColor="text1"/>
          <w:lang w:val="en-GB"/>
        </w:rPr>
        <w:t>Interprefy</w:t>
      </w:r>
      <w:proofErr w:type="spellEnd"/>
      <w:r w:rsidRPr="00130288">
        <w:rPr>
          <w:rFonts w:cs="Arial"/>
          <w:b/>
          <w:color w:val="000000" w:themeColor="text1"/>
          <w:lang w:val="en-GB"/>
        </w:rPr>
        <w:t>:</w:t>
      </w:r>
    </w:p>
    <w:p w14:paraId="5765CCFC" w14:textId="77777777" w:rsidR="00A15C84" w:rsidRPr="003B0D78" w:rsidRDefault="00605FAA" w:rsidP="00A15C84">
      <w:pPr>
        <w:jc w:val="both"/>
        <w:rPr>
          <w:rFonts w:cs="Arial"/>
          <w:b/>
          <w:color w:val="FF0000"/>
          <w:lang w:val="en-GB"/>
        </w:rPr>
      </w:pPr>
      <w:hyperlink r:id="rId9" w:history="1">
        <w:r w:rsidR="00A15C84" w:rsidRPr="00130288">
          <w:rPr>
            <w:rStyle w:val="Hyperlink"/>
            <w:rFonts w:cs="Arial"/>
            <w:b/>
            <w:lang w:val="en-GB"/>
          </w:rPr>
          <w:t>https://tbinternet.ohchr.org/_layouts/15/treatybodyexternal/SessionDetails1.aspx?SessionID=1374&amp;Lang=en</w:t>
        </w:r>
      </w:hyperlink>
      <w:r w:rsidR="00A15C84" w:rsidRPr="003B0D78">
        <w:rPr>
          <w:rFonts w:cs="Arial"/>
          <w:b/>
          <w:color w:val="FF0000"/>
          <w:lang w:val="en-GB"/>
        </w:rPr>
        <w:t xml:space="preserve"> </w:t>
      </w:r>
    </w:p>
    <w:p w14:paraId="0E4D4260" w14:textId="629CF4F2" w:rsidR="001F4B85" w:rsidRPr="00C94A0E" w:rsidRDefault="001F4B85" w:rsidP="001F4B85">
      <w:pPr>
        <w:rPr>
          <w:rFonts w:cs="Arial"/>
          <w:b/>
          <w:lang w:val="en-GB"/>
        </w:rPr>
      </w:pPr>
      <w:r>
        <w:rPr>
          <w:rFonts w:cs="Arial"/>
          <w:b/>
          <w:lang w:val="en-GB"/>
        </w:rPr>
        <w:lastRenderedPageBreak/>
        <w:t>The Committee a</w:t>
      </w:r>
      <w:r w:rsidRPr="004F4D78">
        <w:rPr>
          <w:rFonts w:cs="Arial"/>
          <w:b/>
          <w:lang w:val="en-GB"/>
        </w:rPr>
        <w:t>dopt</w:t>
      </w:r>
      <w:r>
        <w:rPr>
          <w:rFonts w:cs="Arial"/>
          <w:b/>
          <w:lang w:val="en-GB"/>
        </w:rPr>
        <w:t>ed</w:t>
      </w:r>
      <w:r w:rsidRPr="004F4D78">
        <w:rPr>
          <w:rFonts w:cs="Arial"/>
          <w:b/>
          <w:lang w:val="en-GB"/>
        </w:rPr>
        <w:t xml:space="preserve"> </w:t>
      </w:r>
      <w:r>
        <w:rPr>
          <w:rFonts w:cs="Arial"/>
          <w:b/>
          <w:lang w:val="en-GB"/>
        </w:rPr>
        <w:t>two</w:t>
      </w:r>
      <w:r w:rsidRPr="004F4D78">
        <w:rPr>
          <w:rFonts w:cs="Arial"/>
          <w:b/>
          <w:lang w:val="en-GB"/>
        </w:rPr>
        <w:t xml:space="preserve"> Fol</w:t>
      </w:r>
      <w:r>
        <w:rPr>
          <w:rFonts w:cs="Arial"/>
          <w:b/>
          <w:lang w:val="en-GB"/>
        </w:rPr>
        <w:t>low-up reports to COBs (public), and two</w:t>
      </w:r>
      <w:r w:rsidRPr="004F4D78">
        <w:rPr>
          <w:rFonts w:cs="Arial"/>
          <w:b/>
          <w:lang w:val="en-GB"/>
        </w:rPr>
        <w:t xml:space="preserve"> FU reports to Views (public)</w:t>
      </w:r>
      <w:r>
        <w:rPr>
          <w:rFonts w:cs="Arial"/>
          <w:b/>
          <w:lang w:val="en-GB"/>
        </w:rPr>
        <w:t>, as well as eight l</w:t>
      </w:r>
      <w:r w:rsidRPr="004F4D78">
        <w:rPr>
          <w:rFonts w:cs="Arial"/>
          <w:b/>
          <w:lang w:val="en-GB"/>
        </w:rPr>
        <w:t xml:space="preserve">ist of issues and </w:t>
      </w:r>
      <w:r>
        <w:rPr>
          <w:rFonts w:cs="Arial"/>
          <w:b/>
          <w:lang w:val="en-GB"/>
        </w:rPr>
        <w:t>five</w:t>
      </w:r>
      <w:r w:rsidRPr="004F4D78">
        <w:rPr>
          <w:rFonts w:cs="Arial"/>
          <w:b/>
          <w:lang w:val="en-GB"/>
        </w:rPr>
        <w:t xml:space="preserve"> lists of issues prior to reporting</w:t>
      </w:r>
      <w:r>
        <w:rPr>
          <w:rFonts w:cs="Arial"/>
          <w:b/>
          <w:lang w:val="en-GB"/>
        </w:rPr>
        <w:t xml:space="preserve">. </w:t>
      </w:r>
      <w:r w:rsidRPr="00741F65">
        <w:rPr>
          <w:rFonts w:cs="Arial"/>
          <w:b/>
          <w:lang w:val="en-GB"/>
        </w:rPr>
        <w:t xml:space="preserve">The </w:t>
      </w:r>
      <w:r>
        <w:rPr>
          <w:rFonts w:cs="Arial"/>
          <w:b/>
          <w:lang w:val="en-GB"/>
        </w:rPr>
        <w:t xml:space="preserve">Committee held its second and final reading of </w:t>
      </w:r>
      <w:r w:rsidRPr="00741F65">
        <w:rPr>
          <w:rFonts w:cs="Arial"/>
          <w:b/>
          <w:lang w:val="en-GB"/>
        </w:rPr>
        <w:t xml:space="preserve">General Comment No. 37 on </w:t>
      </w:r>
      <w:r>
        <w:rPr>
          <w:rFonts w:cs="Arial"/>
          <w:b/>
          <w:lang w:val="en-GB"/>
        </w:rPr>
        <w:t>a</w:t>
      </w:r>
      <w:r w:rsidRPr="00741F65">
        <w:rPr>
          <w:rFonts w:cs="Arial"/>
          <w:b/>
          <w:lang w:val="en-GB"/>
        </w:rPr>
        <w:t>rticle 21</w:t>
      </w:r>
      <w:r>
        <w:rPr>
          <w:rFonts w:cs="Arial"/>
          <w:b/>
          <w:lang w:val="en-GB"/>
        </w:rPr>
        <w:t>, the r</w:t>
      </w:r>
      <w:r w:rsidRPr="00741F65">
        <w:rPr>
          <w:rFonts w:cs="Arial"/>
          <w:b/>
          <w:lang w:val="en-GB"/>
        </w:rPr>
        <w:t>ight of peaceful assembly</w:t>
      </w:r>
      <w:r>
        <w:rPr>
          <w:rFonts w:cs="Arial"/>
          <w:b/>
          <w:lang w:val="en-GB"/>
        </w:rPr>
        <w:t xml:space="preserve"> </w:t>
      </w:r>
      <w:r w:rsidRPr="00741F65">
        <w:rPr>
          <w:rFonts w:cs="Arial"/>
          <w:b/>
          <w:lang w:val="en-GB"/>
        </w:rPr>
        <w:t>(C</w:t>
      </w:r>
      <w:r>
        <w:rPr>
          <w:rFonts w:cs="Arial"/>
          <w:b/>
          <w:lang w:val="en-GB"/>
        </w:rPr>
        <w:t xml:space="preserve">CPR/C/GC/37), which </w:t>
      </w:r>
      <w:proofErr w:type="gramStart"/>
      <w:r w:rsidRPr="00741F65">
        <w:rPr>
          <w:rFonts w:cs="Arial"/>
          <w:b/>
          <w:lang w:val="en-GB"/>
        </w:rPr>
        <w:t>was adopted</w:t>
      </w:r>
      <w:proofErr w:type="gramEnd"/>
      <w:r w:rsidRPr="00741F65">
        <w:rPr>
          <w:rFonts w:cs="Arial"/>
          <w:b/>
          <w:lang w:val="en-GB"/>
        </w:rPr>
        <w:t xml:space="preserve"> on 23 July 2020</w:t>
      </w:r>
      <w:r>
        <w:rPr>
          <w:rFonts w:cs="Arial"/>
          <w:b/>
          <w:lang w:val="en-GB"/>
        </w:rPr>
        <w:t>.</w:t>
      </w:r>
    </w:p>
    <w:p w14:paraId="34823B44" w14:textId="753E5B3C" w:rsidR="004F4D78" w:rsidRPr="00B645DE" w:rsidRDefault="004F4D78" w:rsidP="004F4D78">
      <w:pPr>
        <w:rPr>
          <w:rFonts w:cs="Arial"/>
          <w:b/>
          <w:color w:val="FF0000"/>
          <w:u w:val="single"/>
          <w:lang w:val="en-GB"/>
        </w:rPr>
      </w:pPr>
    </w:p>
    <w:p w14:paraId="008D9AFF" w14:textId="77777777" w:rsidR="00F420AB" w:rsidRPr="00F420AB" w:rsidRDefault="00F420AB" w:rsidP="00F420AB">
      <w:pPr>
        <w:rPr>
          <w:rFonts w:cs="Arial"/>
          <w:b/>
          <w:color w:val="000000" w:themeColor="text1"/>
          <w:lang w:val="en-GB"/>
        </w:rPr>
      </w:pPr>
      <w:r w:rsidRPr="00F420AB">
        <w:rPr>
          <w:rFonts w:cs="Arial"/>
          <w:b/>
          <w:color w:val="000000" w:themeColor="text1"/>
          <w:u w:val="single"/>
          <w:lang w:val="en-GB"/>
        </w:rPr>
        <w:t>UN Voluntary Fund for Victims of Torture</w:t>
      </w:r>
    </w:p>
    <w:p w14:paraId="767987C0" w14:textId="16DB9270" w:rsidR="00F420AB" w:rsidRPr="00F420AB" w:rsidRDefault="00F420AB" w:rsidP="00F420AB">
      <w:pPr>
        <w:rPr>
          <w:rFonts w:cs="Arial"/>
          <w:b/>
          <w:color w:val="000000" w:themeColor="text1"/>
          <w:lang w:val="en-GB"/>
        </w:rPr>
      </w:pPr>
      <w:r w:rsidRPr="00F420AB">
        <w:rPr>
          <w:rFonts w:cs="Arial"/>
          <w:b/>
          <w:color w:val="000000" w:themeColor="text1"/>
          <w:lang w:val="en-GB"/>
        </w:rPr>
        <w:t xml:space="preserve"> </w:t>
      </w:r>
      <w:proofErr w:type="gramStart"/>
      <w:r w:rsidRPr="00F420AB">
        <w:rPr>
          <w:rFonts w:cs="Arial"/>
          <w:b/>
          <w:color w:val="000000" w:themeColor="text1"/>
          <w:lang w:val="en-GB"/>
        </w:rPr>
        <w:t>51</w:t>
      </w:r>
      <w:r w:rsidRPr="00F420AB">
        <w:rPr>
          <w:rFonts w:cs="Arial"/>
          <w:b/>
          <w:color w:val="000000" w:themeColor="text1"/>
          <w:vertAlign w:val="superscript"/>
          <w:lang w:val="en-GB"/>
        </w:rPr>
        <w:t>st</w:t>
      </w:r>
      <w:proofErr w:type="gramEnd"/>
      <w:r w:rsidRPr="00F420AB">
        <w:rPr>
          <w:rFonts w:cs="Arial"/>
          <w:b/>
          <w:color w:val="000000" w:themeColor="text1"/>
          <w:lang w:val="en-GB"/>
        </w:rPr>
        <w:t xml:space="preserve"> session on 7 July (postponed from 30 March – 3 April), on </w:t>
      </w:r>
      <w:proofErr w:type="spellStart"/>
      <w:r w:rsidRPr="00F420AB">
        <w:rPr>
          <w:rFonts w:cs="Arial"/>
          <w:b/>
          <w:color w:val="000000" w:themeColor="text1"/>
          <w:lang w:val="en-GB"/>
        </w:rPr>
        <w:t>Webex</w:t>
      </w:r>
      <w:proofErr w:type="spellEnd"/>
      <w:r w:rsidRPr="00F420AB">
        <w:rPr>
          <w:rFonts w:cs="Arial"/>
          <w:b/>
          <w:color w:val="000000" w:themeColor="text1"/>
          <w:lang w:val="en-GB"/>
        </w:rPr>
        <w:t xml:space="preserve">, adopted policy on COVID-19 impact and response, and comprehensive Guidelines revision. </w:t>
      </w:r>
    </w:p>
    <w:p w14:paraId="20311ABD" w14:textId="77777777" w:rsidR="00F420AB" w:rsidRDefault="00F420AB" w:rsidP="00445522">
      <w:pPr>
        <w:jc w:val="both"/>
        <w:rPr>
          <w:rFonts w:cs="Arial"/>
          <w:b/>
          <w:color w:val="000000" w:themeColor="text1"/>
          <w:u w:val="single"/>
          <w:lang w:val="en-GB"/>
        </w:rPr>
      </w:pPr>
    </w:p>
    <w:p w14:paraId="10940204" w14:textId="2F59B993" w:rsidR="00445522" w:rsidRPr="00445522" w:rsidRDefault="00445522" w:rsidP="00445522">
      <w:pPr>
        <w:jc w:val="both"/>
        <w:rPr>
          <w:rFonts w:cs="Arial"/>
          <w:b/>
          <w:color w:val="000000" w:themeColor="text1"/>
          <w:u w:val="single"/>
          <w:lang w:val="en-GB"/>
        </w:rPr>
      </w:pPr>
      <w:r w:rsidRPr="00445522">
        <w:rPr>
          <w:rFonts w:cs="Arial"/>
          <w:b/>
          <w:color w:val="000000" w:themeColor="text1"/>
          <w:u w:val="single"/>
          <w:lang w:val="en-GB"/>
        </w:rPr>
        <w:t>CMW</w:t>
      </w:r>
      <w:r w:rsidR="00133394">
        <w:rPr>
          <w:rFonts w:cs="Arial"/>
          <w:b/>
          <w:color w:val="000000" w:themeColor="text1"/>
          <w:u w:val="single"/>
          <w:lang w:val="en-GB"/>
        </w:rPr>
        <w:t xml:space="preserve"> </w:t>
      </w:r>
      <w:r w:rsidRPr="00445522">
        <w:rPr>
          <w:rFonts w:cs="Arial"/>
          <w:b/>
          <w:color w:val="000000" w:themeColor="text1"/>
          <w:u w:val="single"/>
          <w:lang w:val="en-GB"/>
        </w:rPr>
        <w:t>-</w:t>
      </w:r>
      <w:r w:rsidR="00133394">
        <w:rPr>
          <w:rFonts w:cs="Arial"/>
          <w:b/>
          <w:color w:val="000000" w:themeColor="text1"/>
          <w:u w:val="single"/>
          <w:lang w:val="en-GB"/>
        </w:rPr>
        <w:t xml:space="preserve"> </w:t>
      </w:r>
      <w:r w:rsidRPr="00445522">
        <w:rPr>
          <w:rFonts w:cs="Arial"/>
          <w:b/>
          <w:color w:val="000000" w:themeColor="text1"/>
          <w:u w:val="single"/>
          <w:lang w:val="en-GB"/>
        </w:rPr>
        <w:t>Committee on the Protection of the Rights of All Migrants Workers and Members of their Families</w:t>
      </w:r>
    </w:p>
    <w:p w14:paraId="191E08CE" w14:textId="28268624" w:rsidR="00445522" w:rsidRDefault="00445522" w:rsidP="00445522">
      <w:pPr>
        <w:jc w:val="both"/>
        <w:rPr>
          <w:rFonts w:cs="Arial"/>
          <w:b/>
          <w:color w:val="000000" w:themeColor="text1"/>
          <w:lang w:val="en-GB"/>
        </w:rPr>
      </w:pPr>
      <w:r>
        <w:rPr>
          <w:rFonts w:cs="Arial"/>
          <w:b/>
          <w:color w:val="000000" w:themeColor="text1"/>
          <w:lang w:val="en-GB"/>
        </w:rPr>
        <w:t xml:space="preserve">During its plenary informal meeting of 9 July 2020, the CMW decided that it </w:t>
      </w:r>
      <w:proofErr w:type="gramStart"/>
      <w:r>
        <w:rPr>
          <w:rFonts w:cs="Arial"/>
          <w:b/>
          <w:color w:val="000000" w:themeColor="text1"/>
          <w:lang w:val="en-GB"/>
        </w:rPr>
        <w:t>will</w:t>
      </w:r>
      <w:proofErr w:type="gramEnd"/>
      <w:r>
        <w:rPr>
          <w:rFonts w:cs="Arial"/>
          <w:b/>
          <w:color w:val="000000" w:themeColor="text1"/>
          <w:lang w:val="en-GB"/>
        </w:rPr>
        <w:t xml:space="preserve"> not hold any virtual formal session in 2020. However, it decided to continue adopting core-mandated documents, including LOIPRs/LOIs/FU reports and General Comments, among others.</w:t>
      </w:r>
    </w:p>
    <w:p w14:paraId="304486E7" w14:textId="12DAFB6B" w:rsidR="00445522" w:rsidRDefault="00445522" w:rsidP="00445522">
      <w:pPr>
        <w:jc w:val="both"/>
        <w:rPr>
          <w:rFonts w:cs="Arial"/>
          <w:b/>
          <w:color w:val="000000" w:themeColor="text1"/>
          <w:lang w:val="en-GB"/>
        </w:rPr>
      </w:pPr>
      <w:r>
        <w:rPr>
          <w:rFonts w:cs="Arial"/>
          <w:b/>
          <w:color w:val="000000" w:themeColor="text1"/>
          <w:lang w:val="en-GB"/>
        </w:rPr>
        <w:t xml:space="preserve">In this regard, the Committee has adopted through silence procedure 2 LOIPRs and </w:t>
      </w:r>
      <w:proofErr w:type="gramStart"/>
      <w:r>
        <w:rPr>
          <w:rFonts w:cs="Arial"/>
          <w:b/>
          <w:color w:val="000000" w:themeColor="text1"/>
          <w:lang w:val="en-GB"/>
        </w:rPr>
        <w:t>1</w:t>
      </w:r>
      <w:proofErr w:type="gramEnd"/>
      <w:r>
        <w:rPr>
          <w:rFonts w:cs="Arial"/>
          <w:b/>
          <w:color w:val="000000" w:themeColor="text1"/>
          <w:lang w:val="en-GB"/>
        </w:rPr>
        <w:t xml:space="preserve"> follow-up report, respectively for Nigeria and Congo Brazzaville, and adopted the follow-up report to the COBs for Ecuador. The Committee is in an advance stage of adopting the LOIs for Syria and the General Comment Number 6 on the Right of personal liberty and freedom from arbitrary detention of migrants and members of their families.</w:t>
      </w:r>
    </w:p>
    <w:p w14:paraId="0116C13B" w14:textId="77777777" w:rsidR="00445522" w:rsidRDefault="00445522" w:rsidP="00A15C84">
      <w:pPr>
        <w:rPr>
          <w:rFonts w:cstheme="minorHAnsi"/>
          <w:b/>
          <w:color w:val="000000"/>
          <w:u w:val="single"/>
          <w:shd w:val="clear" w:color="auto" w:fill="FFFFFF"/>
        </w:rPr>
      </w:pPr>
    </w:p>
    <w:p w14:paraId="7D1A3C76" w14:textId="79CB2351" w:rsidR="00B645DE" w:rsidRPr="00B645DE" w:rsidRDefault="00B645DE" w:rsidP="00A15C84">
      <w:pPr>
        <w:rPr>
          <w:rFonts w:cstheme="minorHAnsi"/>
          <w:b/>
          <w:color w:val="000000"/>
          <w:u w:val="single"/>
          <w:shd w:val="clear" w:color="auto" w:fill="FFFFFF"/>
        </w:rPr>
      </w:pPr>
      <w:r w:rsidRPr="00B645DE">
        <w:rPr>
          <w:rFonts w:cstheme="minorHAnsi"/>
          <w:b/>
          <w:color w:val="000000"/>
          <w:u w:val="single"/>
          <w:shd w:val="clear" w:color="auto" w:fill="FFFFFF"/>
        </w:rPr>
        <w:t>32nd meeting of Chairs of the Treaty Bodies</w:t>
      </w:r>
    </w:p>
    <w:p w14:paraId="2F0A88FB" w14:textId="008DA48F" w:rsidR="00B645DE" w:rsidRPr="00B645DE" w:rsidRDefault="00B645DE" w:rsidP="00A15C84">
      <w:pPr>
        <w:rPr>
          <w:rFonts w:cstheme="minorHAnsi"/>
          <w:b/>
          <w:color w:val="000000"/>
          <w:shd w:val="clear" w:color="auto" w:fill="FFFFFF"/>
        </w:rPr>
      </w:pPr>
      <w:r w:rsidRPr="00B645DE">
        <w:rPr>
          <w:rFonts w:cstheme="minorHAnsi"/>
          <w:b/>
          <w:color w:val="000000"/>
          <w:shd w:val="clear" w:color="auto" w:fill="FFFFFF"/>
        </w:rPr>
        <w:t>27-30 July 2020</w:t>
      </w:r>
      <w:r>
        <w:rPr>
          <w:rFonts w:cstheme="minorHAnsi"/>
          <w:b/>
          <w:color w:val="000000"/>
          <w:shd w:val="clear" w:color="auto" w:fill="FFFFFF"/>
        </w:rPr>
        <w:t>,</w:t>
      </w:r>
      <w:r w:rsidRPr="00B645DE">
        <w:rPr>
          <w:rFonts w:cstheme="minorHAnsi"/>
          <w:b/>
          <w:color w:val="000000"/>
          <w:shd w:val="clear" w:color="auto" w:fill="FFFFFF"/>
        </w:rPr>
        <w:t> on-line with interpretation in the three working langu</w:t>
      </w:r>
      <w:r w:rsidR="00BD7781">
        <w:rPr>
          <w:rFonts w:cstheme="minorHAnsi"/>
          <w:b/>
          <w:color w:val="000000"/>
          <w:shd w:val="clear" w:color="auto" w:fill="FFFFFF"/>
        </w:rPr>
        <w:t xml:space="preserve">ages (English, French, Spanish) </w:t>
      </w:r>
      <w:r>
        <w:rPr>
          <w:rFonts w:cstheme="minorHAnsi"/>
          <w:b/>
          <w:color w:val="000000"/>
          <w:shd w:val="clear" w:color="auto" w:fill="FFFFFF"/>
        </w:rPr>
        <w:t>on Interprefy:</w:t>
      </w:r>
      <w:r w:rsidRPr="00B645DE">
        <w:t xml:space="preserve"> </w:t>
      </w:r>
      <w:hyperlink r:id="rId10" w:history="1">
        <w:r w:rsidRPr="00B645DE">
          <w:rPr>
            <w:rStyle w:val="Hyperlink"/>
            <w:b/>
          </w:rPr>
          <w:t>https://www.ohchr.org/EN/HRBodies/AnnualMeeting/Pages/Meetingchairpersons.aspx</w:t>
        </w:r>
      </w:hyperlink>
    </w:p>
    <w:p w14:paraId="23476E11" w14:textId="77777777" w:rsidR="00B645DE" w:rsidRDefault="00B645DE" w:rsidP="00A15C84">
      <w:pPr>
        <w:rPr>
          <w:rFonts w:ascii="Verdana" w:hAnsi="Verdana"/>
          <w:color w:val="000000"/>
          <w:sz w:val="19"/>
          <w:szCs w:val="19"/>
          <w:shd w:val="clear" w:color="auto" w:fill="FFFFFF"/>
        </w:rPr>
      </w:pPr>
    </w:p>
    <w:p w14:paraId="065649E3" w14:textId="77777777" w:rsidR="00B645DE" w:rsidRPr="00130288" w:rsidRDefault="00B645DE" w:rsidP="00B645DE">
      <w:pPr>
        <w:rPr>
          <w:rFonts w:cs="Arial"/>
          <w:b/>
          <w:color w:val="000000" w:themeColor="text1"/>
          <w:u w:val="single"/>
          <w:lang w:val="en-GB"/>
        </w:rPr>
      </w:pPr>
      <w:r w:rsidRPr="00130288">
        <w:rPr>
          <w:rFonts w:cs="Arial"/>
          <w:b/>
          <w:color w:val="000000" w:themeColor="text1"/>
          <w:u w:val="single"/>
          <w:lang w:val="en-GB"/>
        </w:rPr>
        <w:t xml:space="preserve">CAT – Committee </w:t>
      </w:r>
      <w:proofErr w:type="gramStart"/>
      <w:r w:rsidRPr="00130288">
        <w:rPr>
          <w:rFonts w:cs="Arial"/>
          <w:b/>
          <w:color w:val="000000" w:themeColor="text1"/>
          <w:u w:val="single"/>
          <w:lang w:val="en-GB"/>
        </w:rPr>
        <w:t>Against</w:t>
      </w:r>
      <w:proofErr w:type="gramEnd"/>
      <w:r w:rsidRPr="00130288">
        <w:rPr>
          <w:rFonts w:cs="Arial"/>
          <w:b/>
          <w:color w:val="000000" w:themeColor="text1"/>
          <w:u w:val="single"/>
          <w:lang w:val="en-GB"/>
        </w:rPr>
        <w:t xml:space="preserve"> Torture </w:t>
      </w:r>
    </w:p>
    <w:p w14:paraId="375D366C" w14:textId="5A6FC7D0" w:rsidR="00B645DE" w:rsidRPr="00130288" w:rsidRDefault="00B645DE" w:rsidP="00B645DE">
      <w:pPr>
        <w:rPr>
          <w:rFonts w:cs="Arial"/>
          <w:b/>
          <w:color w:val="000000" w:themeColor="text1"/>
          <w:lang w:val="en-GB"/>
        </w:rPr>
      </w:pPr>
      <w:proofErr w:type="gramStart"/>
      <w:r w:rsidRPr="00130288">
        <w:rPr>
          <w:rFonts w:cs="Arial"/>
          <w:b/>
          <w:color w:val="000000" w:themeColor="text1"/>
          <w:lang w:val="en-GB"/>
        </w:rPr>
        <w:t>69</w:t>
      </w:r>
      <w:r w:rsidRPr="00130288">
        <w:rPr>
          <w:rFonts w:cs="Arial"/>
          <w:b/>
          <w:color w:val="000000" w:themeColor="text1"/>
          <w:vertAlign w:val="superscript"/>
          <w:lang w:val="en-GB"/>
        </w:rPr>
        <w:t>th</w:t>
      </w:r>
      <w:proofErr w:type="gramEnd"/>
      <w:r w:rsidRPr="00130288">
        <w:rPr>
          <w:rFonts w:cs="Arial"/>
          <w:b/>
          <w:color w:val="000000" w:themeColor="text1"/>
          <w:lang w:val="en-GB"/>
        </w:rPr>
        <w:t xml:space="preserve"> (virtual session) Session (13 Jul. 2020) on </w:t>
      </w:r>
      <w:proofErr w:type="spellStart"/>
      <w:r w:rsidRPr="00130288">
        <w:rPr>
          <w:rFonts w:cs="Arial"/>
          <w:b/>
          <w:color w:val="000000" w:themeColor="text1"/>
          <w:lang w:val="en-GB"/>
        </w:rPr>
        <w:t>Interprefy</w:t>
      </w:r>
      <w:proofErr w:type="spellEnd"/>
      <w:r w:rsidRPr="00130288">
        <w:rPr>
          <w:rFonts w:cs="Arial"/>
          <w:b/>
          <w:color w:val="000000" w:themeColor="text1"/>
          <w:lang w:val="en-GB"/>
        </w:rPr>
        <w:t xml:space="preserve">. </w:t>
      </w:r>
    </w:p>
    <w:p w14:paraId="0DFDA67A" w14:textId="24F0B4BF" w:rsidR="00B645DE" w:rsidRDefault="00605FAA" w:rsidP="00B645DE">
      <w:pPr>
        <w:rPr>
          <w:rFonts w:cs="Arial"/>
          <w:b/>
          <w:color w:val="FF0000"/>
          <w:lang w:val="en-GB"/>
        </w:rPr>
      </w:pPr>
      <w:hyperlink r:id="rId11" w:history="1">
        <w:r w:rsidR="00B645DE" w:rsidRPr="00130288">
          <w:rPr>
            <w:rStyle w:val="Hyperlink"/>
            <w:rFonts w:cs="Arial"/>
            <w:b/>
            <w:lang w:val="en-GB"/>
          </w:rPr>
          <w:t>https://tbinternet.ohchr.org/_layouts/15/treatybodyexternal/SessionDetails1.aspx?SessionID=2434&amp;Lang=en</w:t>
        </w:r>
      </w:hyperlink>
      <w:r w:rsidR="00B645DE" w:rsidRPr="00130288">
        <w:rPr>
          <w:rFonts w:cs="Arial"/>
          <w:b/>
          <w:color w:val="FF0000"/>
          <w:lang w:val="en-GB"/>
        </w:rPr>
        <w:t xml:space="preserve"> </w:t>
      </w:r>
    </w:p>
    <w:p w14:paraId="30170B5A" w14:textId="43A63E0A" w:rsidR="00CA66E1" w:rsidRPr="00F727F4" w:rsidRDefault="00EA4D23" w:rsidP="00CA66E1">
      <w:pPr>
        <w:rPr>
          <w:rFonts w:ascii="Calibri" w:hAnsi="Calibri" w:cs="Calibri"/>
          <w:b/>
          <w:lang w:val="en-US"/>
        </w:rPr>
      </w:pPr>
      <w:r>
        <w:rPr>
          <w:rFonts w:ascii="Calibri" w:hAnsi="Calibri" w:cs="Calibri"/>
          <w:b/>
          <w:lang w:val="en-US"/>
        </w:rPr>
        <w:t xml:space="preserve">The Committee adopted </w:t>
      </w:r>
      <w:r w:rsidR="00532B56">
        <w:rPr>
          <w:rFonts w:ascii="Calibri" w:hAnsi="Calibri" w:cs="Calibri"/>
          <w:b/>
          <w:lang w:val="en-US"/>
        </w:rPr>
        <w:t xml:space="preserve">fifteen List of issues prior to reporting and three list of issues during 2020 via email. </w:t>
      </w:r>
    </w:p>
    <w:p w14:paraId="56E8569C" w14:textId="21126649" w:rsidR="00B645DE" w:rsidRPr="00130288" w:rsidRDefault="00B645DE" w:rsidP="00B645DE">
      <w:pPr>
        <w:rPr>
          <w:rFonts w:cs="Arial"/>
          <w:b/>
          <w:lang w:val="en-GB"/>
        </w:rPr>
      </w:pPr>
    </w:p>
    <w:p w14:paraId="666DF7C4" w14:textId="77777777" w:rsidR="009E5C3C" w:rsidRDefault="009E5C3C" w:rsidP="009E5C3C">
      <w:pPr>
        <w:rPr>
          <w:rFonts w:cs="Arial"/>
          <w:b/>
          <w:color w:val="000000" w:themeColor="text1"/>
          <w:lang w:val="en-GB"/>
        </w:rPr>
      </w:pPr>
      <w:r>
        <w:rPr>
          <w:rFonts w:cs="Arial"/>
          <w:b/>
          <w:color w:val="000000" w:themeColor="text1"/>
          <w:u w:val="single"/>
          <w:lang w:val="en-GB"/>
        </w:rPr>
        <w:t>CERD – Committee on the Elimination of Racial Discrimination</w:t>
      </w:r>
    </w:p>
    <w:p w14:paraId="23C71982" w14:textId="77777777" w:rsidR="009E5C3C" w:rsidRDefault="009E5C3C" w:rsidP="009E5C3C">
      <w:pPr>
        <w:rPr>
          <w:rFonts w:cs="Arial"/>
          <w:b/>
          <w:color w:val="000000" w:themeColor="text1"/>
          <w:lang w:val="en-GB"/>
        </w:rPr>
      </w:pPr>
      <w:proofErr w:type="gramStart"/>
      <w:r>
        <w:rPr>
          <w:rFonts w:cs="Arial"/>
          <w:b/>
          <w:color w:val="000000" w:themeColor="text1"/>
          <w:lang w:val="en-GB"/>
        </w:rPr>
        <w:t>101</w:t>
      </w:r>
      <w:r>
        <w:rPr>
          <w:rFonts w:cs="Arial"/>
          <w:b/>
          <w:color w:val="000000" w:themeColor="text1"/>
          <w:vertAlign w:val="superscript"/>
          <w:lang w:val="en-GB"/>
        </w:rPr>
        <w:t>st</w:t>
      </w:r>
      <w:proofErr w:type="gramEnd"/>
      <w:r>
        <w:rPr>
          <w:rFonts w:cs="Arial"/>
          <w:b/>
          <w:color w:val="000000" w:themeColor="text1"/>
          <w:vertAlign w:val="superscript"/>
          <w:lang w:val="en-GB"/>
        </w:rPr>
        <w:t xml:space="preserve"> </w:t>
      </w:r>
      <w:r>
        <w:rPr>
          <w:rFonts w:cs="Arial"/>
          <w:b/>
          <w:color w:val="000000" w:themeColor="text1"/>
          <w:lang w:val="en-GB"/>
        </w:rPr>
        <w:t xml:space="preserve">(virtual session) Session (4 Aug. – 7 Aug. 2020) on </w:t>
      </w:r>
      <w:proofErr w:type="spellStart"/>
      <w:r>
        <w:rPr>
          <w:rFonts w:cs="Arial"/>
          <w:b/>
          <w:color w:val="000000" w:themeColor="text1"/>
          <w:lang w:val="en-GB"/>
        </w:rPr>
        <w:t>Interprefy</w:t>
      </w:r>
      <w:proofErr w:type="spellEnd"/>
      <w:r>
        <w:rPr>
          <w:rFonts w:cs="Arial"/>
          <w:b/>
          <w:color w:val="000000" w:themeColor="text1"/>
          <w:lang w:val="en-GB"/>
        </w:rPr>
        <w:t>.</w:t>
      </w:r>
    </w:p>
    <w:p w14:paraId="282A5B02" w14:textId="77777777" w:rsidR="009E5C3C" w:rsidRDefault="009E5C3C" w:rsidP="009E5C3C">
      <w:pPr>
        <w:rPr>
          <w:b/>
          <w:color w:val="FF0000"/>
          <w:lang w:val="en-GB"/>
        </w:rPr>
      </w:pPr>
      <w:hyperlink r:id="rId12" w:history="1">
        <w:r>
          <w:rPr>
            <w:rStyle w:val="Hyperlink"/>
            <w:b/>
            <w:lang w:val="en-GB"/>
          </w:rPr>
          <w:t>https://tbinternet.ohchr.org/_layouts/15/treatybodyexternal/SessionDetails1.aspx?SessionID=1383&amp;Lang=en</w:t>
        </w:r>
      </w:hyperlink>
      <w:r>
        <w:rPr>
          <w:b/>
          <w:color w:val="FF0000"/>
          <w:lang w:val="en-GB"/>
        </w:rPr>
        <w:t xml:space="preserve"> </w:t>
      </w:r>
    </w:p>
    <w:p w14:paraId="7BF219D7" w14:textId="77777777" w:rsidR="009E5C3C" w:rsidRDefault="009E5C3C" w:rsidP="009E5C3C">
      <w:pPr>
        <w:rPr>
          <w:rFonts w:eastAsia="Times New Roman" w:cstheme="minorHAnsi"/>
          <w:b/>
          <w:lang w:val="en-GB" w:eastAsia="en-GB"/>
        </w:rPr>
      </w:pPr>
      <w:r>
        <w:rPr>
          <w:rFonts w:eastAsia="Times New Roman" w:cstheme="minorHAnsi"/>
          <w:b/>
          <w:lang w:val="en-GB" w:eastAsia="en-GB"/>
        </w:rPr>
        <w:t xml:space="preserve">In the context of the Early Warning and Urgent Action Procedure, the Committee adopted two statements and five letters to States parties. With regard to individual communications, the Committee decided on the admissibility of one communication submitted against one State party. The Committee also considered 10 follow-up reports. </w:t>
      </w:r>
    </w:p>
    <w:p w14:paraId="0B27FFCD" w14:textId="62F69D2D" w:rsidR="00F22458" w:rsidRPr="003B0D78" w:rsidRDefault="00F22458" w:rsidP="00A15C84">
      <w:pPr>
        <w:rPr>
          <w:b/>
          <w:color w:val="FF0000"/>
          <w:lang w:val="en-GB"/>
        </w:rPr>
      </w:pPr>
    </w:p>
    <w:p w14:paraId="0E7A9873" w14:textId="614FE433" w:rsidR="00A15C84" w:rsidRPr="00867375" w:rsidRDefault="00DB2350" w:rsidP="00A15C84">
      <w:pPr>
        <w:rPr>
          <w:rFonts w:eastAsia="Times New Roman" w:cstheme="minorHAnsi"/>
          <w:b/>
          <w:u w:val="single"/>
          <w:lang w:val="en-GB" w:eastAsia="en-GB"/>
        </w:rPr>
      </w:pPr>
      <w:r>
        <w:rPr>
          <w:rFonts w:eastAsia="Times New Roman" w:cstheme="minorHAnsi"/>
          <w:b/>
          <w:u w:val="single"/>
          <w:lang w:val="en-GB" w:eastAsia="en-GB"/>
        </w:rPr>
        <w:t>CRPD - Committee</w:t>
      </w:r>
      <w:r w:rsidR="00A15C84" w:rsidRPr="00867375">
        <w:rPr>
          <w:rFonts w:eastAsia="Times New Roman" w:cstheme="minorHAnsi"/>
          <w:b/>
          <w:u w:val="single"/>
          <w:lang w:val="en-GB" w:eastAsia="en-GB"/>
        </w:rPr>
        <w:t xml:space="preserve"> on the Rights of Persons with Disabilities </w:t>
      </w:r>
    </w:p>
    <w:p w14:paraId="10371D5E" w14:textId="33CD005C" w:rsidR="00A15C84" w:rsidRPr="00130288" w:rsidRDefault="00A15C84" w:rsidP="00A15C84">
      <w:pPr>
        <w:rPr>
          <w:rFonts w:eastAsia="Times New Roman" w:cstheme="minorHAnsi"/>
          <w:b/>
          <w:lang w:val="en-GB" w:eastAsia="en-GB"/>
        </w:rPr>
      </w:pPr>
      <w:proofErr w:type="gramStart"/>
      <w:r w:rsidRPr="00130288">
        <w:rPr>
          <w:rFonts w:eastAsia="Times New Roman" w:cstheme="minorHAnsi"/>
          <w:b/>
          <w:lang w:val="en-GB" w:eastAsia="en-GB"/>
        </w:rPr>
        <w:t>23</w:t>
      </w:r>
      <w:r w:rsidRPr="00130288">
        <w:rPr>
          <w:rFonts w:eastAsia="Times New Roman" w:cstheme="minorHAnsi"/>
          <w:b/>
          <w:vertAlign w:val="superscript"/>
          <w:lang w:val="en-GB" w:eastAsia="en-GB"/>
        </w:rPr>
        <w:t>rd</w:t>
      </w:r>
      <w:proofErr w:type="gramEnd"/>
      <w:r w:rsidRPr="00130288">
        <w:rPr>
          <w:rFonts w:eastAsia="Times New Roman" w:cstheme="minorHAnsi"/>
          <w:b/>
          <w:lang w:val="en-GB" w:eastAsia="en-GB"/>
        </w:rPr>
        <w:t xml:space="preserve"> (virtual session) Session (17 Aug. - 04 Sep. 2020) </w:t>
      </w:r>
      <w:r w:rsidR="00552EC2" w:rsidRPr="00130288">
        <w:rPr>
          <w:rFonts w:eastAsia="Times New Roman" w:cstheme="minorHAnsi"/>
          <w:b/>
          <w:lang w:val="en-GB" w:eastAsia="en-GB"/>
        </w:rPr>
        <w:t xml:space="preserve">on </w:t>
      </w:r>
      <w:proofErr w:type="spellStart"/>
      <w:r w:rsidR="00552EC2" w:rsidRPr="00130288">
        <w:rPr>
          <w:rFonts w:eastAsia="Times New Roman" w:cstheme="minorHAnsi"/>
          <w:b/>
          <w:lang w:val="en-GB" w:eastAsia="en-GB"/>
        </w:rPr>
        <w:t>Interprefy</w:t>
      </w:r>
      <w:proofErr w:type="spellEnd"/>
      <w:r w:rsidR="00552EC2" w:rsidRPr="00130288">
        <w:rPr>
          <w:rFonts w:eastAsia="Times New Roman" w:cstheme="minorHAnsi"/>
          <w:b/>
          <w:lang w:val="en-GB" w:eastAsia="en-GB"/>
        </w:rPr>
        <w:t>:</w:t>
      </w:r>
    </w:p>
    <w:p w14:paraId="2D6E4B5C" w14:textId="77777777" w:rsidR="00A15C84" w:rsidRPr="00130288" w:rsidRDefault="00605FAA" w:rsidP="00A15C84">
      <w:pPr>
        <w:rPr>
          <w:rStyle w:val="Hyperlink"/>
          <w:rFonts w:eastAsia="Times New Roman" w:cstheme="minorHAnsi"/>
          <w:b/>
          <w:lang w:val="en-GB" w:eastAsia="en-GB"/>
        </w:rPr>
      </w:pPr>
      <w:hyperlink r:id="rId13" w:history="1">
        <w:r w:rsidR="00A15C84" w:rsidRPr="00130288">
          <w:rPr>
            <w:rStyle w:val="Hyperlink"/>
            <w:rFonts w:eastAsia="Times New Roman" w:cstheme="minorHAnsi"/>
            <w:b/>
            <w:lang w:val="en-GB" w:eastAsia="en-GB"/>
          </w:rPr>
          <w:t>https://tbinternet.ohchr.org/_layouts/15/treatybodyexternal/SessionDetails1.aspx?SessionID=1376&amp;Lang=en</w:t>
        </w:r>
      </w:hyperlink>
      <w:r w:rsidR="00A15C84" w:rsidRPr="00130288">
        <w:rPr>
          <w:rStyle w:val="Hyperlink"/>
          <w:rFonts w:eastAsia="Times New Roman" w:cstheme="minorHAnsi"/>
          <w:b/>
          <w:lang w:val="en-GB" w:eastAsia="en-GB"/>
        </w:rPr>
        <w:t xml:space="preserve"> </w:t>
      </w:r>
    </w:p>
    <w:p w14:paraId="7B318007" w14:textId="7E3D0B5A" w:rsidR="00A15C84" w:rsidRDefault="00C06565" w:rsidP="004F4D78">
      <w:pPr>
        <w:rPr>
          <w:rFonts w:eastAsia="Times New Roman" w:cstheme="minorHAnsi"/>
          <w:b/>
          <w:lang w:val="en-GB" w:eastAsia="en-GB"/>
        </w:rPr>
      </w:pPr>
      <w:r>
        <w:rPr>
          <w:rFonts w:eastAsia="Times New Roman" w:cstheme="minorHAnsi"/>
          <w:b/>
          <w:lang w:val="en-GB" w:eastAsia="en-GB"/>
        </w:rPr>
        <w:t xml:space="preserve">The Committee adopted </w:t>
      </w:r>
      <w:r w:rsidR="00EA4D23">
        <w:rPr>
          <w:rFonts w:eastAsia="Times New Roman" w:cstheme="minorHAnsi"/>
          <w:b/>
          <w:lang w:val="en-GB" w:eastAsia="en-GB"/>
        </w:rPr>
        <w:t>seven</w:t>
      </w:r>
      <w:r w:rsidR="004F4D78">
        <w:rPr>
          <w:rFonts w:eastAsia="Times New Roman" w:cstheme="minorHAnsi"/>
          <w:b/>
          <w:lang w:val="en-GB" w:eastAsia="en-GB"/>
        </w:rPr>
        <w:t xml:space="preserve"> LOIs and</w:t>
      </w:r>
      <w:r w:rsidR="00EA4D23">
        <w:rPr>
          <w:rFonts w:eastAsia="Times New Roman" w:cstheme="minorHAnsi"/>
          <w:b/>
          <w:lang w:val="en-GB" w:eastAsia="en-GB"/>
        </w:rPr>
        <w:t xml:space="preserve"> two</w:t>
      </w:r>
      <w:r w:rsidR="004F4D78" w:rsidRPr="004F4D78">
        <w:rPr>
          <w:rFonts w:eastAsia="Times New Roman" w:cstheme="minorHAnsi"/>
          <w:b/>
          <w:lang w:val="en-GB" w:eastAsia="en-GB"/>
        </w:rPr>
        <w:t xml:space="preserve"> LOIPRs</w:t>
      </w:r>
      <w:r>
        <w:rPr>
          <w:rFonts w:eastAsia="Times New Roman" w:cstheme="minorHAnsi"/>
          <w:b/>
          <w:lang w:val="en-GB" w:eastAsia="en-GB"/>
        </w:rPr>
        <w:t>.</w:t>
      </w:r>
    </w:p>
    <w:p w14:paraId="6F0046A4" w14:textId="77777777" w:rsidR="004F4D78" w:rsidRPr="00130288" w:rsidRDefault="004F4D78" w:rsidP="004F4D78">
      <w:pPr>
        <w:rPr>
          <w:rFonts w:eastAsia="Times New Roman" w:cstheme="minorHAnsi"/>
          <w:b/>
          <w:lang w:val="en-GB" w:eastAsia="en-GB"/>
        </w:rPr>
      </w:pPr>
    </w:p>
    <w:p w14:paraId="42C81A8C" w14:textId="77777777" w:rsidR="009E5C3C" w:rsidRDefault="009E5C3C" w:rsidP="00F00742">
      <w:pPr>
        <w:rPr>
          <w:rFonts w:eastAsia="Times New Roman" w:cstheme="minorHAnsi"/>
          <w:b/>
          <w:u w:val="single"/>
          <w:lang w:val="en-GB" w:eastAsia="en-GB"/>
        </w:rPr>
      </w:pPr>
    </w:p>
    <w:p w14:paraId="383BBEF7" w14:textId="29F8A469" w:rsidR="00F00742" w:rsidRPr="00867375" w:rsidRDefault="00F00742" w:rsidP="00F00742">
      <w:pPr>
        <w:rPr>
          <w:rFonts w:eastAsia="Times New Roman" w:cstheme="minorHAnsi"/>
          <w:b/>
          <w:u w:val="single"/>
          <w:lang w:val="en-GB" w:eastAsia="en-GB"/>
        </w:rPr>
      </w:pPr>
      <w:r w:rsidRPr="00F00742">
        <w:rPr>
          <w:rFonts w:eastAsia="Times New Roman" w:cstheme="minorHAnsi"/>
          <w:b/>
          <w:u w:val="single"/>
          <w:lang w:val="en-GB" w:eastAsia="en-GB"/>
        </w:rPr>
        <w:lastRenderedPageBreak/>
        <w:t xml:space="preserve">CRPD - </w:t>
      </w:r>
      <w:r>
        <w:rPr>
          <w:rFonts w:eastAsia="Times New Roman" w:cstheme="minorHAnsi"/>
          <w:b/>
          <w:u w:val="single"/>
          <w:lang w:val="en-GB" w:eastAsia="en-GB"/>
        </w:rPr>
        <w:t>Committee</w:t>
      </w:r>
      <w:r w:rsidRPr="00867375">
        <w:rPr>
          <w:rFonts w:eastAsia="Times New Roman" w:cstheme="minorHAnsi"/>
          <w:b/>
          <w:u w:val="single"/>
          <w:lang w:val="en-GB" w:eastAsia="en-GB"/>
        </w:rPr>
        <w:t xml:space="preserve"> on the Rights of Persons with Disabilities </w:t>
      </w:r>
    </w:p>
    <w:p w14:paraId="003DD83D" w14:textId="6BE95380" w:rsidR="00F00742" w:rsidRDefault="00F00742" w:rsidP="00F00742">
      <w:pPr>
        <w:rPr>
          <w:rFonts w:cstheme="minorHAnsi"/>
          <w:b/>
          <w:bCs/>
        </w:rPr>
      </w:pPr>
      <w:bookmarkStart w:id="0" w:name="_GoBack"/>
      <w:bookmarkEnd w:id="0"/>
      <w:r w:rsidRPr="00F00742">
        <w:rPr>
          <w:rFonts w:eastAsia="Times New Roman" w:cstheme="minorHAnsi"/>
          <w:b/>
          <w:lang w:val="en-GB" w:eastAsia="en-GB"/>
        </w:rPr>
        <w:t xml:space="preserve">14th pre sessional working group (virtual session) </w:t>
      </w:r>
      <w:r w:rsidRPr="00F00742">
        <w:rPr>
          <w:rFonts w:cstheme="minorHAnsi"/>
          <w:b/>
          <w:bCs/>
        </w:rPr>
        <w:t>07 Sep 2020 - 18 Sep 2020</w:t>
      </w:r>
    </w:p>
    <w:p w14:paraId="42B5188C" w14:textId="5F9D5EFF" w:rsidR="00F00742" w:rsidRPr="00F00742" w:rsidRDefault="00F00742" w:rsidP="00F00742">
      <w:pPr>
        <w:rPr>
          <w:rFonts w:eastAsia="Times New Roman" w:cstheme="minorHAnsi"/>
          <w:b/>
          <w:lang w:val="en-GB" w:eastAsia="en-GB"/>
        </w:rPr>
      </w:pPr>
      <w:proofErr w:type="spellStart"/>
      <w:r w:rsidRPr="00F00742">
        <w:rPr>
          <w:rFonts w:eastAsia="Times New Roman" w:cstheme="minorHAnsi"/>
          <w:b/>
          <w:lang w:val="en-GB" w:eastAsia="en-GB"/>
        </w:rPr>
        <w:t>Interprefy</w:t>
      </w:r>
      <w:proofErr w:type="spellEnd"/>
      <w:r w:rsidRPr="00F00742">
        <w:rPr>
          <w:rFonts w:eastAsia="Times New Roman" w:cstheme="minorHAnsi"/>
          <w:b/>
          <w:lang w:val="en-GB" w:eastAsia="en-GB"/>
        </w:rPr>
        <w:t xml:space="preserve"> online platform</w:t>
      </w:r>
    </w:p>
    <w:p w14:paraId="4F499056" w14:textId="62BC2CA0" w:rsidR="00CD3B63" w:rsidRDefault="00605FAA" w:rsidP="00A15C84">
      <w:pPr>
        <w:rPr>
          <w:rFonts w:eastAsia="Times New Roman" w:cstheme="minorHAnsi"/>
          <w:b/>
          <w:u w:val="single"/>
          <w:lang w:val="en-GB" w:eastAsia="en-GB"/>
        </w:rPr>
      </w:pPr>
      <w:hyperlink r:id="rId14" w:history="1">
        <w:r w:rsidR="0077677E" w:rsidRPr="00224B20">
          <w:rPr>
            <w:rStyle w:val="Hyperlink"/>
            <w:rFonts w:eastAsia="Times New Roman" w:cstheme="minorHAnsi"/>
            <w:b/>
            <w:lang w:val="en-GB" w:eastAsia="en-GB"/>
          </w:rPr>
          <w:t>https://tbinternet.ohchr.org/_layouts/15/treatybodyexternal/SessionDetails1.aspx?SessionID=1379&amp;Lang=en</w:t>
        </w:r>
      </w:hyperlink>
    </w:p>
    <w:p w14:paraId="36C484AD" w14:textId="77777777" w:rsidR="0077677E" w:rsidRDefault="0077677E" w:rsidP="00A15C84">
      <w:pPr>
        <w:rPr>
          <w:rFonts w:eastAsia="Times New Roman" w:cstheme="minorHAnsi"/>
          <w:b/>
          <w:u w:val="single"/>
          <w:lang w:val="en-GB" w:eastAsia="en-GB"/>
        </w:rPr>
      </w:pPr>
    </w:p>
    <w:p w14:paraId="35097598" w14:textId="78BB94D4" w:rsidR="00A15C84" w:rsidRPr="006E0B8B" w:rsidRDefault="00DB2350" w:rsidP="00A15C84">
      <w:pPr>
        <w:rPr>
          <w:rFonts w:eastAsia="Times New Roman" w:cstheme="minorHAnsi"/>
          <w:b/>
          <w:u w:val="single"/>
          <w:lang w:val="en-GB" w:eastAsia="en-GB"/>
        </w:rPr>
      </w:pPr>
      <w:r>
        <w:rPr>
          <w:rFonts w:eastAsia="Times New Roman" w:cstheme="minorHAnsi"/>
          <w:b/>
          <w:u w:val="single"/>
          <w:lang w:val="en-GB" w:eastAsia="en-GB"/>
        </w:rPr>
        <w:t>CED - Committee</w:t>
      </w:r>
      <w:r w:rsidR="00A15C84" w:rsidRPr="006E0B8B">
        <w:rPr>
          <w:rFonts w:eastAsia="Times New Roman" w:cstheme="minorHAnsi"/>
          <w:b/>
          <w:u w:val="single"/>
          <w:lang w:val="en-GB" w:eastAsia="en-GB"/>
        </w:rPr>
        <w:t xml:space="preserve"> for the Protection of All Persons from Enforced Disappearance </w:t>
      </w:r>
    </w:p>
    <w:p w14:paraId="46F1152C" w14:textId="14BE5AFA" w:rsidR="00A15C84" w:rsidRPr="006E0B8B" w:rsidRDefault="00A15C84" w:rsidP="00A15C84">
      <w:pPr>
        <w:rPr>
          <w:rFonts w:cstheme="minorHAnsi"/>
          <w:b/>
          <w:lang w:val="en-GB"/>
        </w:rPr>
      </w:pPr>
      <w:proofErr w:type="gramStart"/>
      <w:r w:rsidRPr="006E0B8B">
        <w:rPr>
          <w:rFonts w:eastAsia="Times New Roman" w:cstheme="minorHAnsi"/>
          <w:b/>
          <w:lang w:val="en-GB" w:eastAsia="en-GB"/>
        </w:rPr>
        <w:t>19</w:t>
      </w:r>
      <w:r w:rsidRPr="006E0B8B">
        <w:rPr>
          <w:rFonts w:eastAsia="Times New Roman" w:cstheme="minorHAnsi"/>
          <w:b/>
          <w:vertAlign w:val="superscript"/>
          <w:lang w:val="en-GB" w:eastAsia="en-GB"/>
        </w:rPr>
        <w:t>th</w:t>
      </w:r>
      <w:proofErr w:type="gramEnd"/>
      <w:r w:rsidRPr="006E0B8B">
        <w:rPr>
          <w:rFonts w:eastAsia="Times New Roman" w:cstheme="minorHAnsi"/>
          <w:b/>
          <w:lang w:val="en-GB" w:eastAsia="en-GB"/>
        </w:rPr>
        <w:t xml:space="preserve"> (virtual se</w:t>
      </w:r>
      <w:r w:rsidR="006E0B8B" w:rsidRPr="006E0B8B">
        <w:rPr>
          <w:rFonts w:eastAsia="Times New Roman" w:cstheme="minorHAnsi"/>
          <w:b/>
          <w:lang w:val="en-GB" w:eastAsia="en-GB"/>
        </w:rPr>
        <w:t>ssion) Session (07 Sep. - 25 Nov</w:t>
      </w:r>
      <w:r w:rsidRPr="006E0B8B">
        <w:rPr>
          <w:rFonts w:eastAsia="Times New Roman" w:cstheme="minorHAnsi"/>
          <w:b/>
          <w:lang w:val="en-GB" w:eastAsia="en-GB"/>
        </w:rPr>
        <w:t>. 2020)</w:t>
      </w:r>
      <w:r w:rsidR="008F399B" w:rsidRPr="006E0B8B">
        <w:rPr>
          <w:rFonts w:eastAsia="Times New Roman" w:cstheme="minorHAnsi"/>
          <w:b/>
          <w:lang w:val="en-GB" w:eastAsia="en-GB"/>
        </w:rPr>
        <w:t xml:space="preserve"> on </w:t>
      </w:r>
      <w:proofErr w:type="spellStart"/>
      <w:r w:rsidR="008F399B" w:rsidRPr="006E0B8B">
        <w:rPr>
          <w:rFonts w:eastAsia="Times New Roman" w:cstheme="minorHAnsi"/>
          <w:b/>
          <w:lang w:val="en-GB" w:eastAsia="en-GB"/>
        </w:rPr>
        <w:t>Interprefy</w:t>
      </w:r>
      <w:proofErr w:type="spellEnd"/>
      <w:r w:rsidRPr="006E0B8B">
        <w:rPr>
          <w:rFonts w:eastAsia="Times New Roman" w:cstheme="minorHAnsi"/>
          <w:b/>
          <w:lang w:val="en-GB" w:eastAsia="en-GB"/>
        </w:rPr>
        <w:t>:</w:t>
      </w:r>
      <w:r w:rsidRPr="006E0B8B">
        <w:rPr>
          <w:rFonts w:cstheme="minorHAnsi"/>
          <w:b/>
          <w:lang w:val="en-GB"/>
        </w:rPr>
        <w:t xml:space="preserve"> </w:t>
      </w:r>
    </w:p>
    <w:p w14:paraId="1E614261" w14:textId="474055AD" w:rsidR="000B1FCD" w:rsidRDefault="00605FAA" w:rsidP="00A15C84">
      <w:pPr>
        <w:rPr>
          <w:rStyle w:val="Hyperlink"/>
          <w:rFonts w:eastAsia="Times New Roman" w:cstheme="minorHAnsi"/>
          <w:b/>
          <w:lang w:val="en-GB" w:eastAsia="en-GB"/>
        </w:rPr>
      </w:pPr>
      <w:hyperlink r:id="rId15" w:history="1">
        <w:r w:rsidR="00A15C84" w:rsidRPr="006E0B8B">
          <w:rPr>
            <w:rStyle w:val="Hyperlink"/>
            <w:rFonts w:eastAsia="Times New Roman" w:cstheme="minorHAnsi"/>
            <w:b/>
            <w:lang w:val="en-GB" w:eastAsia="en-GB"/>
          </w:rPr>
          <w:t>https://tbinternet.ohchr.org/_layouts/15/treatybodyexternal/SessionDetails1.aspx?SessionID=2420&amp;Lang=en</w:t>
        </w:r>
      </w:hyperlink>
    </w:p>
    <w:p w14:paraId="6E4563A6" w14:textId="77777777" w:rsidR="00B91404" w:rsidRPr="00B91404" w:rsidRDefault="00B91404" w:rsidP="00290D63">
      <w:pPr>
        <w:jc w:val="both"/>
        <w:rPr>
          <w:rFonts w:eastAsia="Times New Roman" w:cstheme="minorHAnsi"/>
          <w:b/>
          <w:lang w:val="en-GB" w:eastAsia="en-GB"/>
        </w:rPr>
      </w:pPr>
      <w:r w:rsidRPr="00B91404">
        <w:rPr>
          <w:rFonts w:eastAsia="Times New Roman" w:cstheme="minorHAnsi"/>
          <w:b/>
          <w:lang w:val="en-GB" w:eastAsia="en-GB"/>
        </w:rPr>
        <w:t>During the 19th Session, the Committee adopted lists of issues in relation to the initial reports of Greece, the Czech Republic, and Niger, and a list of issues in the absence of a report for Mali.</w:t>
      </w:r>
    </w:p>
    <w:p w14:paraId="0BD78BEF" w14:textId="3E6499A3" w:rsidR="000B1FCD" w:rsidRDefault="00B91404" w:rsidP="00290D63">
      <w:pPr>
        <w:jc w:val="both"/>
        <w:rPr>
          <w:rFonts w:eastAsia="Times New Roman" w:cstheme="minorHAnsi"/>
          <w:b/>
          <w:lang w:val="en-GB" w:eastAsia="en-GB"/>
        </w:rPr>
      </w:pPr>
      <w:proofErr w:type="gramStart"/>
      <w:r w:rsidRPr="00B91404">
        <w:rPr>
          <w:rFonts w:eastAsia="Times New Roman" w:cstheme="minorHAnsi"/>
          <w:b/>
          <w:lang w:val="en-GB" w:eastAsia="en-GB"/>
        </w:rPr>
        <w:t>It also adopted its report on follow-up to concluding observations related to 8 States parties; its report on Urgent Actions covering the trends observed and the main decisions related to 969 registered UAs; its report on follow-up to Views, and it examined one individual complaint (ELA v. France), further defining its jurisprudence related to the issue of non-</w:t>
      </w:r>
      <w:proofErr w:type="spellStart"/>
      <w:r w:rsidRPr="00B91404">
        <w:rPr>
          <w:rFonts w:eastAsia="Times New Roman" w:cstheme="minorHAnsi"/>
          <w:b/>
          <w:lang w:val="en-GB" w:eastAsia="en-GB"/>
        </w:rPr>
        <w:t>refoulement</w:t>
      </w:r>
      <w:proofErr w:type="spellEnd"/>
      <w:r w:rsidRPr="00B91404">
        <w:rPr>
          <w:rFonts w:eastAsia="Times New Roman" w:cstheme="minorHAnsi"/>
          <w:b/>
          <w:lang w:val="en-GB" w:eastAsia="en-GB"/>
        </w:rPr>
        <w:t xml:space="preserve"> under article 16 of the Convention.</w:t>
      </w:r>
      <w:proofErr w:type="gramEnd"/>
      <w:r w:rsidRPr="00B91404">
        <w:rPr>
          <w:rFonts w:eastAsia="Times New Roman" w:cstheme="minorHAnsi"/>
          <w:b/>
          <w:lang w:val="en-GB" w:eastAsia="en-GB"/>
        </w:rPr>
        <w:t xml:space="preserve"> The Committee maintained its interactive dialogue on the additional information submitted by Iraq in compliance with article 29(4) of the International Convention for the Protection of all Persons against Enforced Disappearances (ICPPED). The dialogue took place online on </w:t>
      </w:r>
      <w:proofErr w:type="gramStart"/>
      <w:r w:rsidRPr="00B91404">
        <w:rPr>
          <w:rFonts w:eastAsia="Times New Roman" w:cstheme="minorHAnsi"/>
          <w:b/>
          <w:lang w:val="en-GB" w:eastAsia="en-GB"/>
        </w:rPr>
        <w:t>5</w:t>
      </w:r>
      <w:proofErr w:type="gramEnd"/>
      <w:r w:rsidRPr="00B91404">
        <w:rPr>
          <w:rFonts w:eastAsia="Times New Roman" w:cstheme="minorHAnsi"/>
          <w:b/>
          <w:lang w:val="en-GB" w:eastAsia="en-GB"/>
        </w:rPr>
        <w:t xml:space="preserve"> and 7 October 2020. The videos of the 333rd and 334th public meetings are publicly accessible in English and Arabic. The Committee finally held two joint webinars with the Working Group on Enforced and Involuntary Disappearances on the search for disappeared persons and the investigation of their disappearances (Part I), and on the way to tackle impunity for cases of enforced disappearance and promote victim centred approaches (Part II).</w:t>
      </w:r>
    </w:p>
    <w:p w14:paraId="3466C5E0" w14:textId="77777777" w:rsidR="00B91404" w:rsidRPr="000B1FCD" w:rsidRDefault="00B91404" w:rsidP="00B91404">
      <w:pPr>
        <w:rPr>
          <w:rFonts w:cstheme="minorHAnsi"/>
          <w:b/>
          <w:bCs/>
          <w:color w:val="444444"/>
          <w:lang w:val="en-GB"/>
        </w:rPr>
      </w:pPr>
    </w:p>
    <w:p w14:paraId="2D95C5FE" w14:textId="45B001DF" w:rsidR="00A15C84" w:rsidRPr="00130288" w:rsidRDefault="00DB2350" w:rsidP="00A15C84">
      <w:pPr>
        <w:rPr>
          <w:rFonts w:eastAsia="Times New Roman" w:cstheme="minorHAnsi"/>
          <w:b/>
          <w:u w:val="single"/>
          <w:lang w:val="en-GB" w:eastAsia="en-GB"/>
        </w:rPr>
      </w:pPr>
      <w:r>
        <w:rPr>
          <w:rFonts w:eastAsia="Times New Roman" w:cstheme="minorHAnsi"/>
          <w:b/>
          <w:u w:val="single"/>
          <w:lang w:val="en-GB" w:eastAsia="en-GB"/>
        </w:rPr>
        <w:t>CRC - Committee</w:t>
      </w:r>
      <w:r w:rsidR="00A15C84" w:rsidRPr="00130288">
        <w:rPr>
          <w:rFonts w:eastAsia="Times New Roman" w:cstheme="minorHAnsi"/>
          <w:b/>
          <w:u w:val="single"/>
          <w:lang w:val="en-GB" w:eastAsia="en-GB"/>
        </w:rPr>
        <w:t xml:space="preserve"> on the Rights of the Child </w:t>
      </w:r>
    </w:p>
    <w:p w14:paraId="65D96D06" w14:textId="6BA8B0B8" w:rsidR="00A15C84" w:rsidRPr="00130288" w:rsidRDefault="00A15C84" w:rsidP="00A15C84">
      <w:pPr>
        <w:rPr>
          <w:rFonts w:eastAsia="Times New Roman" w:cstheme="minorHAnsi"/>
          <w:b/>
          <w:lang w:val="en-GB" w:eastAsia="en-GB"/>
        </w:rPr>
      </w:pPr>
      <w:proofErr w:type="gramStart"/>
      <w:r w:rsidRPr="00130288">
        <w:rPr>
          <w:rFonts w:eastAsia="Times New Roman" w:cstheme="minorHAnsi"/>
          <w:b/>
          <w:lang w:val="en-GB" w:eastAsia="en-GB"/>
        </w:rPr>
        <w:t>85</w:t>
      </w:r>
      <w:r w:rsidRPr="00130288">
        <w:rPr>
          <w:rFonts w:eastAsia="Times New Roman" w:cstheme="minorHAnsi"/>
          <w:b/>
          <w:vertAlign w:val="superscript"/>
          <w:lang w:val="en-GB" w:eastAsia="en-GB"/>
        </w:rPr>
        <w:t>th</w:t>
      </w:r>
      <w:proofErr w:type="gramEnd"/>
      <w:r w:rsidRPr="00130288">
        <w:rPr>
          <w:rFonts w:eastAsia="Times New Roman" w:cstheme="minorHAnsi"/>
          <w:b/>
          <w:lang w:val="en-GB" w:eastAsia="en-GB"/>
        </w:rPr>
        <w:t xml:space="preserve"> </w:t>
      </w:r>
      <w:r w:rsidR="00552EC2" w:rsidRPr="00130288">
        <w:rPr>
          <w:rFonts w:eastAsia="Times New Roman" w:cstheme="minorHAnsi"/>
          <w:b/>
          <w:lang w:val="en-GB" w:eastAsia="en-GB"/>
        </w:rPr>
        <w:t xml:space="preserve">(virtual session) </w:t>
      </w:r>
      <w:r w:rsidRPr="00130288">
        <w:rPr>
          <w:rFonts w:eastAsia="Times New Roman" w:cstheme="minorHAnsi"/>
          <w:b/>
          <w:lang w:val="en-GB" w:eastAsia="en-GB"/>
        </w:rPr>
        <w:t>Session (14 Sep. - 1 Oct. 2020)</w:t>
      </w:r>
      <w:r w:rsidR="008F399B" w:rsidRPr="00130288">
        <w:rPr>
          <w:rFonts w:eastAsia="Times New Roman" w:cstheme="minorHAnsi"/>
          <w:b/>
          <w:lang w:val="en-GB" w:eastAsia="en-GB"/>
        </w:rPr>
        <w:t xml:space="preserve"> on </w:t>
      </w:r>
      <w:proofErr w:type="spellStart"/>
      <w:r w:rsidR="008F399B" w:rsidRPr="00130288">
        <w:rPr>
          <w:rFonts w:eastAsia="Times New Roman" w:cstheme="minorHAnsi"/>
          <w:b/>
          <w:lang w:val="en-GB" w:eastAsia="en-GB"/>
        </w:rPr>
        <w:t>Interprefy</w:t>
      </w:r>
      <w:proofErr w:type="spellEnd"/>
      <w:r w:rsidR="00552EC2" w:rsidRPr="00130288">
        <w:rPr>
          <w:rFonts w:eastAsia="Times New Roman" w:cstheme="minorHAnsi"/>
          <w:b/>
          <w:lang w:val="en-GB" w:eastAsia="en-GB"/>
        </w:rPr>
        <w:t>:</w:t>
      </w:r>
    </w:p>
    <w:p w14:paraId="61387185" w14:textId="59BC4350" w:rsidR="00A15C84" w:rsidRDefault="00605FAA" w:rsidP="00A15C84">
      <w:pPr>
        <w:rPr>
          <w:rStyle w:val="Hyperlink"/>
          <w:rFonts w:cstheme="minorHAnsi"/>
          <w:b/>
          <w:lang w:val="en-GB"/>
        </w:rPr>
      </w:pPr>
      <w:hyperlink r:id="rId16" w:history="1">
        <w:r w:rsidR="00A15C84" w:rsidRPr="00130288">
          <w:rPr>
            <w:rStyle w:val="Hyperlink"/>
            <w:rFonts w:cstheme="minorHAnsi"/>
            <w:b/>
            <w:lang w:val="en-GB"/>
          </w:rPr>
          <w:t>https://tbinternet.ohchr.org/_layouts/15/treatybodyexternal/SessionDetails1.aspx?SessionID=1326&amp;Lang=en</w:t>
        </w:r>
      </w:hyperlink>
    </w:p>
    <w:p w14:paraId="7B6C8656" w14:textId="3D24CC77" w:rsidR="00ED79A0" w:rsidRDefault="00821352" w:rsidP="00A15C84">
      <w:pPr>
        <w:rPr>
          <w:b/>
        </w:rPr>
      </w:pPr>
      <w:r w:rsidRPr="00092182">
        <w:rPr>
          <w:b/>
        </w:rPr>
        <w:t xml:space="preserve">The Committee </w:t>
      </w:r>
      <w:r w:rsidRPr="00F503A7">
        <w:rPr>
          <w:b/>
          <w:bCs/>
        </w:rPr>
        <w:t xml:space="preserve">adopted </w:t>
      </w:r>
      <w:r w:rsidR="00F503A7" w:rsidRPr="00F503A7">
        <w:rPr>
          <w:b/>
        </w:rPr>
        <w:t xml:space="preserve">18 decisions concerning 20 individual communications under the Optional Protocol on an Individual Communication (OPIC) and a report in follow up to individual communications, </w:t>
      </w:r>
      <w:r w:rsidRPr="00F503A7">
        <w:rPr>
          <w:b/>
          <w:bCs/>
        </w:rPr>
        <w:t>six lists of issues and two lists of issue prior to reporting on-line</w:t>
      </w:r>
      <w:r w:rsidRPr="00F503A7">
        <w:rPr>
          <w:b/>
        </w:rPr>
        <w:t xml:space="preserve">. </w:t>
      </w:r>
    </w:p>
    <w:p w14:paraId="47C4B81D" w14:textId="77777777" w:rsidR="00F503A7" w:rsidRPr="00F503A7" w:rsidRDefault="00F503A7" w:rsidP="00A15C84">
      <w:pPr>
        <w:rPr>
          <w:b/>
        </w:rPr>
      </w:pPr>
    </w:p>
    <w:p w14:paraId="6EC361FB" w14:textId="77777777" w:rsidR="001C1253" w:rsidRDefault="001C1253" w:rsidP="00347F8D">
      <w:pPr>
        <w:jc w:val="both"/>
        <w:rPr>
          <w:rFonts w:eastAsia="Times New Roman" w:cstheme="minorHAnsi"/>
          <w:b/>
          <w:u w:val="single"/>
          <w:lang w:val="en-GB" w:eastAsia="en-GB"/>
        </w:rPr>
      </w:pPr>
      <w:r>
        <w:rPr>
          <w:rFonts w:eastAsia="Times New Roman" w:cstheme="minorHAnsi"/>
          <w:b/>
          <w:u w:val="single"/>
          <w:lang w:val="en-GB" w:eastAsia="en-GB"/>
        </w:rPr>
        <w:t xml:space="preserve">CESCR - Committee on Economic, Social and Cultural Rights </w:t>
      </w:r>
    </w:p>
    <w:p w14:paraId="5892C242" w14:textId="77777777" w:rsidR="001C1253" w:rsidRDefault="001C1253" w:rsidP="00347F8D">
      <w:pPr>
        <w:jc w:val="both"/>
        <w:rPr>
          <w:rFonts w:eastAsia="Times New Roman" w:cstheme="minorHAnsi"/>
          <w:b/>
          <w:lang w:val="en-GB" w:eastAsia="en-GB"/>
        </w:rPr>
      </w:pPr>
      <w:proofErr w:type="gramStart"/>
      <w:r>
        <w:rPr>
          <w:rFonts w:eastAsia="Times New Roman" w:cstheme="minorHAnsi"/>
          <w:b/>
          <w:lang w:val="en-GB" w:eastAsia="en-GB"/>
        </w:rPr>
        <w:t>68</w:t>
      </w:r>
      <w:r>
        <w:rPr>
          <w:rFonts w:eastAsia="Times New Roman" w:cstheme="minorHAnsi"/>
          <w:b/>
          <w:vertAlign w:val="superscript"/>
          <w:lang w:val="en-GB" w:eastAsia="en-GB"/>
        </w:rPr>
        <w:t>th</w:t>
      </w:r>
      <w:proofErr w:type="gramEnd"/>
      <w:r>
        <w:rPr>
          <w:rFonts w:eastAsia="Times New Roman" w:cstheme="minorHAnsi"/>
          <w:b/>
          <w:lang w:val="en-GB" w:eastAsia="en-GB"/>
        </w:rPr>
        <w:t xml:space="preserve"> (virtual session) Session (28 Sep. - 16 Oct. 2020) and </w:t>
      </w:r>
      <w:hyperlink r:id="rId17" w:history="1">
        <w:r>
          <w:rPr>
            <w:rStyle w:val="Hyperlink"/>
            <w:rFonts w:ascii="Calibri" w:hAnsi="Calibri" w:cs="Calibri"/>
            <w:b/>
            <w:color w:val="auto"/>
            <w:u w:val="none"/>
          </w:rPr>
          <w:t>67th PSWG of CESCR</w:t>
        </w:r>
      </w:hyperlink>
      <w:r>
        <w:rPr>
          <w:rFonts w:ascii="Calibri" w:hAnsi="Calibri" w:cs="Calibri"/>
          <w:b/>
        </w:rPr>
        <w:t xml:space="preserve"> (19 - 23 October 2020) </w:t>
      </w:r>
      <w:r>
        <w:rPr>
          <w:rFonts w:eastAsia="Times New Roman" w:cstheme="minorHAnsi"/>
          <w:b/>
          <w:lang w:val="en-GB" w:eastAsia="en-GB"/>
        </w:rPr>
        <w:t xml:space="preserve">on </w:t>
      </w:r>
      <w:proofErr w:type="spellStart"/>
      <w:r>
        <w:rPr>
          <w:rFonts w:eastAsia="Times New Roman" w:cstheme="minorHAnsi"/>
          <w:b/>
          <w:lang w:val="en-GB" w:eastAsia="en-GB"/>
        </w:rPr>
        <w:t>Interprefy</w:t>
      </w:r>
      <w:proofErr w:type="spellEnd"/>
      <w:r>
        <w:rPr>
          <w:rFonts w:eastAsia="Times New Roman" w:cstheme="minorHAnsi"/>
          <w:b/>
          <w:lang w:val="en-GB" w:eastAsia="en-GB"/>
        </w:rPr>
        <w:t xml:space="preserve"> and </w:t>
      </w:r>
      <w:proofErr w:type="spellStart"/>
      <w:r>
        <w:rPr>
          <w:rFonts w:eastAsia="Times New Roman" w:cstheme="minorHAnsi"/>
          <w:b/>
          <w:lang w:val="en-GB" w:eastAsia="en-GB"/>
        </w:rPr>
        <w:t>Webex</w:t>
      </w:r>
      <w:proofErr w:type="spellEnd"/>
      <w:r>
        <w:rPr>
          <w:rFonts w:eastAsia="Times New Roman" w:cstheme="minorHAnsi"/>
          <w:b/>
          <w:lang w:val="en-GB" w:eastAsia="en-GB"/>
        </w:rPr>
        <w:t>:</w:t>
      </w:r>
    </w:p>
    <w:p w14:paraId="1133435C" w14:textId="77777777" w:rsidR="001C1253" w:rsidRDefault="00605FAA" w:rsidP="00347F8D">
      <w:pPr>
        <w:jc w:val="both"/>
        <w:rPr>
          <w:rStyle w:val="Hyperlink"/>
        </w:rPr>
      </w:pPr>
      <w:hyperlink r:id="rId18" w:history="1">
        <w:r w:rsidR="001C1253">
          <w:rPr>
            <w:rStyle w:val="Hyperlink"/>
            <w:rFonts w:eastAsia="Times New Roman" w:cstheme="minorHAnsi"/>
            <w:b/>
            <w:lang w:val="en-GB" w:eastAsia="en-GB"/>
          </w:rPr>
          <w:t>https://tbinternet.ohchr.org/_layouts/15/treatybodyexternal/SessionDetails1.aspx?SessionID=1341&amp;Lang=en</w:t>
        </w:r>
      </w:hyperlink>
      <w:r w:rsidR="001C1253" w:rsidRPr="001C1253">
        <w:rPr>
          <w:rStyle w:val="Hyperlink"/>
          <w:rFonts w:eastAsia="Times New Roman" w:cstheme="minorHAnsi"/>
          <w:b/>
          <w:color w:val="auto"/>
          <w:u w:val="none"/>
          <w:lang w:val="en-GB" w:eastAsia="en-GB"/>
        </w:rPr>
        <w:t xml:space="preserve"> and </w:t>
      </w:r>
      <w:hyperlink r:id="rId19" w:history="1">
        <w:r w:rsidR="001C1253">
          <w:rPr>
            <w:rStyle w:val="Hyperlink"/>
            <w:rFonts w:eastAsia="Times New Roman" w:cstheme="minorHAnsi"/>
            <w:b/>
            <w:lang w:eastAsia="en-GB"/>
          </w:rPr>
          <w:t>https://tbinternet.ohchr.org/_layouts/15/treatybodyexternal/SessionDetails1.aspx?SessionID=1395&amp;Lang=en</w:t>
        </w:r>
      </w:hyperlink>
    </w:p>
    <w:p w14:paraId="323ECFB2" w14:textId="5F626AC7" w:rsidR="003C72D1" w:rsidRPr="00B72CAF" w:rsidRDefault="001C1253" w:rsidP="00347F8D">
      <w:pPr>
        <w:jc w:val="both"/>
      </w:pPr>
      <w:r w:rsidRPr="001C1253">
        <w:rPr>
          <w:rStyle w:val="Hyperlink"/>
          <w:rFonts w:eastAsia="Times New Roman" w:cstheme="minorHAnsi"/>
          <w:b/>
          <w:color w:val="auto"/>
          <w:u w:val="none"/>
          <w:lang w:val="en-GB" w:eastAsia="en-GB"/>
        </w:rPr>
        <w:t xml:space="preserve">The Committee adopted one list of issues prior to reporting, </w:t>
      </w:r>
      <w:proofErr w:type="gramStart"/>
      <w:r w:rsidRPr="001C1253">
        <w:rPr>
          <w:rStyle w:val="Hyperlink"/>
          <w:rFonts w:eastAsia="Times New Roman" w:cstheme="minorHAnsi"/>
          <w:b/>
          <w:color w:val="auto"/>
          <w:u w:val="none"/>
          <w:lang w:val="en-GB" w:eastAsia="en-GB"/>
        </w:rPr>
        <w:t>5</w:t>
      </w:r>
      <w:proofErr w:type="gramEnd"/>
      <w:r w:rsidRPr="001C1253">
        <w:rPr>
          <w:rStyle w:val="Hyperlink"/>
          <w:rFonts w:eastAsia="Times New Roman" w:cstheme="minorHAnsi"/>
          <w:b/>
          <w:color w:val="auto"/>
          <w:u w:val="none"/>
          <w:lang w:val="en-GB" w:eastAsia="en-GB"/>
        </w:rPr>
        <w:t xml:space="preserve"> lists of issues, one assessment of follow-up report to COBs. Under the OP-ICESCR, the Committee adopted </w:t>
      </w:r>
      <w:proofErr w:type="gramStart"/>
      <w:r w:rsidRPr="001C1253">
        <w:rPr>
          <w:rStyle w:val="Hyperlink"/>
          <w:rFonts w:eastAsia="Times New Roman" w:cstheme="minorHAnsi"/>
          <w:b/>
          <w:color w:val="auto"/>
          <w:u w:val="none"/>
          <w:lang w:val="en-GB" w:eastAsia="en-GB"/>
        </w:rPr>
        <w:t>3</w:t>
      </w:r>
      <w:proofErr w:type="gramEnd"/>
      <w:r w:rsidRPr="001C1253">
        <w:rPr>
          <w:rStyle w:val="Hyperlink"/>
          <w:rFonts w:eastAsia="Times New Roman" w:cstheme="minorHAnsi"/>
          <w:b/>
          <w:color w:val="auto"/>
          <w:u w:val="none"/>
          <w:lang w:val="en-GB" w:eastAsia="en-GB"/>
        </w:rPr>
        <w:t xml:space="preserve"> </w:t>
      </w:r>
      <w:proofErr w:type="spellStart"/>
      <w:r w:rsidRPr="001C1253">
        <w:rPr>
          <w:rStyle w:val="Hyperlink"/>
          <w:rFonts w:eastAsia="Times New Roman" w:cstheme="minorHAnsi"/>
          <w:b/>
          <w:color w:val="auto"/>
          <w:u w:val="none"/>
          <w:lang w:val="en-GB" w:eastAsia="en-GB"/>
        </w:rPr>
        <w:t>inadmissibilities</w:t>
      </w:r>
      <w:proofErr w:type="spellEnd"/>
      <w:r w:rsidRPr="001C1253">
        <w:rPr>
          <w:rStyle w:val="Hyperlink"/>
          <w:rFonts w:eastAsia="Times New Roman" w:cstheme="minorHAnsi"/>
          <w:b/>
          <w:color w:val="auto"/>
          <w:u w:val="none"/>
          <w:lang w:val="en-GB" w:eastAsia="en-GB"/>
        </w:rPr>
        <w:t>, 3 discontinuances and one report on follow-up to views. It also adopted its annual report. Moreover, the Committee adopted two statements during the inter-session period.</w:t>
      </w:r>
    </w:p>
    <w:p w14:paraId="108FF364" w14:textId="77777777" w:rsidR="001C1253" w:rsidRPr="00130288" w:rsidRDefault="001C1253" w:rsidP="00347F8D">
      <w:pPr>
        <w:jc w:val="both"/>
        <w:rPr>
          <w:rFonts w:cstheme="minorHAnsi"/>
          <w:b/>
          <w:lang w:val="en-GB"/>
        </w:rPr>
      </w:pPr>
    </w:p>
    <w:p w14:paraId="7DA2D367" w14:textId="77777777" w:rsidR="00A15C84" w:rsidRPr="00130288" w:rsidRDefault="00A15C84" w:rsidP="00A15C84">
      <w:pPr>
        <w:rPr>
          <w:rFonts w:eastAsia="Times New Roman" w:cstheme="minorHAnsi"/>
          <w:b/>
          <w:u w:val="single"/>
          <w:lang w:val="en-GB" w:eastAsia="en-GB"/>
        </w:rPr>
      </w:pPr>
      <w:r w:rsidRPr="00130288">
        <w:rPr>
          <w:rFonts w:eastAsia="Times New Roman" w:cstheme="minorHAnsi"/>
          <w:b/>
          <w:u w:val="single"/>
          <w:lang w:val="en-GB" w:eastAsia="en-GB"/>
        </w:rPr>
        <w:t>Resumed 32nd meeting of Chairs on 2 October 2020</w:t>
      </w:r>
    </w:p>
    <w:p w14:paraId="6A950AEE" w14:textId="5DB0BD38" w:rsidR="00A15C84" w:rsidRPr="00130288" w:rsidRDefault="00A15C84" w:rsidP="00A15C84">
      <w:pPr>
        <w:rPr>
          <w:rFonts w:eastAsia="Times New Roman" w:cstheme="minorHAnsi"/>
          <w:b/>
          <w:lang w:val="en-GB" w:eastAsia="en-GB"/>
        </w:rPr>
      </w:pPr>
      <w:r w:rsidRPr="00130288">
        <w:rPr>
          <w:rFonts w:eastAsia="Times New Roman" w:cstheme="minorHAnsi"/>
          <w:b/>
          <w:lang w:val="en-GB" w:eastAsia="en-GB"/>
        </w:rPr>
        <w:t>Private on-line meeting</w:t>
      </w:r>
      <w:r w:rsidR="00DC4A62">
        <w:rPr>
          <w:rFonts w:eastAsia="Times New Roman" w:cstheme="minorHAnsi"/>
          <w:b/>
          <w:lang w:val="en-GB" w:eastAsia="en-GB"/>
        </w:rPr>
        <w:t xml:space="preserve"> to follow up on treaty body re</w:t>
      </w:r>
      <w:r w:rsidRPr="00130288">
        <w:rPr>
          <w:rFonts w:eastAsia="Times New Roman" w:cstheme="minorHAnsi"/>
          <w:b/>
          <w:lang w:val="en-GB" w:eastAsia="en-GB"/>
        </w:rPr>
        <w:t>view and other issues.</w:t>
      </w:r>
    </w:p>
    <w:p w14:paraId="124DF823" w14:textId="68438727" w:rsidR="004D113E" w:rsidRPr="00130288" w:rsidRDefault="004D113E" w:rsidP="00A15C84">
      <w:pPr>
        <w:rPr>
          <w:rFonts w:eastAsia="Times New Roman" w:cstheme="minorHAnsi"/>
          <w:b/>
          <w:u w:val="single"/>
          <w:lang w:val="en-GB" w:eastAsia="en-GB"/>
        </w:rPr>
      </w:pPr>
    </w:p>
    <w:p w14:paraId="00ACEDE4" w14:textId="77777777" w:rsidR="00F420AB" w:rsidRPr="00F420AB" w:rsidRDefault="00F420AB" w:rsidP="00F420AB">
      <w:pPr>
        <w:rPr>
          <w:rFonts w:cs="Arial"/>
          <w:b/>
          <w:color w:val="000000" w:themeColor="text1"/>
          <w:u w:val="single"/>
          <w:lang w:val="en-GB"/>
        </w:rPr>
      </w:pPr>
      <w:r w:rsidRPr="00F420AB">
        <w:rPr>
          <w:rFonts w:cs="Arial"/>
          <w:b/>
          <w:color w:val="000000" w:themeColor="text1"/>
          <w:u w:val="single"/>
          <w:lang w:val="en-GB"/>
        </w:rPr>
        <w:lastRenderedPageBreak/>
        <w:t xml:space="preserve">UN Voluntary Fund for Victims of Torture </w:t>
      </w:r>
    </w:p>
    <w:p w14:paraId="6CCCE374" w14:textId="052EF12A" w:rsidR="00F420AB" w:rsidRPr="00F420AB" w:rsidRDefault="00F420AB" w:rsidP="00F420AB">
      <w:pPr>
        <w:rPr>
          <w:rFonts w:cs="Arial"/>
          <w:b/>
          <w:color w:val="000000" w:themeColor="text1"/>
          <w:lang w:val="en-GB"/>
        </w:rPr>
      </w:pPr>
      <w:r w:rsidRPr="00F420AB">
        <w:rPr>
          <w:rFonts w:cs="Arial"/>
          <w:b/>
          <w:color w:val="000000" w:themeColor="text1"/>
          <w:lang w:val="en-GB"/>
        </w:rPr>
        <w:t>52</w:t>
      </w:r>
      <w:r w:rsidRPr="00F420AB">
        <w:rPr>
          <w:rFonts w:cs="Arial"/>
          <w:b/>
          <w:color w:val="000000" w:themeColor="text1"/>
          <w:vertAlign w:val="superscript"/>
          <w:lang w:val="en-GB"/>
        </w:rPr>
        <w:t>nd</w:t>
      </w:r>
      <w:r w:rsidRPr="00F420AB">
        <w:rPr>
          <w:rFonts w:cs="Arial"/>
          <w:b/>
          <w:color w:val="000000" w:themeColor="text1"/>
          <w:lang w:val="en-GB"/>
        </w:rPr>
        <w:t xml:space="preserve"> session from 5-9 October (as scheduled but only two hours per day), on </w:t>
      </w:r>
      <w:proofErr w:type="spellStart"/>
      <w:r w:rsidRPr="00F420AB">
        <w:rPr>
          <w:rFonts w:cs="Arial"/>
          <w:b/>
          <w:color w:val="000000" w:themeColor="text1"/>
          <w:lang w:val="en-GB"/>
        </w:rPr>
        <w:t>Webex</w:t>
      </w:r>
      <w:proofErr w:type="spellEnd"/>
      <w:r w:rsidRPr="00F420AB">
        <w:rPr>
          <w:rFonts w:cs="Arial"/>
          <w:b/>
          <w:color w:val="000000" w:themeColor="text1"/>
          <w:lang w:val="en-GB"/>
        </w:rPr>
        <w:t xml:space="preserve">, reviewed 254 annual grant applications for 2021, recommending funding to 180 projects to assist 47,535 victims of torture and held briefing for Group of Friends.   </w:t>
      </w:r>
    </w:p>
    <w:p w14:paraId="037B69DC" w14:textId="77777777" w:rsidR="00F420AB" w:rsidRDefault="00F420AB" w:rsidP="00A15C84">
      <w:pPr>
        <w:rPr>
          <w:rFonts w:eastAsia="Times New Roman" w:cstheme="minorHAnsi"/>
          <w:b/>
          <w:u w:val="single"/>
          <w:lang w:val="en-GB" w:eastAsia="en-GB"/>
        </w:rPr>
      </w:pPr>
    </w:p>
    <w:p w14:paraId="519D954B" w14:textId="0B3ECE42" w:rsidR="00A15C84" w:rsidRPr="00130288" w:rsidRDefault="00A15C84" w:rsidP="00A15C84">
      <w:pPr>
        <w:rPr>
          <w:rFonts w:eastAsia="Times New Roman" w:cstheme="minorHAnsi"/>
          <w:b/>
          <w:u w:val="single"/>
          <w:lang w:val="en-GB" w:eastAsia="en-GB"/>
        </w:rPr>
      </w:pPr>
      <w:r w:rsidRPr="00130288">
        <w:rPr>
          <w:rFonts w:eastAsia="Times New Roman" w:cstheme="minorHAnsi"/>
          <w:b/>
          <w:u w:val="single"/>
          <w:lang w:val="en-GB" w:eastAsia="en-GB"/>
        </w:rPr>
        <w:t xml:space="preserve">CCPR </w:t>
      </w:r>
      <w:r w:rsidR="00DB2350">
        <w:rPr>
          <w:rFonts w:eastAsia="Times New Roman" w:cstheme="minorHAnsi"/>
          <w:b/>
          <w:u w:val="single"/>
          <w:lang w:val="en-GB" w:eastAsia="en-GB"/>
        </w:rPr>
        <w:t>–</w:t>
      </w:r>
      <w:r w:rsidRPr="00130288">
        <w:rPr>
          <w:rFonts w:eastAsia="Times New Roman" w:cstheme="minorHAnsi"/>
          <w:b/>
          <w:u w:val="single"/>
          <w:lang w:val="en-GB" w:eastAsia="en-GB"/>
        </w:rPr>
        <w:t xml:space="preserve"> </w:t>
      </w:r>
      <w:r w:rsidR="00DB2350">
        <w:rPr>
          <w:rFonts w:eastAsia="Times New Roman" w:cstheme="minorHAnsi"/>
          <w:b/>
          <w:u w:val="single"/>
          <w:lang w:val="en-GB" w:eastAsia="en-GB"/>
        </w:rPr>
        <w:t>Human Rights Committee</w:t>
      </w:r>
    </w:p>
    <w:p w14:paraId="5B3BA184" w14:textId="4A20575D" w:rsidR="00552EC2" w:rsidRPr="00130288" w:rsidRDefault="00A15C84" w:rsidP="00A15C84">
      <w:pPr>
        <w:rPr>
          <w:rFonts w:eastAsia="Times New Roman" w:cstheme="minorHAnsi"/>
          <w:b/>
          <w:lang w:val="en-GB" w:eastAsia="en-GB"/>
        </w:rPr>
      </w:pPr>
      <w:proofErr w:type="gramStart"/>
      <w:r w:rsidRPr="00130288">
        <w:rPr>
          <w:rFonts w:eastAsia="Times New Roman" w:cstheme="minorHAnsi"/>
          <w:b/>
          <w:lang w:val="en-GB" w:eastAsia="en-GB"/>
        </w:rPr>
        <w:t>130</w:t>
      </w:r>
      <w:r w:rsidRPr="00130288">
        <w:rPr>
          <w:rFonts w:eastAsia="Times New Roman" w:cstheme="minorHAnsi"/>
          <w:b/>
          <w:vertAlign w:val="superscript"/>
          <w:lang w:val="en-GB" w:eastAsia="en-GB"/>
        </w:rPr>
        <w:t>th</w:t>
      </w:r>
      <w:proofErr w:type="gramEnd"/>
      <w:r w:rsidRPr="00130288">
        <w:rPr>
          <w:rFonts w:eastAsia="Times New Roman" w:cstheme="minorHAnsi"/>
          <w:b/>
          <w:lang w:val="en-GB" w:eastAsia="en-GB"/>
        </w:rPr>
        <w:t xml:space="preserve"> </w:t>
      </w:r>
      <w:r w:rsidR="00552EC2" w:rsidRPr="00130288">
        <w:rPr>
          <w:rFonts w:eastAsia="Times New Roman" w:cstheme="minorHAnsi"/>
          <w:b/>
          <w:lang w:val="en-GB" w:eastAsia="en-GB"/>
        </w:rPr>
        <w:t xml:space="preserve">(virtual </w:t>
      </w:r>
      <w:r w:rsidRPr="00130288">
        <w:rPr>
          <w:rFonts w:eastAsia="Times New Roman" w:cstheme="minorHAnsi"/>
          <w:b/>
          <w:lang w:val="en-GB" w:eastAsia="en-GB"/>
        </w:rPr>
        <w:t>session</w:t>
      </w:r>
      <w:r w:rsidR="00552EC2" w:rsidRPr="00130288">
        <w:rPr>
          <w:rFonts w:eastAsia="Times New Roman" w:cstheme="minorHAnsi"/>
          <w:b/>
          <w:lang w:val="en-GB" w:eastAsia="en-GB"/>
        </w:rPr>
        <w:t>)</w:t>
      </w:r>
      <w:r w:rsidRPr="00130288">
        <w:rPr>
          <w:rFonts w:eastAsia="Times New Roman" w:cstheme="minorHAnsi"/>
          <w:b/>
          <w:lang w:val="en-GB" w:eastAsia="en-GB"/>
        </w:rPr>
        <w:t xml:space="preserve"> </w:t>
      </w:r>
      <w:r w:rsidR="00552EC2" w:rsidRPr="00130288">
        <w:rPr>
          <w:rFonts w:eastAsia="Times New Roman" w:cstheme="minorHAnsi"/>
          <w:b/>
          <w:lang w:val="en-GB" w:eastAsia="en-GB"/>
        </w:rPr>
        <w:t xml:space="preserve">Session </w:t>
      </w:r>
      <w:r w:rsidRPr="00130288">
        <w:rPr>
          <w:rFonts w:eastAsia="Times New Roman" w:cstheme="minorHAnsi"/>
          <w:b/>
          <w:lang w:val="en-GB" w:eastAsia="en-GB"/>
        </w:rPr>
        <w:t>(12 Oct. - 06 Nov. 2020)</w:t>
      </w:r>
      <w:r w:rsidR="00130288" w:rsidRPr="00130288">
        <w:rPr>
          <w:rFonts w:eastAsia="Times New Roman" w:cstheme="minorHAnsi"/>
          <w:b/>
          <w:lang w:val="en-GB" w:eastAsia="en-GB"/>
        </w:rPr>
        <w:t xml:space="preserve"> on </w:t>
      </w:r>
      <w:proofErr w:type="spellStart"/>
      <w:r w:rsidR="00130288" w:rsidRPr="00130288">
        <w:rPr>
          <w:rFonts w:eastAsia="Times New Roman" w:cstheme="minorHAnsi"/>
          <w:b/>
          <w:lang w:val="en-GB" w:eastAsia="en-GB"/>
        </w:rPr>
        <w:t>Interprefy</w:t>
      </w:r>
      <w:proofErr w:type="spellEnd"/>
      <w:r w:rsidR="00552EC2" w:rsidRPr="00130288">
        <w:rPr>
          <w:rFonts w:eastAsia="Times New Roman" w:cstheme="minorHAnsi"/>
          <w:b/>
          <w:lang w:val="en-GB" w:eastAsia="en-GB"/>
        </w:rPr>
        <w:t>:</w:t>
      </w:r>
    </w:p>
    <w:p w14:paraId="4E6C7F34" w14:textId="77777777" w:rsidR="0000370D" w:rsidRDefault="00605FAA" w:rsidP="0000370D">
      <w:pPr>
        <w:rPr>
          <w:rFonts w:eastAsia="Times New Roman" w:cstheme="minorHAnsi"/>
          <w:b/>
          <w:lang w:val="en-GB" w:eastAsia="en-GB"/>
        </w:rPr>
      </w:pPr>
      <w:hyperlink r:id="rId20" w:history="1">
        <w:r w:rsidR="00A15C84" w:rsidRPr="00130288">
          <w:rPr>
            <w:rStyle w:val="Hyperlink"/>
            <w:rFonts w:eastAsia="Times New Roman" w:cstheme="minorHAnsi"/>
            <w:b/>
            <w:lang w:val="en-GB" w:eastAsia="en-GB"/>
          </w:rPr>
          <w:t>https://tbinternet.ohchr.org/_layouts/15/treatybodyexternal/SessionDetails1.aspx?SessionID=1375&amp;Lang=en</w:t>
        </w:r>
      </w:hyperlink>
    </w:p>
    <w:p w14:paraId="2390A975" w14:textId="5AD6F82B" w:rsidR="00EC5448" w:rsidRDefault="0000370D" w:rsidP="004F4D78">
      <w:pPr>
        <w:rPr>
          <w:rFonts w:eastAsia="Times New Roman" w:cstheme="minorHAnsi"/>
          <w:b/>
          <w:lang w:val="en-GB" w:eastAsia="en-GB"/>
        </w:rPr>
      </w:pPr>
      <w:r w:rsidRPr="004F4D78">
        <w:rPr>
          <w:rFonts w:eastAsia="Times New Roman" w:cstheme="minorHAnsi"/>
          <w:b/>
          <w:lang w:val="en-GB" w:eastAsia="en-GB"/>
        </w:rPr>
        <w:t xml:space="preserve">Adoption of </w:t>
      </w:r>
      <w:r>
        <w:rPr>
          <w:rFonts w:eastAsia="Times New Roman" w:cstheme="minorHAnsi"/>
          <w:b/>
          <w:lang w:val="en-GB" w:eastAsia="en-GB"/>
        </w:rPr>
        <w:t>one f</w:t>
      </w:r>
      <w:r w:rsidRPr="004F4D78">
        <w:rPr>
          <w:rFonts w:eastAsia="Times New Roman" w:cstheme="minorHAnsi"/>
          <w:b/>
          <w:lang w:val="en-GB" w:eastAsia="en-GB"/>
        </w:rPr>
        <w:t>o</w:t>
      </w:r>
      <w:r>
        <w:rPr>
          <w:rFonts w:eastAsia="Times New Roman" w:cstheme="minorHAnsi"/>
          <w:b/>
          <w:lang w:val="en-GB" w:eastAsia="en-GB"/>
        </w:rPr>
        <w:t>llow-up report to COBs (public), and one follow up report to Views (public), and six l</w:t>
      </w:r>
      <w:r w:rsidRPr="004F4D78">
        <w:rPr>
          <w:rFonts w:eastAsia="Times New Roman" w:cstheme="minorHAnsi"/>
          <w:b/>
          <w:lang w:val="en-GB" w:eastAsia="en-GB"/>
        </w:rPr>
        <w:t>ist of issues and</w:t>
      </w:r>
      <w:r>
        <w:rPr>
          <w:rFonts w:eastAsia="Times New Roman" w:cstheme="minorHAnsi"/>
          <w:b/>
          <w:lang w:val="en-GB" w:eastAsia="en-GB"/>
        </w:rPr>
        <w:t xml:space="preserve"> six</w:t>
      </w:r>
      <w:r w:rsidRPr="004F4D78">
        <w:rPr>
          <w:rFonts w:eastAsia="Times New Roman" w:cstheme="minorHAnsi"/>
          <w:b/>
          <w:lang w:val="en-GB" w:eastAsia="en-GB"/>
        </w:rPr>
        <w:t xml:space="preserve"> lists of issues prior to reporting</w:t>
      </w:r>
      <w:r>
        <w:rPr>
          <w:rFonts w:eastAsia="Times New Roman" w:cstheme="minorHAnsi"/>
          <w:b/>
          <w:lang w:val="en-GB" w:eastAsia="en-GB"/>
        </w:rPr>
        <w:t>.</w:t>
      </w:r>
    </w:p>
    <w:p w14:paraId="51A3A4BC" w14:textId="77777777" w:rsidR="0000370D" w:rsidRPr="00130288" w:rsidRDefault="0000370D" w:rsidP="004F4D78">
      <w:pPr>
        <w:rPr>
          <w:rFonts w:eastAsia="Times New Roman" w:cstheme="minorHAnsi"/>
          <w:b/>
          <w:lang w:val="en-GB" w:eastAsia="en-GB"/>
        </w:rPr>
      </w:pPr>
    </w:p>
    <w:p w14:paraId="30349710" w14:textId="77777777" w:rsidR="00C46F92" w:rsidRPr="00130288" w:rsidRDefault="00C46F92" w:rsidP="00C46F92">
      <w:pPr>
        <w:rPr>
          <w:rFonts w:eastAsia="Times New Roman" w:cstheme="minorHAnsi"/>
          <w:b/>
          <w:u w:val="single"/>
          <w:lang w:val="en-GB" w:eastAsia="en-GB"/>
        </w:rPr>
      </w:pPr>
      <w:r w:rsidRPr="00130288">
        <w:rPr>
          <w:rFonts w:eastAsia="Times New Roman" w:cstheme="minorHAnsi"/>
          <w:b/>
          <w:u w:val="single"/>
          <w:lang w:val="en-GB" w:eastAsia="en-GB"/>
        </w:rPr>
        <w:t>CEDAW - C</w:t>
      </w:r>
      <w:r>
        <w:rPr>
          <w:rFonts w:eastAsia="Times New Roman" w:cstheme="minorHAnsi"/>
          <w:b/>
          <w:u w:val="single"/>
          <w:lang w:val="en-GB" w:eastAsia="en-GB"/>
        </w:rPr>
        <w:t>ommittee</w:t>
      </w:r>
      <w:r w:rsidRPr="00130288">
        <w:rPr>
          <w:rFonts w:eastAsia="Times New Roman" w:cstheme="minorHAnsi"/>
          <w:b/>
          <w:u w:val="single"/>
          <w:lang w:val="en-GB" w:eastAsia="en-GB"/>
        </w:rPr>
        <w:t xml:space="preserve"> on the Elimination of All Forms of Discrimination against Women </w:t>
      </w:r>
    </w:p>
    <w:p w14:paraId="6C94078B" w14:textId="77777777" w:rsidR="00C46F92" w:rsidRPr="00130288" w:rsidRDefault="00C46F92" w:rsidP="00C46F92">
      <w:pPr>
        <w:rPr>
          <w:rFonts w:eastAsia="Times New Roman" w:cstheme="minorHAnsi"/>
          <w:b/>
          <w:lang w:val="en-GB" w:eastAsia="en-GB"/>
        </w:rPr>
      </w:pPr>
      <w:proofErr w:type="gramStart"/>
      <w:r w:rsidRPr="00130288">
        <w:rPr>
          <w:rFonts w:eastAsia="Times New Roman" w:cstheme="minorHAnsi"/>
          <w:b/>
          <w:lang w:val="en-GB" w:eastAsia="en-GB"/>
        </w:rPr>
        <w:t>77</w:t>
      </w:r>
      <w:r w:rsidRPr="00130288">
        <w:rPr>
          <w:rFonts w:eastAsia="Times New Roman" w:cstheme="minorHAnsi"/>
          <w:b/>
          <w:vertAlign w:val="superscript"/>
          <w:lang w:val="en-GB" w:eastAsia="en-GB"/>
        </w:rPr>
        <w:t>th</w:t>
      </w:r>
      <w:proofErr w:type="gramEnd"/>
      <w:r w:rsidRPr="00130288">
        <w:rPr>
          <w:rFonts w:eastAsia="Times New Roman" w:cstheme="minorHAnsi"/>
          <w:b/>
          <w:lang w:val="en-GB" w:eastAsia="en-GB"/>
        </w:rPr>
        <w:t xml:space="preserve"> (virtual session) Session (26 Oct. - 05 Nov. 2020) </w:t>
      </w:r>
      <w:r>
        <w:rPr>
          <w:rFonts w:eastAsia="Times New Roman" w:cstheme="minorHAnsi"/>
          <w:b/>
          <w:lang w:val="en-GB" w:eastAsia="en-GB"/>
        </w:rPr>
        <w:t>and 79</w:t>
      </w:r>
      <w:r w:rsidRPr="000805FC">
        <w:rPr>
          <w:rFonts w:eastAsia="Times New Roman" w:cstheme="minorHAnsi"/>
          <w:b/>
          <w:vertAlign w:val="superscript"/>
          <w:lang w:val="en-GB" w:eastAsia="en-GB"/>
        </w:rPr>
        <w:t>th</w:t>
      </w:r>
      <w:r>
        <w:rPr>
          <w:rFonts w:eastAsia="Times New Roman" w:cstheme="minorHAnsi"/>
          <w:b/>
          <w:lang w:val="en-GB" w:eastAsia="en-GB"/>
        </w:rPr>
        <w:t xml:space="preserve"> Pre-sessional Working Group (9-13 November 2020) </w:t>
      </w:r>
      <w:r w:rsidRPr="00130288">
        <w:rPr>
          <w:rFonts w:eastAsia="Times New Roman" w:cstheme="minorHAnsi"/>
          <w:b/>
          <w:lang w:val="en-GB" w:eastAsia="en-GB"/>
        </w:rPr>
        <w:t xml:space="preserve">on </w:t>
      </w:r>
      <w:proofErr w:type="spellStart"/>
      <w:r w:rsidRPr="00130288">
        <w:rPr>
          <w:rFonts w:eastAsia="Times New Roman" w:cstheme="minorHAnsi"/>
          <w:b/>
          <w:lang w:val="en-GB" w:eastAsia="en-GB"/>
        </w:rPr>
        <w:t>Interprefy</w:t>
      </w:r>
      <w:proofErr w:type="spellEnd"/>
      <w:r>
        <w:rPr>
          <w:rFonts w:eastAsia="Times New Roman" w:cstheme="minorHAnsi"/>
          <w:b/>
          <w:lang w:val="en-GB" w:eastAsia="en-GB"/>
        </w:rPr>
        <w:t xml:space="preserve"> and WebEx</w:t>
      </w:r>
      <w:r w:rsidRPr="00130288">
        <w:rPr>
          <w:rFonts w:eastAsia="Times New Roman" w:cstheme="minorHAnsi"/>
          <w:b/>
          <w:lang w:val="en-GB" w:eastAsia="en-GB"/>
        </w:rPr>
        <w:t>:</w:t>
      </w:r>
    </w:p>
    <w:p w14:paraId="05F24B52" w14:textId="77777777" w:rsidR="00C46F92" w:rsidRDefault="00605FAA" w:rsidP="00C46F92">
      <w:pPr>
        <w:rPr>
          <w:rStyle w:val="Hyperlink"/>
          <w:rFonts w:cstheme="minorHAnsi"/>
          <w:b/>
          <w:lang w:val="en-GB"/>
        </w:rPr>
      </w:pPr>
      <w:hyperlink r:id="rId21" w:history="1">
        <w:r w:rsidR="00C46F92" w:rsidRPr="00130288">
          <w:rPr>
            <w:rStyle w:val="Hyperlink"/>
            <w:rFonts w:cstheme="minorHAnsi"/>
            <w:b/>
            <w:lang w:val="en-GB"/>
          </w:rPr>
          <w:t>https://tbinternet.ohchr.org/_layouts/15/treatybodyexternal/SessionDetails1.aspx?SessionID=1283&amp;Lang=en</w:t>
        </w:r>
      </w:hyperlink>
    </w:p>
    <w:p w14:paraId="3B404AF4" w14:textId="77777777" w:rsidR="00C46F92" w:rsidRPr="00FC78EE" w:rsidRDefault="00C46F92" w:rsidP="00C46F92">
      <w:pPr>
        <w:rPr>
          <w:rFonts w:cstheme="minorHAnsi"/>
          <w:b/>
          <w:lang w:val="en-GB"/>
        </w:rPr>
      </w:pPr>
      <w:r w:rsidRPr="00FC78EE">
        <w:rPr>
          <w:rFonts w:cstheme="minorHAnsi"/>
          <w:b/>
          <w:lang w:val="en-GB"/>
        </w:rPr>
        <w:t>Adoption of the General Recommendation No. 38 (2020) on trafficking in women and girls in the context of global migration</w:t>
      </w:r>
      <w:r>
        <w:rPr>
          <w:rFonts w:cstheme="minorHAnsi"/>
          <w:b/>
          <w:lang w:val="en-GB"/>
        </w:rPr>
        <w:t>; one inquiry report; 2 final decisions on individual communications; six lists of issues and questions and three lists of issues prior to reporting</w:t>
      </w:r>
      <w:r w:rsidRPr="00FC78EE">
        <w:rPr>
          <w:rFonts w:cstheme="minorHAnsi"/>
          <w:b/>
          <w:lang w:val="en-GB"/>
        </w:rPr>
        <w:t>.</w:t>
      </w:r>
    </w:p>
    <w:p w14:paraId="5318B268" w14:textId="77777777" w:rsidR="00E540AD" w:rsidRPr="00130288" w:rsidRDefault="00E540AD" w:rsidP="00A15C84">
      <w:pPr>
        <w:rPr>
          <w:rFonts w:eastAsia="Times New Roman" w:cstheme="minorHAnsi"/>
          <w:b/>
          <w:color w:val="444444"/>
          <w:lang w:val="en-GB" w:eastAsia="en-GB"/>
        </w:rPr>
      </w:pPr>
    </w:p>
    <w:p w14:paraId="01A4CD1F" w14:textId="77777777" w:rsidR="00E540AD" w:rsidRPr="00130288" w:rsidRDefault="00E540AD" w:rsidP="00E540AD">
      <w:pPr>
        <w:rPr>
          <w:rFonts w:eastAsia="Times New Roman" w:cstheme="minorHAnsi"/>
          <w:b/>
          <w:u w:val="single"/>
          <w:lang w:val="en-GB" w:eastAsia="en-GB"/>
        </w:rPr>
      </w:pPr>
      <w:r w:rsidRPr="00130288">
        <w:rPr>
          <w:rFonts w:eastAsia="Times New Roman" w:cstheme="minorHAnsi"/>
          <w:b/>
          <w:u w:val="single"/>
          <w:lang w:val="en-GB" w:eastAsia="en-GB"/>
        </w:rPr>
        <w:t xml:space="preserve">SPT – Subcommittee on Prevention of Torture </w:t>
      </w:r>
    </w:p>
    <w:p w14:paraId="2A5DCB98" w14:textId="77777777" w:rsidR="00E540AD" w:rsidRPr="00130288" w:rsidRDefault="00E540AD" w:rsidP="00E540AD">
      <w:pPr>
        <w:rPr>
          <w:rFonts w:eastAsia="Times New Roman" w:cstheme="minorHAnsi"/>
          <w:b/>
          <w:lang w:val="en-GB" w:eastAsia="en-GB"/>
        </w:rPr>
      </w:pPr>
      <w:proofErr w:type="gramStart"/>
      <w:r w:rsidRPr="00130288">
        <w:rPr>
          <w:rFonts w:eastAsia="Times New Roman" w:cstheme="minorHAnsi"/>
          <w:b/>
          <w:lang w:val="en-GB" w:eastAsia="en-GB"/>
        </w:rPr>
        <w:t>42</w:t>
      </w:r>
      <w:r w:rsidRPr="00130288">
        <w:rPr>
          <w:rFonts w:eastAsia="Times New Roman" w:cstheme="minorHAnsi"/>
          <w:b/>
          <w:vertAlign w:val="superscript"/>
          <w:lang w:val="en-GB" w:eastAsia="en-GB"/>
        </w:rPr>
        <w:t>nd</w:t>
      </w:r>
      <w:proofErr w:type="gramEnd"/>
      <w:r w:rsidRPr="00130288">
        <w:rPr>
          <w:rFonts w:eastAsia="Times New Roman" w:cstheme="minorHAnsi"/>
          <w:b/>
          <w:lang w:val="en-GB" w:eastAsia="en-GB"/>
        </w:rPr>
        <w:t xml:space="preserve"> (virtual session) Session (9 Nov. - 13 Nov. 2020): </w:t>
      </w:r>
    </w:p>
    <w:p w14:paraId="6B585BF0" w14:textId="75812502" w:rsidR="00E540AD" w:rsidRDefault="00605FAA" w:rsidP="00E540AD">
      <w:pPr>
        <w:rPr>
          <w:rFonts w:eastAsia="Times New Roman" w:cstheme="minorHAnsi"/>
          <w:b/>
          <w:color w:val="444444"/>
          <w:lang w:val="en-GB" w:eastAsia="en-GB"/>
        </w:rPr>
      </w:pPr>
      <w:hyperlink r:id="rId22" w:history="1">
        <w:r w:rsidR="00E540AD" w:rsidRPr="00130288">
          <w:rPr>
            <w:rStyle w:val="Hyperlink"/>
            <w:rFonts w:eastAsia="Times New Roman" w:cstheme="minorHAnsi"/>
            <w:b/>
            <w:lang w:val="en-GB" w:eastAsia="en-GB"/>
          </w:rPr>
          <w:t>https://tbinternet.ohchr.org/_layouts/15/treatybodyexternal/SessionDetails1.aspx?SessionID=2477&amp;Lang=en</w:t>
        </w:r>
      </w:hyperlink>
      <w:r w:rsidR="00E540AD" w:rsidRPr="00130288">
        <w:rPr>
          <w:rFonts w:eastAsia="Times New Roman" w:cstheme="minorHAnsi"/>
          <w:b/>
          <w:color w:val="444444"/>
          <w:lang w:val="en-GB" w:eastAsia="en-GB"/>
        </w:rPr>
        <w:t xml:space="preserve"> </w:t>
      </w:r>
    </w:p>
    <w:p w14:paraId="7675A6C6" w14:textId="77777777" w:rsidR="00E540AD" w:rsidRPr="00130288" w:rsidRDefault="00E540AD" w:rsidP="00E540AD">
      <w:pPr>
        <w:rPr>
          <w:rFonts w:eastAsia="Times New Roman" w:cstheme="minorHAnsi"/>
          <w:b/>
          <w:color w:val="444444"/>
          <w:lang w:val="en-GB" w:eastAsia="en-GB"/>
        </w:rPr>
      </w:pPr>
    </w:p>
    <w:p w14:paraId="16580DA3" w14:textId="77777777" w:rsidR="009E5C3C" w:rsidRPr="00E912F1" w:rsidRDefault="009E5C3C" w:rsidP="009E5C3C">
      <w:pPr>
        <w:rPr>
          <w:rFonts w:eastAsia="Times New Roman" w:cstheme="minorHAnsi"/>
          <w:b/>
          <w:u w:val="single"/>
          <w:lang w:val="en-GB" w:eastAsia="en-GB"/>
        </w:rPr>
      </w:pPr>
      <w:r w:rsidRPr="00E912F1">
        <w:rPr>
          <w:rFonts w:eastAsia="Times New Roman" w:cstheme="minorHAnsi"/>
          <w:b/>
          <w:u w:val="single"/>
          <w:lang w:val="en-GB" w:eastAsia="en-GB"/>
        </w:rPr>
        <w:t xml:space="preserve">CERD – Committee on the Elimination of All Forms of Racial Discrimination </w:t>
      </w:r>
    </w:p>
    <w:p w14:paraId="4B0FD2A6" w14:textId="77777777" w:rsidR="009E5C3C" w:rsidRPr="00E912F1" w:rsidRDefault="009E5C3C" w:rsidP="009E5C3C">
      <w:pPr>
        <w:rPr>
          <w:rFonts w:cstheme="minorHAnsi"/>
          <w:b/>
          <w:lang w:val="en-GB"/>
        </w:rPr>
      </w:pPr>
      <w:proofErr w:type="gramStart"/>
      <w:r w:rsidRPr="00E912F1">
        <w:rPr>
          <w:rFonts w:eastAsia="Times New Roman" w:cstheme="minorHAnsi"/>
          <w:b/>
          <w:lang w:val="en-GB" w:eastAsia="en-GB"/>
        </w:rPr>
        <w:t>102</w:t>
      </w:r>
      <w:r w:rsidRPr="00E912F1">
        <w:rPr>
          <w:rFonts w:eastAsia="Times New Roman" w:cstheme="minorHAnsi"/>
          <w:b/>
          <w:vertAlign w:val="superscript"/>
          <w:lang w:val="en-GB" w:eastAsia="en-GB"/>
        </w:rPr>
        <w:t>nd</w:t>
      </w:r>
      <w:proofErr w:type="gramEnd"/>
      <w:r w:rsidRPr="00E912F1">
        <w:rPr>
          <w:rFonts w:eastAsia="Times New Roman" w:cstheme="minorHAnsi"/>
          <w:b/>
          <w:lang w:val="en-GB" w:eastAsia="en-GB"/>
        </w:rPr>
        <w:t xml:space="preserve"> (virtual session) Session (16 Nov. - 24 Nov. 2020) on </w:t>
      </w:r>
      <w:proofErr w:type="spellStart"/>
      <w:r w:rsidRPr="00E912F1">
        <w:rPr>
          <w:rFonts w:eastAsia="Times New Roman" w:cstheme="minorHAnsi"/>
          <w:b/>
          <w:lang w:val="en-GB" w:eastAsia="en-GB"/>
        </w:rPr>
        <w:t>Interprefy</w:t>
      </w:r>
      <w:proofErr w:type="spellEnd"/>
      <w:r w:rsidRPr="00E912F1">
        <w:rPr>
          <w:rFonts w:eastAsia="Times New Roman" w:cstheme="minorHAnsi"/>
          <w:b/>
          <w:lang w:val="en-GB" w:eastAsia="en-GB"/>
        </w:rPr>
        <w:t>.</w:t>
      </w:r>
      <w:r w:rsidRPr="00E912F1">
        <w:rPr>
          <w:rFonts w:cstheme="minorHAnsi"/>
          <w:b/>
          <w:lang w:val="en-GB"/>
        </w:rPr>
        <w:t xml:space="preserve"> </w:t>
      </w:r>
    </w:p>
    <w:p w14:paraId="3910F921" w14:textId="77777777" w:rsidR="009E5C3C" w:rsidRPr="00E912F1" w:rsidRDefault="009E5C3C" w:rsidP="009E5C3C">
      <w:pPr>
        <w:rPr>
          <w:rStyle w:val="Hyperlink"/>
          <w:rFonts w:eastAsia="Times New Roman" w:cstheme="minorHAnsi"/>
          <w:b/>
          <w:lang w:val="en-GB" w:eastAsia="en-GB"/>
        </w:rPr>
      </w:pPr>
      <w:hyperlink r:id="rId23" w:history="1">
        <w:r w:rsidRPr="00E912F1">
          <w:rPr>
            <w:rStyle w:val="Hyperlink"/>
            <w:rFonts w:eastAsia="Times New Roman" w:cstheme="minorHAnsi"/>
            <w:b/>
            <w:lang w:val="en-GB" w:eastAsia="en-GB"/>
          </w:rPr>
          <w:t>https://tbinternet.ohchr.org/_layouts/15/treatybodyexternal/SessionDetails1.aspx?SessionID=1387&amp;Lang=en</w:t>
        </w:r>
      </w:hyperlink>
    </w:p>
    <w:p w14:paraId="5B32441F" w14:textId="77777777" w:rsidR="009E5C3C" w:rsidRPr="00703E2D" w:rsidRDefault="009E5C3C" w:rsidP="009E5C3C">
      <w:pPr>
        <w:rPr>
          <w:rStyle w:val="Hyperlink"/>
          <w:rFonts w:eastAsia="Times New Roman" w:cstheme="minorHAnsi"/>
          <w:b/>
          <w:color w:val="auto"/>
          <w:u w:val="none"/>
          <w:lang w:val="en-GB" w:eastAsia="en-GB"/>
        </w:rPr>
      </w:pPr>
      <w:r w:rsidRPr="00E912F1">
        <w:rPr>
          <w:rStyle w:val="Hyperlink"/>
          <w:rFonts w:eastAsia="Times New Roman" w:cstheme="minorHAnsi"/>
          <w:b/>
          <w:color w:val="auto"/>
          <w:u w:val="none"/>
          <w:lang w:val="en-GB" w:eastAsia="en-GB"/>
        </w:rPr>
        <w:t>The Committee adopted General Recommendation n° 36 on preventing and combatting racial profiling. The Committee also considered six follow-up reports. In the context of the Early Warning and Urgent Action Procedure, the Committee adopted six letters regarding five States parties. The Committee adopted two list of issues prior to reporting. It also adopted an opinion with regard to an individual communication.</w:t>
      </w:r>
      <w:r w:rsidRPr="00220599">
        <w:rPr>
          <w:rStyle w:val="Hyperlink"/>
          <w:rFonts w:eastAsia="Times New Roman" w:cstheme="minorHAnsi"/>
          <w:b/>
          <w:color w:val="auto"/>
          <w:u w:val="none"/>
          <w:lang w:val="en-GB" w:eastAsia="en-GB"/>
        </w:rPr>
        <w:t xml:space="preserve"> </w:t>
      </w:r>
    </w:p>
    <w:p w14:paraId="6F61DD97" w14:textId="77777777" w:rsidR="007E7024" w:rsidRDefault="007E7024" w:rsidP="00DC4A62">
      <w:pPr>
        <w:jc w:val="both"/>
        <w:rPr>
          <w:rFonts w:cs="Arial"/>
          <w:color w:val="000000" w:themeColor="text1"/>
          <w:highlight w:val="yellow"/>
          <w:lang w:val="en-GB"/>
        </w:rPr>
      </w:pPr>
    </w:p>
    <w:p w14:paraId="46B4FE12" w14:textId="77777777" w:rsidR="00F420AB" w:rsidRPr="00F420AB" w:rsidRDefault="00F420AB" w:rsidP="00F420AB">
      <w:pPr>
        <w:jc w:val="both"/>
        <w:rPr>
          <w:rFonts w:cs="Arial"/>
          <w:b/>
          <w:color w:val="000000" w:themeColor="text1"/>
          <w:u w:val="single"/>
          <w:lang w:val="en-GB"/>
        </w:rPr>
      </w:pPr>
      <w:r w:rsidRPr="00F420AB">
        <w:rPr>
          <w:rFonts w:cs="Arial"/>
          <w:b/>
          <w:color w:val="000000" w:themeColor="text1"/>
          <w:u w:val="single"/>
          <w:lang w:val="en-GB"/>
        </w:rPr>
        <w:t xml:space="preserve">UN Voluntary Trust Fund on Contemporary Forms of Slavery </w:t>
      </w:r>
    </w:p>
    <w:p w14:paraId="2883E3B0" w14:textId="02A627DD" w:rsidR="00F420AB" w:rsidRPr="00F420AB" w:rsidRDefault="00F420AB" w:rsidP="00F420AB">
      <w:pPr>
        <w:jc w:val="both"/>
        <w:rPr>
          <w:rFonts w:cs="Arial"/>
          <w:b/>
          <w:color w:val="000000" w:themeColor="text1"/>
          <w:lang w:val="en-GB"/>
        </w:rPr>
      </w:pPr>
      <w:r w:rsidRPr="00F420AB">
        <w:rPr>
          <w:rFonts w:cs="Arial"/>
          <w:b/>
          <w:color w:val="000000" w:themeColor="text1"/>
          <w:lang w:val="en-GB"/>
        </w:rPr>
        <w:t xml:space="preserve">25th session from 23-27 November (as scheduled but only two hours per day), on </w:t>
      </w:r>
      <w:proofErr w:type="spellStart"/>
      <w:r w:rsidRPr="00F420AB">
        <w:rPr>
          <w:rFonts w:cs="Arial"/>
          <w:b/>
          <w:color w:val="000000" w:themeColor="text1"/>
          <w:lang w:val="en-GB"/>
        </w:rPr>
        <w:t>Webex</w:t>
      </w:r>
      <w:proofErr w:type="spellEnd"/>
      <w:r w:rsidRPr="00F420AB">
        <w:rPr>
          <w:rFonts w:cs="Arial"/>
          <w:b/>
          <w:color w:val="000000" w:themeColor="text1"/>
          <w:lang w:val="en-GB"/>
        </w:rPr>
        <w:t>, reviewed 61 annual grant applications for 2021, recommending funding to 37 projects to as</w:t>
      </w:r>
      <w:r>
        <w:rPr>
          <w:rFonts w:cs="Arial"/>
          <w:b/>
          <w:color w:val="000000" w:themeColor="text1"/>
          <w:lang w:val="en-GB"/>
        </w:rPr>
        <w:t xml:space="preserve">sist 17,877 victims of slavery,  </w:t>
      </w:r>
      <w:r w:rsidRPr="00F420AB">
        <w:rPr>
          <w:rFonts w:cs="Arial"/>
          <w:b/>
          <w:color w:val="000000" w:themeColor="text1"/>
          <w:lang w:val="en-GB"/>
        </w:rPr>
        <w:t xml:space="preserve">and postponed policy decisions due to insufficient time. </w:t>
      </w:r>
    </w:p>
    <w:p w14:paraId="2FD46FF6" w14:textId="77777777" w:rsidR="00A75494" w:rsidRDefault="00A75494" w:rsidP="00DC4A62">
      <w:pPr>
        <w:jc w:val="both"/>
        <w:rPr>
          <w:rFonts w:cs="Arial"/>
          <w:b/>
          <w:color w:val="000000" w:themeColor="text1"/>
          <w:lang w:val="en-GB"/>
        </w:rPr>
      </w:pPr>
    </w:p>
    <w:p w14:paraId="44E5AD9E" w14:textId="0829349F" w:rsidR="00DC4A62" w:rsidRPr="00A75494" w:rsidRDefault="001573FC" w:rsidP="00DC4A62">
      <w:pPr>
        <w:jc w:val="both"/>
        <w:rPr>
          <w:rFonts w:cs="Arial"/>
          <w:b/>
          <w:color w:val="000000" w:themeColor="text1"/>
          <w:u w:val="single"/>
          <w:lang w:val="en-GB"/>
        </w:rPr>
      </w:pPr>
      <w:r w:rsidRPr="00A75494">
        <w:rPr>
          <w:rFonts w:cs="Arial"/>
          <w:b/>
          <w:color w:val="000000" w:themeColor="text1"/>
          <w:u w:val="single"/>
          <w:lang w:val="en-GB"/>
        </w:rPr>
        <w:t xml:space="preserve">Resumed </w:t>
      </w:r>
      <w:r w:rsidR="00DC4A62" w:rsidRPr="00A75494">
        <w:rPr>
          <w:rFonts w:cs="Arial"/>
          <w:b/>
          <w:color w:val="000000" w:themeColor="text1"/>
          <w:u w:val="single"/>
          <w:lang w:val="en-GB"/>
        </w:rPr>
        <w:t>32nd Chairs meeting</w:t>
      </w:r>
    </w:p>
    <w:p w14:paraId="2A2C99AF" w14:textId="03D7ECB0" w:rsidR="00DC4A62" w:rsidRPr="00DC4A62" w:rsidRDefault="00DC4A62" w:rsidP="00DC4A62">
      <w:pPr>
        <w:jc w:val="both"/>
        <w:rPr>
          <w:b/>
        </w:rPr>
      </w:pPr>
      <w:r w:rsidRPr="00DC4A62">
        <w:rPr>
          <w:rFonts w:cs="Arial"/>
          <w:b/>
          <w:color w:val="000000" w:themeColor="text1"/>
          <w:lang w:val="en-GB"/>
        </w:rPr>
        <w:t>14 December 2020: I</w:t>
      </w:r>
      <w:r w:rsidRPr="00DC4A62">
        <w:rPr>
          <w:b/>
        </w:rPr>
        <w:t>nterprefy with simultaneous interpretation</w:t>
      </w:r>
    </w:p>
    <w:p w14:paraId="3490CFDF" w14:textId="3F1CDC7C" w:rsidR="00DC4A62" w:rsidRDefault="00DC4A62" w:rsidP="00DC4A62">
      <w:pPr>
        <w:jc w:val="both"/>
        <w:rPr>
          <w:rFonts w:eastAsia="Times New Roman" w:cstheme="minorHAnsi"/>
          <w:b/>
          <w:lang w:val="en-GB" w:eastAsia="en-GB"/>
        </w:rPr>
      </w:pPr>
      <w:r w:rsidRPr="00DC4A62">
        <w:rPr>
          <w:rFonts w:eastAsia="Times New Roman" w:cstheme="minorHAnsi"/>
          <w:b/>
          <w:lang w:val="en-GB" w:eastAsia="en-GB"/>
        </w:rPr>
        <w:t>Private on-line meeting</w:t>
      </w:r>
    </w:p>
    <w:p w14:paraId="51434741" w14:textId="1D116A06" w:rsidR="00E24942" w:rsidRDefault="00E24942" w:rsidP="00DC4A62">
      <w:pPr>
        <w:jc w:val="both"/>
        <w:rPr>
          <w:rFonts w:eastAsia="Times New Roman" w:cstheme="minorHAnsi"/>
          <w:b/>
          <w:lang w:val="en-GB" w:eastAsia="en-GB"/>
        </w:rPr>
      </w:pPr>
    </w:p>
    <w:p w14:paraId="4829B891" w14:textId="77777777" w:rsidR="00A75494" w:rsidRDefault="00A75494" w:rsidP="00E24942">
      <w:pPr>
        <w:jc w:val="both"/>
        <w:rPr>
          <w:rFonts w:cs="Arial"/>
          <w:b/>
          <w:color w:val="000000" w:themeColor="text1"/>
          <w:u w:val="single"/>
          <w:lang w:val="en-GB"/>
        </w:rPr>
      </w:pPr>
    </w:p>
    <w:p w14:paraId="55647F95" w14:textId="77777777" w:rsidR="00A75494" w:rsidRDefault="00A75494" w:rsidP="00E24942">
      <w:pPr>
        <w:jc w:val="both"/>
        <w:rPr>
          <w:rFonts w:cs="Arial"/>
          <w:b/>
          <w:color w:val="000000" w:themeColor="text1"/>
          <w:u w:val="single"/>
          <w:lang w:val="en-GB"/>
        </w:rPr>
      </w:pPr>
    </w:p>
    <w:p w14:paraId="387E44E9" w14:textId="039A66C0" w:rsidR="00E24942" w:rsidRPr="00445522" w:rsidRDefault="00E24942" w:rsidP="00E24942">
      <w:pPr>
        <w:jc w:val="both"/>
        <w:rPr>
          <w:rFonts w:cs="Arial"/>
          <w:b/>
          <w:color w:val="000000" w:themeColor="text1"/>
          <w:u w:val="single"/>
          <w:lang w:val="en-GB"/>
        </w:rPr>
      </w:pPr>
      <w:r w:rsidRPr="00445522">
        <w:rPr>
          <w:rFonts w:cs="Arial"/>
          <w:b/>
          <w:color w:val="000000" w:themeColor="text1"/>
          <w:u w:val="single"/>
          <w:lang w:val="en-GB"/>
        </w:rPr>
        <w:lastRenderedPageBreak/>
        <w:t>CMW</w:t>
      </w:r>
      <w:r w:rsidR="00133394">
        <w:rPr>
          <w:rFonts w:cs="Arial"/>
          <w:b/>
          <w:color w:val="000000" w:themeColor="text1"/>
          <w:u w:val="single"/>
          <w:lang w:val="en-GB"/>
        </w:rPr>
        <w:t xml:space="preserve"> </w:t>
      </w:r>
      <w:r w:rsidRPr="00445522">
        <w:rPr>
          <w:rFonts w:cs="Arial"/>
          <w:b/>
          <w:color w:val="000000" w:themeColor="text1"/>
          <w:u w:val="single"/>
          <w:lang w:val="en-GB"/>
        </w:rPr>
        <w:t>-</w:t>
      </w:r>
      <w:r w:rsidR="00133394">
        <w:rPr>
          <w:rFonts w:cs="Arial"/>
          <w:b/>
          <w:color w:val="000000" w:themeColor="text1"/>
          <w:u w:val="single"/>
          <w:lang w:val="en-GB"/>
        </w:rPr>
        <w:t xml:space="preserve"> </w:t>
      </w:r>
      <w:r w:rsidRPr="00445522">
        <w:rPr>
          <w:rFonts w:cs="Arial"/>
          <w:b/>
          <w:color w:val="000000" w:themeColor="text1"/>
          <w:u w:val="single"/>
          <w:lang w:val="en-GB"/>
        </w:rPr>
        <w:t>Committee on the Protection of the Rights of All Migrants Workers and Members of their Families</w:t>
      </w:r>
    </w:p>
    <w:p w14:paraId="79F1AFF1" w14:textId="27F38671" w:rsidR="00E24942" w:rsidRDefault="00E24942" w:rsidP="00E24942">
      <w:pPr>
        <w:jc w:val="both"/>
        <w:rPr>
          <w:rFonts w:cs="Arial"/>
          <w:b/>
          <w:color w:val="000000" w:themeColor="text1"/>
          <w:lang w:val="en-GB"/>
        </w:rPr>
      </w:pPr>
      <w:r>
        <w:rPr>
          <w:rFonts w:cs="Arial"/>
          <w:b/>
          <w:color w:val="000000" w:themeColor="text1"/>
          <w:lang w:val="en-GB"/>
        </w:rPr>
        <w:t xml:space="preserve">In its plenary meeting of 17 December 2020, the Committee decided to hold a formal virtual session in April 2021 and to review online at least </w:t>
      </w:r>
      <w:proofErr w:type="gramStart"/>
      <w:r>
        <w:rPr>
          <w:rFonts w:cs="Arial"/>
          <w:b/>
          <w:color w:val="000000" w:themeColor="text1"/>
          <w:lang w:val="en-GB"/>
        </w:rPr>
        <w:t>2</w:t>
      </w:r>
      <w:proofErr w:type="gramEnd"/>
      <w:r>
        <w:rPr>
          <w:rFonts w:cs="Arial"/>
          <w:b/>
          <w:color w:val="000000" w:themeColor="text1"/>
          <w:lang w:val="en-GB"/>
        </w:rPr>
        <w:t xml:space="preserve"> States Parties.</w:t>
      </w:r>
    </w:p>
    <w:p w14:paraId="401D20C0" w14:textId="77777777" w:rsidR="00E24942" w:rsidRPr="00DC4A62" w:rsidRDefault="00E24942" w:rsidP="00DC4A62">
      <w:pPr>
        <w:jc w:val="both"/>
        <w:rPr>
          <w:b/>
        </w:rPr>
      </w:pPr>
    </w:p>
    <w:p w14:paraId="51561B30" w14:textId="77777777" w:rsidR="00A15C84" w:rsidRPr="003B0D78" w:rsidRDefault="00A15C84" w:rsidP="00DC4A62">
      <w:pPr>
        <w:rPr>
          <w:rFonts w:cs="Arial"/>
          <w:b/>
          <w:color w:val="000000" w:themeColor="text1"/>
          <w:lang w:val="en-GB"/>
        </w:rPr>
      </w:pPr>
    </w:p>
    <w:p w14:paraId="6F5DF10D" w14:textId="77777777" w:rsidR="00A15C84" w:rsidRPr="003B0D78" w:rsidRDefault="00A15C84" w:rsidP="00A15C84">
      <w:pPr>
        <w:rPr>
          <w:rFonts w:cs="Arial"/>
          <w:b/>
          <w:color w:val="000000" w:themeColor="text1"/>
          <w:lang w:val="en-GB"/>
        </w:rPr>
      </w:pPr>
    </w:p>
    <w:p w14:paraId="01F58027" w14:textId="77777777" w:rsidR="00A15C84" w:rsidRPr="003B0D78" w:rsidRDefault="00A15C84" w:rsidP="00A15C84">
      <w:pPr>
        <w:rPr>
          <w:rFonts w:cs="Arial"/>
          <w:color w:val="000000" w:themeColor="text1"/>
          <w:lang w:val="en-GB"/>
        </w:rPr>
      </w:pPr>
    </w:p>
    <w:p w14:paraId="42421888" w14:textId="77777777" w:rsidR="00A15C84" w:rsidRPr="003B0D78" w:rsidRDefault="00A15C84" w:rsidP="00A15C84">
      <w:pPr>
        <w:rPr>
          <w:rFonts w:cs="Arial"/>
          <w:b/>
          <w:color w:val="000000" w:themeColor="text1"/>
          <w:u w:val="single"/>
          <w:lang w:val="en-GB"/>
        </w:rPr>
      </w:pPr>
    </w:p>
    <w:p w14:paraId="7CB3F45E" w14:textId="77777777" w:rsidR="00A15C84" w:rsidRPr="003B0D78" w:rsidRDefault="00A15C84" w:rsidP="00A15C84">
      <w:pPr>
        <w:rPr>
          <w:rFonts w:cs="Arial"/>
          <w:b/>
          <w:color w:val="000000" w:themeColor="text1"/>
          <w:lang w:val="en-GB"/>
        </w:rPr>
      </w:pPr>
    </w:p>
    <w:p w14:paraId="1EB2BEA0" w14:textId="77777777" w:rsidR="00A15C84" w:rsidRPr="003B0D78" w:rsidRDefault="00A15C84" w:rsidP="00A15C84">
      <w:pPr>
        <w:rPr>
          <w:rFonts w:cs="Arial"/>
          <w:b/>
          <w:color w:val="000000" w:themeColor="text1"/>
          <w:lang w:val="en-GB"/>
        </w:rPr>
      </w:pPr>
    </w:p>
    <w:p w14:paraId="4A47B8FF" w14:textId="77777777" w:rsidR="00FB3825" w:rsidRPr="003B0D78" w:rsidRDefault="00605FAA">
      <w:pPr>
        <w:rPr>
          <w:lang w:val="en-GB"/>
        </w:rPr>
      </w:pPr>
    </w:p>
    <w:sectPr w:rsidR="00FB3825" w:rsidRPr="003B0D78" w:rsidSect="00C1526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F43AD"/>
    <w:multiLevelType w:val="hybridMultilevel"/>
    <w:tmpl w:val="7492689C"/>
    <w:lvl w:ilvl="0" w:tplc="09DEF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8D7352"/>
    <w:multiLevelType w:val="hybridMultilevel"/>
    <w:tmpl w:val="514A058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71EA7811"/>
    <w:multiLevelType w:val="hybridMultilevel"/>
    <w:tmpl w:val="F738AD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84"/>
    <w:rsid w:val="0000370D"/>
    <w:rsid w:val="00011DDE"/>
    <w:rsid w:val="00092182"/>
    <w:rsid w:val="000B1A50"/>
    <w:rsid w:val="000B1FCD"/>
    <w:rsid w:val="0011524C"/>
    <w:rsid w:val="00130288"/>
    <w:rsid w:val="00133394"/>
    <w:rsid w:val="001573FC"/>
    <w:rsid w:val="00167158"/>
    <w:rsid w:val="001C0123"/>
    <w:rsid w:val="001C1253"/>
    <w:rsid w:val="001F4B85"/>
    <w:rsid w:val="0026381E"/>
    <w:rsid w:val="002801C2"/>
    <w:rsid w:val="0028250D"/>
    <w:rsid w:val="00290D63"/>
    <w:rsid w:val="00347F8D"/>
    <w:rsid w:val="00382625"/>
    <w:rsid w:val="003B02CB"/>
    <w:rsid w:val="003B0D78"/>
    <w:rsid w:val="003C72D1"/>
    <w:rsid w:val="003F522B"/>
    <w:rsid w:val="00403F25"/>
    <w:rsid w:val="00404F72"/>
    <w:rsid w:val="0042321B"/>
    <w:rsid w:val="00445522"/>
    <w:rsid w:val="004912C1"/>
    <w:rsid w:val="004D113E"/>
    <w:rsid w:val="004F4D78"/>
    <w:rsid w:val="004F7732"/>
    <w:rsid w:val="00526866"/>
    <w:rsid w:val="005322A3"/>
    <w:rsid w:val="00532B56"/>
    <w:rsid w:val="00540417"/>
    <w:rsid w:val="0054246C"/>
    <w:rsid w:val="0054400C"/>
    <w:rsid w:val="00552EC2"/>
    <w:rsid w:val="005959FC"/>
    <w:rsid w:val="00605FAA"/>
    <w:rsid w:val="006154C6"/>
    <w:rsid w:val="006235BA"/>
    <w:rsid w:val="006723E4"/>
    <w:rsid w:val="006A704F"/>
    <w:rsid w:val="006E0B8B"/>
    <w:rsid w:val="006E674D"/>
    <w:rsid w:val="00703E2D"/>
    <w:rsid w:val="00741F65"/>
    <w:rsid w:val="00764DC0"/>
    <w:rsid w:val="0077677E"/>
    <w:rsid w:val="007C4621"/>
    <w:rsid w:val="007E7024"/>
    <w:rsid w:val="00821352"/>
    <w:rsid w:val="00827815"/>
    <w:rsid w:val="00867375"/>
    <w:rsid w:val="008F399B"/>
    <w:rsid w:val="008F6D42"/>
    <w:rsid w:val="00915C13"/>
    <w:rsid w:val="0092557C"/>
    <w:rsid w:val="0098636D"/>
    <w:rsid w:val="009E5C3C"/>
    <w:rsid w:val="00A10EA2"/>
    <w:rsid w:val="00A1293E"/>
    <w:rsid w:val="00A15C84"/>
    <w:rsid w:val="00A75494"/>
    <w:rsid w:val="00AD7554"/>
    <w:rsid w:val="00B519E6"/>
    <w:rsid w:val="00B645DE"/>
    <w:rsid w:val="00B72CAF"/>
    <w:rsid w:val="00B91404"/>
    <w:rsid w:val="00BC3886"/>
    <w:rsid w:val="00BD7781"/>
    <w:rsid w:val="00C02003"/>
    <w:rsid w:val="00C06565"/>
    <w:rsid w:val="00C14847"/>
    <w:rsid w:val="00C1526E"/>
    <w:rsid w:val="00C46F92"/>
    <w:rsid w:val="00C7403D"/>
    <w:rsid w:val="00C8027C"/>
    <w:rsid w:val="00C94A0E"/>
    <w:rsid w:val="00CA66E1"/>
    <w:rsid w:val="00CC57CD"/>
    <w:rsid w:val="00CD39D0"/>
    <w:rsid w:val="00CD3B63"/>
    <w:rsid w:val="00DB2350"/>
    <w:rsid w:val="00DC4A62"/>
    <w:rsid w:val="00DE1B21"/>
    <w:rsid w:val="00E24942"/>
    <w:rsid w:val="00E540AD"/>
    <w:rsid w:val="00EA17B1"/>
    <w:rsid w:val="00EA4D23"/>
    <w:rsid w:val="00EC5448"/>
    <w:rsid w:val="00ED79A0"/>
    <w:rsid w:val="00F00742"/>
    <w:rsid w:val="00F14BF3"/>
    <w:rsid w:val="00F22458"/>
    <w:rsid w:val="00F420AB"/>
    <w:rsid w:val="00F503A7"/>
    <w:rsid w:val="00F53A46"/>
    <w:rsid w:val="00F64F91"/>
    <w:rsid w:val="00F727F4"/>
    <w:rsid w:val="00F8536F"/>
    <w:rsid w:val="00F90196"/>
    <w:rsid w:val="00F97FFD"/>
    <w:rsid w:val="00FC78EE"/>
    <w:rsid w:val="00FD0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40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C84"/>
    <w:rPr>
      <w:color w:val="0000FF"/>
      <w:u w:val="single"/>
    </w:rPr>
  </w:style>
  <w:style w:type="character" w:styleId="Strong">
    <w:name w:val="Strong"/>
    <w:basedOn w:val="DefaultParagraphFont"/>
    <w:uiPriority w:val="22"/>
    <w:qFormat/>
    <w:rsid w:val="00A15C84"/>
    <w:rPr>
      <w:b/>
      <w:bCs/>
    </w:rPr>
  </w:style>
  <w:style w:type="character" w:styleId="FollowedHyperlink">
    <w:name w:val="FollowedHyperlink"/>
    <w:basedOn w:val="DefaultParagraphFont"/>
    <w:uiPriority w:val="99"/>
    <w:semiHidden/>
    <w:unhideWhenUsed/>
    <w:rsid w:val="00867375"/>
    <w:rPr>
      <w:color w:val="954F72" w:themeColor="followedHyperlink"/>
      <w:u w:val="single"/>
    </w:rPr>
  </w:style>
  <w:style w:type="table" w:styleId="TableGrid">
    <w:name w:val="Table Grid"/>
    <w:basedOn w:val="TableNormal"/>
    <w:uiPriority w:val="39"/>
    <w:rsid w:val="004F4D78"/>
    <w:rPr>
      <w:rFonts w:eastAsiaTheme="minorEastAsia"/>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3A46"/>
    <w:pPr>
      <w:spacing w:before="100" w:beforeAutospacing="1" w:after="100" w:afterAutospacing="1"/>
    </w:pPr>
    <w:rPr>
      <w:rFonts w:ascii="Times New Roman" w:hAnsi="Times New Roman" w:cs="Times New Roman"/>
      <w:lang w:val="en-GB" w:eastAsia="en-GB"/>
    </w:rPr>
  </w:style>
  <w:style w:type="paragraph" w:styleId="ListParagraph">
    <w:name w:val="List Paragraph"/>
    <w:basedOn w:val="Normal"/>
    <w:uiPriority w:val="34"/>
    <w:qFormat/>
    <w:rsid w:val="00F00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5111">
      <w:bodyDiv w:val="1"/>
      <w:marLeft w:val="0"/>
      <w:marRight w:val="0"/>
      <w:marTop w:val="0"/>
      <w:marBottom w:val="0"/>
      <w:divBdr>
        <w:top w:val="none" w:sz="0" w:space="0" w:color="auto"/>
        <w:left w:val="none" w:sz="0" w:space="0" w:color="auto"/>
        <w:bottom w:val="none" w:sz="0" w:space="0" w:color="auto"/>
        <w:right w:val="none" w:sz="0" w:space="0" w:color="auto"/>
      </w:divBdr>
    </w:div>
    <w:div w:id="710422930">
      <w:bodyDiv w:val="1"/>
      <w:marLeft w:val="0"/>
      <w:marRight w:val="0"/>
      <w:marTop w:val="0"/>
      <w:marBottom w:val="0"/>
      <w:divBdr>
        <w:top w:val="none" w:sz="0" w:space="0" w:color="auto"/>
        <w:left w:val="none" w:sz="0" w:space="0" w:color="auto"/>
        <w:bottom w:val="none" w:sz="0" w:space="0" w:color="auto"/>
        <w:right w:val="none" w:sz="0" w:space="0" w:color="auto"/>
      </w:divBdr>
    </w:div>
    <w:div w:id="769543616">
      <w:bodyDiv w:val="1"/>
      <w:marLeft w:val="0"/>
      <w:marRight w:val="0"/>
      <w:marTop w:val="0"/>
      <w:marBottom w:val="0"/>
      <w:divBdr>
        <w:top w:val="none" w:sz="0" w:space="0" w:color="auto"/>
        <w:left w:val="none" w:sz="0" w:space="0" w:color="auto"/>
        <w:bottom w:val="none" w:sz="0" w:space="0" w:color="auto"/>
        <w:right w:val="none" w:sz="0" w:space="0" w:color="auto"/>
      </w:divBdr>
    </w:div>
    <w:div w:id="1722247132">
      <w:bodyDiv w:val="1"/>
      <w:marLeft w:val="0"/>
      <w:marRight w:val="0"/>
      <w:marTop w:val="0"/>
      <w:marBottom w:val="0"/>
      <w:divBdr>
        <w:top w:val="none" w:sz="0" w:space="0" w:color="auto"/>
        <w:left w:val="none" w:sz="0" w:space="0" w:color="auto"/>
        <w:bottom w:val="none" w:sz="0" w:space="0" w:color="auto"/>
        <w:right w:val="none" w:sz="0" w:space="0" w:color="auto"/>
      </w:divBdr>
    </w:div>
    <w:div w:id="1911964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_layouts/15/treatybodyexternal/SessionDetails1.aspx?SessionID=1388&amp;Lang=en" TargetMode="External"/><Relationship Id="rId13" Type="http://schemas.openxmlformats.org/officeDocument/2006/relationships/hyperlink" Target="https://tbinternet.ohchr.org/_layouts/15/treatybodyexternal/SessionDetails1.aspx?SessionID=1376&amp;Lang=en" TargetMode="External"/><Relationship Id="rId18" Type="http://schemas.openxmlformats.org/officeDocument/2006/relationships/hyperlink" Target="https://tbinternet.ohchr.org/_layouts/15/treatybodyexternal/SessionDetails1.aspx?SessionID=1341&amp;Lang=en"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tbinternet.ohchr.org/_layouts/15/treatybodyexternal/SessionDetails1.aspx?SessionID=1283&amp;Lang=en" TargetMode="External"/><Relationship Id="rId7" Type="http://schemas.openxmlformats.org/officeDocument/2006/relationships/hyperlink" Target="https://tbinternet.ohchr.org/_layouts/15/treatybodyexternal/SessionDetails1.aspx?SessionID=2438&amp;Lang=en" TargetMode="External"/><Relationship Id="rId12" Type="http://schemas.openxmlformats.org/officeDocument/2006/relationships/hyperlink" Target="https://tbinternet.ohchr.org/_layouts/15/treatybodyexternal/SessionDetails1.aspx?SessionID=1383&amp;Lang=en" TargetMode="External"/><Relationship Id="rId17" Type="http://schemas.openxmlformats.org/officeDocument/2006/relationships/hyperlink" Target="https://tbinternet.ohchr.org/_layouts/15/treatybodyexternal/SessionDetails1.aspx?SessionID=1395&amp;Lang=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binternet.ohchr.org/_layouts/15/treatybodyexternal/SessionDetails1.aspx?SessionID=1326&amp;Lang=en" TargetMode="External"/><Relationship Id="rId20" Type="http://schemas.openxmlformats.org/officeDocument/2006/relationships/hyperlink" Target="https://tbinternet.ohchr.org/_layouts/15/treatybodyexternal/SessionDetails1.aspx?SessionID=1375&amp;Lang=en" TargetMode="External"/><Relationship Id="rId1" Type="http://schemas.openxmlformats.org/officeDocument/2006/relationships/numbering" Target="numbering.xml"/><Relationship Id="rId6" Type="http://schemas.openxmlformats.org/officeDocument/2006/relationships/hyperlink" Target="https://tbinternet.ohchr.org/_layouts/15/treatybodyexternal/SessionDetails1.aspx?SessionID=1403&amp;Lang=en" TargetMode="External"/><Relationship Id="rId11" Type="http://schemas.openxmlformats.org/officeDocument/2006/relationships/hyperlink" Target="https://tbinternet.ohchr.org/_layouts/15/treatybodyexternal/SessionDetails1.aspx?SessionID=2434&amp;Lang=en" TargetMode="External"/><Relationship Id="rId24" Type="http://schemas.openxmlformats.org/officeDocument/2006/relationships/fontTable" Target="fontTable.xml"/><Relationship Id="rId5" Type="http://schemas.openxmlformats.org/officeDocument/2006/relationships/hyperlink" Target="https://tbinternet.ohchr.org/_layouts/15/treatybodyexternal/SessionDetails1.aspx?SessionID=1371&amp;Lang=en" TargetMode="External"/><Relationship Id="rId15" Type="http://schemas.openxmlformats.org/officeDocument/2006/relationships/hyperlink" Target="https://tbinternet.ohchr.org/_layouts/15/treatybodyexternal/SessionDetails1.aspx?SessionID=2420&amp;Lang=en" TargetMode="External"/><Relationship Id="rId23" Type="http://schemas.openxmlformats.org/officeDocument/2006/relationships/hyperlink" Target="https://tbinternet.ohchr.org/_layouts/15/treatybodyexternal/SessionDetails1.aspx?SessionID=1387&amp;Lang=en" TargetMode="External"/><Relationship Id="rId28" Type="http://schemas.openxmlformats.org/officeDocument/2006/relationships/customXml" Target="../customXml/item3.xml"/><Relationship Id="rId10" Type="http://schemas.openxmlformats.org/officeDocument/2006/relationships/hyperlink" Target="https://www.ohchr.org/EN/HRBodies/AnnualMeeting/Pages/Meetingchairpersons.aspx" TargetMode="External"/><Relationship Id="rId19" Type="http://schemas.openxmlformats.org/officeDocument/2006/relationships/hyperlink" Target="https://tbinternet.ohchr.org/_layouts/15/treatybodyexternal/SessionDetails1.aspx?SessionID=1395&amp;Lang=en" TargetMode="External"/><Relationship Id="rId4" Type="http://schemas.openxmlformats.org/officeDocument/2006/relationships/webSettings" Target="webSettings.xml"/><Relationship Id="rId9" Type="http://schemas.openxmlformats.org/officeDocument/2006/relationships/hyperlink" Target="https://tbinternet.ohchr.org/_layouts/15/treatybodyexternal/SessionDetails1.aspx?SessionID=1374&amp;Lang=en" TargetMode="External"/><Relationship Id="rId14" Type="http://schemas.openxmlformats.org/officeDocument/2006/relationships/hyperlink" Target="https://tbinternet.ohchr.org/_layouts/15/treatybodyexternal/SessionDetails1.aspx?SessionID=1379&amp;Lang=en" TargetMode="External"/><Relationship Id="rId22" Type="http://schemas.openxmlformats.org/officeDocument/2006/relationships/hyperlink" Target="https://tbinternet.ohchr.org/_layouts/15/treatybodyexternal/SessionDetails1.aspx?SessionID=2477&amp;Lang=en" TargetMode="External"/><Relationship Id="rId27"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81D586-EF8B-47B8-958F-9F828E8D734C}"/>
</file>

<file path=customXml/itemProps2.xml><?xml version="1.0" encoding="utf-8"?>
<ds:datastoreItem xmlns:ds="http://schemas.openxmlformats.org/officeDocument/2006/customXml" ds:itemID="{A305468B-DF6A-4044-9E1A-65F86CDC0917}"/>
</file>

<file path=customXml/itemProps3.xml><?xml version="1.0" encoding="utf-8"?>
<ds:datastoreItem xmlns:ds="http://schemas.openxmlformats.org/officeDocument/2006/customXml" ds:itemID="{AE055B73-85E6-4A5B-98C0-6EC42125F893}"/>
</file>

<file path=docProps/app.xml><?xml version="1.0" encoding="utf-8"?>
<Properties xmlns="http://schemas.openxmlformats.org/officeDocument/2006/extended-properties" xmlns:vt="http://schemas.openxmlformats.org/officeDocument/2006/docPropsVTypes">
  <Template>Normal</Template>
  <TotalTime>132</TotalTime>
  <Pages>5</Pages>
  <Words>2004</Words>
  <Characters>11426</Characters>
  <Application>Microsoft Office Word</Application>
  <DocSecurity>0</DocSecurity>
  <Lines>95</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OHCHR</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KRAFT Jennifer</cp:lastModifiedBy>
  <cp:revision>71</cp:revision>
  <dcterms:created xsi:type="dcterms:W3CDTF">2020-12-17T15:00:00Z</dcterms:created>
  <dcterms:modified xsi:type="dcterms:W3CDTF">2020-12-22T15:45:00Z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