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786F5" w14:textId="0ACE44E7" w:rsidR="00030137" w:rsidRDefault="00030137" w:rsidP="00030137">
      <w:pPr>
        <w:spacing w:after="0" w:line="240" w:lineRule="auto"/>
        <w:jc w:val="right"/>
        <w:rPr>
          <w:rFonts w:ascii="Times New Roman" w:hAnsi="Times New Roman" w:cs="Times New Roman"/>
          <w:b/>
          <w:sz w:val="28"/>
          <w:szCs w:val="28"/>
        </w:rPr>
      </w:pPr>
      <w:r>
        <w:rPr>
          <w:noProof/>
        </w:rPr>
        <w:drawing>
          <wp:inline distT="0" distB="0" distL="0" distR="0" wp14:anchorId="3EE7ED08" wp14:editId="627D25D2">
            <wp:extent cx="26193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981075"/>
                    </a:xfrm>
                    <a:prstGeom prst="rect">
                      <a:avLst/>
                    </a:prstGeom>
                    <a:noFill/>
                    <a:ln>
                      <a:noFill/>
                    </a:ln>
                  </pic:spPr>
                </pic:pic>
              </a:graphicData>
            </a:graphic>
          </wp:inline>
        </w:drawing>
      </w:r>
    </w:p>
    <w:p w14:paraId="263607F1" w14:textId="77777777" w:rsidR="00C550DE" w:rsidRDefault="00C550DE" w:rsidP="00030137">
      <w:pPr>
        <w:spacing w:after="0" w:line="240" w:lineRule="auto"/>
        <w:jc w:val="right"/>
        <w:rPr>
          <w:rFonts w:ascii="Times New Roman" w:hAnsi="Times New Roman" w:cs="Times New Roman"/>
          <w:b/>
          <w:sz w:val="28"/>
          <w:szCs w:val="28"/>
        </w:rPr>
      </w:pPr>
    </w:p>
    <w:p w14:paraId="61BC9CBA" w14:textId="10E0C4B4" w:rsidR="00030137" w:rsidRDefault="00030137" w:rsidP="0003013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July 2018 </w:t>
      </w:r>
    </w:p>
    <w:p w14:paraId="19E6DBC6" w14:textId="77777777" w:rsidR="00030137" w:rsidRDefault="00030137" w:rsidP="00030137">
      <w:pPr>
        <w:spacing w:after="0" w:line="240" w:lineRule="auto"/>
        <w:jc w:val="right"/>
        <w:rPr>
          <w:rFonts w:ascii="Times New Roman" w:hAnsi="Times New Roman" w:cs="Times New Roman"/>
          <w:b/>
          <w:sz w:val="28"/>
          <w:szCs w:val="28"/>
        </w:rPr>
      </w:pPr>
    </w:p>
    <w:p w14:paraId="09317504" w14:textId="57039567" w:rsidR="00B476FA" w:rsidRPr="00030137" w:rsidRDefault="003E013F" w:rsidP="003E013F">
      <w:pPr>
        <w:spacing w:after="0" w:line="240" w:lineRule="auto"/>
        <w:jc w:val="center"/>
        <w:rPr>
          <w:rFonts w:ascii="Times New Roman" w:hAnsi="Times New Roman" w:cs="Times New Roman"/>
          <w:b/>
          <w:sz w:val="28"/>
          <w:szCs w:val="28"/>
          <w:u w:val="single"/>
        </w:rPr>
      </w:pPr>
      <w:r w:rsidRPr="00030137">
        <w:rPr>
          <w:rFonts w:ascii="Times New Roman" w:hAnsi="Times New Roman" w:cs="Times New Roman"/>
          <w:b/>
          <w:sz w:val="28"/>
          <w:szCs w:val="28"/>
          <w:u w:val="single"/>
        </w:rPr>
        <w:t>UNIVERSAL PERIODIC REVIEW OF LEBANON</w:t>
      </w:r>
    </w:p>
    <w:p w14:paraId="67BD491B" w14:textId="77777777" w:rsidR="003E013F" w:rsidRPr="00030137" w:rsidRDefault="003E013F" w:rsidP="003E013F">
      <w:pPr>
        <w:spacing w:after="0" w:line="240" w:lineRule="auto"/>
        <w:jc w:val="center"/>
        <w:rPr>
          <w:rFonts w:ascii="Times New Roman" w:hAnsi="Times New Roman" w:cs="Times New Roman"/>
          <w:b/>
          <w:sz w:val="28"/>
          <w:szCs w:val="28"/>
          <w:u w:val="single"/>
        </w:rPr>
      </w:pPr>
    </w:p>
    <w:p w14:paraId="008F7DB5" w14:textId="0E23F190" w:rsidR="003E013F" w:rsidRPr="00030137" w:rsidRDefault="003E013F" w:rsidP="003E013F">
      <w:pPr>
        <w:spacing w:after="0" w:line="240" w:lineRule="auto"/>
        <w:jc w:val="center"/>
        <w:rPr>
          <w:rFonts w:ascii="Times New Roman" w:hAnsi="Times New Roman" w:cs="Times New Roman"/>
          <w:b/>
          <w:sz w:val="28"/>
          <w:szCs w:val="28"/>
          <w:u w:val="single"/>
        </w:rPr>
      </w:pPr>
      <w:r w:rsidRPr="00030137">
        <w:rPr>
          <w:rFonts w:ascii="Times New Roman" w:hAnsi="Times New Roman" w:cs="Times New Roman"/>
          <w:b/>
          <w:sz w:val="28"/>
          <w:szCs w:val="28"/>
          <w:u w:val="single"/>
        </w:rPr>
        <w:t>MID-TERM REPORT ON THE RECOMMENDATIONS RELEVANT TO MIGRANT DOMESTIC WORKERS</w:t>
      </w:r>
    </w:p>
    <w:p w14:paraId="303011C4" w14:textId="3F265808" w:rsidR="003E013F" w:rsidRDefault="003E013F" w:rsidP="003E013F">
      <w:pPr>
        <w:spacing w:after="0" w:line="240" w:lineRule="auto"/>
        <w:jc w:val="center"/>
        <w:rPr>
          <w:rFonts w:ascii="Times New Roman" w:hAnsi="Times New Roman" w:cs="Times New Roman"/>
          <w:b/>
          <w:sz w:val="28"/>
          <w:szCs w:val="28"/>
        </w:rPr>
      </w:pPr>
    </w:p>
    <w:p w14:paraId="0EFE9F82" w14:textId="3462C2DD" w:rsidR="007E4E01" w:rsidRPr="007E4E01" w:rsidRDefault="007E4E01" w:rsidP="003E013F">
      <w:pPr>
        <w:spacing w:after="0" w:line="24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SUMMARY</w:t>
      </w:r>
    </w:p>
    <w:p w14:paraId="21EE560D" w14:textId="77777777" w:rsidR="007E4E01" w:rsidRDefault="007E4E01" w:rsidP="003E013F">
      <w:pPr>
        <w:spacing w:after="0" w:line="240" w:lineRule="auto"/>
        <w:jc w:val="both"/>
        <w:rPr>
          <w:rFonts w:ascii="Times New Roman" w:hAnsi="Times New Roman" w:cs="Times New Roman"/>
          <w:sz w:val="24"/>
          <w:szCs w:val="24"/>
          <w:highlight w:val="white"/>
        </w:rPr>
      </w:pPr>
    </w:p>
    <w:p w14:paraId="1752D08D" w14:textId="3CE18F47" w:rsidR="003E013F" w:rsidRDefault="003E013F" w:rsidP="003E013F">
      <w:pPr>
        <w:spacing w:after="0" w:line="240" w:lineRule="auto"/>
        <w:jc w:val="both"/>
        <w:rPr>
          <w:rFonts w:ascii="Times New Roman" w:hAnsi="Times New Roman" w:cs="Times New Roman"/>
          <w:sz w:val="24"/>
          <w:szCs w:val="24"/>
          <w:highlight w:val="white"/>
        </w:rPr>
      </w:pPr>
      <w:r w:rsidRPr="003E013F">
        <w:rPr>
          <w:rFonts w:ascii="Times New Roman" w:hAnsi="Times New Roman" w:cs="Times New Roman"/>
          <w:sz w:val="24"/>
          <w:szCs w:val="24"/>
          <w:highlight w:val="white"/>
        </w:rPr>
        <w:t>There are over 250,000 migrant domestic workers working in private households in Lebanon</w:t>
      </w:r>
      <w:bookmarkStart w:id="0" w:name="_GoBack"/>
      <w:bookmarkEnd w:id="0"/>
      <w:r w:rsidRPr="003E013F">
        <w:rPr>
          <w:rFonts w:ascii="Times New Roman" w:hAnsi="Times New Roman" w:cs="Times New Roman"/>
          <w:sz w:val="24"/>
          <w:szCs w:val="24"/>
          <w:highlight w:val="white"/>
        </w:rPr>
        <w:t>. Despite the significant contribution they make to the Lebanese society and economy, they experience widespread abuse and exploitation, including situations of forced labour. Many are trafficked, and others fall into bonded labour as a result of costs incurred in the process of migrating for a job abroad, including transportation, recruitment and commission fees charged by the agent.  M</w:t>
      </w:r>
      <w:r w:rsidR="0036054D">
        <w:rPr>
          <w:rFonts w:ascii="Times New Roman" w:hAnsi="Times New Roman" w:cs="Times New Roman"/>
          <w:sz w:val="24"/>
          <w:szCs w:val="24"/>
          <w:highlight w:val="white"/>
        </w:rPr>
        <w:t xml:space="preserve">igrant domestic workers </w:t>
      </w:r>
      <w:r w:rsidRPr="003E013F">
        <w:rPr>
          <w:rFonts w:ascii="Times New Roman" w:hAnsi="Times New Roman" w:cs="Times New Roman"/>
          <w:sz w:val="24"/>
          <w:szCs w:val="24"/>
          <w:highlight w:val="white"/>
        </w:rPr>
        <w:t xml:space="preserve">are particularly vulnerable to forced labour due to the unique and specific circumstances of working and living in a private household. This is combined with a legal and policy framework that exacerbates their vulnerability; domestic workers are excluded from labour legislation and social protection, and have a legal status tied to a particular employer under the </w:t>
      </w:r>
      <w:r w:rsidRPr="001778A6">
        <w:rPr>
          <w:rFonts w:ascii="Times New Roman" w:hAnsi="Times New Roman" w:cs="Times New Roman"/>
          <w:i/>
          <w:sz w:val="24"/>
          <w:szCs w:val="24"/>
          <w:highlight w:val="white"/>
        </w:rPr>
        <w:t>kafala</w:t>
      </w:r>
      <w:r w:rsidRPr="003E013F">
        <w:rPr>
          <w:rFonts w:ascii="Times New Roman" w:hAnsi="Times New Roman" w:cs="Times New Roman"/>
          <w:sz w:val="24"/>
          <w:szCs w:val="24"/>
          <w:highlight w:val="white"/>
        </w:rPr>
        <w:t xml:space="preserve"> (sponsorship) system. </w:t>
      </w:r>
      <w:r w:rsidR="00625919">
        <w:rPr>
          <w:rFonts w:ascii="Times New Roman" w:hAnsi="Times New Roman" w:cs="Times New Roman"/>
          <w:sz w:val="24"/>
          <w:szCs w:val="24"/>
          <w:highlight w:val="white"/>
        </w:rPr>
        <w:t>They</w:t>
      </w:r>
      <w:r w:rsidRPr="003E013F">
        <w:rPr>
          <w:rFonts w:ascii="Times New Roman" w:hAnsi="Times New Roman" w:cs="Times New Roman"/>
          <w:sz w:val="24"/>
          <w:szCs w:val="24"/>
          <w:highlight w:val="white"/>
        </w:rPr>
        <w:t xml:space="preserve"> are denied the right to organise, join and/or establish unions. The nature of the recruitment system and role of recruitment agencies creates further vulnerability.  </w:t>
      </w:r>
    </w:p>
    <w:p w14:paraId="68245594" w14:textId="54F3F498" w:rsidR="00AC3FCF" w:rsidRPr="00AC3FCF" w:rsidRDefault="00AC3FCF" w:rsidP="00AC3FCF">
      <w:pPr>
        <w:spacing w:after="0" w:line="240" w:lineRule="auto"/>
        <w:jc w:val="both"/>
        <w:rPr>
          <w:rFonts w:ascii="Times New Roman" w:hAnsi="Times New Roman" w:cs="Times New Roman"/>
          <w:sz w:val="24"/>
          <w:szCs w:val="24"/>
          <w:highlight w:val="white"/>
        </w:rPr>
      </w:pPr>
    </w:p>
    <w:p w14:paraId="181CFF13" w14:textId="62D2C613" w:rsidR="00AC3FCF" w:rsidRPr="00AC3FCF" w:rsidRDefault="00AC3FCF" w:rsidP="00AC3FCF">
      <w:pPr>
        <w:spacing w:after="0" w:line="240" w:lineRule="auto"/>
        <w:jc w:val="both"/>
        <w:rPr>
          <w:rFonts w:ascii="Times New Roman" w:hAnsi="Times New Roman" w:cs="Times New Roman"/>
          <w:sz w:val="24"/>
          <w:szCs w:val="24"/>
        </w:rPr>
      </w:pPr>
      <w:r w:rsidRPr="00AC3FCF">
        <w:rPr>
          <w:rFonts w:ascii="Times New Roman" w:hAnsi="Times New Roman" w:cs="Times New Roman"/>
          <w:sz w:val="24"/>
          <w:szCs w:val="24"/>
        </w:rPr>
        <w:t xml:space="preserve">At its first </w:t>
      </w:r>
      <w:r w:rsidR="007E4E01">
        <w:rPr>
          <w:rFonts w:ascii="Times New Roman" w:hAnsi="Times New Roman" w:cs="Times New Roman"/>
          <w:sz w:val="24"/>
          <w:szCs w:val="24"/>
        </w:rPr>
        <w:t xml:space="preserve">cycle Universal Periodic Review (UPR) </w:t>
      </w:r>
      <w:r w:rsidRPr="00AC3FCF">
        <w:rPr>
          <w:rFonts w:ascii="Times New Roman" w:hAnsi="Times New Roman" w:cs="Times New Roman"/>
          <w:sz w:val="24"/>
          <w:szCs w:val="24"/>
        </w:rPr>
        <w:t xml:space="preserve">in November 2010, states </w:t>
      </w:r>
      <w:r w:rsidR="007E4E01">
        <w:rPr>
          <w:rFonts w:ascii="Times New Roman" w:hAnsi="Times New Roman" w:cs="Times New Roman"/>
          <w:sz w:val="24"/>
          <w:szCs w:val="24"/>
        </w:rPr>
        <w:t>addressed</w:t>
      </w:r>
      <w:r w:rsidRPr="00AC3FCF">
        <w:rPr>
          <w:rFonts w:ascii="Times New Roman" w:hAnsi="Times New Roman" w:cs="Times New Roman"/>
          <w:sz w:val="24"/>
          <w:szCs w:val="24"/>
        </w:rPr>
        <w:t xml:space="preserve"> 123 recommendations to the Government of Lebanon. Of these, 83 recommendations </w:t>
      </w:r>
      <w:r w:rsidR="007E4E01">
        <w:rPr>
          <w:rFonts w:ascii="Times New Roman" w:hAnsi="Times New Roman" w:cs="Times New Roman"/>
          <w:sz w:val="24"/>
          <w:szCs w:val="24"/>
        </w:rPr>
        <w:t xml:space="preserve">were accepted by the </w:t>
      </w:r>
      <w:r w:rsidRPr="00AC3FCF">
        <w:rPr>
          <w:rFonts w:ascii="Times New Roman" w:hAnsi="Times New Roman" w:cs="Times New Roman"/>
          <w:sz w:val="24"/>
          <w:szCs w:val="24"/>
        </w:rPr>
        <w:t xml:space="preserve">Government and 40 </w:t>
      </w:r>
      <w:r w:rsidR="007E4E01">
        <w:rPr>
          <w:rFonts w:ascii="Times New Roman" w:hAnsi="Times New Roman" w:cs="Times New Roman"/>
          <w:sz w:val="24"/>
          <w:szCs w:val="24"/>
        </w:rPr>
        <w:t>were</w:t>
      </w:r>
      <w:r w:rsidR="007403C0">
        <w:rPr>
          <w:rFonts w:ascii="Times New Roman" w:hAnsi="Times New Roman" w:cs="Times New Roman"/>
          <w:sz w:val="24"/>
          <w:szCs w:val="24"/>
        </w:rPr>
        <w:t xml:space="preserve"> noted. At its second cycle UPR</w:t>
      </w:r>
      <w:r w:rsidR="007E4E01">
        <w:rPr>
          <w:rFonts w:ascii="Times New Roman" w:hAnsi="Times New Roman" w:cs="Times New Roman"/>
          <w:sz w:val="24"/>
          <w:szCs w:val="24"/>
        </w:rPr>
        <w:t xml:space="preserve"> </w:t>
      </w:r>
      <w:r w:rsidRPr="00AC3FCF">
        <w:rPr>
          <w:rFonts w:ascii="Times New Roman" w:hAnsi="Times New Roman" w:cs="Times New Roman"/>
          <w:sz w:val="24"/>
          <w:szCs w:val="24"/>
        </w:rPr>
        <w:t>in November 2015</w:t>
      </w:r>
      <w:r w:rsidR="007403C0">
        <w:rPr>
          <w:rFonts w:ascii="Times New Roman" w:hAnsi="Times New Roman" w:cs="Times New Roman"/>
          <w:sz w:val="24"/>
          <w:szCs w:val="24"/>
        </w:rPr>
        <w:t>,</w:t>
      </w:r>
      <w:r w:rsidRPr="00AC3FCF">
        <w:rPr>
          <w:rFonts w:ascii="Times New Roman" w:hAnsi="Times New Roman" w:cs="Times New Roman"/>
          <w:sz w:val="24"/>
          <w:szCs w:val="24"/>
        </w:rPr>
        <w:t xml:space="preserve"> the Lebanese delegation received 2</w:t>
      </w:r>
      <w:r w:rsidR="00765BFD">
        <w:rPr>
          <w:rFonts w:ascii="Times New Roman" w:hAnsi="Times New Roman" w:cs="Times New Roman"/>
          <w:sz w:val="24"/>
          <w:szCs w:val="24"/>
        </w:rPr>
        <w:t>19</w:t>
      </w:r>
      <w:r w:rsidRPr="00AC3FCF">
        <w:rPr>
          <w:rFonts w:ascii="Times New Roman" w:hAnsi="Times New Roman" w:cs="Times New Roman"/>
          <w:sz w:val="24"/>
          <w:szCs w:val="24"/>
        </w:rPr>
        <w:t xml:space="preserve"> recommendations. Of these, 1</w:t>
      </w:r>
      <w:r w:rsidR="00765BFD">
        <w:rPr>
          <w:rFonts w:ascii="Times New Roman" w:hAnsi="Times New Roman" w:cs="Times New Roman"/>
          <w:sz w:val="24"/>
          <w:szCs w:val="24"/>
        </w:rPr>
        <w:t>28</w:t>
      </w:r>
      <w:r w:rsidRPr="00AC3FCF">
        <w:rPr>
          <w:rFonts w:ascii="Times New Roman" w:hAnsi="Times New Roman" w:cs="Times New Roman"/>
          <w:sz w:val="24"/>
          <w:szCs w:val="24"/>
        </w:rPr>
        <w:t xml:space="preserve"> recommendations </w:t>
      </w:r>
      <w:r w:rsidR="00765BFD">
        <w:rPr>
          <w:rFonts w:ascii="Times New Roman" w:hAnsi="Times New Roman" w:cs="Times New Roman"/>
          <w:sz w:val="24"/>
          <w:szCs w:val="24"/>
        </w:rPr>
        <w:t xml:space="preserve">were accepted </w:t>
      </w:r>
      <w:r w:rsidRPr="00AC3FCF">
        <w:rPr>
          <w:rFonts w:ascii="Times New Roman" w:hAnsi="Times New Roman" w:cs="Times New Roman"/>
          <w:sz w:val="24"/>
          <w:szCs w:val="24"/>
        </w:rPr>
        <w:t xml:space="preserve">and </w:t>
      </w:r>
      <w:r w:rsidR="00765BFD">
        <w:rPr>
          <w:rFonts w:ascii="Times New Roman" w:hAnsi="Times New Roman" w:cs="Times New Roman"/>
          <w:sz w:val="24"/>
          <w:szCs w:val="24"/>
        </w:rPr>
        <w:t xml:space="preserve">89 were noted. The Government </w:t>
      </w:r>
      <w:r w:rsidR="0092630D">
        <w:rPr>
          <w:rFonts w:ascii="Times New Roman" w:hAnsi="Times New Roman" w:cs="Times New Roman"/>
          <w:sz w:val="24"/>
          <w:szCs w:val="24"/>
        </w:rPr>
        <w:t xml:space="preserve">partially </w:t>
      </w:r>
      <w:r w:rsidR="00765BFD">
        <w:rPr>
          <w:rFonts w:ascii="Times New Roman" w:hAnsi="Times New Roman" w:cs="Times New Roman"/>
          <w:sz w:val="24"/>
          <w:szCs w:val="24"/>
        </w:rPr>
        <w:t xml:space="preserve">accepted two recommendations. </w:t>
      </w:r>
    </w:p>
    <w:p w14:paraId="58BDF74A" w14:textId="0AC4B9A9" w:rsidR="0036054D" w:rsidRDefault="0036054D" w:rsidP="003E013F">
      <w:pPr>
        <w:spacing w:after="0" w:line="240" w:lineRule="auto"/>
        <w:jc w:val="both"/>
        <w:rPr>
          <w:rFonts w:ascii="Times New Roman" w:hAnsi="Times New Roman" w:cs="Times New Roman"/>
          <w:sz w:val="24"/>
          <w:szCs w:val="24"/>
          <w:highlight w:val="white"/>
        </w:rPr>
      </w:pPr>
    </w:p>
    <w:p w14:paraId="2F1F242E" w14:textId="791263DB" w:rsidR="002013EA" w:rsidRDefault="00611047" w:rsidP="003E013F">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Out of the 2</w:t>
      </w:r>
      <w:r w:rsidR="000039DA">
        <w:rPr>
          <w:rFonts w:ascii="Times New Roman" w:hAnsi="Times New Roman" w:cs="Times New Roman"/>
          <w:sz w:val="24"/>
          <w:szCs w:val="24"/>
          <w:highlight w:val="white"/>
        </w:rPr>
        <w:t>19</w:t>
      </w:r>
      <w:r>
        <w:rPr>
          <w:rFonts w:ascii="Times New Roman" w:hAnsi="Times New Roman" w:cs="Times New Roman"/>
          <w:sz w:val="24"/>
          <w:szCs w:val="24"/>
          <w:highlight w:val="white"/>
        </w:rPr>
        <w:t xml:space="preserve"> recommendations </w:t>
      </w:r>
      <w:r w:rsidR="0036054D">
        <w:rPr>
          <w:rFonts w:ascii="Times New Roman" w:hAnsi="Times New Roman" w:cs="Times New Roman"/>
          <w:sz w:val="24"/>
          <w:szCs w:val="24"/>
          <w:highlight w:val="white"/>
        </w:rPr>
        <w:t>Lebanon</w:t>
      </w:r>
      <w:r>
        <w:rPr>
          <w:rFonts w:ascii="Times New Roman" w:hAnsi="Times New Roman" w:cs="Times New Roman"/>
          <w:sz w:val="24"/>
          <w:szCs w:val="24"/>
          <w:highlight w:val="white"/>
        </w:rPr>
        <w:t xml:space="preserve"> received during its</w:t>
      </w:r>
      <w:r w:rsidR="0036054D">
        <w:rPr>
          <w:rFonts w:ascii="Times New Roman" w:hAnsi="Times New Roman" w:cs="Times New Roman"/>
          <w:sz w:val="24"/>
          <w:szCs w:val="24"/>
          <w:highlight w:val="white"/>
        </w:rPr>
        <w:t xml:space="preserve"> second cycle Universal Periodic </w:t>
      </w:r>
      <w:r>
        <w:rPr>
          <w:rFonts w:ascii="Times New Roman" w:hAnsi="Times New Roman" w:cs="Times New Roman"/>
          <w:sz w:val="24"/>
          <w:szCs w:val="24"/>
          <w:highlight w:val="white"/>
        </w:rPr>
        <w:t xml:space="preserve">Review of November 2015, </w:t>
      </w:r>
      <w:r w:rsidR="001778A6">
        <w:rPr>
          <w:rFonts w:ascii="Times New Roman" w:hAnsi="Times New Roman" w:cs="Times New Roman"/>
          <w:sz w:val="24"/>
          <w:szCs w:val="24"/>
          <w:highlight w:val="white"/>
        </w:rPr>
        <w:t>many</w:t>
      </w:r>
      <w:r w:rsidR="007E4E01">
        <w:rPr>
          <w:rFonts w:ascii="Times New Roman" w:hAnsi="Times New Roman" w:cs="Times New Roman"/>
          <w:sz w:val="24"/>
          <w:szCs w:val="24"/>
          <w:highlight w:val="white"/>
        </w:rPr>
        <w:t xml:space="preserve"> </w:t>
      </w:r>
      <w:r w:rsidR="001778A6">
        <w:rPr>
          <w:rFonts w:ascii="Times New Roman" w:hAnsi="Times New Roman" w:cs="Times New Roman"/>
          <w:sz w:val="24"/>
          <w:szCs w:val="24"/>
          <w:highlight w:val="white"/>
        </w:rPr>
        <w:t xml:space="preserve">were related to </w:t>
      </w:r>
      <w:r>
        <w:rPr>
          <w:rFonts w:ascii="Times New Roman" w:hAnsi="Times New Roman" w:cs="Times New Roman"/>
          <w:sz w:val="24"/>
          <w:szCs w:val="24"/>
          <w:highlight w:val="white"/>
        </w:rPr>
        <w:t xml:space="preserve">the </w:t>
      </w:r>
      <w:r w:rsidR="001778A6">
        <w:rPr>
          <w:rFonts w:ascii="Times New Roman" w:hAnsi="Times New Roman" w:cs="Times New Roman"/>
          <w:sz w:val="24"/>
          <w:szCs w:val="24"/>
          <w:highlight w:val="white"/>
        </w:rPr>
        <w:t xml:space="preserve">situation </w:t>
      </w:r>
      <w:r>
        <w:rPr>
          <w:rFonts w:ascii="Times New Roman" w:hAnsi="Times New Roman" w:cs="Times New Roman"/>
          <w:sz w:val="24"/>
          <w:szCs w:val="24"/>
          <w:highlight w:val="white"/>
        </w:rPr>
        <w:t xml:space="preserve">of migrant domestic workers </w:t>
      </w:r>
      <w:r w:rsidR="007E4E01">
        <w:rPr>
          <w:rFonts w:ascii="Times New Roman" w:hAnsi="Times New Roman" w:cs="Times New Roman"/>
          <w:sz w:val="24"/>
          <w:szCs w:val="24"/>
          <w:highlight w:val="white"/>
        </w:rPr>
        <w:t>or situations of forced labour and trafficking to which migrant domestic workers are particularly vulnerable</w:t>
      </w:r>
      <w:r>
        <w:rPr>
          <w:rFonts w:ascii="Times New Roman" w:hAnsi="Times New Roman" w:cs="Times New Roman"/>
          <w:sz w:val="24"/>
          <w:szCs w:val="24"/>
          <w:highlight w:val="white"/>
        </w:rPr>
        <w:t>.</w:t>
      </w:r>
      <w:r w:rsidR="007E4E01">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Regrettably</w:t>
      </w:r>
      <w:r w:rsidR="007E4E01">
        <w:rPr>
          <w:rFonts w:ascii="Times New Roman" w:hAnsi="Times New Roman" w:cs="Times New Roman"/>
          <w:sz w:val="24"/>
          <w:szCs w:val="24"/>
          <w:highlight w:val="white"/>
        </w:rPr>
        <w:t xml:space="preserve">, some of </w:t>
      </w:r>
      <w:r>
        <w:rPr>
          <w:rFonts w:ascii="Times New Roman" w:hAnsi="Times New Roman" w:cs="Times New Roman"/>
          <w:sz w:val="24"/>
          <w:szCs w:val="24"/>
          <w:highlight w:val="white"/>
        </w:rPr>
        <w:t xml:space="preserve">the most </w:t>
      </w:r>
      <w:r w:rsidR="007E4E01">
        <w:rPr>
          <w:rFonts w:ascii="Times New Roman" w:hAnsi="Times New Roman" w:cs="Times New Roman"/>
          <w:sz w:val="24"/>
          <w:szCs w:val="24"/>
          <w:highlight w:val="white"/>
        </w:rPr>
        <w:t xml:space="preserve">targeted </w:t>
      </w:r>
      <w:r>
        <w:rPr>
          <w:rFonts w:ascii="Times New Roman" w:hAnsi="Times New Roman" w:cs="Times New Roman"/>
          <w:sz w:val="24"/>
          <w:szCs w:val="24"/>
          <w:highlight w:val="white"/>
        </w:rPr>
        <w:t>recommendations</w:t>
      </w:r>
      <w:r w:rsidR="007E4E01">
        <w:rPr>
          <w:rFonts w:ascii="Times New Roman" w:hAnsi="Times New Roman" w:cs="Times New Roman"/>
          <w:sz w:val="24"/>
          <w:szCs w:val="24"/>
          <w:highlight w:val="white"/>
        </w:rPr>
        <w:t xml:space="preserve"> addressing the barriers in protection and redress for migrant domestic workers </w:t>
      </w:r>
      <w:r>
        <w:rPr>
          <w:rFonts w:ascii="Times New Roman" w:hAnsi="Times New Roman" w:cs="Times New Roman"/>
          <w:sz w:val="24"/>
          <w:szCs w:val="24"/>
          <w:highlight w:val="white"/>
        </w:rPr>
        <w:t xml:space="preserve">were noted by the Lebanese government. </w:t>
      </w:r>
      <w:r w:rsidR="002013EA">
        <w:rPr>
          <w:rFonts w:ascii="Times New Roman" w:hAnsi="Times New Roman" w:cs="Times New Roman"/>
          <w:sz w:val="24"/>
          <w:szCs w:val="24"/>
          <w:highlight w:val="white"/>
        </w:rPr>
        <w:t xml:space="preserve">Nonetheless, </w:t>
      </w:r>
      <w:r w:rsidR="007E4E01">
        <w:rPr>
          <w:rFonts w:ascii="Times New Roman" w:hAnsi="Times New Roman" w:cs="Times New Roman"/>
          <w:sz w:val="24"/>
          <w:szCs w:val="24"/>
          <w:highlight w:val="white"/>
        </w:rPr>
        <w:t xml:space="preserve">the Government accepted </w:t>
      </w:r>
      <w:r w:rsidR="002013EA">
        <w:rPr>
          <w:rFonts w:ascii="Times New Roman" w:hAnsi="Times New Roman" w:cs="Times New Roman"/>
          <w:sz w:val="24"/>
          <w:szCs w:val="24"/>
          <w:highlight w:val="white"/>
        </w:rPr>
        <w:t xml:space="preserve">a number of recommendations that are relevant to the situation of migrant domestic workers and the abuses that they are </w:t>
      </w:r>
      <w:r w:rsidR="001778A6">
        <w:rPr>
          <w:rFonts w:ascii="Times New Roman" w:hAnsi="Times New Roman" w:cs="Times New Roman"/>
          <w:sz w:val="24"/>
          <w:szCs w:val="24"/>
          <w:highlight w:val="white"/>
        </w:rPr>
        <w:t xml:space="preserve">particularly </w:t>
      </w:r>
      <w:r w:rsidR="002013EA">
        <w:rPr>
          <w:rFonts w:ascii="Times New Roman" w:hAnsi="Times New Roman" w:cs="Times New Roman"/>
          <w:sz w:val="24"/>
          <w:szCs w:val="24"/>
          <w:highlight w:val="white"/>
        </w:rPr>
        <w:t>vulnerable to.</w:t>
      </w:r>
    </w:p>
    <w:p w14:paraId="395273D8" w14:textId="77777777" w:rsidR="002013EA" w:rsidRDefault="002013EA" w:rsidP="003E013F">
      <w:pPr>
        <w:spacing w:after="0" w:line="240" w:lineRule="auto"/>
        <w:jc w:val="both"/>
        <w:rPr>
          <w:rFonts w:ascii="Times New Roman" w:hAnsi="Times New Roman" w:cs="Times New Roman"/>
          <w:sz w:val="24"/>
          <w:szCs w:val="24"/>
          <w:highlight w:val="white"/>
        </w:rPr>
      </w:pPr>
    </w:p>
    <w:p w14:paraId="12E4C1B2" w14:textId="5E453AF8" w:rsidR="007403C0" w:rsidRDefault="00876C26" w:rsidP="002013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highlight w:val="white"/>
        </w:rPr>
        <w:t>This briefing</w:t>
      </w:r>
      <w:r w:rsidR="001778A6">
        <w:rPr>
          <w:rFonts w:ascii="Times New Roman" w:hAnsi="Times New Roman" w:cs="Times New Roman"/>
          <w:b/>
          <w:sz w:val="24"/>
          <w:szCs w:val="24"/>
        </w:rPr>
        <w:t xml:space="preserve"> compile</w:t>
      </w:r>
      <w:r>
        <w:rPr>
          <w:rFonts w:ascii="Times New Roman" w:hAnsi="Times New Roman" w:cs="Times New Roman"/>
          <w:b/>
          <w:sz w:val="24"/>
          <w:szCs w:val="24"/>
        </w:rPr>
        <w:t>s</w:t>
      </w:r>
      <w:r w:rsidR="001778A6">
        <w:rPr>
          <w:rFonts w:ascii="Times New Roman" w:hAnsi="Times New Roman" w:cs="Times New Roman"/>
          <w:b/>
          <w:sz w:val="24"/>
          <w:szCs w:val="24"/>
        </w:rPr>
        <w:t xml:space="preserve"> </w:t>
      </w:r>
      <w:r w:rsidR="002013EA" w:rsidRPr="002013EA">
        <w:rPr>
          <w:rFonts w:ascii="Times New Roman" w:hAnsi="Times New Roman" w:cs="Times New Roman"/>
          <w:b/>
          <w:sz w:val="24"/>
          <w:szCs w:val="24"/>
          <w:highlight w:val="white"/>
        </w:rPr>
        <w:t>the most relevant recommendations on the issue of m</w:t>
      </w:r>
      <w:r w:rsidR="001778A6">
        <w:rPr>
          <w:rFonts w:ascii="Times New Roman" w:hAnsi="Times New Roman" w:cs="Times New Roman"/>
          <w:b/>
          <w:sz w:val="24"/>
          <w:szCs w:val="24"/>
          <w:highlight w:val="white"/>
        </w:rPr>
        <w:t xml:space="preserve">igrant domestic workers’ rights, list the </w:t>
      </w:r>
      <w:r w:rsidR="00856594">
        <w:rPr>
          <w:rFonts w:ascii="Times New Roman" w:hAnsi="Times New Roman" w:cs="Times New Roman"/>
          <w:b/>
          <w:sz w:val="24"/>
          <w:szCs w:val="24"/>
          <w:highlight w:val="white"/>
        </w:rPr>
        <w:t xml:space="preserve">Government’s position </w:t>
      </w:r>
      <w:r w:rsidR="001778A6">
        <w:rPr>
          <w:rFonts w:ascii="Times New Roman" w:hAnsi="Times New Roman" w:cs="Times New Roman"/>
          <w:b/>
          <w:sz w:val="24"/>
          <w:szCs w:val="24"/>
          <w:highlight w:val="white"/>
        </w:rPr>
        <w:t>on these (accepted or noted)</w:t>
      </w:r>
      <w:r w:rsidR="00856594">
        <w:rPr>
          <w:rFonts w:ascii="Times New Roman" w:hAnsi="Times New Roman" w:cs="Times New Roman"/>
          <w:b/>
          <w:sz w:val="24"/>
          <w:szCs w:val="24"/>
          <w:highlight w:val="white"/>
        </w:rPr>
        <w:t>,</w:t>
      </w:r>
      <w:r w:rsidR="001778A6">
        <w:rPr>
          <w:rFonts w:ascii="Times New Roman" w:hAnsi="Times New Roman" w:cs="Times New Roman"/>
          <w:b/>
          <w:sz w:val="24"/>
          <w:szCs w:val="24"/>
          <w:highlight w:val="white"/>
        </w:rPr>
        <w:t xml:space="preserve"> and </w:t>
      </w:r>
      <w:r w:rsidR="001778A6">
        <w:rPr>
          <w:rFonts w:ascii="Times New Roman" w:hAnsi="Times New Roman" w:cs="Times New Roman"/>
          <w:b/>
          <w:sz w:val="24"/>
          <w:szCs w:val="24"/>
        </w:rPr>
        <w:t xml:space="preserve">provide </w:t>
      </w:r>
      <w:r w:rsidR="00856594">
        <w:rPr>
          <w:rFonts w:ascii="Times New Roman" w:hAnsi="Times New Roman" w:cs="Times New Roman"/>
          <w:b/>
          <w:sz w:val="24"/>
          <w:szCs w:val="24"/>
        </w:rPr>
        <w:t xml:space="preserve">our analysis </w:t>
      </w:r>
      <w:r w:rsidR="002013EA" w:rsidRPr="002013EA">
        <w:rPr>
          <w:rFonts w:ascii="Times New Roman" w:hAnsi="Times New Roman" w:cs="Times New Roman"/>
          <w:b/>
          <w:sz w:val="24"/>
          <w:szCs w:val="24"/>
        </w:rPr>
        <w:t xml:space="preserve">of the extent to which </w:t>
      </w:r>
      <w:r w:rsidR="007E4E01">
        <w:rPr>
          <w:rFonts w:ascii="Times New Roman" w:hAnsi="Times New Roman" w:cs="Times New Roman"/>
          <w:b/>
          <w:sz w:val="24"/>
          <w:szCs w:val="24"/>
        </w:rPr>
        <w:t xml:space="preserve">they </w:t>
      </w:r>
      <w:r w:rsidR="002013EA" w:rsidRPr="002013EA">
        <w:rPr>
          <w:rFonts w:ascii="Times New Roman" w:hAnsi="Times New Roman" w:cs="Times New Roman"/>
          <w:b/>
          <w:sz w:val="24"/>
          <w:szCs w:val="24"/>
        </w:rPr>
        <w:t>hav</w:t>
      </w:r>
      <w:r w:rsidR="001778A6">
        <w:rPr>
          <w:rFonts w:ascii="Times New Roman" w:hAnsi="Times New Roman" w:cs="Times New Roman"/>
          <w:b/>
          <w:sz w:val="24"/>
          <w:szCs w:val="24"/>
        </w:rPr>
        <w:t>e been adequately implemented</w:t>
      </w:r>
      <w:r w:rsidR="002013EA" w:rsidRPr="002013EA">
        <w:rPr>
          <w:rFonts w:ascii="Times New Roman" w:hAnsi="Times New Roman" w:cs="Times New Roman"/>
          <w:b/>
          <w:sz w:val="24"/>
          <w:szCs w:val="24"/>
        </w:rPr>
        <w:t>.</w:t>
      </w:r>
      <w:r w:rsidR="00BF657C">
        <w:rPr>
          <w:rFonts w:ascii="Times New Roman" w:hAnsi="Times New Roman" w:cs="Times New Roman"/>
          <w:b/>
          <w:sz w:val="24"/>
          <w:szCs w:val="24"/>
        </w:rPr>
        <w:t xml:space="preserve"> G</w:t>
      </w:r>
      <w:r w:rsidR="007403C0">
        <w:rPr>
          <w:rFonts w:ascii="Times New Roman" w:hAnsi="Times New Roman" w:cs="Times New Roman"/>
          <w:b/>
          <w:sz w:val="24"/>
          <w:szCs w:val="24"/>
        </w:rPr>
        <w:t xml:space="preserve">iven that migrant domestic workers are </w:t>
      </w:r>
      <w:r w:rsidR="00BF657C">
        <w:rPr>
          <w:rFonts w:ascii="Times New Roman" w:hAnsi="Times New Roman" w:cs="Times New Roman"/>
          <w:b/>
          <w:sz w:val="24"/>
          <w:szCs w:val="24"/>
        </w:rPr>
        <w:t xml:space="preserve">a group of workers that are </w:t>
      </w:r>
      <w:r w:rsidR="007403C0">
        <w:rPr>
          <w:rFonts w:ascii="Times New Roman" w:hAnsi="Times New Roman" w:cs="Times New Roman"/>
          <w:b/>
          <w:sz w:val="24"/>
          <w:szCs w:val="24"/>
        </w:rPr>
        <w:t>particularly vulnerable to trafficking</w:t>
      </w:r>
      <w:r w:rsidR="00BF657C">
        <w:rPr>
          <w:rFonts w:ascii="Times New Roman" w:hAnsi="Times New Roman" w:cs="Times New Roman"/>
          <w:b/>
          <w:sz w:val="24"/>
          <w:szCs w:val="24"/>
        </w:rPr>
        <w:t xml:space="preserve"> in Lebanon</w:t>
      </w:r>
      <w:r w:rsidR="007403C0">
        <w:rPr>
          <w:rFonts w:ascii="Times New Roman" w:hAnsi="Times New Roman" w:cs="Times New Roman"/>
          <w:b/>
          <w:sz w:val="24"/>
          <w:szCs w:val="24"/>
        </w:rPr>
        <w:t>,</w:t>
      </w:r>
      <w:r w:rsidR="001778A6">
        <w:rPr>
          <w:rFonts w:ascii="Times New Roman" w:hAnsi="Times New Roman" w:cs="Times New Roman"/>
          <w:b/>
          <w:sz w:val="24"/>
          <w:szCs w:val="24"/>
        </w:rPr>
        <w:t xml:space="preserve"> this </w:t>
      </w:r>
      <w:r w:rsidR="00BF657C">
        <w:rPr>
          <w:rFonts w:ascii="Times New Roman" w:hAnsi="Times New Roman" w:cs="Times New Roman"/>
          <w:b/>
          <w:sz w:val="24"/>
          <w:szCs w:val="24"/>
        </w:rPr>
        <w:t xml:space="preserve">includes </w:t>
      </w:r>
      <w:r w:rsidR="007403C0">
        <w:rPr>
          <w:rFonts w:ascii="Times New Roman" w:hAnsi="Times New Roman" w:cs="Times New Roman"/>
          <w:b/>
          <w:sz w:val="24"/>
          <w:szCs w:val="24"/>
        </w:rPr>
        <w:t>the accepted and not</w:t>
      </w:r>
      <w:r w:rsidR="00BF657C">
        <w:rPr>
          <w:rFonts w:ascii="Times New Roman" w:hAnsi="Times New Roman" w:cs="Times New Roman"/>
          <w:b/>
          <w:sz w:val="24"/>
          <w:szCs w:val="24"/>
        </w:rPr>
        <w:t>ed recommendations on trafficking</w:t>
      </w:r>
      <w:r w:rsidR="007403C0">
        <w:rPr>
          <w:rFonts w:ascii="Times New Roman" w:hAnsi="Times New Roman" w:cs="Times New Roman"/>
          <w:b/>
          <w:sz w:val="24"/>
          <w:szCs w:val="24"/>
        </w:rPr>
        <w:t>.</w:t>
      </w:r>
    </w:p>
    <w:p w14:paraId="06A1CC4C" w14:textId="77777777" w:rsidR="007403C0" w:rsidRDefault="007403C0" w:rsidP="002013EA">
      <w:pPr>
        <w:spacing w:after="0" w:line="240" w:lineRule="auto"/>
        <w:jc w:val="both"/>
        <w:rPr>
          <w:rFonts w:ascii="Times New Roman" w:hAnsi="Times New Roman" w:cs="Times New Roman"/>
          <w:b/>
          <w:sz w:val="24"/>
          <w:szCs w:val="24"/>
        </w:rPr>
      </w:pPr>
    </w:p>
    <w:p w14:paraId="72E646E5" w14:textId="073AB32F" w:rsidR="007E4E01" w:rsidRDefault="007E4E01" w:rsidP="002013EA">
      <w:pPr>
        <w:spacing w:after="0" w:line="240" w:lineRule="auto"/>
        <w:jc w:val="both"/>
        <w:rPr>
          <w:rFonts w:ascii="Times New Roman" w:hAnsi="Times New Roman" w:cs="Times New Roman"/>
          <w:b/>
          <w:sz w:val="24"/>
          <w:szCs w:val="24"/>
        </w:rPr>
      </w:pPr>
    </w:p>
    <w:p w14:paraId="71F8CC71" w14:textId="1E0D7D1D" w:rsidR="007E4E01" w:rsidRDefault="00856594" w:rsidP="007E4E01">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ABUSE, EXPLOITATION AND FORCED LABOUR OF MIGRANT DOMESTIC WORKERS</w:t>
      </w:r>
    </w:p>
    <w:p w14:paraId="7C39B0E5" w14:textId="77777777" w:rsidR="007403C0" w:rsidRDefault="007403C0" w:rsidP="007403C0">
      <w:pPr>
        <w:spacing w:after="0" w:line="240" w:lineRule="auto"/>
        <w:jc w:val="both"/>
        <w:rPr>
          <w:rFonts w:ascii="Times New Roman" w:hAnsi="Times New Roman" w:cs="Times New Roman"/>
          <w:b/>
          <w:sz w:val="24"/>
          <w:szCs w:val="24"/>
        </w:rPr>
      </w:pPr>
    </w:p>
    <w:p w14:paraId="114DD1BB" w14:textId="77777777" w:rsidR="007403C0" w:rsidRDefault="007403C0" w:rsidP="007403C0">
      <w:pPr>
        <w:spacing w:after="0" w:line="240" w:lineRule="auto"/>
        <w:jc w:val="both"/>
        <w:rPr>
          <w:rFonts w:ascii="Times New Roman" w:hAnsi="Times New Roman" w:cs="Times New Roman"/>
          <w:sz w:val="24"/>
          <w:szCs w:val="24"/>
          <w:highlight w:val="white"/>
        </w:rPr>
      </w:pPr>
      <w:r w:rsidRPr="007E4E01">
        <w:rPr>
          <w:rFonts w:ascii="Times New Roman" w:hAnsi="Times New Roman" w:cs="Times New Roman"/>
          <w:b/>
          <w:sz w:val="24"/>
          <w:szCs w:val="24"/>
          <w:highlight w:val="white"/>
        </w:rPr>
        <w:t>A</w:t>
      </w:r>
      <w:r>
        <w:rPr>
          <w:rFonts w:ascii="Times New Roman" w:hAnsi="Times New Roman" w:cs="Times New Roman"/>
          <w:b/>
          <w:sz w:val="24"/>
          <w:szCs w:val="24"/>
          <w:highlight w:val="white"/>
        </w:rPr>
        <w:t xml:space="preserve">CCEPTED RECOMMENDATIONS: </w:t>
      </w:r>
    </w:p>
    <w:p w14:paraId="7173AB80" w14:textId="32CDB7FB" w:rsidR="007403C0" w:rsidRPr="007403C0" w:rsidRDefault="006A74CB" w:rsidP="007403C0">
      <w:pPr>
        <w:spacing w:after="0" w:line="240" w:lineRule="auto"/>
        <w:jc w:val="both"/>
        <w:rPr>
          <w:rFonts w:ascii="Times New Roman" w:hAnsi="Times New Roman" w:cs="Times New Roman"/>
          <w:b/>
          <w:i/>
          <w:sz w:val="24"/>
          <w:szCs w:val="24"/>
        </w:rPr>
      </w:pPr>
      <w:r w:rsidRPr="007403C0">
        <w:rPr>
          <w:rFonts w:ascii="Times New Roman" w:hAnsi="Times New Roman" w:cs="Times New Roman"/>
          <w:b/>
          <w:i/>
          <w:sz w:val="24"/>
          <w:szCs w:val="24"/>
        </w:rPr>
        <w:t xml:space="preserve">132.195 Take into particular consideration the vulnerable situation of migrants and refugees in the country, in particular women and children (Nicaragua); </w:t>
      </w:r>
      <w:r w:rsidRPr="006A74CB">
        <w:rPr>
          <w:rFonts w:ascii="Times New Roman" w:hAnsi="Times New Roman" w:cs="Times New Roman"/>
          <w:b/>
          <w:i/>
          <w:sz w:val="24"/>
          <w:szCs w:val="24"/>
        </w:rPr>
        <w:t>132.199 Further strengthen the promotion and protection of rights of foreign workers (Bangladesh);</w:t>
      </w:r>
      <w:r w:rsidR="007403C0" w:rsidRPr="007403C0">
        <w:rPr>
          <w:rFonts w:ascii="Times New Roman" w:hAnsi="Times New Roman" w:cs="Times New Roman"/>
          <w:b/>
          <w:i/>
          <w:sz w:val="24"/>
          <w:szCs w:val="24"/>
          <w:highlight w:val="white"/>
        </w:rPr>
        <w:t xml:space="preserve">132.204 Strengthen efforts to improve the well-being of women migrant workers in Lebanon and their rights (Sri Lanka); </w:t>
      </w:r>
      <w:r w:rsidR="007403C0" w:rsidRPr="007403C0">
        <w:rPr>
          <w:rFonts w:ascii="Times New Roman" w:hAnsi="Times New Roman" w:cs="Times New Roman"/>
          <w:b/>
          <w:i/>
          <w:sz w:val="24"/>
          <w:szCs w:val="24"/>
        </w:rPr>
        <w:t>132.205 Improve the situation of the foreign workers including female domestic workers as they constitute a vulnerable group (Senegal)</w:t>
      </w:r>
      <w:r w:rsidR="008D0128">
        <w:rPr>
          <w:rFonts w:ascii="Times New Roman" w:hAnsi="Times New Roman" w:cs="Times New Roman"/>
          <w:b/>
          <w:i/>
          <w:sz w:val="24"/>
          <w:szCs w:val="24"/>
        </w:rPr>
        <w:t>.</w:t>
      </w:r>
      <w:r w:rsidRPr="006A74CB">
        <w:rPr>
          <w:rFonts w:ascii="Times New Roman" w:hAnsi="Times New Roman" w:cs="Times New Roman"/>
          <w:sz w:val="24"/>
          <w:szCs w:val="24"/>
        </w:rPr>
        <w:t xml:space="preserve"> </w:t>
      </w:r>
    </w:p>
    <w:p w14:paraId="7D875305" w14:textId="77777777" w:rsidR="007403C0" w:rsidRDefault="007403C0" w:rsidP="007403C0">
      <w:pPr>
        <w:spacing w:after="0" w:line="240" w:lineRule="auto"/>
        <w:jc w:val="both"/>
        <w:rPr>
          <w:rFonts w:ascii="Times New Roman" w:hAnsi="Times New Roman" w:cs="Times New Roman"/>
          <w:sz w:val="24"/>
          <w:szCs w:val="24"/>
        </w:rPr>
      </w:pPr>
    </w:p>
    <w:p w14:paraId="6830E072" w14:textId="721FCEA6" w:rsidR="006A74CB" w:rsidRPr="00AD22CE" w:rsidRDefault="007403C0" w:rsidP="006A7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 accepting recommendations to improve the situation of migrant domestic workers in Lebanon, the reality is that abuse of migrant domestic workers remains widespread and continuous.</w:t>
      </w:r>
      <w:r w:rsidR="006A74CB" w:rsidRPr="006A74CB">
        <w:rPr>
          <w:rFonts w:ascii="Times New Roman" w:hAnsi="Times New Roman" w:cs="Times New Roman"/>
          <w:sz w:val="24"/>
          <w:szCs w:val="24"/>
        </w:rPr>
        <w:t xml:space="preserve"> </w:t>
      </w:r>
      <w:r w:rsidR="006A74CB" w:rsidRPr="00AD22CE">
        <w:rPr>
          <w:rFonts w:ascii="Times New Roman" w:hAnsi="Times New Roman" w:cs="Times New Roman"/>
          <w:sz w:val="24"/>
          <w:szCs w:val="24"/>
        </w:rPr>
        <w:t xml:space="preserve">Migrant domestic workers </w:t>
      </w:r>
      <w:r w:rsidR="006A74CB">
        <w:rPr>
          <w:rFonts w:ascii="Times New Roman" w:hAnsi="Times New Roman" w:cs="Times New Roman"/>
          <w:sz w:val="24"/>
          <w:szCs w:val="24"/>
        </w:rPr>
        <w:t xml:space="preserve">in Lebanon </w:t>
      </w:r>
      <w:r w:rsidR="006A74CB" w:rsidRPr="00AD22CE">
        <w:rPr>
          <w:rFonts w:ascii="Times New Roman" w:hAnsi="Times New Roman" w:cs="Times New Roman"/>
          <w:sz w:val="24"/>
          <w:szCs w:val="24"/>
        </w:rPr>
        <w:t>report routine confiscation of their passports; long working hours; refusal by their employers to allow sufficient time off; forcible confinement to the work place; poor living conditions</w:t>
      </w:r>
      <w:r w:rsidR="007458FA">
        <w:rPr>
          <w:rFonts w:ascii="Times New Roman" w:hAnsi="Times New Roman" w:cs="Times New Roman"/>
          <w:sz w:val="24"/>
          <w:szCs w:val="24"/>
        </w:rPr>
        <w:t xml:space="preserve"> including lack of access to a</w:t>
      </w:r>
      <w:r w:rsidR="007458FA" w:rsidRPr="005100C1">
        <w:rPr>
          <w:rFonts w:ascii="Times New Roman" w:hAnsi="Times New Roman" w:cs="Times New Roman"/>
          <w:sz w:val="24"/>
          <w:szCs w:val="24"/>
        </w:rPr>
        <w:t xml:space="preserve"> private space within the house, forcing them to sleep in the kitchen, the living room, the balcony</w:t>
      </w:r>
      <w:r w:rsidR="007458FA">
        <w:rPr>
          <w:rFonts w:ascii="Times New Roman" w:hAnsi="Times New Roman" w:cs="Times New Roman"/>
          <w:sz w:val="24"/>
          <w:szCs w:val="24"/>
        </w:rPr>
        <w:t xml:space="preserve"> </w:t>
      </w:r>
      <w:r w:rsidR="006A74CB">
        <w:rPr>
          <w:rFonts w:ascii="Times New Roman" w:hAnsi="Times New Roman" w:cs="Times New Roman"/>
          <w:sz w:val="24"/>
          <w:szCs w:val="24"/>
        </w:rPr>
        <w:t>or share a room with their employer’s children</w:t>
      </w:r>
      <w:r w:rsidR="006A74CB" w:rsidRPr="00AD22CE">
        <w:rPr>
          <w:rFonts w:ascii="Times New Roman" w:hAnsi="Times New Roman" w:cs="Times New Roman"/>
          <w:sz w:val="24"/>
          <w:szCs w:val="24"/>
        </w:rPr>
        <w:t xml:space="preserve">; delayed or non-payment of wages; and verbal, physical and sexual abuse. </w:t>
      </w:r>
      <w:r w:rsidR="007458FA">
        <w:rPr>
          <w:rFonts w:ascii="Times New Roman" w:hAnsi="Times New Roman" w:cs="Times New Roman"/>
          <w:sz w:val="24"/>
          <w:szCs w:val="24"/>
        </w:rPr>
        <w:t xml:space="preserve">Migrant domestic workers in Lebanon report that they feel </w:t>
      </w:r>
      <w:r w:rsidR="007458FA" w:rsidRPr="005100C1">
        <w:rPr>
          <w:rFonts w:ascii="Times New Roman" w:hAnsi="Times New Roman" w:cs="Times New Roman"/>
          <w:sz w:val="24"/>
          <w:szCs w:val="24"/>
        </w:rPr>
        <w:t>powerless to change their working conditions</w:t>
      </w:r>
      <w:r w:rsidR="0092630D" w:rsidRPr="0092630D">
        <w:rPr>
          <w:rFonts w:ascii="Times New Roman" w:hAnsi="Times New Roman" w:cs="Times New Roman"/>
          <w:sz w:val="24"/>
          <w:szCs w:val="24"/>
        </w:rPr>
        <w:t xml:space="preserve"> due to the debt accrued throughout the migration process</w:t>
      </w:r>
      <w:r w:rsidR="0092630D">
        <w:rPr>
          <w:rFonts w:ascii="Times New Roman" w:hAnsi="Times New Roman" w:cs="Times New Roman"/>
          <w:sz w:val="24"/>
          <w:szCs w:val="24"/>
        </w:rPr>
        <w:t xml:space="preserve"> </w:t>
      </w:r>
      <w:r w:rsidR="0092630D" w:rsidRPr="0092630D">
        <w:rPr>
          <w:rFonts w:ascii="Times New Roman" w:hAnsi="Times New Roman" w:cs="Times New Roman"/>
          <w:sz w:val="24"/>
          <w:szCs w:val="24"/>
        </w:rPr>
        <w:t>and as a result of the employer’s retention of their documents</w:t>
      </w:r>
      <w:r w:rsidR="0092630D">
        <w:rPr>
          <w:rFonts w:ascii="Times New Roman" w:hAnsi="Times New Roman" w:cs="Times New Roman"/>
          <w:sz w:val="24"/>
          <w:szCs w:val="24"/>
        </w:rPr>
        <w:t xml:space="preserve">. They are also </w:t>
      </w:r>
      <w:r w:rsidR="007458FA" w:rsidRPr="005100C1">
        <w:rPr>
          <w:rFonts w:ascii="Times New Roman" w:hAnsi="Times New Roman" w:cs="Times New Roman"/>
          <w:sz w:val="24"/>
          <w:szCs w:val="24"/>
        </w:rPr>
        <w:t>fear</w:t>
      </w:r>
      <w:r w:rsidR="0092630D">
        <w:rPr>
          <w:rFonts w:ascii="Times New Roman" w:hAnsi="Times New Roman" w:cs="Times New Roman"/>
          <w:sz w:val="24"/>
          <w:szCs w:val="24"/>
        </w:rPr>
        <w:t>ful</w:t>
      </w:r>
      <w:r w:rsidR="007458FA" w:rsidRPr="005100C1">
        <w:rPr>
          <w:rFonts w:ascii="Times New Roman" w:hAnsi="Times New Roman" w:cs="Times New Roman"/>
          <w:sz w:val="24"/>
          <w:szCs w:val="24"/>
        </w:rPr>
        <w:t xml:space="preserve"> of a violent reaction from their employers</w:t>
      </w:r>
      <w:r w:rsidR="0092630D">
        <w:rPr>
          <w:rFonts w:ascii="Times New Roman" w:hAnsi="Times New Roman" w:cs="Times New Roman"/>
          <w:sz w:val="24"/>
          <w:szCs w:val="24"/>
        </w:rPr>
        <w:t xml:space="preserve"> and of </w:t>
      </w:r>
      <w:r w:rsidR="007458FA" w:rsidRPr="005100C1">
        <w:rPr>
          <w:rFonts w:ascii="Times New Roman" w:hAnsi="Times New Roman" w:cs="Times New Roman"/>
          <w:sz w:val="24"/>
          <w:szCs w:val="24"/>
        </w:rPr>
        <w:t>arrest, incarceration and deportation</w:t>
      </w:r>
      <w:r w:rsidR="0092630D">
        <w:rPr>
          <w:rFonts w:ascii="Times New Roman" w:hAnsi="Times New Roman" w:cs="Times New Roman"/>
          <w:sz w:val="24"/>
          <w:szCs w:val="24"/>
        </w:rPr>
        <w:t>.</w:t>
      </w:r>
      <w:r w:rsidR="007458FA">
        <w:rPr>
          <w:rFonts w:ascii="Times New Roman" w:hAnsi="Times New Roman" w:cs="Times New Roman"/>
          <w:sz w:val="24"/>
          <w:szCs w:val="24"/>
        </w:rPr>
        <w:t xml:space="preserve"> </w:t>
      </w:r>
      <w:r w:rsidR="0085756C" w:rsidRPr="0085756C">
        <w:rPr>
          <w:rFonts w:ascii="Times New Roman" w:hAnsi="Times New Roman" w:cs="Times New Roman"/>
          <w:sz w:val="24"/>
          <w:szCs w:val="24"/>
          <w:highlight w:val="white"/>
        </w:rPr>
        <w:t xml:space="preserve">Migrant domestic workers in Lebanon </w:t>
      </w:r>
      <w:r w:rsidR="0085756C">
        <w:rPr>
          <w:rFonts w:ascii="Times New Roman" w:hAnsi="Times New Roman" w:cs="Times New Roman"/>
          <w:sz w:val="24"/>
          <w:szCs w:val="24"/>
          <w:highlight w:val="white"/>
        </w:rPr>
        <w:t>lack adequate protection in law,</w:t>
      </w:r>
      <w:r w:rsidR="0085756C" w:rsidRPr="0085756C">
        <w:rPr>
          <w:rFonts w:ascii="Times New Roman" w:hAnsi="Times New Roman" w:cs="Times New Roman"/>
          <w:sz w:val="24"/>
          <w:szCs w:val="24"/>
          <w:highlight w:val="white"/>
        </w:rPr>
        <w:t xml:space="preserve"> and access to justice and remedy when exploitation and abuse occurs is practically inaccessible.</w:t>
      </w:r>
      <w:r w:rsidR="0085756C">
        <w:rPr>
          <w:rFonts w:ascii="Times New Roman" w:hAnsi="Times New Roman" w:cs="Times New Roman"/>
          <w:sz w:val="24"/>
          <w:szCs w:val="24"/>
        </w:rPr>
        <w:t xml:space="preserve"> </w:t>
      </w:r>
      <w:r w:rsidR="006A74CB" w:rsidRPr="00AD22CE">
        <w:rPr>
          <w:rFonts w:ascii="Times New Roman" w:hAnsi="Times New Roman" w:cs="Times New Roman"/>
          <w:sz w:val="24"/>
          <w:szCs w:val="24"/>
        </w:rPr>
        <w:t xml:space="preserve">Levels of abuse and exploitation are so widespread that some countries of origin have banned their nationals from migrating to Lebanon for domestic work, although these bans are widely flouted. </w:t>
      </w:r>
    </w:p>
    <w:p w14:paraId="361F5660" w14:textId="77777777" w:rsidR="006A74CB" w:rsidRPr="00AD22CE" w:rsidRDefault="006A74CB" w:rsidP="006A74CB">
      <w:pPr>
        <w:spacing w:after="0" w:line="240" w:lineRule="auto"/>
        <w:jc w:val="both"/>
        <w:rPr>
          <w:rFonts w:ascii="Times New Roman" w:hAnsi="Times New Roman" w:cs="Times New Roman"/>
          <w:sz w:val="24"/>
          <w:szCs w:val="24"/>
        </w:rPr>
      </w:pPr>
    </w:p>
    <w:p w14:paraId="6B416D00" w14:textId="77777777" w:rsidR="006A74CB" w:rsidRPr="005100C1" w:rsidRDefault="006A74CB" w:rsidP="006A74CB">
      <w:pPr>
        <w:spacing w:after="0" w:line="240" w:lineRule="auto"/>
        <w:jc w:val="both"/>
        <w:rPr>
          <w:rFonts w:ascii="Times New Roman" w:hAnsi="Times New Roman" w:cs="Times New Roman"/>
          <w:sz w:val="24"/>
          <w:szCs w:val="24"/>
        </w:rPr>
      </w:pPr>
      <w:r w:rsidRPr="003D5883">
        <w:rPr>
          <w:rFonts w:ascii="Times New Roman" w:hAnsi="Times New Roman" w:cs="Times New Roman"/>
          <w:sz w:val="24"/>
          <w:szCs w:val="24"/>
        </w:rPr>
        <w:t xml:space="preserve">A 2016 ILO study surveyed 1,541 migrant domestic workers in Mount Lebanon. The migrant domestic workers were interviewed outside households, therefore excluding those who are never allowed out of the household, meaning that living and working conditions are in reality worse than reported. Nevertheless, the findings reveal some alarming data. </w:t>
      </w:r>
      <w:r w:rsidRPr="005100C1">
        <w:rPr>
          <w:rFonts w:ascii="Times New Roman" w:hAnsi="Times New Roman" w:cs="Times New Roman"/>
          <w:sz w:val="24"/>
          <w:szCs w:val="24"/>
        </w:rPr>
        <w:t xml:space="preserve">Forty percent reported being unable to read and understand their </w:t>
      </w:r>
      <w:r>
        <w:rPr>
          <w:rFonts w:ascii="Times New Roman" w:hAnsi="Times New Roman" w:cs="Times New Roman"/>
          <w:sz w:val="24"/>
          <w:szCs w:val="24"/>
        </w:rPr>
        <w:t xml:space="preserve">contracts. </w:t>
      </w:r>
      <w:r w:rsidRPr="005100C1">
        <w:rPr>
          <w:rFonts w:ascii="Times New Roman" w:hAnsi="Times New Roman" w:cs="Times New Roman"/>
          <w:sz w:val="24"/>
          <w:szCs w:val="24"/>
        </w:rPr>
        <w:t xml:space="preserve">Those surveyed worked an average of 10.5 hours per day, with the exception of Nepalese </w:t>
      </w:r>
      <w:r>
        <w:rPr>
          <w:rFonts w:ascii="Times New Roman" w:hAnsi="Times New Roman" w:cs="Times New Roman"/>
          <w:sz w:val="24"/>
          <w:szCs w:val="24"/>
        </w:rPr>
        <w:t>migrant domestic workers</w:t>
      </w:r>
      <w:r w:rsidRPr="005100C1">
        <w:rPr>
          <w:rFonts w:ascii="Times New Roman" w:hAnsi="Times New Roman" w:cs="Times New Roman"/>
          <w:sz w:val="24"/>
          <w:szCs w:val="24"/>
        </w:rPr>
        <w:t xml:space="preserve"> who worked 13.5 hours per day. Only half (47%) reported receiving breaks as needed during the day. The Standard Contract provides for one day off per week, yet only 36% received this. Sixteen per cent got no time off at all, a share that rose to more than 25% among Sri Lankans, Bangladeshis, and African </w:t>
      </w:r>
      <w:r>
        <w:rPr>
          <w:rFonts w:ascii="Times New Roman" w:hAnsi="Times New Roman" w:cs="Times New Roman"/>
          <w:sz w:val="24"/>
          <w:szCs w:val="24"/>
        </w:rPr>
        <w:t>migrant domestic worker</w:t>
      </w:r>
      <w:r w:rsidRPr="005100C1">
        <w:rPr>
          <w:rFonts w:ascii="Times New Roman" w:hAnsi="Times New Roman" w:cs="Times New Roman"/>
          <w:sz w:val="24"/>
          <w:szCs w:val="24"/>
        </w:rPr>
        <w:t xml:space="preserve">s. As the sample is skewed towards </w:t>
      </w:r>
      <w:r>
        <w:rPr>
          <w:rFonts w:ascii="Times New Roman" w:hAnsi="Times New Roman" w:cs="Times New Roman"/>
          <w:sz w:val="24"/>
          <w:szCs w:val="24"/>
        </w:rPr>
        <w:t>migrant domestic workers</w:t>
      </w:r>
      <w:r w:rsidRPr="005100C1">
        <w:rPr>
          <w:rFonts w:ascii="Times New Roman" w:hAnsi="Times New Roman" w:cs="Times New Roman"/>
          <w:sz w:val="24"/>
          <w:szCs w:val="24"/>
        </w:rPr>
        <w:t xml:space="preserve"> who are allowed outside at least occasionally, the percentage who do not get any time off at all is expected to be significantly higher than</w:t>
      </w:r>
      <w:r>
        <w:rPr>
          <w:rFonts w:ascii="Times New Roman" w:hAnsi="Times New Roman" w:cs="Times New Roman"/>
          <w:sz w:val="24"/>
          <w:szCs w:val="24"/>
        </w:rPr>
        <w:t xml:space="preserve"> this figure</w:t>
      </w:r>
      <w:r w:rsidRPr="005100C1">
        <w:rPr>
          <w:rFonts w:ascii="Times New Roman" w:hAnsi="Times New Roman" w:cs="Times New Roman"/>
          <w:sz w:val="24"/>
          <w:szCs w:val="24"/>
        </w:rPr>
        <w:t>.</w:t>
      </w:r>
      <w:r>
        <w:rPr>
          <w:rFonts w:ascii="Times New Roman" w:hAnsi="Times New Roman" w:cs="Times New Roman"/>
          <w:sz w:val="24"/>
          <w:szCs w:val="24"/>
        </w:rPr>
        <w:t xml:space="preserve"> Those</w:t>
      </w:r>
      <w:r w:rsidRPr="005100C1">
        <w:rPr>
          <w:rFonts w:ascii="Times New Roman" w:hAnsi="Times New Roman" w:cs="Times New Roman"/>
          <w:sz w:val="24"/>
          <w:szCs w:val="24"/>
        </w:rPr>
        <w:t xml:space="preserve"> interviewed earned an average monthly salary of around $180, compared to </w:t>
      </w:r>
      <w:r>
        <w:rPr>
          <w:rFonts w:ascii="Times New Roman" w:hAnsi="Times New Roman" w:cs="Times New Roman"/>
          <w:sz w:val="24"/>
          <w:szCs w:val="24"/>
        </w:rPr>
        <w:t>the</w:t>
      </w:r>
      <w:r w:rsidRPr="005100C1">
        <w:rPr>
          <w:rFonts w:ascii="Times New Roman" w:hAnsi="Times New Roman" w:cs="Times New Roman"/>
          <w:sz w:val="24"/>
          <w:szCs w:val="24"/>
        </w:rPr>
        <w:t xml:space="preserve"> national minimum wage of $450</w:t>
      </w:r>
      <w:r>
        <w:rPr>
          <w:rFonts w:ascii="Times New Roman" w:hAnsi="Times New Roman" w:cs="Times New Roman"/>
          <w:sz w:val="24"/>
          <w:szCs w:val="24"/>
        </w:rPr>
        <w:t xml:space="preserve"> (from which domestic workers are excluded)</w:t>
      </w:r>
      <w:r w:rsidRPr="005100C1">
        <w:rPr>
          <w:rFonts w:ascii="Times New Roman" w:hAnsi="Times New Roman" w:cs="Times New Roman"/>
          <w:sz w:val="24"/>
          <w:szCs w:val="24"/>
        </w:rPr>
        <w:t xml:space="preserve">, with significant inter-nationality discrepancies. Only half had their own sleeping quarters, a share that varies widely among nationalities (80% of Filipinas vs. 38% of Bangladeshis). Around one third were sometimes locked inside their employer’s homes. Around 40% reported verbal abuse (shouting, threats of deportation) and 11% reported physical abuse. Around 2% (29 cases) </w:t>
      </w:r>
      <w:r w:rsidRPr="005100C1">
        <w:rPr>
          <w:rFonts w:ascii="Times New Roman" w:hAnsi="Times New Roman" w:cs="Times New Roman"/>
          <w:sz w:val="24"/>
          <w:szCs w:val="24"/>
        </w:rPr>
        <w:lastRenderedPageBreak/>
        <w:t>reported being sexually abused and 1% (12 cases) reported being forced to provide sexual favours. Sexual abuse is also usually underreported.</w:t>
      </w:r>
      <w:r>
        <w:rPr>
          <w:rStyle w:val="FootnoteReference"/>
          <w:rFonts w:ascii="Times New Roman" w:hAnsi="Times New Roman" w:cs="Times New Roman"/>
          <w:sz w:val="24"/>
          <w:szCs w:val="24"/>
        </w:rPr>
        <w:footnoteReference w:id="1"/>
      </w:r>
      <w:r w:rsidRPr="005100C1">
        <w:rPr>
          <w:rFonts w:ascii="Times New Roman" w:hAnsi="Times New Roman" w:cs="Times New Roman"/>
          <w:sz w:val="24"/>
          <w:szCs w:val="24"/>
        </w:rPr>
        <w:t xml:space="preserve"> </w:t>
      </w:r>
    </w:p>
    <w:p w14:paraId="47FF87D2" w14:textId="77777777" w:rsidR="006A74CB" w:rsidRPr="005100C1" w:rsidRDefault="006A74CB" w:rsidP="006A74CB">
      <w:pPr>
        <w:spacing w:after="0" w:line="240" w:lineRule="auto"/>
        <w:jc w:val="both"/>
        <w:rPr>
          <w:rFonts w:ascii="Times New Roman" w:hAnsi="Times New Roman" w:cs="Times New Roman"/>
          <w:i/>
          <w:sz w:val="24"/>
          <w:szCs w:val="24"/>
        </w:rPr>
      </w:pPr>
    </w:p>
    <w:p w14:paraId="310A4FA4" w14:textId="77777777" w:rsidR="006A74CB" w:rsidRDefault="006A74CB" w:rsidP="006A74CB">
      <w:pPr>
        <w:spacing w:after="0" w:line="240" w:lineRule="auto"/>
        <w:jc w:val="both"/>
        <w:rPr>
          <w:rFonts w:ascii="Times New Roman" w:hAnsi="Times New Roman" w:cs="Times New Roman"/>
          <w:sz w:val="24"/>
          <w:szCs w:val="24"/>
        </w:rPr>
      </w:pPr>
      <w:r w:rsidRPr="005100C1">
        <w:rPr>
          <w:rFonts w:ascii="Times New Roman" w:hAnsi="Times New Roman" w:cs="Times New Roman"/>
          <w:sz w:val="24"/>
          <w:szCs w:val="24"/>
        </w:rPr>
        <w:t>A study which surveyed the practices and perceptions of employers of migrant domestic workers in Lebanon</w:t>
      </w:r>
      <w:r>
        <w:rPr>
          <w:rStyle w:val="FootnoteReference"/>
          <w:rFonts w:ascii="Times New Roman" w:hAnsi="Times New Roman" w:cs="Times New Roman"/>
          <w:sz w:val="24"/>
          <w:szCs w:val="24"/>
        </w:rPr>
        <w:footnoteReference w:id="2"/>
      </w:r>
      <w:r w:rsidRPr="005100C1">
        <w:rPr>
          <w:rFonts w:ascii="Times New Roman" w:hAnsi="Times New Roman" w:cs="Times New Roman"/>
          <w:sz w:val="24"/>
          <w:szCs w:val="24"/>
        </w:rPr>
        <w:t xml:space="preserve"> found similarly abusive practices despite the fact that favourable reporting was more likely. From this sample, 60 per cent of employers paid the </w:t>
      </w:r>
      <w:r>
        <w:rPr>
          <w:rFonts w:ascii="Times New Roman" w:hAnsi="Times New Roman" w:cs="Times New Roman"/>
          <w:sz w:val="24"/>
          <w:szCs w:val="24"/>
        </w:rPr>
        <w:t>migrant domestic workers</w:t>
      </w:r>
      <w:r w:rsidRPr="005100C1">
        <w:rPr>
          <w:rFonts w:ascii="Times New Roman" w:hAnsi="Times New Roman" w:cs="Times New Roman"/>
          <w:sz w:val="24"/>
          <w:szCs w:val="24"/>
        </w:rPr>
        <w:t xml:space="preserve">’ salary at the end of every month; 24.4% paid every few months; 13.6% paid when the worker asked; and 10 participants (about 1%) paid the salary at the end of the contract, meaning their </w:t>
      </w:r>
      <w:r>
        <w:rPr>
          <w:rFonts w:ascii="Times New Roman" w:hAnsi="Times New Roman" w:cs="Times New Roman"/>
          <w:sz w:val="24"/>
          <w:szCs w:val="24"/>
        </w:rPr>
        <w:t xml:space="preserve">migrant domestic worker </w:t>
      </w:r>
      <w:r w:rsidRPr="005100C1">
        <w:rPr>
          <w:rFonts w:ascii="Times New Roman" w:hAnsi="Times New Roman" w:cs="Times New Roman"/>
          <w:sz w:val="24"/>
          <w:szCs w:val="24"/>
        </w:rPr>
        <w:t xml:space="preserve">worked for one year or more without receiving any sort of payment. </w:t>
      </w:r>
      <w:r>
        <w:rPr>
          <w:rFonts w:ascii="Times New Roman" w:hAnsi="Times New Roman" w:cs="Times New Roman"/>
          <w:sz w:val="24"/>
          <w:szCs w:val="24"/>
        </w:rPr>
        <w:t>H</w:t>
      </w:r>
      <w:r w:rsidRPr="005100C1">
        <w:rPr>
          <w:rFonts w:ascii="Times New Roman" w:hAnsi="Times New Roman" w:cs="Times New Roman"/>
          <w:sz w:val="24"/>
          <w:szCs w:val="24"/>
        </w:rPr>
        <w:t>alf of employers surveyed (50.7 per cent) did not abide by the Standard Contract provision of one full day of rest per week. Many employers restricted their worker’s freedoms, by locking the worker in the house, retaining her passport and residency permit and/or requiring her to remain in the household or stay with its members during periods of daily and weekly rest. Of 582 employers who respected the worker’s right to a full day of rest, only half allowed her to go out alone on her day off. One out of ﬁve surveyed locked the worker inside. Withholding their worker’s passport was standard, with 94.3 per cent of employers engaging in this practice.</w:t>
      </w:r>
      <w:r w:rsidRPr="001C36E0">
        <w:rPr>
          <w:rStyle w:val="FootnoteReference"/>
          <w:rFonts w:ascii="Times New Roman" w:hAnsi="Times New Roman" w:cs="Times New Roman"/>
          <w:sz w:val="24"/>
          <w:szCs w:val="24"/>
        </w:rPr>
        <w:footnoteReference w:id="3"/>
      </w:r>
    </w:p>
    <w:p w14:paraId="0C687F5F" w14:textId="77777777" w:rsidR="00DE2FAF" w:rsidRDefault="00DE2FAF" w:rsidP="007403C0">
      <w:pPr>
        <w:spacing w:after="0" w:line="240" w:lineRule="auto"/>
        <w:jc w:val="both"/>
        <w:rPr>
          <w:rFonts w:ascii="Times New Roman" w:hAnsi="Times New Roman" w:cs="Times New Roman"/>
          <w:sz w:val="24"/>
          <w:szCs w:val="24"/>
        </w:rPr>
      </w:pPr>
    </w:p>
    <w:p w14:paraId="5D4166B9" w14:textId="269DAB29" w:rsidR="007403C0" w:rsidRDefault="007403C0" w:rsidP="00740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has not taken the necessary measures to address </w:t>
      </w:r>
      <w:r w:rsidR="006A74CB">
        <w:rPr>
          <w:rFonts w:ascii="Times New Roman" w:hAnsi="Times New Roman" w:cs="Times New Roman"/>
          <w:sz w:val="24"/>
          <w:szCs w:val="24"/>
        </w:rPr>
        <w:t xml:space="preserve">the abuse of migrant domestic workers. </w:t>
      </w:r>
      <w:r w:rsidR="007458FA">
        <w:rPr>
          <w:rFonts w:ascii="Times New Roman" w:hAnsi="Times New Roman" w:cs="Times New Roman"/>
          <w:sz w:val="24"/>
          <w:szCs w:val="24"/>
        </w:rPr>
        <w:t xml:space="preserve">While </w:t>
      </w:r>
      <w:r w:rsidR="006F619E">
        <w:rPr>
          <w:rFonts w:ascii="Times New Roman" w:hAnsi="Times New Roman" w:cs="Times New Roman"/>
          <w:sz w:val="24"/>
          <w:szCs w:val="24"/>
        </w:rPr>
        <w:t xml:space="preserve">small </w:t>
      </w:r>
      <w:r w:rsidR="007458FA">
        <w:rPr>
          <w:rFonts w:ascii="Times New Roman" w:hAnsi="Times New Roman" w:cs="Times New Roman"/>
          <w:sz w:val="24"/>
          <w:szCs w:val="24"/>
        </w:rPr>
        <w:t xml:space="preserve">improvements </w:t>
      </w:r>
      <w:r w:rsidR="006F619E">
        <w:rPr>
          <w:rFonts w:ascii="Times New Roman" w:hAnsi="Times New Roman" w:cs="Times New Roman"/>
          <w:sz w:val="24"/>
          <w:szCs w:val="24"/>
        </w:rPr>
        <w:t xml:space="preserve">have taken place over the years, such as </w:t>
      </w:r>
      <w:r w:rsidR="007458FA">
        <w:rPr>
          <w:rFonts w:ascii="Times New Roman" w:hAnsi="Times New Roman" w:cs="Times New Roman"/>
          <w:sz w:val="24"/>
          <w:szCs w:val="24"/>
        </w:rPr>
        <w:t xml:space="preserve">the introduction of a Standard Contract </w:t>
      </w:r>
      <w:r w:rsidR="006F619E">
        <w:rPr>
          <w:rFonts w:ascii="Times New Roman" w:hAnsi="Times New Roman" w:cs="Times New Roman"/>
          <w:sz w:val="24"/>
          <w:szCs w:val="24"/>
        </w:rPr>
        <w:t>and the</w:t>
      </w:r>
      <w:r w:rsidR="009F5407">
        <w:rPr>
          <w:rFonts w:ascii="Times New Roman" w:hAnsi="Times New Roman" w:cs="Times New Roman"/>
          <w:sz w:val="24"/>
          <w:szCs w:val="24"/>
        </w:rPr>
        <w:t xml:space="preserve"> later</w:t>
      </w:r>
      <w:r w:rsidR="006F619E">
        <w:rPr>
          <w:rFonts w:ascii="Times New Roman" w:hAnsi="Times New Roman" w:cs="Times New Roman"/>
          <w:sz w:val="24"/>
          <w:szCs w:val="24"/>
        </w:rPr>
        <w:t xml:space="preserve"> revision of this contract to improve its protections, </w:t>
      </w:r>
      <w:r w:rsidR="007458FA">
        <w:rPr>
          <w:rFonts w:ascii="Times New Roman" w:hAnsi="Times New Roman" w:cs="Times New Roman"/>
          <w:sz w:val="24"/>
          <w:szCs w:val="24"/>
        </w:rPr>
        <w:t xml:space="preserve">they do not fundamentally change the root causes of migrant domestic workers’ vulnerability to abuse, exploitation and forced labour; </w:t>
      </w:r>
      <w:r w:rsidR="006A74CB">
        <w:rPr>
          <w:rFonts w:ascii="Times New Roman" w:hAnsi="Times New Roman" w:cs="Times New Roman"/>
          <w:sz w:val="24"/>
          <w:szCs w:val="24"/>
        </w:rPr>
        <w:t>the</w:t>
      </w:r>
      <w:r w:rsidR="007458FA">
        <w:rPr>
          <w:rFonts w:ascii="Times New Roman" w:hAnsi="Times New Roman" w:cs="Times New Roman"/>
          <w:sz w:val="24"/>
          <w:szCs w:val="24"/>
        </w:rPr>
        <w:t xml:space="preserve"> exclusion of migrant domestic workers </w:t>
      </w:r>
      <w:r w:rsidR="006A74CB">
        <w:rPr>
          <w:rFonts w:ascii="Times New Roman" w:hAnsi="Times New Roman" w:cs="Times New Roman"/>
          <w:sz w:val="24"/>
          <w:szCs w:val="24"/>
        </w:rPr>
        <w:t xml:space="preserve">from the protection of the labour law and their tie to a single employer under the </w:t>
      </w:r>
      <w:r w:rsidR="006A74CB" w:rsidRPr="009F5407">
        <w:rPr>
          <w:rFonts w:ascii="Times New Roman" w:hAnsi="Times New Roman" w:cs="Times New Roman"/>
          <w:i/>
          <w:sz w:val="24"/>
          <w:szCs w:val="24"/>
        </w:rPr>
        <w:t>kafala</w:t>
      </w:r>
      <w:r w:rsidR="006A74CB">
        <w:rPr>
          <w:rFonts w:ascii="Times New Roman" w:hAnsi="Times New Roman" w:cs="Times New Roman"/>
          <w:sz w:val="24"/>
          <w:szCs w:val="24"/>
        </w:rPr>
        <w:t xml:space="preserve"> system. Regrettably, as </w:t>
      </w:r>
      <w:r w:rsidR="009F5407">
        <w:rPr>
          <w:rFonts w:ascii="Times New Roman" w:hAnsi="Times New Roman" w:cs="Times New Roman"/>
          <w:sz w:val="24"/>
          <w:szCs w:val="24"/>
        </w:rPr>
        <w:t>outlined in following section</w:t>
      </w:r>
      <w:r w:rsidR="006A74CB">
        <w:rPr>
          <w:rFonts w:ascii="Times New Roman" w:hAnsi="Times New Roman" w:cs="Times New Roman"/>
          <w:sz w:val="24"/>
          <w:szCs w:val="24"/>
        </w:rPr>
        <w:t xml:space="preserve">, the Government </w:t>
      </w:r>
      <w:r w:rsidR="009F5407">
        <w:rPr>
          <w:rFonts w:ascii="Times New Roman" w:hAnsi="Times New Roman" w:cs="Times New Roman"/>
          <w:sz w:val="24"/>
          <w:szCs w:val="24"/>
        </w:rPr>
        <w:t xml:space="preserve">did not support (‘noted’) </w:t>
      </w:r>
      <w:r w:rsidR="006A74CB">
        <w:rPr>
          <w:rFonts w:ascii="Times New Roman" w:hAnsi="Times New Roman" w:cs="Times New Roman"/>
          <w:sz w:val="24"/>
          <w:szCs w:val="24"/>
        </w:rPr>
        <w:t>second cycle recommendations whic</w:t>
      </w:r>
      <w:r w:rsidR="009F5407">
        <w:rPr>
          <w:rFonts w:ascii="Times New Roman" w:hAnsi="Times New Roman" w:cs="Times New Roman"/>
          <w:sz w:val="24"/>
          <w:szCs w:val="24"/>
        </w:rPr>
        <w:t xml:space="preserve">h called for the protection of labour law to be extended to migrant domestic workers and the replacement of the </w:t>
      </w:r>
      <w:r w:rsidR="009F5407">
        <w:rPr>
          <w:rFonts w:ascii="Times New Roman" w:hAnsi="Times New Roman" w:cs="Times New Roman"/>
          <w:i/>
          <w:sz w:val="24"/>
          <w:szCs w:val="24"/>
        </w:rPr>
        <w:t xml:space="preserve">kafala </w:t>
      </w:r>
      <w:r w:rsidR="009F5407" w:rsidRPr="009F5407">
        <w:rPr>
          <w:rFonts w:ascii="Times New Roman" w:hAnsi="Times New Roman" w:cs="Times New Roman"/>
          <w:sz w:val="24"/>
          <w:szCs w:val="24"/>
        </w:rPr>
        <w:t>system</w:t>
      </w:r>
      <w:r w:rsidR="006A74CB">
        <w:rPr>
          <w:rFonts w:ascii="Times New Roman" w:hAnsi="Times New Roman" w:cs="Times New Roman"/>
          <w:sz w:val="24"/>
          <w:szCs w:val="24"/>
        </w:rPr>
        <w:t xml:space="preserve">. </w:t>
      </w:r>
      <w:r w:rsidR="009F5407">
        <w:rPr>
          <w:rFonts w:ascii="Times New Roman" w:hAnsi="Times New Roman" w:cs="Times New Roman"/>
          <w:sz w:val="24"/>
          <w:szCs w:val="24"/>
        </w:rPr>
        <w:t>The Government is therefore unable to address the widespread abuse and exploitation of migrant domestic workers, including situations of forced labour and trafficking to which they are particularly vulnerable.</w:t>
      </w:r>
    </w:p>
    <w:p w14:paraId="381370EC" w14:textId="4889FF1D" w:rsidR="00856594" w:rsidRDefault="00856594" w:rsidP="00856594">
      <w:pPr>
        <w:spacing w:after="0" w:line="240" w:lineRule="auto"/>
        <w:jc w:val="both"/>
        <w:rPr>
          <w:rFonts w:ascii="Times New Roman" w:hAnsi="Times New Roman" w:cs="Times New Roman"/>
          <w:b/>
          <w:sz w:val="24"/>
          <w:szCs w:val="24"/>
        </w:rPr>
      </w:pPr>
    </w:p>
    <w:p w14:paraId="710CE09C" w14:textId="77777777" w:rsidR="00030137" w:rsidRPr="00856594" w:rsidRDefault="00030137" w:rsidP="00856594">
      <w:pPr>
        <w:spacing w:after="0" w:line="240" w:lineRule="auto"/>
        <w:jc w:val="both"/>
        <w:rPr>
          <w:rFonts w:ascii="Times New Roman" w:hAnsi="Times New Roman" w:cs="Times New Roman"/>
          <w:b/>
          <w:sz w:val="24"/>
          <w:szCs w:val="24"/>
        </w:rPr>
      </w:pPr>
    </w:p>
    <w:p w14:paraId="44696A29" w14:textId="05CD4085" w:rsidR="00856594" w:rsidRDefault="006F619E" w:rsidP="007E4E01">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IMPROVING</w:t>
      </w:r>
      <w:r w:rsidR="00856594">
        <w:rPr>
          <w:rFonts w:ascii="Times New Roman" w:hAnsi="Times New Roman" w:cs="Times New Roman"/>
          <w:b/>
          <w:sz w:val="24"/>
          <w:szCs w:val="24"/>
        </w:rPr>
        <w:t xml:space="preserve"> </w:t>
      </w:r>
      <w:r w:rsidR="00F246ED">
        <w:rPr>
          <w:rFonts w:ascii="Times New Roman" w:hAnsi="Times New Roman" w:cs="Times New Roman"/>
          <w:b/>
          <w:sz w:val="24"/>
          <w:szCs w:val="24"/>
        </w:rPr>
        <w:t xml:space="preserve">THE PROTECTION IN LAW OF </w:t>
      </w:r>
      <w:r w:rsidR="00856594">
        <w:rPr>
          <w:rFonts w:ascii="Times New Roman" w:hAnsi="Times New Roman" w:cs="Times New Roman"/>
          <w:b/>
          <w:sz w:val="24"/>
          <w:szCs w:val="24"/>
        </w:rPr>
        <w:t xml:space="preserve">MIGRANT DOMESTIC WORKERS </w:t>
      </w:r>
    </w:p>
    <w:p w14:paraId="2CA214E9" w14:textId="77777777" w:rsidR="006F619E" w:rsidRDefault="006F619E" w:rsidP="006F619E">
      <w:pPr>
        <w:spacing w:after="0" w:line="240" w:lineRule="auto"/>
        <w:jc w:val="both"/>
        <w:rPr>
          <w:rFonts w:ascii="Times New Roman" w:hAnsi="Times New Roman" w:cs="Times New Roman"/>
          <w:b/>
          <w:i/>
          <w:sz w:val="24"/>
          <w:szCs w:val="24"/>
        </w:rPr>
      </w:pPr>
    </w:p>
    <w:p w14:paraId="6C1E3325" w14:textId="6DEC952B" w:rsidR="006F619E" w:rsidRDefault="006F619E" w:rsidP="006F61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ACCEPTED RECOMMENDATIONS</w:t>
      </w:r>
    </w:p>
    <w:p w14:paraId="44F2C0EE" w14:textId="47BAD5B2" w:rsidR="006F619E" w:rsidRPr="006F619E" w:rsidRDefault="006F619E" w:rsidP="006F619E">
      <w:pPr>
        <w:spacing w:after="0" w:line="240" w:lineRule="auto"/>
        <w:jc w:val="both"/>
        <w:rPr>
          <w:rFonts w:ascii="Times New Roman" w:hAnsi="Times New Roman" w:cs="Times New Roman"/>
          <w:b/>
          <w:i/>
          <w:sz w:val="24"/>
          <w:szCs w:val="24"/>
        </w:rPr>
      </w:pPr>
      <w:r w:rsidRPr="006F619E">
        <w:rPr>
          <w:rFonts w:ascii="Times New Roman" w:hAnsi="Times New Roman" w:cs="Times New Roman"/>
          <w:b/>
          <w:i/>
          <w:sz w:val="24"/>
          <w:szCs w:val="24"/>
        </w:rPr>
        <w:t>132.198 Improve the legal situation of migrant workers (Austria); 132.165 Pursue efforts to ensure that labour relations between workers and employers are in line with international labour standards (Iraq)</w:t>
      </w:r>
      <w:r w:rsidR="008D0128">
        <w:rPr>
          <w:rFonts w:ascii="Times New Roman" w:hAnsi="Times New Roman" w:cs="Times New Roman"/>
          <w:b/>
          <w:i/>
          <w:sz w:val="24"/>
          <w:szCs w:val="24"/>
        </w:rPr>
        <w:t>.</w:t>
      </w:r>
      <w:r w:rsidRPr="006F619E">
        <w:rPr>
          <w:rFonts w:ascii="Times New Roman" w:hAnsi="Times New Roman" w:cs="Times New Roman"/>
          <w:b/>
          <w:i/>
          <w:sz w:val="24"/>
          <w:szCs w:val="24"/>
        </w:rPr>
        <w:t xml:space="preserve"> </w:t>
      </w:r>
    </w:p>
    <w:p w14:paraId="5D9D12F1" w14:textId="77777777" w:rsidR="006F619E" w:rsidRDefault="006F619E" w:rsidP="006F619E">
      <w:pPr>
        <w:spacing w:after="0" w:line="240" w:lineRule="auto"/>
        <w:jc w:val="both"/>
        <w:rPr>
          <w:rFonts w:ascii="Times New Roman" w:hAnsi="Times New Roman" w:cs="Times New Roman"/>
          <w:b/>
          <w:sz w:val="24"/>
          <w:szCs w:val="24"/>
        </w:rPr>
      </w:pPr>
    </w:p>
    <w:p w14:paraId="282388DC" w14:textId="76462BAC" w:rsidR="006F619E" w:rsidRPr="006F619E" w:rsidRDefault="006F619E" w:rsidP="006F61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NOTED RECOMMENDATIONS</w:t>
      </w:r>
    </w:p>
    <w:p w14:paraId="3909616A" w14:textId="2C378D4B" w:rsidR="006F619E" w:rsidRPr="006F619E" w:rsidRDefault="006F619E" w:rsidP="009F5407">
      <w:pPr>
        <w:spacing w:after="0" w:line="240" w:lineRule="auto"/>
        <w:jc w:val="both"/>
        <w:rPr>
          <w:rFonts w:ascii="Times New Roman" w:hAnsi="Times New Roman" w:cs="Times New Roman"/>
          <w:b/>
          <w:i/>
          <w:sz w:val="24"/>
          <w:szCs w:val="24"/>
        </w:rPr>
      </w:pPr>
      <w:r w:rsidRPr="006F619E">
        <w:rPr>
          <w:rFonts w:ascii="Times New Roman" w:hAnsi="Times New Roman" w:cs="Times New Roman"/>
          <w:b/>
          <w:i/>
          <w:sz w:val="24"/>
          <w:szCs w:val="24"/>
        </w:rPr>
        <w:t xml:space="preserve">132.194 Abolish the “kafala” sponsorship system with regard to migrant domestic workers (Denmark); 132.197 Amend the Labour Code to extend legal protection to domestic workers </w:t>
      </w:r>
      <w:r w:rsidRPr="006F619E">
        <w:rPr>
          <w:rFonts w:ascii="Times New Roman" w:hAnsi="Times New Roman" w:cs="Times New Roman"/>
          <w:b/>
          <w:i/>
          <w:sz w:val="24"/>
          <w:szCs w:val="24"/>
        </w:rPr>
        <w:lastRenderedPageBreak/>
        <w:t xml:space="preserve">equal to that afforded to other workers and reform the visa sponsorship system so that workers can terminate employment without sponsor consent (United States of America); 132.200 End the sponsorship system for migrant domestic workers (France); 132.201 Amend the labour code and visa sponsorship system to accord the necessary legal protection to migrant domestic workers on an equal footing with other workers (Kenya); </w:t>
      </w:r>
      <w:r w:rsidRPr="006F619E">
        <w:rPr>
          <w:rFonts w:ascii="Times New Roman" w:hAnsi="Times New Roman" w:cs="Times New Roman"/>
          <w:b/>
          <w:i/>
          <w:sz w:val="24"/>
          <w:szCs w:val="24"/>
          <w:highlight w:val="white"/>
        </w:rPr>
        <w:t>132.202 Take necessary measures to ensure that effective protection against discrimination in all aspects of their employment is provided to all migrant domestic workers (Albania);</w:t>
      </w:r>
      <w:r w:rsidRPr="006F619E">
        <w:rPr>
          <w:rFonts w:ascii="Times New Roman" w:hAnsi="Times New Roman" w:cs="Times New Roman"/>
          <w:b/>
          <w:i/>
          <w:sz w:val="24"/>
          <w:szCs w:val="24"/>
        </w:rPr>
        <w:t xml:space="preserve"> </w:t>
      </w:r>
      <w:r w:rsidR="001778A6" w:rsidRPr="006F619E">
        <w:rPr>
          <w:rFonts w:ascii="Times New Roman" w:hAnsi="Times New Roman" w:cs="Times New Roman"/>
          <w:b/>
          <w:i/>
          <w:sz w:val="24"/>
          <w:szCs w:val="24"/>
        </w:rPr>
        <w:t>132.208 Continue to enhance domestic legal frameworks promoting the</w:t>
      </w:r>
      <w:r w:rsidR="001778A6">
        <w:rPr>
          <w:rFonts w:ascii="Times New Roman" w:hAnsi="Times New Roman" w:cs="Times New Roman"/>
          <w:b/>
          <w:i/>
          <w:sz w:val="24"/>
          <w:szCs w:val="24"/>
        </w:rPr>
        <w:t xml:space="preserve"> </w:t>
      </w:r>
      <w:r w:rsidR="001778A6" w:rsidRPr="006F619E">
        <w:rPr>
          <w:rFonts w:ascii="Times New Roman" w:hAnsi="Times New Roman" w:cs="Times New Roman"/>
          <w:b/>
          <w:i/>
          <w:sz w:val="24"/>
          <w:szCs w:val="24"/>
        </w:rPr>
        <w:t>human rights, security and well-being of refugees and migrants in Lebanon</w:t>
      </w:r>
      <w:r w:rsidR="001778A6">
        <w:rPr>
          <w:rFonts w:ascii="Times New Roman" w:hAnsi="Times New Roman" w:cs="Times New Roman"/>
          <w:b/>
          <w:i/>
          <w:sz w:val="24"/>
          <w:szCs w:val="24"/>
        </w:rPr>
        <w:t xml:space="preserve"> </w:t>
      </w:r>
      <w:r w:rsidR="001778A6" w:rsidRPr="006F619E">
        <w:rPr>
          <w:rFonts w:ascii="Times New Roman" w:hAnsi="Times New Roman" w:cs="Times New Roman"/>
          <w:b/>
          <w:i/>
          <w:sz w:val="24"/>
          <w:szCs w:val="24"/>
        </w:rPr>
        <w:t>(Philippines);</w:t>
      </w:r>
      <w:r w:rsidR="001778A6" w:rsidRPr="006F619E">
        <w:rPr>
          <w:rFonts w:ascii="Times New Roman" w:hAnsi="Times New Roman" w:cs="Times New Roman"/>
          <w:sz w:val="24"/>
          <w:szCs w:val="24"/>
        </w:rPr>
        <w:t xml:space="preserve"> </w:t>
      </w:r>
      <w:r w:rsidRPr="006F619E">
        <w:rPr>
          <w:rFonts w:ascii="Times New Roman" w:hAnsi="Times New Roman" w:cs="Times New Roman"/>
          <w:b/>
          <w:i/>
          <w:sz w:val="24"/>
          <w:szCs w:val="24"/>
        </w:rPr>
        <w:t>132.163 Establish a monitoring mechanism to prevent abuse, guarantee decent working conditions and wage payments (Madagascar);</w:t>
      </w:r>
      <w:r w:rsidRPr="006F619E">
        <w:rPr>
          <w:rFonts w:ascii="Times New Roman" w:hAnsi="Times New Roman" w:cs="Times New Roman"/>
          <w:sz w:val="24"/>
          <w:szCs w:val="24"/>
        </w:rPr>
        <w:t xml:space="preserve"> </w:t>
      </w:r>
      <w:r w:rsidRPr="006F619E">
        <w:rPr>
          <w:rFonts w:ascii="Times New Roman" w:hAnsi="Times New Roman" w:cs="Times New Roman"/>
          <w:b/>
          <w:i/>
          <w:sz w:val="24"/>
          <w:szCs w:val="24"/>
        </w:rPr>
        <w:t>132.164 Ensure equal rights to all workers in the country in accordance with</w:t>
      </w:r>
      <w:r>
        <w:rPr>
          <w:rFonts w:ascii="Times New Roman" w:hAnsi="Times New Roman" w:cs="Times New Roman"/>
          <w:b/>
          <w:i/>
          <w:sz w:val="24"/>
          <w:szCs w:val="24"/>
        </w:rPr>
        <w:t xml:space="preserve"> </w:t>
      </w:r>
      <w:r w:rsidRPr="006F619E">
        <w:rPr>
          <w:rFonts w:ascii="Times New Roman" w:hAnsi="Times New Roman" w:cs="Times New Roman"/>
          <w:b/>
          <w:i/>
          <w:sz w:val="24"/>
          <w:szCs w:val="24"/>
        </w:rPr>
        <w:t>in</w:t>
      </w:r>
      <w:r w:rsidR="001778A6">
        <w:rPr>
          <w:rFonts w:ascii="Times New Roman" w:hAnsi="Times New Roman" w:cs="Times New Roman"/>
          <w:b/>
          <w:i/>
          <w:sz w:val="24"/>
          <w:szCs w:val="24"/>
        </w:rPr>
        <w:t>ternational standards (Nigeria).</w:t>
      </w:r>
      <w:r w:rsidRPr="006F619E">
        <w:rPr>
          <w:rFonts w:ascii="Times New Roman" w:hAnsi="Times New Roman" w:cs="Times New Roman"/>
          <w:b/>
          <w:i/>
          <w:sz w:val="24"/>
          <w:szCs w:val="24"/>
        </w:rPr>
        <w:t xml:space="preserve"> </w:t>
      </w:r>
    </w:p>
    <w:p w14:paraId="6108FB85" w14:textId="77777777" w:rsidR="006F619E" w:rsidRDefault="006F619E" w:rsidP="006F619E">
      <w:pPr>
        <w:spacing w:after="0" w:line="240" w:lineRule="auto"/>
        <w:jc w:val="both"/>
        <w:rPr>
          <w:rFonts w:ascii="Times New Roman" w:hAnsi="Times New Roman" w:cs="Times New Roman"/>
          <w:i/>
          <w:sz w:val="24"/>
          <w:szCs w:val="24"/>
        </w:rPr>
      </w:pPr>
    </w:p>
    <w:p w14:paraId="30A60518" w14:textId="688C0C38" w:rsidR="006F619E" w:rsidRDefault="006F619E" w:rsidP="006F6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Government has not improved protection in law for migrant domestic workers</w:t>
      </w:r>
      <w:r w:rsidR="00A7152F">
        <w:rPr>
          <w:rFonts w:ascii="Times New Roman" w:hAnsi="Times New Roman" w:cs="Times New Roman"/>
          <w:sz w:val="24"/>
          <w:szCs w:val="24"/>
        </w:rPr>
        <w:t xml:space="preserve"> since its second cycle UPR</w:t>
      </w:r>
      <w:r>
        <w:rPr>
          <w:rFonts w:ascii="Times New Roman" w:hAnsi="Times New Roman" w:cs="Times New Roman"/>
          <w:sz w:val="24"/>
          <w:szCs w:val="24"/>
        </w:rPr>
        <w:t>.</w:t>
      </w:r>
      <w:r w:rsidR="00BF657C">
        <w:rPr>
          <w:rFonts w:ascii="Times New Roman" w:hAnsi="Times New Roman" w:cs="Times New Roman"/>
          <w:sz w:val="24"/>
          <w:szCs w:val="24"/>
        </w:rPr>
        <w:t xml:space="preserve"> Migrant domestic workers remain excluded from protections enjoyed by other workers in the country.</w:t>
      </w:r>
    </w:p>
    <w:p w14:paraId="526B6C6A" w14:textId="77777777" w:rsidR="00F246ED" w:rsidRDefault="00F246ED" w:rsidP="006F619E">
      <w:pPr>
        <w:spacing w:after="0" w:line="240" w:lineRule="auto"/>
        <w:jc w:val="both"/>
        <w:rPr>
          <w:rFonts w:ascii="Times New Roman" w:hAnsi="Times New Roman" w:cs="Times New Roman"/>
          <w:sz w:val="24"/>
          <w:szCs w:val="24"/>
        </w:rPr>
      </w:pPr>
    </w:p>
    <w:p w14:paraId="7E2B00F6" w14:textId="1783B8C1" w:rsidR="00F246ED" w:rsidRPr="00A7152F" w:rsidRDefault="00A7152F" w:rsidP="006F6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Lebanon operates a </w:t>
      </w:r>
      <w:r>
        <w:rPr>
          <w:rFonts w:ascii="Times New Roman" w:hAnsi="Times New Roman" w:cs="Times New Roman"/>
          <w:i/>
          <w:sz w:val="24"/>
          <w:szCs w:val="24"/>
        </w:rPr>
        <w:t xml:space="preserve">kafala </w:t>
      </w:r>
      <w:r>
        <w:rPr>
          <w:rFonts w:ascii="Times New Roman" w:hAnsi="Times New Roman" w:cs="Times New Roman"/>
          <w:sz w:val="24"/>
          <w:szCs w:val="24"/>
        </w:rPr>
        <w:t xml:space="preserve">(sponsorship) system. The sponsorship system is comprised of various customary practices, administrative regulations, and legal requirements that tie a migrant domestic worker’s residence permit to one specific sponsor in the country, who in virtually all cases is the employer, and the worker cannot unilaterally exit the employment relationship. The worker is not allowed to change employer unless she has a notarised written permission – a release paper – from the current employer. The employer therefore wields a great degree of power in determining the living and working conditions of the worker. The right to change employer is a fundamental safeguard against abuse, exploitation and forced labour. Under the current </w:t>
      </w:r>
      <w:r w:rsidRPr="00A7152F">
        <w:rPr>
          <w:rFonts w:ascii="Times New Roman" w:hAnsi="Times New Roman" w:cs="Times New Roman"/>
          <w:i/>
          <w:sz w:val="24"/>
          <w:szCs w:val="24"/>
        </w:rPr>
        <w:t>kafala</w:t>
      </w:r>
      <w:r>
        <w:rPr>
          <w:rFonts w:ascii="Times New Roman" w:hAnsi="Times New Roman" w:cs="Times New Roman"/>
          <w:sz w:val="24"/>
          <w:szCs w:val="24"/>
        </w:rPr>
        <w:t xml:space="preserve"> system, those who flee an abusive employer are at risk of arrest, detention and deportation. Many</w:t>
      </w:r>
      <w:r w:rsidR="003C7AD2">
        <w:rPr>
          <w:rFonts w:ascii="Times New Roman" w:hAnsi="Times New Roman" w:cs="Times New Roman"/>
          <w:sz w:val="24"/>
          <w:szCs w:val="24"/>
        </w:rPr>
        <w:t xml:space="preserve"> migrant</w:t>
      </w:r>
      <w:r>
        <w:rPr>
          <w:rFonts w:ascii="Times New Roman" w:hAnsi="Times New Roman" w:cs="Times New Roman"/>
          <w:sz w:val="24"/>
          <w:szCs w:val="24"/>
        </w:rPr>
        <w:t xml:space="preserve"> domestic workers</w:t>
      </w:r>
      <w:r w:rsidR="003C7AD2">
        <w:rPr>
          <w:rFonts w:ascii="Times New Roman" w:hAnsi="Times New Roman" w:cs="Times New Roman"/>
          <w:sz w:val="24"/>
          <w:szCs w:val="24"/>
        </w:rPr>
        <w:t xml:space="preserve"> feel forced to</w:t>
      </w:r>
      <w:r>
        <w:rPr>
          <w:rFonts w:ascii="Times New Roman" w:hAnsi="Times New Roman" w:cs="Times New Roman"/>
          <w:sz w:val="24"/>
          <w:szCs w:val="24"/>
        </w:rPr>
        <w:t xml:space="preserve"> </w:t>
      </w:r>
      <w:r w:rsidR="00801774">
        <w:rPr>
          <w:rFonts w:ascii="Times New Roman" w:hAnsi="Times New Roman" w:cs="Times New Roman"/>
          <w:sz w:val="24"/>
          <w:szCs w:val="24"/>
        </w:rPr>
        <w:t xml:space="preserve">continue </w:t>
      </w:r>
      <w:r w:rsidR="00801774" w:rsidRPr="00D95A75">
        <w:rPr>
          <w:rFonts w:ascii="Times New Roman" w:hAnsi="Times New Roman" w:cs="Times New Roman"/>
          <w:bCs/>
          <w:sz w:val="24"/>
          <w:szCs w:val="24"/>
        </w:rPr>
        <w:t>to suffer abuse and exploitation rather than lose their livelihood, accommodation and permission to stay in the country.</w:t>
      </w:r>
    </w:p>
    <w:p w14:paraId="784396E4" w14:textId="77777777" w:rsidR="00A7152F" w:rsidRDefault="00A7152F" w:rsidP="006F619E">
      <w:pPr>
        <w:spacing w:after="0" w:line="240" w:lineRule="auto"/>
        <w:jc w:val="both"/>
        <w:rPr>
          <w:rFonts w:ascii="Times New Roman" w:hAnsi="Times New Roman" w:cs="Times New Roman"/>
          <w:sz w:val="24"/>
          <w:szCs w:val="24"/>
        </w:rPr>
      </w:pPr>
    </w:p>
    <w:p w14:paraId="7F3CA292" w14:textId="77777777" w:rsidR="003C7AD2" w:rsidRDefault="00A7152F" w:rsidP="006F6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Migrant domestic workers are specifically excluded from the protections of the 1946 Labour Code.</w:t>
      </w:r>
      <w:r w:rsidR="003C7AD2">
        <w:rPr>
          <w:rFonts w:ascii="Times New Roman" w:hAnsi="Times New Roman" w:cs="Times New Roman"/>
          <w:sz w:val="24"/>
          <w:szCs w:val="24"/>
        </w:rPr>
        <w:t xml:space="preserve"> This denies them rights largely given to other workers such as national minimum wage, maximum work hours, the right to form associations and organise, and the right to resign with proper notification.</w:t>
      </w:r>
      <w:r>
        <w:rPr>
          <w:rFonts w:ascii="Times New Roman" w:hAnsi="Times New Roman" w:cs="Times New Roman"/>
          <w:sz w:val="24"/>
          <w:szCs w:val="24"/>
        </w:rPr>
        <w:t xml:space="preserve"> </w:t>
      </w:r>
      <w:r w:rsidR="003C7AD2">
        <w:rPr>
          <w:rFonts w:ascii="Times New Roman" w:hAnsi="Times New Roman" w:cs="Times New Roman"/>
          <w:sz w:val="24"/>
          <w:szCs w:val="24"/>
        </w:rPr>
        <w:t xml:space="preserve">This exclusion from the protection of labour legislation exacerbates the power imbalance between employer and employee created by the </w:t>
      </w:r>
      <w:r w:rsidR="003C7AD2">
        <w:rPr>
          <w:rFonts w:ascii="Times New Roman" w:hAnsi="Times New Roman" w:cs="Times New Roman"/>
          <w:i/>
          <w:sz w:val="24"/>
          <w:szCs w:val="24"/>
        </w:rPr>
        <w:t xml:space="preserve">kafala </w:t>
      </w:r>
      <w:r w:rsidR="003C7AD2">
        <w:rPr>
          <w:rFonts w:ascii="Times New Roman" w:hAnsi="Times New Roman" w:cs="Times New Roman"/>
          <w:sz w:val="24"/>
          <w:szCs w:val="24"/>
        </w:rPr>
        <w:t xml:space="preserve">system, and therefore their vulnerability to abuse, exploitation and forced labour. </w:t>
      </w:r>
    </w:p>
    <w:p w14:paraId="2C9688AF" w14:textId="77777777" w:rsidR="003C7AD2" w:rsidRDefault="003C7AD2" w:rsidP="006F619E">
      <w:pPr>
        <w:spacing w:after="0" w:line="240" w:lineRule="auto"/>
        <w:jc w:val="both"/>
        <w:rPr>
          <w:rFonts w:ascii="Times New Roman" w:hAnsi="Times New Roman" w:cs="Times New Roman"/>
          <w:sz w:val="24"/>
          <w:szCs w:val="24"/>
        </w:rPr>
      </w:pPr>
    </w:p>
    <w:p w14:paraId="7A892CFC" w14:textId="06B7370B" w:rsidR="00F246ED" w:rsidRDefault="003C7AD2" w:rsidP="006F6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the Government has formed a national steering committee on domestic work and discussed various draft policies covering migrant domestic workers, none has passed into law. In the meantime, as domestic workers remain excluded from most laws and policies covering other workers, there is a clear gap in legal protection. </w:t>
      </w:r>
    </w:p>
    <w:p w14:paraId="3DC74509" w14:textId="77777777" w:rsidR="003C7AD2" w:rsidRDefault="003C7AD2" w:rsidP="006F619E">
      <w:pPr>
        <w:spacing w:after="0" w:line="240" w:lineRule="auto"/>
        <w:jc w:val="both"/>
        <w:rPr>
          <w:rFonts w:ascii="Times New Roman" w:hAnsi="Times New Roman" w:cs="Times New Roman"/>
          <w:sz w:val="24"/>
          <w:szCs w:val="24"/>
        </w:rPr>
      </w:pPr>
    </w:p>
    <w:p w14:paraId="20B05246" w14:textId="107094E6" w:rsidR="003C7AD2" w:rsidRDefault="003C7AD2" w:rsidP="006F6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a gap in legal protections covering migrant domestic workers, there are also limitations to the Standard Contract.</w:t>
      </w:r>
      <w:r w:rsidR="00BF657C">
        <w:rPr>
          <w:rFonts w:ascii="Times New Roman" w:hAnsi="Times New Roman" w:cs="Times New Roman"/>
          <w:sz w:val="24"/>
          <w:szCs w:val="24"/>
        </w:rPr>
        <w:t xml:space="preserve"> </w:t>
      </w:r>
      <w:r w:rsidR="00BF657C" w:rsidRPr="007738A7">
        <w:rPr>
          <w:rFonts w:ascii="Times New Roman" w:hAnsi="Times New Roman" w:cs="Times New Roman"/>
          <w:sz w:val="24"/>
          <w:szCs w:val="24"/>
        </w:rPr>
        <w:t xml:space="preserve">It does not address fundamental issues such as passport retention and freedom of movement. The contract is only available in Arabic and English. As such, migrant domestic workers who come from different national and linguistic backgrounds sign the contract without reading it or understanding its contents. The contract includes a clause stating that the employer is obliged to guarantee acceptable working conditions and to provide her with food and clothing. The contract however does not define acceptable working </w:t>
      </w:r>
      <w:r w:rsidR="008178C4" w:rsidRPr="007738A7">
        <w:rPr>
          <w:rFonts w:ascii="Times New Roman" w:hAnsi="Times New Roman" w:cs="Times New Roman"/>
          <w:sz w:val="24"/>
          <w:szCs w:val="24"/>
        </w:rPr>
        <w:t>conditions,</w:t>
      </w:r>
      <w:r w:rsidR="00BF657C" w:rsidRPr="007738A7">
        <w:rPr>
          <w:rFonts w:ascii="Times New Roman" w:hAnsi="Times New Roman" w:cs="Times New Roman"/>
          <w:sz w:val="24"/>
          <w:szCs w:val="24"/>
        </w:rPr>
        <w:t xml:space="preserve"> nor does it provide guidance as to the amount or quality of food and clothing. </w:t>
      </w:r>
      <w:r w:rsidR="00BF657C" w:rsidRPr="007738A7">
        <w:rPr>
          <w:rFonts w:ascii="Times New Roman" w:hAnsi="Times New Roman" w:cs="Times New Roman"/>
          <w:sz w:val="24"/>
          <w:szCs w:val="24"/>
        </w:rPr>
        <w:lastRenderedPageBreak/>
        <w:t>Furthermore, the contract does not make any mention of the employer’s obligation to provide a private living space to the worker.</w:t>
      </w:r>
    </w:p>
    <w:p w14:paraId="4DF44EB7" w14:textId="39EFCBA8" w:rsidR="00F246ED" w:rsidRPr="00F246ED" w:rsidRDefault="00F246ED" w:rsidP="006F619E">
      <w:pPr>
        <w:spacing w:after="0" w:line="240" w:lineRule="auto"/>
        <w:jc w:val="both"/>
        <w:rPr>
          <w:rFonts w:ascii="Times New Roman" w:hAnsi="Times New Roman" w:cs="Times New Roman"/>
          <w:b/>
          <w:sz w:val="24"/>
          <w:szCs w:val="24"/>
        </w:rPr>
      </w:pPr>
    </w:p>
    <w:p w14:paraId="37EEFE32" w14:textId="77777777" w:rsidR="00856594" w:rsidRDefault="00856594" w:rsidP="00856594">
      <w:pPr>
        <w:pStyle w:val="ListParagraph"/>
        <w:spacing w:after="0" w:line="240" w:lineRule="auto"/>
        <w:jc w:val="both"/>
        <w:rPr>
          <w:rFonts w:ascii="Times New Roman" w:hAnsi="Times New Roman" w:cs="Times New Roman"/>
          <w:i/>
          <w:sz w:val="24"/>
          <w:szCs w:val="24"/>
        </w:rPr>
      </w:pPr>
    </w:p>
    <w:p w14:paraId="26ACA8C9" w14:textId="77777777" w:rsidR="006F619E" w:rsidRDefault="00856594" w:rsidP="006F619E">
      <w:pPr>
        <w:pStyle w:val="ListParagraph"/>
        <w:numPr>
          <w:ilvl w:val="0"/>
          <w:numId w:val="1"/>
        </w:numPr>
        <w:spacing w:after="0" w:line="240" w:lineRule="auto"/>
        <w:jc w:val="both"/>
        <w:rPr>
          <w:rFonts w:ascii="Times New Roman" w:hAnsi="Times New Roman" w:cs="Times New Roman"/>
          <w:b/>
          <w:sz w:val="24"/>
          <w:szCs w:val="24"/>
        </w:rPr>
      </w:pPr>
      <w:r w:rsidRPr="00856594">
        <w:rPr>
          <w:rFonts w:ascii="Times New Roman" w:hAnsi="Times New Roman" w:cs="Times New Roman"/>
          <w:b/>
          <w:sz w:val="24"/>
          <w:szCs w:val="24"/>
        </w:rPr>
        <w:t xml:space="preserve"> </w:t>
      </w:r>
      <w:r>
        <w:rPr>
          <w:rFonts w:ascii="Times New Roman" w:hAnsi="Times New Roman" w:cs="Times New Roman"/>
          <w:b/>
          <w:sz w:val="24"/>
          <w:szCs w:val="24"/>
        </w:rPr>
        <w:t>THE RIGHT TO ORGANISE</w:t>
      </w:r>
    </w:p>
    <w:p w14:paraId="09BBFBF2" w14:textId="77777777" w:rsidR="009F5407" w:rsidRDefault="009F5407" w:rsidP="009F5407">
      <w:pPr>
        <w:pStyle w:val="ListParagraph"/>
        <w:spacing w:after="0" w:line="240" w:lineRule="auto"/>
        <w:jc w:val="both"/>
        <w:rPr>
          <w:rFonts w:ascii="Times New Roman" w:hAnsi="Times New Roman" w:cs="Times New Roman"/>
          <w:b/>
          <w:sz w:val="24"/>
          <w:szCs w:val="24"/>
        </w:rPr>
      </w:pPr>
    </w:p>
    <w:p w14:paraId="6C7820D9" w14:textId="48D3F5EB" w:rsidR="006F619E" w:rsidRPr="006F619E" w:rsidRDefault="006F619E" w:rsidP="006F619E">
      <w:pPr>
        <w:spacing w:after="0" w:line="240" w:lineRule="auto"/>
        <w:jc w:val="both"/>
        <w:rPr>
          <w:rFonts w:ascii="Times New Roman" w:hAnsi="Times New Roman" w:cs="Times New Roman"/>
          <w:b/>
          <w:sz w:val="24"/>
          <w:szCs w:val="24"/>
        </w:rPr>
      </w:pPr>
      <w:r w:rsidRPr="006F619E">
        <w:rPr>
          <w:rFonts w:ascii="Times New Roman" w:hAnsi="Times New Roman" w:cs="Times New Roman"/>
          <w:b/>
          <w:sz w:val="24"/>
          <w:szCs w:val="24"/>
        </w:rPr>
        <w:t>NOTED RECOMMENDATIONS:</w:t>
      </w:r>
    </w:p>
    <w:p w14:paraId="3F5A3D1E" w14:textId="01B118C8" w:rsidR="006F619E" w:rsidRPr="009F5407" w:rsidRDefault="006F619E" w:rsidP="009F5407">
      <w:pPr>
        <w:pStyle w:val="ListParagraph"/>
        <w:numPr>
          <w:ilvl w:val="1"/>
          <w:numId w:val="2"/>
        </w:numPr>
        <w:spacing w:after="0" w:line="240" w:lineRule="auto"/>
        <w:ind w:left="0" w:firstLine="0"/>
        <w:jc w:val="both"/>
        <w:rPr>
          <w:rFonts w:ascii="Times New Roman" w:hAnsi="Times New Roman" w:cs="Times New Roman"/>
          <w:b/>
          <w:i/>
          <w:sz w:val="24"/>
          <w:szCs w:val="24"/>
        </w:rPr>
      </w:pPr>
      <w:r w:rsidRPr="009F5407">
        <w:rPr>
          <w:rFonts w:ascii="Times New Roman" w:hAnsi="Times New Roman" w:cs="Times New Roman"/>
          <w:b/>
          <w:i/>
          <w:sz w:val="24"/>
          <w:szCs w:val="24"/>
        </w:rPr>
        <w:t xml:space="preserve"> Ratify ILO Convention No. 87 on Freedom of Association and Protection of the </w:t>
      </w:r>
      <w:r w:rsidR="009F5407" w:rsidRPr="009F5407">
        <w:rPr>
          <w:rFonts w:ascii="Times New Roman" w:hAnsi="Times New Roman" w:cs="Times New Roman"/>
          <w:b/>
          <w:i/>
          <w:sz w:val="24"/>
          <w:szCs w:val="24"/>
        </w:rPr>
        <w:t xml:space="preserve">Right </w:t>
      </w:r>
      <w:r w:rsidRPr="009F5407">
        <w:rPr>
          <w:rFonts w:ascii="Times New Roman" w:hAnsi="Times New Roman" w:cs="Times New Roman"/>
          <w:b/>
          <w:i/>
          <w:sz w:val="24"/>
          <w:szCs w:val="24"/>
        </w:rPr>
        <w:t>to Organise, and implement it to ensure the right of all workers to freely organize (Sweden)</w:t>
      </w:r>
      <w:r w:rsidR="008D0128">
        <w:rPr>
          <w:rFonts w:ascii="Times New Roman" w:hAnsi="Times New Roman" w:cs="Times New Roman"/>
          <w:b/>
          <w:i/>
          <w:sz w:val="24"/>
          <w:szCs w:val="24"/>
        </w:rPr>
        <w:t>.</w:t>
      </w:r>
    </w:p>
    <w:p w14:paraId="430A319F" w14:textId="77777777" w:rsidR="003C7AD2" w:rsidRDefault="003C7AD2" w:rsidP="003C7AD2">
      <w:pPr>
        <w:spacing w:after="0" w:line="240" w:lineRule="auto"/>
        <w:jc w:val="both"/>
        <w:rPr>
          <w:rFonts w:ascii="Times New Roman" w:hAnsi="Times New Roman" w:cs="Times New Roman"/>
          <w:sz w:val="24"/>
          <w:szCs w:val="24"/>
        </w:rPr>
      </w:pPr>
    </w:p>
    <w:p w14:paraId="0A2E9AE0" w14:textId="4C2B723F" w:rsidR="003C7AD2" w:rsidRDefault="003C7AD2" w:rsidP="003C7A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Migrant domestic workers are specifically excluded from the protections of the 1946 Labour Code. This denies them </w:t>
      </w:r>
      <w:r w:rsidR="009F5407">
        <w:rPr>
          <w:rFonts w:ascii="Times New Roman" w:hAnsi="Times New Roman" w:cs="Times New Roman"/>
          <w:sz w:val="24"/>
          <w:szCs w:val="24"/>
        </w:rPr>
        <w:t xml:space="preserve">the right </w:t>
      </w:r>
      <w:r>
        <w:rPr>
          <w:rFonts w:ascii="Times New Roman" w:hAnsi="Times New Roman" w:cs="Times New Roman"/>
          <w:sz w:val="24"/>
          <w:szCs w:val="24"/>
        </w:rPr>
        <w:t>to form associations and organise.</w:t>
      </w:r>
      <w:r w:rsidR="00BC4A51">
        <w:rPr>
          <w:rFonts w:ascii="Times New Roman" w:hAnsi="Times New Roman" w:cs="Times New Roman"/>
          <w:sz w:val="24"/>
          <w:szCs w:val="24"/>
        </w:rPr>
        <w:t xml:space="preserve"> The Ministry of Labour rejected a request to form a Union for Domestic Workers</w:t>
      </w:r>
      <w:r w:rsidR="00095622">
        <w:rPr>
          <w:rFonts w:ascii="Times New Roman" w:hAnsi="Times New Roman" w:cs="Times New Roman"/>
          <w:sz w:val="24"/>
          <w:szCs w:val="24"/>
        </w:rPr>
        <w:t>. The Lebanese authorities have also deported migrant domestic workers with minimal notice or process for seemingly arbitrary reasons including advocacy and organising. This includes two Nepalese migrant domestic workers, Shusila Rana and Roja Limbu, who were deported in December 2017 and January 2018 respectively. Both were active members of the Domestic Workers Union in Lebanon (which continues to operate informally despite being refused registration) and had legal status in Lebanon. Following their deportation, they reported that they had been subjected to long hours of interrogation, in which they were accused of assisting the escape of fellow workers from the households of their abusive employers, accepting money from NGOs, and supporting the Domestic Workers’ Union.</w:t>
      </w:r>
    </w:p>
    <w:p w14:paraId="06FC2D6C" w14:textId="77777777" w:rsidR="00BC4A51" w:rsidRDefault="00BC4A51" w:rsidP="003C7AD2">
      <w:pPr>
        <w:spacing w:after="0" w:line="240" w:lineRule="auto"/>
        <w:jc w:val="both"/>
        <w:rPr>
          <w:rFonts w:ascii="Times New Roman" w:hAnsi="Times New Roman" w:cs="Times New Roman"/>
          <w:sz w:val="24"/>
          <w:szCs w:val="24"/>
        </w:rPr>
      </w:pPr>
    </w:p>
    <w:p w14:paraId="7A67A6EA" w14:textId="024F7A09" w:rsidR="00BC4A51" w:rsidRDefault="00BC4A51" w:rsidP="00BC4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Without freedom of association and collective bargaining for migrant domestic workers, </w:t>
      </w:r>
      <w:r w:rsidR="00095622">
        <w:rPr>
          <w:rFonts w:ascii="Times New Roman" w:hAnsi="Times New Roman" w:cs="Times New Roman"/>
          <w:sz w:val="24"/>
          <w:szCs w:val="24"/>
        </w:rPr>
        <w:t xml:space="preserve">initiatives to reduce their </w:t>
      </w:r>
      <w:r>
        <w:rPr>
          <w:rFonts w:ascii="Times New Roman" w:hAnsi="Times New Roman" w:cs="Times New Roman"/>
          <w:sz w:val="24"/>
          <w:szCs w:val="24"/>
        </w:rPr>
        <w:t>vulnerability to</w:t>
      </w:r>
      <w:r w:rsidR="00095622">
        <w:rPr>
          <w:rFonts w:ascii="Times New Roman" w:hAnsi="Times New Roman" w:cs="Times New Roman"/>
          <w:sz w:val="24"/>
          <w:szCs w:val="24"/>
        </w:rPr>
        <w:t xml:space="preserve"> abuse, exploitation and</w:t>
      </w:r>
      <w:r>
        <w:rPr>
          <w:rFonts w:ascii="Times New Roman" w:hAnsi="Times New Roman" w:cs="Times New Roman"/>
          <w:sz w:val="24"/>
          <w:szCs w:val="24"/>
        </w:rPr>
        <w:t xml:space="preserve"> forced labour is unsustainable over the long run.</w:t>
      </w:r>
    </w:p>
    <w:p w14:paraId="7AA452AA" w14:textId="1611C227" w:rsidR="00856594" w:rsidRDefault="00856594" w:rsidP="00342676">
      <w:pPr>
        <w:spacing w:after="0" w:line="240" w:lineRule="auto"/>
        <w:jc w:val="both"/>
        <w:rPr>
          <w:rFonts w:ascii="Times New Roman" w:hAnsi="Times New Roman" w:cs="Times New Roman"/>
          <w:b/>
          <w:sz w:val="24"/>
          <w:szCs w:val="24"/>
        </w:rPr>
      </w:pPr>
    </w:p>
    <w:p w14:paraId="425200D9" w14:textId="77777777" w:rsidR="00030137" w:rsidRPr="00342676" w:rsidRDefault="00030137" w:rsidP="00342676">
      <w:pPr>
        <w:spacing w:after="0" w:line="240" w:lineRule="auto"/>
        <w:jc w:val="both"/>
        <w:rPr>
          <w:rFonts w:ascii="Times New Roman" w:hAnsi="Times New Roman" w:cs="Times New Roman"/>
          <w:b/>
          <w:sz w:val="24"/>
          <w:szCs w:val="24"/>
        </w:rPr>
      </w:pPr>
    </w:p>
    <w:p w14:paraId="4DF0C98F" w14:textId="3C14DBC4" w:rsidR="00856594" w:rsidRPr="00856594" w:rsidRDefault="006F619E" w:rsidP="00856594">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ACCESS TO JUSTICE FOR MIGRANT DOMESTIC WORKERS </w:t>
      </w:r>
      <w:r w:rsidR="008D0128">
        <w:rPr>
          <w:rFonts w:ascii="Times New Roman" w:hAnsi="Times New Roman" w:cs="Times New Roman"/>
          <w:b/>
          <w:sz w:val="24"/>
          <w:szCs w:val="24"/>
        </w:rPr>
        <w:t xml:space="preserve">WHO HAVE BEEN SUBJECTED TO FORCED LABOUR AND TRAFFICKING </w:t>
      </w:r>
    </w:p>
    <w:p w14:paraId="2D2CCB91" w14:textId="3C2388A7" w:rsidR="002013EA" w:rsidRPr="007E4E01" w:rsidRDefault="002013EA" w:rsidP="003E013F">
      <w:pPr>
        <w:spacing w:after="0" w:line="240" w:lineRule="auto"/>
        <w:jc w:val="both"/>
        <w:rPr>
          <w:rFonts w:ascii="Times New Roman" w:hAnsi="Times New Roman" w:cs="Times New Roman"/>
          <w:b/>
          <w:sz w:val="24"/>
          <w:szCs w:val="24"/>
          <w:highlight w:val="white"/>
        </w:rPr>
      </w:pPr>
    </w:p>
    <w:p w14:paraId="26B1C267" w14:textId="6576300E" w:rsidR="00765BFD" w:rsidRDefault="00765BFD" w:rsidP="00765BFD">
      <w:pPr>
        <w:spacing w:after="0" w:line="240" w:lineRule="auto"/>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ACCEPTED RECOMMENDATIONS:</w:t>
      </w:r>
    </w:p>
    <w:p w14:paraId="4E83F19B" w14:textId="49E3FDC4" w:rsidR="00BF657C" w:rsidRPr="008831CE" w:rsidRDefault="00F246ED" w:rsidP="00BF657C">
      <w:pPr>
        <w:spacing w:after="0" w:line="240" w:lineRule="auto"/>
        <w:jc w:val="both"/>
        <w:rPr>
          <w:rFonts w:ascii="Times New Roman" w:hAnsi="Times New Roman" w:cs="Times New Roman"/>
          <w:sz w:val="24"/>
          <w:szCs w:val="24"/>
        </w:rPr>
      </w:pPr>
      <w:r w:rsidRPr="006F619E">
        <w:rPr>
          <w:rFonts w:ascii="Times New Roman" w:hAnsi="Times New Roman" w:cs="Times New Roman"/>
          <w:b/>
          <w:i/>
          <w:sz w:val="24"/>
          <w:szCs w:val="24"/>
        </w:rPr>
        <w:t>132.143 Identify, protect and support victims of trafficking and forced labour (Australia);</w:t>
      </w:r>
      <w:r w:rsidR="00BF657C" w:rsidRPr="00BF657C">
        <w:rPr>
          <w:rFonts w:ascii="Times New Roman" w:hAnsi="Times New Roman" w:cs="Times New Roman"/>
          <w:sz w:val="24"/>
          <w:szCs w:val="24"/>
          <w:highlight w:val="white"/>
        </w:rPr>
        <w:t xml:space="preserve"> </w:t>
      </w:r>
      <w:r w:rsidR="001778A6" w:rsidRPr="00342676">
        <w:rPr>
          <w:rFonts w:ascii="Times New Roman" w:hAnsi="Times New Roman" w:cs="Times New Roman"/>
          <w:b/>
          <w:i/>
          <w:sz w:val="24"/>
          <w:szCs w:val="24"/>
        </w:rPr>
        <w:t xml:space="preserve">132.144 Continue efforts on achieving gender equality and fighting against human trafficking (Greece); 132.145 Continue intensifying the efforts aimed at combatting trafficking in person and guarantee the protection of victims (Jordan); 132.146 Pursue and enhance efforts to combat human trafficking as well as raising awareness as to the threat posed by this scourge and protect its victims (Qatar); </w:t>
      </w:r>
      <w:r w:rsidR="00BF657C" w:rsidRPr="00342676">
        <w:rPr>
          <w:rFonts w:ascii="Times New Roman" w:hAnsi="Times New Roman" w:cs="Times New Roman"/>
          <w:b/>
          <w:i/>
          <w:sz w:val="24"/>
          <w:szCs w:val="24"/>
          <w:highlight w:val="white"/>
        </w:rPr>
        <w:t>132.147</w:t>
      </w:r>
      <w:r w:rsidR="00BF657C" w:rsidRPr="00342676">
        <w:rPr>
          <w:rFonts w:ascii="Times New Roman" w:hAnsi="Times New Roman" w:cs="Times New Roman"/>
          <w:b/>
          <w:i/>
          <w:sz w:val="24"/>
          <w:szCs w:val="24"/>
        </w:rPr>
        <w:t xml:space="preserve"> Adopt a National Action Plan on preventing and combating trafficking in human beings and pursue measures aimed at preventing trafficking and providing appropriate protection to victims (Republic of Moldova); 132.148 Continue efforts to strengthen equality between men and women and in combatting trafficking in persons (Russian Federation)</w:t>
      </w:r>
      <w:r w:rsidR="008D0128">
        <w:rPr>
          <w:rFonts w:ascii="Times New Roman" w:hAnsi="Times New Roman" w:cs="Times New Roman"/>
          <w:b/>
          <w:i/>
          <w:sz w:val="24"/>
          <w:szCs w:val="24"/>
        </w:rPr>
        <w:t>.</w:t>
      </w:r>
    </w:p>
    <w:p w14:paraId="2DD47FC2" w14:textId="0A28C933" w:rsidR="0054776B" w:rsidRDefault="0054776B" w:rsidP="0054776B">
      <w:pPr>
        <w:spacing w:after="0" w:line="240" w:lineRule="auto"/>
        <w:jc w:val="both"/>
        <w:rPr>
          <w:rFonts w:ascii="Times New Roman" w:hAnsi="Times New Roman" w:cs="Times New Roman"/>
          <w:b/>
          <w:sz w:val="24"/>
          <w:szCs w:val="24"/>
        </w:rPr>
      </w:pPr>
    </w:p>
    <w:p w14:paraId="62F9C8FC" w14:textId="2999F204" w:rsidR="00342676" w:rsidRDefault="00342676" w:rsidP="008D0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Migrant domestic workers are a group of workers that are particularly vulnerable to forced labour and trafficking. Yet, they experience huge barriers in access to justice and remedy </w:t>
      </w:r>
      <w:r w:rsidR="0092630D">
        <w:rPr>
          <w:rFonts w:ascii="Times New Roman" w:hAnsi="Times New Roman" w:cs="Times New Roman"/>
          <w:sz w:val="24"/>
          <w:szCs w:val="24"/>
        </w:rPr>
        <w:t>while</w:t>
      </w:r>
      <w:r>
        <w:rPr>
          <w:rFonts w:ascii="Times New Roman" w:hAnsi="Times New Roman" w:cs="Times New Roman"/>
          <w:sz w:val="24"/>
          <w:szCs w:val="24"/>
        </w:rPr>
        <w:t xml:space="preserve"> prosecutions of employers for abuse of their domestic worker are very low. </w:t>
      </w:r>
    </w:p>
    <w:p w14:paraId="592ABAC3" w14:textId="77777777" w:rsidR="00342676" w:rsidRDefault="00342676" w:rsidP="008D0128">
      <w:pPr>
        <w:spacing w:after="0" w:line="240" w:lineRule="auto"/>
        <w:jc w:val="both"/>
        <w:rPr>
          <w:rFonts w:ascii="Times New Roman" w:hAnsi="Times New Roman" w:cs="Times New Roman"/>
          <w:sz w:val="24"/>
          <w:szCs w:val="24"/>
        </w:rPr>
      </w:pPr>
    </w:p>
    <w:p w14:paraId="04DD362D" w14:textId="23A056B2" w:rsidR="0054776B" w:rsidRPr="001562A6" w:rsidRDefault="0054776B" w:rsidP="008D0128">
      <w:pPr>
        <w:spacing w:after="0" w:line="240" w:lineRule="auto"/>
        <w:jc w:val="both"/>
        <w:rPr>
          <w:rFonts w:ascii="Times New Roman" w:hAnsi="Times New Roman" w:cs="Times New Roman"/>
          <w:sz w:val="24"/>
          <w:szCs w:val="24"/>
        </w:rPr>
      </w:pPr>
      <w:r w:rsidRPr="001562A6">
        <w:rPr>
          <w:rFonts w:ascii="Times New Roman" w:hAnsi="Times New Roman" w:cs="Times New Roman"/>
          <w:sz w:val="24"/>
          <w:szCs w:val="24"/>
        </w:rPr>
        <w:t xml:space="preserve">A lack of accessible complaint mechanisms, lengthy judicial procedures, and restrictive visa policies dissuade many workers from filing or pursuing complaints against their employers. </w:t>
      </w:r>
      <w:r w:rsidRPr="001562A6">
        <w:rPr>
          <w:rFonts w:ascii="Times New Roman" w:hAnsi="Times New Roman" w:cs="Times New Roman"/>
          <w:sz w:val="24"/>
          <w:szCs w:val="24"/>
        </w:rPr>
        <w:lastRenderedPageBreak/>
        <w:t>Migrant domestic workers lack knowledge about the available complaint and compensation avenues, and the high costs associated with lawsuits and the complicated and slow procedures of the Lebanese justice system act as significant barriers. M</w:t>
      </w:r>
      <w:r>
        <w:rPr>
          <w:rFonts w:ascii="Times New Roman" w:hAnsi="Times New Roman" w:cs="Times New Roman"/>
          <w:sz w:val="24"/>
          <w:szCs w:val="24"/>
        </w:rPr>
        <w:t>igrant domestic worker</w:t>
      </w:r>
      <w:r w:rsidRPr="001562A6">
        <w:rPr>
          <w:rFonts w:ascii="Times New Roman" w:hAnsi="Times New Roman" w:cs="Times New Roman"/>
          <w:sz w:val="24"/>
          <w:szCs w:val="24"/>
        </w:rPr>
        <w:t xml:space="preserve">s are often isolated, meaning that the opportunity to contact NGOs and lawyers is limited, as is their knowledge of the services offered by their countries’ diplomatic missions in Lebanon. For some nationalities, there is no diplomatic representation in Lebanon. </w:t>
      </w:r>
    </w:p>
    <w:p w14:paraId="35740E7A" w14:textId="77777777" w:rsidR="0054776B" w:rsidRPr="001562A6" w:rsidRDefault="0054776B" w:rsidP="008D0128">
      <w:pPr>
        <w:spacing w:after="0" w:line="240" w:lineRule="auto"/>
        <w:contextualSpacing/>
        <w:jc w:val="both"/>
        <w:rPr>
          <w:rFonts w:ascii="Times New Roman" w:hAnsi="Times New Roman" w:cs="Times New Roman"/>
          <w:sz w:val="24"/>
          <w:szCs w:val="24"/>
        </w:rPr>
      </w:pPr>
    </w:p>
    <w:p w14:paraId="405C25A7" w14:textId="77777777" w:rsidR="0054776B" w:rsidRDefault="0054776B" w:rsidP="008D0128">
      <w:pPr>
        <w:spacing w:after="0" w:line="240" w:lineRule="auto"/>
        <w:jc w:val="both"/>
        <w:rPr>
          <w:rFonts w:ascii="Times New Roman" w:hAnsi="Times New Roman" w:cs="Times New Roman"/>
          <w:sz w:val="24"/>
          <w:szCs w:val="24"/>
        </w:rPr>
      </w:pPr>
      <w:r w:rsidRPr="001562A6">
        <w:rPr>
          <w:rFonts w:ascii="Times New Roman" w:hAnsi="Times New Roman" w:cs="Times New Roman"/>
          <w:sz w:val="24"/>
          <w:szCs w:val="24"/>
        </w:rPr>
        <w:t>Even when</w:t>
      </w:r>
      <w:r>
        <w:rPr>
          <w:rFonts w:ascii="Times New Roman" w:hAnsi="Times New Roman" w:cs="Times New Roman"/>
          <w:sz w:val="24"/>
          <w:szCs w:val="24"/>
        </w:rPr>
        <w:t xml:space="preserve"> migrant domestic</w:t>
      </w:r>
      <w:r w:rsidRPr="001562A6">
        <w:rPr>
          <w:rFonts w:ascii="Times New Roman" w:hAnsi="Times New Roman" w:cs="Times New Roman"/>
          <w:sz w:val="24"/>
          <w:szCs w:val="24"/>
        </w:rPr>
        <w:t xml:space="preserve"> workers file complaints, the police and judicial authorities regularly fail to treat certain abuses against domestic workers as crimes. Migrant domestic workers are often returned by the police to the employer that they sought to lodge a complaint against</w:t>
      </w:r>
      <w:r>
        <w:rPr>
          <w:rFonts w:ascii="Times New Roman" w:hAnsi="Times New Roman" w:cs="Times New Roman"/>
          <w:sz w:val="24"/>
          <w:szCs w:val="24"/>
        </w:rPr>
        <w:t xml:space="preserve"> or find themselves</w:t>
      </w:r>
      <w:r w:rsidRPr="001562A6">
        <w:rPr>
          <w:rFonts w:ascii="Times New Roman" w:hAnsi="Times New Roman" w:cs="Times New Roman"/>
          <w:sz w:val="24"/>
          <w:szCs w:val="24"/>
        </w:rPr>
        <w:t xml:space="preserve"> detained for not having legal residency status or because the employer has filed a complaint against them for stealing.</w:t>
      </w:r>
      <w:r w:rsidRPr="001562A6">
        <w:rPr>
          <w:rStyle w:val="FootnoteReference"/>
          <w:rFonts w:ascii="Times New Roman" w:hAnsi="Times New Roman" w:cs="Times New Roman"/>
          <w:sz w:val="24"/>
          <w:szCs w:val="24"/>
        </w:rPr>
        <w:footnoteReference w:id="4"/>
      </w:r>
      <w:r w:rsidRPr="001562A6">
        <w:rPr>
          <w:rFonts w:ascii="Times New Roman" w:hAnsi="Times New Roman" w:cs="Times New Roman"/>
          <w:sz w:val="24"/>
          <w:szCs w:val="24"/>
        </w:rPr>
        <w:t xml:space="preserve"> The risk of counter-charges by their employer is significant; a migrant domestic worker will then face months in pre-trial detention and a trial in which international standards of due process are not always respected.</w:t>
      </w:r>
      <w:r>
        <w:rPr>
          <w:rFonts w:ascii="Times New Roman" w:hAnsi="Times New Roman" w:cs="Times New Roman"/>
          <w:sz w:val="24"/>
          <w:szCs w:val="24"/>
        </w:rPr>
        <w:t xml:space="preserve"> </w:t>
      </w:r>
      <w:r w:rsidRPr="001562A6">
        <w:rPr>
          <w:rFonts w:ascii="Times New Roman" w:hAnsi="Times New Roman" w:cs="Times New Roman"/>
          <w:sz w:val="24"/>
          <w:szCs w:val="24"/>
        </w:rPr>
        <w:t>Complaints filed against employers languish in courts for months and sometimes years. When convictions are obtained, sentences are extremely lenient.</w:t>
      </w:r>
    </w:p>
    <w:p w14:paraId="2A1D4E83" w14:textId="77777777" w:rsidR="0054776B" w:rsidRPr="001562A6" w:rsidRDefault="0054776B" w:rsidP="008D0128">
      <w:pPr>
        <w:spacing w:after="0" w:line="240" w:lineRule="auto"/>
        <w:contextualSpacing/>
        <w:jc w:val="both"/>
        <w:rPr>
          <w:rFonts w:ascii="Times New Roman" w:hAnsi="Times New Roman" w:cs="Times New Roman"/>
          <w:sz w:val="24"/>
          <w:szCs w:val="24"/>
        </w:rPr>
      </w:pPr>
    </w:p>
    <w:p w14:paraId="4159BF12" w14:textId="11E64DEF" w:rsidR="0054776B" w:rsidRPr="001562A6" w:rsidRDefault="0054776B" w:rsidP="008D0128">
      <w:pPr>
        <w:spacing w:after="0" w:line="240" w:lineRule="auto"/>
        <w:contextualSpacing/>
        <w:jc w:val="both"/>
        <w:rPr>
          <w:rFonts w:ascii="Times New Roman" w:hAnsi="Times New Roman" w:cs="Times New Roman"/>
          <w:sz w:val="24"/>
          <w:szCs w:val="24"/>
        </w:rPr>
      </w:pPr>
      <w:r w:rsidRPr="001562A6">
        <w:rPr>
          <w:rFonts w:ascii="Times New Roman" w:hAnsi="Times New Roman" w:cs="Times New Roman"/>
          <w:sz w:val="24"/>
          <w:szCs w:val="24"/>
        </w:rPr>
        <w:t xml:space="preserve">A major and reoccurring obstacle to </w:t>
      </w:r>
      <w:r>
        <w:rPr>
          <w:rFonts w:ascii="Times New Roman" w:hAnsi="Times New Roman" w:cs="Times New Roman"/>
          <w:sz w:val="24"/>
          <w:szCs w:val="24"/>
        </w:rPr>
        <w:t xml:space="preserve">migrant domestic workers’ </w:t>
      </w:r>
      <w:r w:rsidRPr="001562A6">
        <w:rPr>
          <w:rFonts w:ascii="Times New Roman" w:hAnsi="Times New Roman" w:cs="Times New Roman"/>
          <w:sz w:val="24"/>
          <w:szCs w:val="24"/>
        </w:rPr>
        <w:t xml:space="preserve">access to justice is the limitations placed on their ability to remain in Lebanon after they have left their employer. As soon as a legal complaint is in process, the employer can terminate his or her sponsorship obligation rendering the </w:t>
      </w:r>
      <w:r>
        <w:rPr>
          <w:rFonts w:ascii="Times New Roman" w:hAnsi="Times New Roman" w:cs="Times New Roman"/>
          <w:sz w:val="24"/>
          <w:szCs w:val="24"/>
        </w:rPr>
        <w:t xml:space="preserve">migrant domestic worker </w:t>
      </w:r>
      <w:r w:rsidRPr="001562A6">
        <w:rPr>
          <w:rFonts w:ascii="Times New Roman" w:hAnsi="Times New Roman" w:cs="Times New Roman"/>
          <w:sz w:val="24"/>
          <w:szCs w:val="24"/>
        </w:rPr>
        <w:t>an illegal resident</w:t>
      </w:r>
      <w:r>
        <w:rPr>
          <w:rFonts w:ascii="Times New Roman" w:hAnsi="Times New Roman" w:cs="Times New Roman"/>
          <w:sz w:val="24"/>
          <w:szCs w:val="24"/>
        </w:rPr>
        <w:t xml:space="preserve">, </w:t>
      </w:r>
      <w:r w:rsidRPr="001562A6">
        <w:rPr>
          <w:rFonts w:ascii="Times New Roman" w:hAnsi="Times New Roman" w:cs="Times New Roman"/>
          <w:sz w:val="24"/>
          <w:szCs w:val="24"/>
        </w:rPr>
        <w:t xml:space="preserve">even if it is the employer that has breached the </w:t>
      </w:r>
      <w:r>
        <w:rPr>
          <w:rFonts w:ascii="Times New Roman" w:hAnsi="Times New Roman" w:cs="Times New Roman"/>
          <w:sz w:val="24"/>
          <w:szCs w:val="24"/>
        </w:rPr>
        <w:t>S</w:t>
      </w:r>
      <w:r w:rsidRPr="001562A6">
        <w:rPr>
          <w:rFonts w:ascii="Times New Roman" w:hAnsi="Times New Roman" w:cs="Times New Roman"/>
          <w:sz w:val="24"/>
          <w:szCs w:val="24"/>
        </w:rPr>
        <w:t xml:space="preserve">tandard </w:t>
      </w:r>
      <w:r>
        <w:rPr>
          <w:rFonts w:ascii="Times New Roman" w:hAnsi="Times New Roman" w:cs="Times New Roman"/>
          <w:sz w:val="24"/>
          <w:szCs w:val="24"/>
        </w:rPr>
        <w:t>C</w:t>
      </w:r>
      <w:r w:rsidRPr="001562A6">
        <w:rPr>
          <w:rFonts w:ascii="Times New Roman" w:hAnsi="Times New Roman" w:cs="Times New Roman"/>
          <w:sz w:val="24"/>
          <w:szCs w:val="24"/>
        </w:rPr>
        <w:t>ontract</w:t>
      </w:r>
      <w:r>
        <w:rPr>
          <w:rFonts w:ascii="Times New Roman" w:hAnsi="Times New Roman" w:cs="Times New Roman"/>
          <w:sz w:val="24"/>
          <w:szCs w:val="24"/>
        </w:rPr>
        <w:t>. T</w:t>
      </w:r>
      <w:r w:rsidRPr="001562A6">
        <w:rPr>
          <w:rFonts w:ascii="Times New Roman" w:hAnsi="Times New Roman" w:cs="Times New Roman"/>
          <w:sz w:val="24"/>
          <w:szCs w:val="24"/>
        </w:rPr>
        <w:t xml:space="preserve">he slow procedures of the Lebanese justice system, along with the restrictions put in place by the </w:t>
      </w:r>
      <w:r w:rsidRPr="001562A6">
        <w:rPr>
          <w:rFonts w:ascii="Times New Roman" w:hAnsi="Times New Roman" w:cs="Times New Roman"/>
          <w:i/>
          <w:sz w:val="24"/>
          <w:szCs w:val="24"/>
        </w:rPr>
        <w:t xml:space="preserve">Kafala </w:t>
      </w:r>
      <w:r w:rsidRPr="001562A6">
        <w:rPr>
          <w:rFonts w:ascii="Times New Roman" w:hAnsi="Times New Roman" w:cs="Times New Roman"/>
          <w:sz w:val="24"/>
          <w:szCs w:val="24"/>
        </w:rPr>
        <w:t>system, mean that remaining in the country is often not an option for</w:t>
      </w:r>
      <w:r>
        <w:rPr>
          <w:rFonts w:ascii="Times New Roman" w:hAnsi="Times New Roman" w:cs="Times New Roman"/>
          <w:sz w:val="24"/>
          <w:szCs w:val="24"/>
        </w:rPr>
        <w:t xml:space="preserve"> migrant domestic workers</w:t>
      </w:r>
      <w:r w:rsidRPr="001562A6">
        <w:rPr>
          <w:rFonts w:ascii="Times New Roman" w:hAnsi="Times New Roman" w:cs="Times New Roman"/>
          <w:sz w:val="24"/>
          <w:szCs w:val="24"/>
        </w:rPr>
        <w:t>, who often have families at home depending on their income. As such,</w:t>
      </w:r>
      <w:r>
        <w:rPr>
          <w:rFonts w:ascii="Times New Roman" w:hAnsi="Times New Roman" w:cs="Times New Roman"/>
          <w:sz w:val="24"/>
          <w:szCs w:val="24"/>
        </w:rPr>
        <w:t xml:space="preserve"> they</w:t>
      </w:r>
      <w:r w:rsidRPr="001562A6">
        <w:rPr>
          <w:rFonts w:ascii="Times New Roman" w:hAnsi="Times New Roman" w:cs="Times New Roman"/>
          <w:sz w:val="24"/>
          <w:szCs w:val="24"/>
        </w:rPr>
        <w:t xml:space="preserve"> normally avoid resorting to judicial remedy and are forced to instead leave the country, forfeiting their wages or any other compensation that would arise from the harm inflicted upon them.</w:t>
      </w:r>
    </w:p>
    <w:p w14:paraId="662D8112" w14:textId="77777777" w:rsidR="0054776B" w:rsidRPr="001562A6" w:rsidRDefault="0054776B" w:rsidP="008D0128">
      <w:pPr>
        <w:spacing w:after="0" w:line="240" w:lineRule="auto"/>
        <w:contextualSpacing/>
        <w:jc w:val="both"/>
        <w:rPr>
          <w:rFonts w:ascii="Times New Roman" w:hAnsi="Times New Roman" w:cs="Times New Roman"/>
          <w:sz w:val="24"/>
          <w:szCs w:val="24"/>
        </w:rPr>
      </w:pPr>
    </w:p>
    <w:p w14:paraId="7ABD6E18" w14:textId="1E9B0A29" w:rsidR="0054776B" w:rsidRPr="001562A6" w:rsidRDefault="0054776B" w:rsidP="008D0128">
      <w:pPr>
        <w:spacing w:after="0" w:line="240" w:lineRule="auto"/>
        <w:contextualSpacing/>
        <w:jc w:val="both"/>
        <w:rPr>
          <w:rFonts w:ascii="Times New Roman" w:hAnsi="Times New Roman" w:cs="Times New Roman"/>
          <w:sz w:val="24"/>
          <w:szCs w:val="24"/>
        </w:rPr>
      </w:pPr>
      <w:r w:rsidRPr="001562A6">
        <w:rPr>
          <w:rFonts w:ascii="Times New Roman" w:hAnsi="Times New Roman" w:cs="Times New Roman"/>
          <w:sz w:val="24"/>
          <w:szCs w:val="24"/>
        </w:rPr>
        <w:t xml:space="preserve">“Escape” from a place of employment or an employer’s house is not criminalised under Lebanese law. However, Lebanese courts have adapted and used laws that punish foreigners for not informing the Lebanese authorities of a change of address in order to punish </w:t>
      </w:r>
      <w:r>
        <w:rPr>
          <w:rFonts w:ascii="Times New Roman" w:hAnsi="Times New Roman" w:cs="Times New Roman"/>
          <w:sz w:val="24"/>
          <w:szCs w:val="24"/>
        </w:rPr>
        <w:t xml:space="preserve">migrant domestic workers </w:t>
      </w:r>
      <w:r w:rsidRPr="001562A6">
        <w:rPr>
          <w:rFonts w:ascii="Times New Roman" w:hAnsi="Times New Roman" w:cs="Times New Roman"/>
          <w:sz w:val="24"/>
          <w:szCs w:val="24"/>
        </w:rPr>
        <w:t>who have fled their employer’s house without their approval.</w:t>
      </w:r>
      <w:r w:rsidRPr="001562A6">
        <w:rPr>
          <w:rStyle w:val="FootnoteReference"/>
          <w:rFonts w:ascii="Times New Roman" w:hAnsi="Times New Roman" w:cs="Times New Roman"/>
          <w:sz w:val="24"/>
          <w:szCs w:val="24"/>
        </w:rPr>
        <w:footnoteReference w:id="5"/>
      </w:r>
      <w:r w:rsidRPr="001562A6">
        <w:rPr>
          <w:rFonts w:ascii="Times New Roman" w:hAnsi="Times New Roman" w:cs="Times New Roman"/>
          <w:sz w:val="24"/>
          <w:szCs w:val="24"/>
        </w:rPr>
        <w:t xml:space="preserve"> Judges overseeing these “runaway” cases did not examine the reasons that the </w:t>
      </w:r>
      <w:r>
        <w:rPr>
          <w:rFonts w:ascii="Times New Roman" w:hAnsi="Times New Roman" w:cs="Times New Roman"/>
          <w:sz w:val="24"/>
          <w:szCs w:val="24"/>
        </w:rPr>
        <w:t xml:space="preserve">migrant domestic worker </w:t>
      </w:r>
      <w:r w:rsidRPr="001562A6">
        <w:rPr>
          <w:rFonts w:ascii="Times New Roman" w:hAnsi="Times New Roman" w:cs="Times New Roman"/>
          <w:sz w:val="24"/>
          <w:szCs w:val="24"/>
        </w:rPr>
        <w:t>had sought to escape but instead solely examined the legal link between the</w:t>
      </w:r>
      <w:r>
        <w:rPr>
          <w:rFonts w:ascii="Times New Roman" w:hAnsi="Times New Roman" w:cs="Times New Roman"/>
          <w:sz w:val="24"/>
          <w:szCs w:val="24"/>
        </w:rPr>
        <w:t xml:space="preserve"> worker</w:t>
      </w:r>
      <w:r w:rsidRPr="001562A6">
        <w:rPr>
          <w:rFonts w:ascii="Times New Roman" w:hAnsi="Times New Roman" w:cs="Times New Roman"/>
          <w:sz w:val="24"/>
          <w:szCs w:val="24"/>
        </w:rPr>
        <w:t xml:space="preserve"> and her sponsoring employer.</w:t>
      </w:r>
      <w:r>
        <w:rPr>
          <w:rFonts w:ascii="Times New Roman" w:hAnsi="Times New Roman" w:cs="Times New Roman"/>
          <w:sz w:val="24"/>
          <w:szCs w:val="24"/>
        </w:rPr>
        <w:t xml:space="preserve"> </w:t>
      </w:r>
      <w:r w:rsidRPr="001562A6">
        <w:rPr>
          <w:rFonts w:ascii="Times New Roman" w:hAnsi="Times New Roman" w:cs="Times New Roman"/>
          <w:sz w:val="24"/>
          <w:szCs w:val="24"/>
        </w:rPr>
        <w:t xml:space="preserve">In such cases, </w:t>
      </w:r>
      <w:r>
        <w:rPr>
          <w:rFonts w:ascii="Times New Roman" w:hAnsi="Times New Roman" w:cs="Times New Roman"/>
          <w:sz w:val="24"/>
          <w:szCs w:val="24"/>
        </w:rPr>
        <w:t xml:space="preserve">migrant domestic workers </w:t>
      </w:r>
      <w:r w:rsidRPr="001562A6">
        <w:rPr>
          <w:rFonts w:ascii="Times New Roman" w:hAnsi="Times New Roman" w:cs="Times New Roman"/>
          <w:sz w:val="24"/>
          <w:szCs w:val="24"/>
        </w:rPr>
        <w:t>were usually without a lawyer and in most cases were tried in absentia due to the fact that they were deported during the trial.</w:t>
      </w:r>
    </w:p>
    <w:p w14:paraId="59BB634C" w14:textId="2FE4EA44" w:rsidR="0054776B" w:rsidRDefault="0054776B" w:rsidP="0054776B">
      <w:pPr>
        <w:spacing w:after="0" w:line="240" w:lineRule="auto"/>
        <w:jc w:val="both"/>
        <w:rPr>
          <w:rFonts w:ascii="Times New Roman" w:hAnsi="Times New Roman" w:cs="Times New Roman"/>
          <w:b/>
          <w:sz w:val="24"/>
          <w:szCs w:val="24"/>
        </w:rPr>
      </w:pPr>
    </w:p>
    <w:p w14:paraId="7BFC039F" w14:textId="77777777" w:rsidR="008D0128" w:rsidRDefault="008D0128" w:rsidP="0054776B">
      <w:pPr>
        <w:spacing w:after="0" w:line="240" w:lineRule="auto"/>
        <w:jc w:val="both"/>
        <w:rPr>
          <w:rFonts w:ascii="Times New Roman" w:hAnsi="Times New Roman" w:cs="Times New Roman"/>
          <w:b/>
          <w:sz w:val="24"/>
          <w:szCs w:val="24"/>
        </w:rPr>
      </w:pPr>
    </w:p>
    <w:p w14:paraId="0CF94D60" w14:textId="0095EE57" w:rsidR="00342676" w:rsidRPr="00342676" w:rsidRDefault="00342676" w:rsidP="00342676">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INTERNATIONAL STANDARDS ON DOMESTIC WORK</w:t>
      </w:r>
    </w:p>
    <w:p w14:paraId="531A1FC2" w14:textId="77777777" w:rsidR="00342676" w:rsidRDefault="00342676" w:rsidP="0054776B">
      <w:pPr>
        <w:spacing w:after="0" w:line="240" w:lineRule="auto"/>
        <w:jc w:val="both"/>
        <w:rPr>
          <w:rFonts w:ascii="Times New Roman" w:hAnsi="Times New Roman" w:cs="Times New Roman"/>
          <w:b/>
          <w:sz w:val="24"/>
          <w:szCs w:val="24"/>
        </w:rPr>
      </w:pPr>
    </w:p>
    <w:p w14:paraId="12E51DBB" w14:textId="7AB24328" w:rsidR="00342676" w:rsidRPr="0054776B" w:rsidRDefault="00342676" w:rsidP="005477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NOTED RECOMMENDATIONS</w:t>
      </w:r>
    </w:p>
    <w:p w14:paraId="1D90889A" w14:textId="30455EEE" w:rsidR="00F246ED" w:rsidRPr="006F619E" w:rsidRDefault="00F246ED" w:rsidP="00F246ED">
      <w:pPr>
        <w:spacing w:after="0" w:line="240" w:lineRule="auto"/>
        <w:jc w:val="both"/>
        <w:rPr>
          <w:rFonts w:ascii="Times New Roman" w:hAnsi="Times New Roman" w:cs="Times New Roman"/>
          <w:b/>
          <w:i/>
          <w:sz w:val="24"/>
          <w:szCs w:val="24"/>
        </w:rPr>
      </w:pPr>
      <w:r w:rsidRPr="006F619E">
        <w:rPr>
          <w:rFonts w:ascii="Times New Roman" w:hAnsi="Times New Roman" w:cs="Times New Roman"/>
          <w:b/>
          <w:i/>
          <w:sz w:val="24"/>
          <w:szCs w:val="24"/>
        </w:rPr>
        <w:t>132.23 Ratify various international human rights statutes and conventions,</w:t>
      </w:r>
      <w:r>
        <w:rPr>
          <w:rFonts w:ascii="Times New Roman" w:hAnsi="Times New Roman" w:cs="Times New Roman"/>
          <w:b/>
          <w:i/>
          <w:sz w:val="24"/>
          <w:szCs w:val="24"/>
        </w:rPr>
        <w:t xml:space="preserve"> </w:t>
      </w:r>
      <w:r w:rsidRPr="006F619E">
        <w:rPr>
          <w:rFonts w:ascii="Times New Roman" w:hAnsi="Times New Roman" w:cs="Times New Roman"/>
          <w:b/>
          <w:i/>
          <w:sz w:val="24"/>
          <w:szCs w:val="24"/>
        </w:rPr>
        <w:t>including the Rome Statute, the Convention on the Rights of Persons with</w:t>
      </w:r>
      <w:r>
        <w:rPr>
          <w:rFonts w:ascii="Times New Roman" w:hAnsi="Times New Roman" w:cs="Times New Roman"/>
          <w:b/>
          <w:i/>
          <w:sz w:val="24"/>
          <w:szCs w:val="24"/>
        </w:rPr>
        <w:t xml:space="preserve"> </w:t>
      </w:r>
      <w:r w:rsidRPr="006F619E">
        <w:rPr>
          <w:rFonts w:ascii="Times New Roman" w:hAnsi="Times New Roman" w:cs="Times New Roman"/>
          <w:b/>
          <w:i/>
          <w:sz w:val="24"/>
          <w:szCs w:val="24"/>
        </w:rPr>
        <w:t>Disabilities, and the ILO Conventions Nos. 87, 169 and 189 (Ghana); [Partially accepted</w:t>
      </w:r>
      <w:r w:rsidR="008D0128">
        <w:rPr>
          <w:rFonts w:ascii="Times New Roman" w:hAnsi="Times New Roman" w:cs="Times New Roman"/>
          <w:b/>
          <w:i/>
          <w:sz w:val="24"/>
          <w:szCs w:val="24"/>
        </w:rPr>
        <w:t>:</w:t>
      </w:r>
      <w:r w:rsidRPr="006F619E">
        <w:rPr>
          <w:rFonts w:ascii="Times New Roman" w:hAnsi="Times New Roman" w:cs="Times New Roman"/>
          <w:b/>
          <w:i/>
          <w:sz w:val="24"/>
          <w:szCs w:val="24"/>
        </w:rPr>
        <w:t xml:space="preserve"> The accepted part is the one </w:t>
      </w:r>
      <w:r w:rsidRPr="006F619E">
        <w:rPr>
          <w:rFonts w:ascii="Times New Roman" w:hAnsi="Times New Roman" w:cs="Times New Roman"/>
          <w:b/>
          <w:i/>
          <w:sz w:val="24"/>
          <w:szCs w:val="24"/>
        </w:rPr>
        <w:lastRenderedPageBreak/>
        <w:t>referring to the ratification of the Convention of the Rights of Persons with Disabilities.]</w:t>
      </w:r>
      <w:r>
        <w:rPr>
          <w:rFonts w:ascii="Times New Roman" w:hAnsi="Times New Roman" w:cs="Times New Roman"/>
          <w:b/>
          <w:i/>
          <w:sz w:val="24"/>
          <w:szCs w:val="24"/>
        </w:rPr>
        <w:t xml:space="preserve">; </w:t>
      </w:r>
      <w:r w:rsidRPr="006F619E">
        <w:rPr>
          <w:rFonts w:ascii="Times New Roman" w:hAnsi="Times New Roman" w:cs="Times New Roman"/>
          <w:b/>
          <w:i/>
          <w:sz w:val="24"/>
          <w:szCs w:val="24"/>
        </w:rPr>
        <w:t>132.24 Take steps toward accession to ILO Convention 189 (Philippines)</w:t>
      </w:r>
      <w:r w:rsidR="008D0128">
        <w:rPr>
          <w:rFonts w:ascii="Times New Roman" w:hAnsi="Times New Roman" w:cs="Times New Roman"/>
          <w:b/>
          <w:i/>
          <w:sz w:val="24"/>
          <w:szCs w:val="24"/>
        </w:rPr>
        <w:t>.</w:t>
      </w:r>
    </w:p>
    <w:p w14:paraId="4CD54287" w14:textId="77777777" w:rsidR="00F246ED" w:rsidRPr="00F246ED" w:rsidRDefault="00F246ED" w:rsidP="00F246ED">
      <w:pPr>
        <w:spacing w:after="0" w:line="240" w:lineRule="auto"/>
        <w:jc w:val="both"/>
        <w:rPr>
          <w:rFonts w:ascii="Times New Roman" w:hAnsi="Times New Roman"/>
          <w:b/>
          <w:sz w:val="24"/>
          <w:szCs w:val="24"/>
        </w:rPr>
      </w:pPr>
    </w:p>
    <w:p w14:paraId="7061C4CA" w14:textId="44E0B21C" w:rsidR="00BF657C" w:rsidRPr="008F71E0" w:rsidRDefault="00342676" w:rsidP="00342676">
      <w:pPr>
        <w:spacing w:after="0" w:line="240" w:lineRule="auto"/>
        <w:jc w:val="both"/>
        <w:rPr>
          <w:rFonts w:ascii="Times New Roman" w:hAnsi="Times New Roman"/>
          <w:sz w:val="24"/>
          <w:szCs w:val="24"/>
        </w:rPr>
      </w:pPr>
      <w:r>
        <w:rPr>
          <w:rFonts w:ascii="Times New Roman" w:hAnsi="Times New Roman"/>
          <w:sz w:val="24"/>
          <w:szCs w:val="24"/>
        </w:rPr>
        <w:t xml:space="preserve">The Government did not support second cycle recommendations to consider ratifying ILO Convention </w:t>
      </w:r>
      <w:r w:rsidR="00F246ED">
        <w:rPr>
          <w:rFonts w:ascii="Times New Roman" w:hAnsi="Times New Roman"/>
          <w:sz w:val="24"/>
          <w:szCs w:val="24"/>
        </w:rPr>
        <w:t>No. 189 on Domestic Workers</w:t>
      </w:r>
      <w:r>
        <w:rPr>
          <w:rFonts w:ascii="Times New Roman" w:hAnsi="Times New Roman"/>
          <w:sz w:val="24"/>
          <w:szCs w:val="24"/>
        </w:rPr>
        <w:t>. This is regrettable as the Convention</w:t>
      </w:r>
      <w:r w:rsidR="00F246ED">
        <w:rPr>
          <w:rFonts w:ascii="Times New Roman" w:hAnsi="Times New Roman"/>
          <w:sz w:val="24"/>
          <w:szCs w:val="24"/>
        </w:rPr>
        <w:t xml:space="preserve"> </w:t>
      </w:r>
      <w:r w:rsidR="00F246ED" w:rsidRPr="00A63044">
        <w:rPr>
          <w:rFonts w:ascii="Times New Roman" w:hAnsi="Times New Roman"/>
          <w:sz w:val="24"/>
          <w:szCs w:val="24"/>
        </w:rPr>
        <w:t>and the accompanying Domestic Workers Recommendation, 2011</w:t>
      </w:r>
      <w:r w:rsidR="00F246ED">
        <w:rPr>
          <w:rFonts w:ascii="Times New Roman" w:hAnsi="Times New Roman"/>
          <w:sz w:val="24"/>
          <w:szCs w:val="24"/>
        </w:rPr>
        <w:t xml:space="preserve"> </w:t>
      </w:r>
      <w:r w:rsidR="00F246ED" w:rsidRPr="00A63044">
        <w:rPr>
          <w:rFonts w:ascii="Times New Roman" w:hAnsi="Times New Roman"/>
          <w:sz w:val="24"/>
          <w:szCs w:val="24"/>
        </w:rPr>
        <w:t>(No. 201), are milestones towards improving the working conditions of millions</w:t>
      </w:r>
      <w:r w:rsidR="00F246ED">
        <w:rPr>
          <w:rFonts w:ascii="Times New Roman" w:hAnsi="Times New Roman"/>
          <w:sz w:val="24"/>
          <w:szCs w:val="24"/>
        </w:rPr>
        <w:t xml:space="preserve"> </w:t>
      </w:r>
      <w:r w:rsidR="00F246ED" w:rsidRPr="00A63044">
        <w:rPr>
          <w:rFonts w:ascii="Times New Roman" w:hAnsi="Times New Roman"/>
          <w:sz w:val="24"/>
          <w:szCs w:val="24"/>
        </w:rPr>
        <w:t xml:space="preserve">of </w:t>
      </w:r>
      <w:r w:rsidR="00F246ED">
        <w:rPr>
          <w:rFonts w:ascii="Times New Roman" w:hAnsi="Times New Roman"/>
          <w:sz w:val="24"/>
          <w:szCs w:val="24"/>
        </w:rPr>
        <w:t xml:space="preserve">domestic </w:t>
      </w:r>
      <w:r w:rsidR="00F246ED" w:rsidRPr="00A63044">
        <w:rPr>
          <w:rFonts w:ascii="Times New Roman" w:hAnsi="Times New Roman"/>
          <w:sz w:val="24"/>
          <w:szCs w:val="24"/>
        </w:rPr>
        <w:t xml:space="preserve">workers across the world. </w:t>
      </w:r>
      <w:r w:rsidR="00F246ED">
        <w:rPr>
          <w:rFonts w:ascii="Times New Roman" w:hAnsi="Times New Roman"/>
          <w:sz w:val="24"/>
          <w:szCs w:val="24"/>
        </w:rPr>
        <w:t>With specific protections for both migrant domestic workers and child domestic workers, t</w:t>
      </w:r>
      <w:r w:rsidR="00F246ED" w:rsidRPr="00A63044">
        <w:rPr>
          <w:rFonts w:ascii="Times New Roman" w:hAnsi="Times New Roman"/>
          <w:sz w:val="24"/>
          <w:szCs w:val="24"/>
        </w:rPr>
        <w:t>he instruments recogni</w:t>
      </w:r>
      <w:r w:rsidR="00F246ED">
        <w:rPr>
          <w:rFonts w:ascii="Times New Roman" w:hAnsi="Times New Roman"/>
          <w:sz w:val="24"/>
          <w:szCs w:val="24"/>
        </w:rPr>
        <w:t>s</w:t>
      </w:r>
      <w:r w:rsidR="00F246ED" w:rsidRPr="00A63044">
        <w:rPr>
          <w:rFonts w:ascii="Times New Roman" w:hAnsi="Times New Roman"/>
          <w:sz w:val="24"/>
          <w:szCs w:val="24"/>
        </w:rPr>
        <w:t>e</w:t>
      </w:r>
      <w:r w:rsidR="00F246ED">
        <w:rPr>
          <w:rFonts w:ascii="Times New Roman" w:hAnsi="Times New Roman"/>
          <w:sz w:val="24"/>
          <w:szCs w:val="24"/>
        </w:rPr>
        <w:t xml:space="preserve"> </w:t>
      </w:r>
      <w:r w:rsidR="00F246ED" w:rsidRPr="00A63044">
        <w:rPr>
          <w:rFonts w:ascii="Times New Roman" w:hAnsi="Times New Roman"/>
          <w:sz w:val="24"/>
          <w:szCs w:val="24"/>
        </w:rPr>
        <w:t>that domestic workers have the same right to beneﬁt from social and labour protection</w:t>
      </w:r>
      <w:r w:rsidR="00F246ED">
        <w:rPr>
          <w:rFonts w:ascii="Times New Roman" w:hAnsi="Times New Roman"/>
          <w:sz w:val="24"/>
          <w:szCs w:val="24"/>
        </w:rPr>
        <w:t xml:space="preserve"> </w:t>
      </w:r>
      <w:r w:rsidR="00F246ED" w:rsidRPr="00A63044">
        <w:rPr>
          <w:rFonts w:ascii="Times New Roman" w:hAnsi="Times New Roman"/>
          <w:sz w:val="24"/>
          <w:szCs w:val="24"/>
        </w:rPr>
        <w:t>as other workers</w:t>
      </w:r>
      <w:r w:rsidR="00F246ED">
        <w:rPr>
          <w:rFonts w:ascii="Times New Roman" w:hAnsi="Times New Roman"/>
          <w:sz w:val="24"/>
          <w:szCs w:val="24"/>
        </w:rPr>
        <w:t xml:space="preserve">, while addressing the </w:t>
      </w:r>
      <w:r w:rsidR="00F246ED" w:rsidRPr="00A63044">
        <w:rPr>
          <w:rFonts w:ascii="Times New Roman" w:hAnsi="Times New Roman"/>
          <w:sz w:val="24"/>
          <w:szCs w:val="24"/>
        </w:rPr>
        <w:t>special characteristics and</w:t>
      </w:r>
      <w:r w:rsidR="00F246ED">
        <w:rPr>
          <w:rFonts w:ascii="Times New Roman" w:hAnsi="Times New Roman"/>
          <w:sz w:val="24"/>
          <w:szCs w:val="24"/>
        </w:rPr>
        <w:t xml:space="preserve"> vulnerabilities of domestic work. </w:t>
      </w:r>
      <w:r>
        <w:rPr>
          <w:rFonts w:ascii="Times New Roman" w:hAnsi="Times New Roman"/>
          <w:sz w:val="24"/>
          <w:szCs w:val="24"/>
        </w:rPr>
        <w:t xml:space="preserve">In a </w:t>
      </w:r>
      <w:r w:rsidR="00BF657C">
        <w:rPr>
          <w:rFonts w:ascii="Times New Roman" w:hAnsi="Times New Roman"/>
          <w:sz w:val="24"/>
          <w:szCs w:val="24"/>
        </w:rPr>
        <w:t>context of widespread</w:t>
      </w:r>
      <w:r>
        <w:rPr>
          <w:rFonts w:ascii="Times New Roman" w:hAnsi="Times New Roman"/>
          <w:sz w:val="24"/>
          <w:szCs w:val="24"/>
        </w:rPr>
        <w:t xml:space="preserve"> abuse and exploitation of migrant domestic workers in Lebanon, we consider it crucial to ratify this Convention and implement it into national law, which would require </w:t>
      </w:r>
      <w:r w:rsidR="00BF657C">
        <w:rPr>
          <w:rFonts w:ascii="Times New Roman" w:hAnsi="Times New Roman"/>
          <w:sz w:val="24"/>
          <w:szCs w:val="24"/>
        </w:rPr>
        <w:t>extending the coverage of national labour legislation to domestic workers, recognising domestic work as work, and guaranteeing, without discrimination based on nationality, their right to fair wages, limits on working time, sufficient rest and leave periods, the freedom to dispose of their time outside working hours, the right to privacy and family life, and the right to retain their identity and travel documents.</w:t>
      </w:r>
    </w:p>
    <w:sectPr w:rsidR="00BF657C" w:rsidRPr="008F71E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F17AB" w14:textId="77777777" w:rsidR="002A3FC7" w:rsidRDefault="002A3FC7" w:rsidP="003E013F">
      <w:pPr>
        <w:spacing w:after="0" w:line="240" w:lineRule="auto"/>
      </w:pPr>
      <w:r>
        <w:separator/>
      </w:r>
    </w:p>
  </w:endnote>
  <w:endnote w:type="continuationSeparator" w:id="0">
    <w:p w14:paraId="11EE695C" w14:textId="77777777" w:rsidR="002A3FC7" w:rsidRDefault="002A3FC7" w:rsidP="003E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262210"/>
      <w:docPartObj>
        <w:docPartGallery w:val="Page Numbers (Bottom of Page)"/>
        <w:docPartUnique/>
      </w:docPartObj>
    </w:sdtPr>
    <w:sdtEndPr>
      <w:rPr>
        <w:noProof/>
      </w:rPr>
    </w:sdtEndPr>
    <w:sdtContent>
      <w:p w14:paraId="2EEC75C5" w14:textId="7522EFCD" w:rsidR="008D0128" w:rsidRDefault="008D01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7C79F" w14:textId="77777777" w:rsidR="008D0128" w:rsidRDefault="008D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86C1" w14:textId="77777777" w:rsidR="002A3FC7" w:rsidRDefault="002A3FC7" w:rsidP="003E013F">
      <w:pPr>
        <w:spacing w:after="0" w:line="240" w:lineRule="auto"/>
      </w:pPr>
      <w:r>
        <w:separator/>
      </w:r>
    </w:p>
  </w:footnote>
  <w:footnote w:type="continuationSeparator" w:id="0">
    <w:p w14:paraId="0098A7F9" w14:textId="77777777" w:rsidR="002A3FC7" w:rsidRDefault="002A3FC7" w:rsidP="003E013F">
      <w:pPr>
        <w:spacing w:after="0" w:line="240" w:lineRule="auto"/>
      </w:pPr>
      <w:r>
        <w:continuationSeparator/>
      </w:r>
    </w:p>
  </w:footnote>
  <w:footnote w:id="1">
    <w:p w14:paraId="60AD70D2" w14:textId="77777777" w:rsidR="006A74CB" w:rsidRPr="00500322" w:rsidRDefault="006A74CB" w:rsidP="006A74CB">
      <w:pPr>
        <w:pStyle w:val="FootnoteText"/>
      </w:pPr>
      <w:r w:rsidRPr="00500322">
        <w:rPr>
          <w:rStyle w:val="FootnoteReference"/>
        </w:rPr>
        <w:footnoteRef/>
      </w:r>
      <w:r w:rsidRPr="00500322">
        <w:t xml:space="preserve"> A study of working and living conditions of migrant domestic workers in Lebanon: "intertwined: the</w:t>
      </w:r>
    </w:p>
    <w:p w14:paraId="78CE0F16" w14:textId="77777777" w:rsidR="006A74CB" w:rsidRPr="00500322" w:rsidRDefault="006A74CB" w:rsidP="006A74CB">
      <w:pPr>
        <w:pStyle w:val="FootnoteText"/>
      </w:pPr>
      <w:r w:rsidRPr="00500322">
        <w:t>workers' side" / International Labour Office; ILO Regional Office for the Arab States. - Geneva: ILO, 2016.</w:t>
      </w:r>
    </w:p>
  </w:footnote>
  <w:footnote w:id="2">
    <w:p w14:paraId="1425C74A" w14:textId="77777777" w:rsidR="006A74CB" w:rsidRPr="00500322" w:rsidRDefault="006A74CB" w:rsidP="006A74CB">
      <w:pPr>
        <w:spacing w:after="0" w:line="240" w:lineRule="auto"/>
        <w:rPr>
          <w:rFonts w:ascii="Times New Roman" w:hAnsi="Times New Roman" w:cs="Times New Roman"/>
          <w:sz w:val="20"/>
          <w:szCs w:val="20"/>
        </w:rPr>
      </w:pPr>
      <w:r w:rsidRPr="00500322">
        <w:rPr>
          <w:rStyle w:val="FootnoteReference"/>
          <w:rFonts w:ascii="Times New Roman" w:hAnsi="Times New Roman" w:cs="Times New Roman"/>
          <w:sz w:val="20"/>
          <w:szCs w:val="20"/>
        </w:rPr>
        <w:footnoteRef/>
      </w:r>
      <w:r w:rsidRPr="00500322">
        <w:rPr>
          <w:rFonts w:ascii="Times New Roman" w:hAnsi="Times New Roman" w:cs="Times New Roman"/>
          <w:sz w:val="20"/>
          <w:szCs w:val="20"/>
        </w:rPr>
        <w:t xml:space="preserve"> A collaboration between the International Labour Organization, as represented by the ILO Regional Ofﬁce for the Arab States and ILO Headquarters in Geneva; American University of Beirut (AUB); KAFA (enough) Violence &amp; Exploitation; and Anti-Slavery International (ASI).</w:t>
      </w:r>
    </w:p>
  </w:footnote>
  <w:footnote w:id="3">
    <w:p w14:paraId="085B24F3" w14:textId="77777777" w:rsidR="006A74CB" w:rsidRDefault="006A74CB" w:rsidP="006A74CB">
      <w:pPr>
        <w:pStyle w:val="FootnoteText"/>
      </w:pPr>
      <w:r w:rsidRPr="00500322">
        <w:rPr>
          <w:rStyle w:val="FootnoteReference"/>
        </w:rPr>
        <w:footnoteRef/>
      </w:r>
      <w:r w:rsidRPr="00500322">
        <w:t xml:space="preserve"> Intertwined - A study of employers of migrant domestic workers in Lebanon / International Labour Ofﬁce, Fundamental Principles and Rights at Work (FUNDAMENTALS); Labour Migration Branch (MIGRANT) - Geneva: ILO, 2016</w:t>
      </w:r>
    </w:p>
  </w:footnote>
  <w:footnote w:id="4">
    <w:p w14:paraId="503597C3" w14:textId="77777777" w:rsidR="0054776B" w:rsidRPr="006C5C90" w:rsidRDefault="0054776B" w:rsidP="0054776B">
      <w:pPr>
        <w:pStyle w:val="FootnoteText"/>
        <w:rPr>
          <w:sz w:val="18"/>
          <w:szCs w:val="18"/>
        </w:rPr>
      </w:pPr>
      <w:r w:rsidRPr="00127F6E">
        <w:rPr>
          <w:rStyle w:val="FootnoteReference"/>
        </w:rPr>
        <w:footnoteRef/>
      </w:r>
      <w:r w:rsidRPr="00127F6E">
        <w:t xml:space="preserve"> Human Rights Watch, </w:t>
      </w:r>
      <w:r w:rsidRPr="00127F6E">
        <w:rPr>
          <w:i/>
        </w:rPr>
        <w:t>Without Protection, How the Lebanese Justice System Fails Migrant Domestic Workers</w:t>
      </w:r>
      <w:r w:rsidRPr="00127F6E">
        <w:t>, 2010.</w:t>
      </w:r>
      <w:r w:rsidRPr="006C5C90">
        <w:rPr>
          <w:sz w:val="18"/>
          <w:szCs w:val="18"/>
        </w:rPr>
        <w:t xml:space="preserve"> </w:t>
      </w:r>
    </w:p>
  </w:footnote>
  <w:footnote w:id="5">
    <w:p w14:paraId="6CF1AF23" w14:textId="77777777" w:rsidR="0054776B" w:rsidRPr="00AE7A05" w:rsidRDefault="0054776B" w:rsidP="0054776B">
      <w:pPr>
        <w:pStyle w:val="FootnoteText"/>
        <w:rPr>
          <w:sz w:val="18"/>
          <w:szCs w:val="18"/>
        </w:rPr>
      </w:pPr>
      <w:r w:rsidRPr="00306D2F">
        <w:rPr>
          <w:rStyle w:val="FootnoteReference"/>
        </w:rPr>
        <w:footnoteRef/>
      </w:r>
      <w:r w:rsidRPr="00306D2F">
        <w:t xml:space="preserve"> Article 5 of decision 136 issued on 30/09/1969 (Proof of Presence of Foreigners in Lebanon): Foreigners in possession of Annual or Permanent Residence cards from the General Directorate of General Security must inform General Security of any change of address of their residence within a week of the change.</w:t>
      </w:r>
      <w:r w:rsidRPr="00AE7A0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6BE2"/>
    <w:multiLevelType w:val="multilevel"/>
    <w:tmpl w:val="14DE0FCA"/>
    <w:lvl w:ilvl="0">
      <w:start w:val="132"/>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3337E4"/>
    <w:multiLevelType w:val="hybridMultilevel"/>
    <w:tmpl w:val="13C6D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3F"/>
    <w:rsid w:val="000039DA"/>
    <w:rsid w:val="00030137"/>
    <w:rsid w:val="00064F09"/>
    <w:rsid w:val="00095622"/>
    <w:rsid w:val="00116E43"/>
    <w:rsid w:val="001778A6"/>
    <w:rsid w:val="002013EA"/>
    <w:rsid w:val="00230240"/>
    <w:rsid w:val="002A3FC7"/>
    <w:rsid w:val="00342676"/>
    <w:rsid w:val="0036054D"/>
    <w:rsid w:val="00367932"/>
    <w:rsid w:val="003C7AD2"/>
    <w:rsid w:val="003E013F"/>
    <w:rsid w:val="003F1864"/>
    <w:rsid w:val="004C2DD5"/>
    <w:rsid w:val="005029A2"/>
    <w:rsid w:val="0054776B"/>
    <w:rsid w:val="005545DF"/>
    <w:rsid w:val="00611047"/>
    <w:rsid w:val="00625919"/>
    <w:rsid w:val="00642C8B"/>
    <w:rsid w:val="006A74CB"/>
    <w:rsid w:val="006F619E"/>
    <w:rsid w:val="006F62DF"/>
    <w:rsid w:val="007403C0"/>
    <w:rsid w:val="007458FA"/>
    <w:rsid w:val="00765BFD"/>
    <w:rsid w:val="007E4E01"/>
    <w:rsid w:val="00801774"/>
    <w:rsid w:val="008178C4"/>
    <w:rsid w:val="00856594"/>
    <w:rsid w:val="0085756C"/>
    <w:rsid w:val="00876C26"/>
    <w:rsid w:val="008831CE"/>
    <w:rsid w:val="008D0128"/>
    <w:rsid w:val="0092630D"/>
    <w:rsid w:val="00942645"/>
    <w:rsid w:val="009F5407"/>
    <w:rsid w:val="00A7152F"/>
    <w:rsid w:val="00AC3FCF"/>
    <w:rsid w:val="00B476FA"/>
    <w:rsid w:val="00B778BD"/>
    <w:rsid w:val="00BC4A51"/>
    <w:rsid w:val="00BF35B5"/>
    <w:rsid w:val="00BF657C"/>
    <w:rsid w:val="00C550DE"/>
    <w:rsid w:val="00CB1FB8"/>
    <w:rsid w:val="00D804A8"/>
    <w:rsid w:val="00DE2FAF"/>
    <w:rsid w:val="00E11DBA"/>
    <w:rsid w:val="00F2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2B1B"/>
  <w15:chartTrackingRefBased/>
  <w15:docId w15:val="{71A3993A-5FD3-4951-A0B5-8E553DBB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E013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3E013F"/>
    <w:rPr>
      <w:rFonts w:ascii="Times New Roman" w:eastAsia="Times New Roman" w:hAnsi="Times New Roman" w:cs="Times New Roman"/>
      <w:sz w:val="20"/>
      <w:szCs w:val="20"/>
      <w:lang w:eastAsia="en-GB"/>
    </w:rPr>
  </w:style>
  <w:style w:type="character" w:styleId="FootnoteReference">
    <w:name w:val="footnote reference"/>
    <w:aliases w:val="4_G"/>
    <w:uiPriority w:val="99"/>
    <w:qFormat/>
    <w:rsid w:val="003E013F"/>
    <w:rPr>
      <w:vertAlign w:val="superscript"/>
    </w:rPr>
  </w:style>
  <w:style w:type="paragraph" w:styleId="ListParagraph">
    <w:name w:val="List Paragraph"/>
    <w:basedOn w:val="Normal"/>
    <w:uiPriority w:val="34"/>
    <w:qFormat/>
    <w:rsid w:val="007E4E01"/>
    <w:pPr>
      <w:ind w:left="720"/>
      <w:contextualSpacing/>
    </w:pPr>
  </w:style>
  <w:style w:type="character" w:styleId="CommentReference">
    <w:name w:val="annotation reference"/>
    <w:basedOn w:val="DefaultParagraphFont"/>
    <w:uiPriority w:val="99"/>
    <w:semiHidden/>
    <w:unhideWhenUsed/>
    <w:rsid w:val="0092630D"/>
    <w:rPr>
      <w:sz w:val="16"/>
      <w:szCs w:val="16"/>
    </w:rPr>
  </w:style>
  <w:style w:type="paragraph" w:styleId="CommentText">
    <w:name w:val="annotation text"/>
    <w:basedOn w:val="Normal"/>
    <w:link w:val="CommentTextChar"/>
    <w:uiPriority w:val="99"/>
    <w:semiHidden/>
    <w:unhideWhenUsed/>
    <w:rsid w:val="0092630D"/>
    <w:pPr>
      <w:spacing w:line="240" w:lineRule="auto"/>
    </w:pPr>
    <w:rPr>
      <w:sz w:val="20"/>
      <w:szCs w:val="20"/>
    </w:rPr>
  </w:style>
  <w:style w:type="character" w:customStyle="1" w:styleId="CommentTextChar">
    <w:name w:val="Comment Text Char"/>
    <w:basedOn w:val="DefaultParagraphFont"/>
    <w:link w:val="CommentText"/>
    <w:uiPriority w:val="99"/>
    <w:semiHidden/>
    <w:rsid w:val="0092630D"/>
    <w:rPr>
      <w:sz w:val="20"/>
      <w:szCs w:val="20"/>
    </w:rPr>
  </w:style>
  <w:style w:type="paragraph" w:styleId="CommentSubject">
    <w:name w:val="annotation subject"/>
    <w:basedOn w:val="CommentText"/>
    <w:next w:val="CommentText"/>
    <w:link w:val="CommentSubjectChar"/>
    <w:uiPriority w:val="99"/>
    <w:semiHidden/>
    <w:unhideWhenUsed/>
    <w:rsid w:val="0092630D"/>
    <w:rPr>
      <w:b/>
      <w:bCs/>
    </w:rPr>
  </w:style>
  <w:style w:type="character" w:customStyle="1" w:styleId="CommentSubjectChar">
    <w:name w:val="Comment Subject Char"/>
    <w:basedOn w:val="CommentTextChar"/>
    <w:link w:val="CommentSubject"/>
    <w:uiPriority w:val="99"/>
    <w:semiHidden/>
    <w:rsid w:val="0092630D"/>
    <w:rPr>
      <w:b/>
      <w:bCs/>
      <w:sz w:val="20"/>
      <w:szCs w:val="20"/>
    </w:rPr>
  </w:style>
  <w:style w:type="paragraph" w:styleId="BalloonText">
    <w:name w:val="Balloon Text"/>
    <w:basedOn w:val="Normal"/>
    <w:link w:val="BalloonTextChar"/>
    <w:uiPriority w:val="99"/>
    <w:semiHidden/>
    <w:unhideWhenUsed/>
    <w:rsid w:val="00926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0D"/>
    <w:rPr>
      <w:rFonts w:ascii="Segoe UI" w:hAnsi="Segoe UI" w:cs="Segoe UI"/>
      <w:sz w:val="18"/>
      <w:szCs w:val="18"/>
    </w:rPr>
  </w:style>
  <w:style w:type="paragraph" w:styleId="Revision">
    <w:name w:val="Revision"/>
    <w:hidden/>
    <w:uiPriority w:val="99"/>
    <w:semiHidden/>
    <w:rsid w:val="00625919"/>
    <w:pPr>
      <w:spacing w:after="0" w:line="240" w:lineRule="auto"/>
    </w:pPr>
  </w:style>
  <w:style w:type="paragraph" w:styleId="Header">
    <w:name w:val="header"/>
    <w:basedOn w:val="Normal"/>
    <w:link w:val="HeaderChar"/>
    <w:uiPriority w:val="99"/>
    <w:unhideWhenUsed/>
    <w:rsid w:val="008D0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128"/>
  </w:style>
  <w:style w:type="paragraph" w:styleId="Footer">
    <w:name w:val="footer"/>
    <w:basedOn w:val="Normal"/>
    <w:link w:val="FooterChar"/>
    <w:uiPriority w:val="99"/>
    <w:unhideWhenUsed/>
    <w:rsid w:val="008D0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4390">
      <w:bodyDiv w:val="1"/>
      <w:marLeft w:val="0"/>
      <w:marRight w:val="0"/>
      <w:marTop w:val="0"/>
      <w:marBottom w:val="0"/>
      <w:divBdr>
        <w:top w:val="none" w:sz="0" w:space="0" w:color="auto"/>
        <w:left w:val="none" w:sz="0" w:space="0" w:color="auto"/>
        <w:bottom w:val="none" w:sz="0" w:space="0" w:color="auto"/>
        <w:right w:val="none" w:sz="0" w:space="0" w:color="auto"/>
      </w:divBdr>
    </w:div>
    <w:div w:id="6701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9E39A2-A15D-4310-A2FC-C611C30BDC27}">
  <ds:schemaRefs>
    <ds:schemaRef ds:uri="http://schemas.openxmlformats.org/officeDocument/2006/bibliography"/>
  </ds:schemaRefs>
</ds:datastoreItem>
</file>

<file path=customXml/itemProps2.xml><?xml version="1.0" encoding="utf-8"?>
<ds:datastoreItem xmlns:ds="http://schemas.openxmlformats.org/officeDocument/2006/customXml" ds:itemID="{EA54F3F8-95AF-42A3-B55A-A5B641393696}"/>
</file>

<file path=customXml/itemProps3.xml><?xml version="1.0" encoding="utf-8"?>
<ds:datastoreItem xmlns:ds="http://schemas.openxmlformats.org/officeDocument/2006/customXml" ds:itemID="{1F6D9134-8A90-4A9D-A32A-7E74725C2B1E}"/>
</file>

<file path=customXml/itemProps4.xml><?xml version="1.0" encoding="utf-8"?>
<ds:datastoreItem xmlns:ds="http://schemas.openxmlformats.org/officeDocument/2006/customXml" ds:itemID="{72AB934D-25A7-4597-99D5-309A8948A76F}"/>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Elsayed-Ali</dc:creator>
  <cp:keywords/>
  <dc:description/>
  <cp:lastModifiedBy>Kate Elsayed-Ali</cp:lastModifiedBy>
  <cp:revision>2</cp:revision>
  <dcterms:created xsi:type="dcterms:W3CDTF">2018-07-04T14:19:00Z</dcterms:created>
  <dcterms:modified xsi:type="dcterms:W3CDTF">2018-07-04T14:19:00Z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