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649F1" w14:textId="77777777" w:rsidR="00360922" w:rsidRPr="00360922" w:rsidRDefault="00360922" w:rsidP="00360922">
      <w:pPr>
        <w:spacing w:after="120" w:line="240" w:lineRule="auto"/>
        <w:jc w:val="center"/>
        <w:rPr>
          <w:rFonts w:ascii="Times New Roman" w:eastAsia="Times New Roman" w:hAnsi="Times New Roman" w:cs="Times New Roman"/>
          <w:b/>
          <w:sz w:val="28"/>
          <w:szCs w:val="24"/>
          <w:lang w:val="es-ES" w:eastAsia="en-GB"/>
        </w:rPr>
      </w:pPr>
      <w:r w:rsidRPr="00360922">
        <w:rPr>
          <w:rFonts w:ascii="Times New Roman" w:eastAsia="Times New Roman" w:hAnsi="Times New Roman" w:cs="Times New Roman"/>
          <w:b/>
          <w:sz w:val="28"/>
          <w:szCs w:val="24"/>
          <w:lang w:val="es-ES" w:eastAsia="en-GB"/>
        </w:rPr>
        <w:t xml:space="preserve">Parte III del Proyecto de la OACNUDH sobre la Rendición de Cuentas y los Mecanismos de Reparación </w:t>
      </w:r>
    </w:p>
    <w:p w14:paraId="4B673370" w14:textId="3ABA010A" w:rsidR="004C4244" w:rsidRPr="00CD092E" w:rsidRDefault="00CD092E" w:rsidP="004C4244">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es-ES" w:eastAsia="en-GB"/>
        </w:rPr>
      </w:pPr>
      <w:r w:rsidRPr="00CD092E">
        <w:rPr>
          <w:rFonts w:ascii="Times New Roman" w:hAnsi="Times New Roman" w:cs="Times New Roman"/>
          <w:b/>
          <w:color w:val="000000"/>
          <w:sz w:val="28"/>
          <w:szCs w:val="24"/>
          <w:lang w:val="es-ES" w:eastAsia="en-GB"/>
        </w:rPr>
        <w:t>Cuestionario para mecanismos de rendición de cuentas independientes</w:t>
      </w:r>
    </w:p>
    <w:p w14:paraId="0CC6BFFE" w14:textId="77777777" w:rsidR="00CD092E" w:rsidRPr="00CD092E" w:rsidRDefault="00CD092E" w:rsidP="004C4244">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es-ES" w:eastAsia="en-GB"/>
        </w:rPr>
      </w:pPr>
    </w:p>
    <w:tbl>
      <w:tblPr>
        <w:tblStyle w:val="TableGrid"/>
        <w:tblW w:w="0" w:type="auto"/>
        <w:tblLook w:val="04A0" w:firstRow="1" w:lastRow="0" w:firstColumn="1" w:lastColumn="0" w:noHBand="0" w:noVBand="1"/>
      </w:tblPr>
      <w:tblGrid>
        <w:gridCol w:w="9016"/>
      </w:tblGrid>
      <w:tr w:rsidR="004C4244" w:rsidRPr="00560F6C" w14:paraId="734E5279" w14:textId="77777777" w:rsidTr="004C4244">
        <w:tc>
          <w:tcPr>
            <w:tcW w:w="9016" w:type="dxa"/>
            <w:shd w:val="clear" w:color="auto" w:fill="D9D9D9" w:themeFill="background1" w:themeFillShade="D9"/>
          </w:tcPr>
          <w:p w14:paraId="68215EE9" w14:textId="5E897613" w:rsidR="00360922" w:rsidRDefault="00360922" w:rsidP="00636EC9">
            <w:pPr>
              <w:spacing w:after="0"/>
              <w:jc w:val="both"/>
              <w:rPr>
                <w:rFonts w:ascii="Times New Roman" w:hAnsi="Times New Roman" w:cs="Times New Roman"/>
                <w:sz w:val="24"/>
                <w:szCs w:val="24"/>
                <w:lang w:val="es-ES"/>
              </w:rPr>
            </w:pPr>
            <w:r w:rsidRPr="00900FE6">
              <w:rPr>
                <w:rFonts w:ascii="Times New Roman" w:hAnsi="Times New Roman" w:cs="Times New Roman"/>
                <w:sz w:val="24"/>
                <w:szCs w:val="24"/>
                <w:lang w:val="es-ES"/>
              </w:rPr>
              <w:t xml:space="preserve">Bienvenido al cuestionario específico de la OACNUDH para </w:t>
            </w:r>
            <w:r w:rsidR="00CD092E" w:rsidRPr="00CD092E">
              <w:rPr>
                <w:rFonts w:ascii="Times New Roman" w:hAnsi="Times New Roman" w:cs="Times New Roman"/>
                <w:sz w:val="24"/>
                <w:szCs w:val="24"/>
                <w:lang w:val="es-ES"/>
              </w:rPr>
              <w:t>mecanismos de rendición de cuentas independientes</w:t>
            </w:r>
            <w:r>
              <w:rPr>
                <w:rFonts w:ascii="Times New Roman" w:hAnsi="Times New Roman" w:cs="Times New Roman"/>
                <w:sz w:val="24"/>
                <w:szCs w:val="24"/>
                <w:lang w:val="es-ES"/>
              </w:rPr>
              <w:t xml:space="preserve"> </w:t>
            </w:r>
            <w:r w:rsidRPr="00900FE6">
              <w:rPr>
                <w:rFonts w:ascii="Times New Roman" w:hAnsi="Times New Roman" w:cs="Times New Roman"/>
                <w:sz w:val="24"/>
                <w:szCs w:val="24"/>
                <w:lang w:val="es-ES"/>
              </w:rPr>
              <w:t>para la Parte III del Proyecto sobre la Rendición de Cuentas y los Mecanismos de Reparación (ARP III, por sus siglas en ingles). El objetivo de ARP III es desarrollar recomendaciones creíbles, viables y prácticas para mejorar la eficacia de los mecanismos de reclamación no estatales que se ocupan de los daños a los derechos humanos relacionados con las empresas. Se puede encontrar más información sobre ARP III en el documento de la OACNUDH sobre alcance del proyecto: https://www.ohchr.org/Documents/Issues/Business/ARP/ARPIII-PoW.pdf.</w:t>
            </w:r>
          </w:p>
          <w:p w14:paraId="69897929" w14:textId="690C18C5" w:rsidR="008D5B89" w:rsidRPr="008005F5" w:rsidRDefault="008D5B89" w:rsidP="00636EC9">
            <w:pPr>
              <w:spacing w:after="0"/>
              <w:jc w:val="both"/>
              <w:rPr>
                <w:rFonts w:ascii="Times New Roman" w:hAnsi="Times New Roman" w:cs="Times New Roman"/>
                <w:sz w:val="24"/>
                <w:szCs w:val="24"/>
                <w:lang w:val="es-EC"/>
              </w:rPr>
            </w:pPr>
          </w:p>
          <w:p w14:paraId="4FD50CBA" w14:textId="1D023727" w:rsidR="004C4244" w:rsidRPr="00360922" w:rsidRDefault="00CD092E" w:rsidP="00636EC9">
            <w:pPr>
              <w:spacing w:after="0"/>
              <w:jc w:val="both"/>
              <w:rPr>
                <w:rFonts w:ascii="Times New Roman" w:hAnsi="Times New Roman" w:cs="Times New Roman"/>
                <w:sz w:val="24"/>
                <w:szCs w:val="24"/>
                <w:lang w:val="es-EC"/>
              </w:rPr>
            </w:pPr>
            <w:r w:rsidRPr="00CD092E">
              <w:rPr>
                <w:rFonts w:ascii="Times New Roman" w:hAnsi="Times New Roman" w:cs="Times New Roman"/>
                <w:sz w:val="24"/>
                <w:szCs w:val="24"/>
                <w:lang w:val="es-ES"/>
              </w:rPr>
              <w:t>Agradecemos las contribuciones del personal de los mecanismos independientes de rendición de cuentas de las instituciones financieras de desarrollo.</w:t>
            </w:r>
            <w:r w:rsidR="00AC2117" w:rsidRPr="00CD092E">
              <w:rPr>
                <w:rFonts w:ascii="Times New Roman" w:hAnsi="Times New Roman" w:cs="Times New Roman"/>
                <w:sz w:val="24"/>
                <w:szCs w:val="24"/>
                <w:lang w:val="es-ES"/>
              </w:rPr>
              <w:t xml:space="preserve"> </w:t>
            </w:r>
            <w:r w:rsidR="00360922" w:rsidRPr="00900FE6">
              <w:rPr>
                <w:rFonts w:ascii="Times New Roman" w:hAnsi="Times New Roman" w:cs="Times New Roman"/>
                <w:sz w:val="24"/>
                <w:szCs w:val="24"/>
                <w:lang w:val="es-ES"/>
              </w:rPr>
              <w:t>Este cuestionario procede en cuatro partes. La parte 1 cubre el diseño básico del mecanismo. La Parte 2 incluye una pregunta sobre cada uno de los criterios de efectividad discutidos en el principio 31 de los Principios Rectores de las Naciones Unidas sobre Empresas y Derechos Humanos. La parte 3 cubre algunos problemas transversales. La parte 4 proporciona un espacio para compartir información de contacto.</w:t>
            </w:r>
          </w:p>
          <w:p w14:paraId="5E329FCB" w14:textId="77777777" w:rsidR="008D5B89" w:rsidRPr="00360922" w:rsidRDefault="008D5B89" w:rsidP="00636EC9">
            <w:pPr>
              <w:spacing w:after="0"/>
              <w:jc w:val="both"/>
              <w:rPr>
                <w:rFonts w:ascii="Times New Roman" w:hAnsi="Times New Roman" w:cs="Times New Roman"/>
                <w:sz w:val="24"/>
                <w:szCs w:val="24"/>
                <w:lang w:val="es-EC"/>
              </w:rPr>
            </w:pPr>
          </w:p>
          <w:p w14:paraId="0A3974E9" w14:textId="6B2BC272" w:rsidR="00360922" w:rsidRDefault="00360922" w:rsidP="00636EC9">
            <w:pPr>
              <w:spacing w:after="0"/>
              <w:jc w:val="both"/>
              <w:rPr>
                <w:rFonts w:ascii="Times New Roman" w:hAnsi="Times New Roman" w:cs="Times New Roman"/>
                <w:sz w:val="24"/>
                <w:szCs w:val="24"/>
                <w:lang w:val="es-ES"/>
              </w:rPr>
            </w:pPr>
            <w:r w:rsidRPr="00360922">
              <w:rPr>
                <w:rFonts w:ascii="Times New Roman" w:hAnsi="Times New Roman" w:cs="Times New Roman"/>
                <w:sz w:val="24"/>
                <w:szCs w:val="24"/>
                <w:lang w:val="es-ES"/>
              </w:rPr>
              <w:t>Valoramos todas las contribuciones, y usted puede responder tantas preguntas como desee. Le animamos a que responda esta encuesta a través del formulario en línea en: http://tiny.cc/ARP3</w:t>
            </w:r>
            <w:r>
              <w:rPr>
                <w:rFonts w:ascii="Times New Roman" w:hAnsi="Times New Roman" w:cs="Times New Roman"/>
                <w:sz w:val="24"/>
                <w:szCs w:val="24"/>
                <w:lang w:val="es-ES"/>
              </w:rPr>
              <w:t>IAM</w:t>
            </w:r>
            <w:r w:rsidRPr="00360922">
              <w:rPr>
                <w:rFonts w:ascii="Times New Roman" w:hAnsi="Times New Roman" w:cs="Times New Roman"/>
                <w:sz w:val="24"/>
                <w:szCs w:val="24"/>
                <w:lang w:val="es-ES"/>
              </w:rPr>
              <w:t xml:space="preserve">Survey; sin embargo, si lo prefiere, puede responder utilizando este documento y enviar sus respuestas por correo electrónico a business-access2remedy@ohchr.org o bshea@ohchr.org. Sin embargo, solicitamos que las respuestas se realicen para el </w:t>
            </w:r>
            <w:r w:rsidRPr="00360922">
              <w:rPr>
                <w:rFonts w:ascii="Times New Roman" w:hAnsi="Times New Roman" w:cs="Times New Roman"/>
                <w:b/>
                <w:sz w:val="24"/>
                <w:szCs w:val="24"/>
                <w:lang w:val="es-ES"/>
              </w:rPr>
              <w:t>30 de abril de 2019</w:t>
            </w:r>
            <w:r w:rsidRPr="00360922">
              <w:rPr>
                <w:rFonts w:ascii="Times New Roman" w:hAnsi="Times New Roman" w:cs="Times New Roman"/>
                <w:sz w:val="24"/>
                <w:szCs w:val="24"/>
                <w:lang w:val="es-ES"/>
              </w:rPr>
              <w:t>.</w:t>
            </w:r>
          </w:p>
          <w:p w14:paraId="148F9179" w14:textId="77777777" w:rsidR="008D5B89" w:rsidRPr="00113B8D" w:rsidRDefault="008D5B89" w:rsidP="00636EC9">
            <w:pPr>
              <w:spacing w:after="0"/>
              <w:jc w:val="both"/>
              <w:rPr>
                <w:rFonts w:ascii="Times New Roman" w:hAnsi="Times New Roman" w:cs="Times New Roman"/>
                <w:sz w:val="24"/>
                <w:szCs w:val="24"/>
                <w:lang w:val="es-ES"/>
              </w:rPr>
            </w:pPr>
          </w:p>
          <w:p w14:paraId="72071D3A" w14:textId="1E308B68" w:rsidR="004C4244" w:rsidRPr="00360922" w:rsidRDefault="00360922" w:rsidP="00636EC9">
            <w:pPr>
              <w:spacing w:after="0"/>
              <w:jc w:val="both"/>
              <w:rPr>
                <w:rFonts w:ascii="Times New Roman" w:hAnsi="Times New Roman" w:cs="Times New Roman"/>
                <w:sz w:val="24"/>
                <w:szCs w:val="24"/>
                <w:lang w:val="es-EC"/>
              </w:rPr>
            </w:pPr>
            <w:r w:rsidRPr="00360922">
              <w:rPr>
                <w:rFonts w:ascii="Times New Roman" w:hAnsi="Times New Roman" w:cs="Times New Roman"/>
                <w:b/>
                <w:sz w:val="24"/>
                <w:szCs w:val="24"/>
                <w:lang w:val="es-ES"/>
              </w:rPr>
              <w:t>TODAS LAS RESPUESTAS PROPORCIONADAS SERÁN CONFIDENCIALES.</w:t>
            </w:r>
          </w:p>
          <w:p w14:paraId="72D58A1A" w14:textId="77777777" w:rsidR="008D5B89" w:rsidRPr="00360922" w:rsidRDefault="008D5B89" w:rsidP="00636EC9">
            <w:pPr>
              <w:spacing w:after="0"/>
              <w:jc w:val="both"/>
              <w:rPr>
                <w:rFonts w:ascii="Times New Roman" w:hAnsi="Times New Roman" w:cs="Times New Roman"/>
                <w:sz w:val="24"/>
                <w:szCs w:val="24"/>
                <w:lang w:val="es-EC"/>
              </w:rPr>
            </w:pPr>
          </w:p>
          <w:p w14:paraId="29C6FC5F" w14:textId="77777777" w:rsidR="00360922" w:rsidRPr="00360922" w:rsidRDefault="00360922" w:rsidP="00360922">
            <w:pPr>
              <w:spacing w:after="0"/>
              <w:jc w:val="both"/>
              <w:rPr>
                <w:rFonts w:ascii="Times New Roman" w:hAnsi="Times New Roman" w:cs="Times New Roman"/>
                <w:sz w:val="24"/>
                <w:szCs w:val="24"/>
                <w:lang w:val="es-ES"/>
              </w:rPr>
            </w:pPr>
            <w:r w:rsidRPr="00360922">
              <w:rPr>
                <w:rFonts w:ascii="Times New Roman" w:hAnsi="Times New Roman" w:cs="Times New Roman"/>
                <w:sz w:val="24"/>
                <w:szCs w:val="24"/>
                <w:lang w:val="es-ES"/>
              </w:rPr>
              <w:t>Si tiene alguna pregunta, comuníquese con business-access2remedy@ohchr.org o bshea@ohchr.org.</w:t>
            </w:r>
          </w:p>
          <w:p w14:paraId="51CC86B4" w14:textId="77777777" w:rsidR="00360922" w:rsidRPr="00360922" w:rsidRDefault="00360922" w:rsidP="00360922">
            <w:pPr>
              <w:spacing w:after="0"/>
              <w:jc w:val="both"/>
              <w:rPr>
                <w:rFonts w:ascii="Times New Roman" w:hAnsi="Times New Roman" w:cs="Times New Roman"/>
                <w:sz w:val="24"/>
                <w:szCs w:val="24"/>
                <w:lang w:val="es-ES"/>
              </w:rPr>
            </w:pPr>
          </w:p>
          <w:p w14:paraId="11AB4A4E" w14:textId="4B0F77DA" w:rsidR="004C4244" w:rsidRPr="00360922" w:rsidRDefault="00360922" w:rsidP="00636EC9">
            <w:pPr>
              <w:spacing w:after="0"/>
              <w:jc w:val="both"/>
              <w:rPr>
                <w:rFonts w:ascii="Times New Roman" w:hAnsi="Times New Roman" w:cs="Times New Roman"/>
                <w:sz w:val="24"/>
                <w:szCs w:val="24"/>
                <w:lang w:val="es-ES"/>
              </w:rPr>
            </w:pPr>
            <w:r w:rsidRPr="00360922">
              <w:rPr>
                <w:rFonts w:ascii="Times New Roman" w:hAnsi="Times New Roman" w:cs="Times New Roman"/>
                <w:sz w:val="24"/>
                <w:szCs w:val="24"/>
                <w:lang w:val="es-ES"/>
              </w:rPr>
              <w:t>Si desea proporcionar más información, hay disponible un cuestionario separado para el público en general con preguntas adicionales en: http://tiny.cc/ARP3PublicSurvey.</w:t>
            </w:r>
          </w:p>
        </w:tc>
      </w:tr>
    </w:tbl>
    <w:p w14:paraId="1EBED861" w14:textId="32AC6D57" w:rsidR="00653F35" w:rsidRDefault="00653F35" w:rsidP="00636EC9">
      <w:pPr>
        <w:spacing w:after="0"/>
        <w:jc w:val="both"/>
        <w:rPr>
          <w:rFonts w:ascii="Times New Roman" w:hAnsi="Times New Roman" w:cs="Times New Roman"/>
          <w:sz w:val="24"/>
          <w:szCs w:val="24"/>
          <w:lang w:val="es-EC"/>
        </w:rPr>
      </w:pPr>
    </w:p>
    <w:p w14:paraId="1BEB758E" w14:textId="77777777" w:rsidR="00113B8D" w:rsidRPr="00360922" w:rsidRDefault="00113B8D" w:rsidP="00636EC9">
      <w:pPr>
        <w:spacing w:after="0"/>
        <w:jc w:val="both"/>
        <w:rPr>
          <w:rFonts w:ascii="Times New Roman" w:hAnsi="Times New Roman" w:cs="Times New Roman"/>
          <w:sz w:val="24"/>
          <w:szCs w:val="24"/>
          <w:lang w:val="es-EC"/>
        </w:rPr>
      </w:pPr>
    </w:p>
    <w:p w14:paraId="58ED2BDE" w14:textId="306147D2" w:rsidR="00EB2011" w:rsidRPr="00360922" w:rsidRDefault="00EB2011" w:rsidP="00636EC9">
      <w:pPr>
        <w:spacing w:after="0"/>
        <w:jc w:val="both"/>
        <w:rPr>
          <w:rFonts w:ascii="Times New Roman" w:hAnsi="Times New Roman" w:cs="Times New Roman"/>
          <w:sz w:val="24"/>
          <w:szCs w:val="24"/>
          <w:lang w:val="es-EC"/>
        </w:rPr>
      </w:pPr>
    </w:p>
    <w:p w14:paraId="13838C32" w14:textId="77777777" w:rsidR="007705B9" w:rsidRPr="007705B9" w:rsidRDefault="007705B9" w:rsidP="007705B9">
      <w:pPr>
        <w:spacing w:after="0" w:line="240" w:lineRule="auto"/>
        <w:jc w:val="center"/>
        <w:rPr>
          <w:rFonts w:ascii="Times New Roman" w:hAnsi="Times New Roman" w:cs="Times New Roman"/>
          <w:b/>
          <w:sz w:val="28"/>
          <w:u w:val="single"/>
          <w:lang w:val="es-ES" w:eastAsia="en-GB"/>
        </w:rPr>
      </w:pPr>
      <w:r w:rsidRPr="007705B9">
        <w:rPr>
          <w:rFonts w:ascii="Times New Roman" w:hAnsi="Times New Roman" w:cs="Times New Roman"/>
          <w:b/>
          <w:sz w:val="28"/>
          <w:u w:val="single"/>
          <w:lang w:val="es-ES" w:eastAsia="en-GB"/>
        </w:rPr>
        <w:lastRenderedPageBreak/>
        <w:t xml:space="preserve">Información básica sobre el diseño de su mecanismo </w:t>
      </w:r>
    </w:p>
    <w:p w14:paraId="6B294F3A" w14:textId="77777777" w:rsidR="007705B9" w:rsidRPr="00326747" w:rsidRDefault="007705B9" w:rsidP="007705B9">
      <w:pPr>
        <w:spacing w:after="0"/>
        <w:jc w:val="both"/>
        <w:rPr>
          <w:rFonts w:ascii="Times New Roman" w:hAnsi="Times New Roman" w:cs="Times New Roman"/>
          <w:b/>
          <w:sz w:val="24"/>
          <w:szCs w:val="24"/>
          <w:lang w:val="es-ES"/>
        </w:rPr>
      </w:pPr>
    </w:p>
    <w:p w14:paraId="2AD165B3" w14:textId="77777777" w:rsidR="007705B9" w:rsidRPr="00326747" w:rsidRDefault="007705B9" w:rsidP="007705B9">
      <w:pPr>
        <w:numPr>
          <w:ilvl w:val="0"/>
          <w:numId w:val="13"/>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¿Quién tiene derecho a presentar una queja a través del mecanismo?</w:t>
      </w:r>
    </w:p>
    <w:p w14:paraId="3E3740CB" w14:textId="77777777" w:rsidR="007705B9" w:rsidRPr="00326747" w:rsidRDefault="007705B9" w:rsidP="007705B9">
      <w:pPr>
        <w:spacing w:after="0"/>
        <w:jc w:val="both"/>
        <w:rPr>
          <w:rFonts w:ascii="Times New Roman" w:hAnsi="Times New Roman" w:cs="Times New Roman"/>
          <w:b/>
          <w:sz w:val="24"/>
          <w:szCs w:val="24"/>
          <w:lang w:val="es-ES"/>
        </w:rPr>
      </w:pPr>
    </w:p>
    <w:p w14:paraId="68BD917F" w14:textId="77777777" w:rsidR="007705B9" w:rsidRPr="00326747" w:rsidRDefault="007705B9" w:rsidP="007705B9">
      <w:pPr>
        <w:numPr>
          <w:ilvl w:val="0"/>
          <w:numId w:val="13"/>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¿Qué tipo de reclamaciones pueden ser resueltas por el mecanismo?</w:t>
      </w:r>
    </w:p>
    <w:p w14:paraId="4B83A89A" w14:textId="77777777" w:rsidR="007705B9" w:rsidRPr="00326747" w:rsidRDefault="007705B9" w:rsidP="00113B8D">
      <w:pPr>
        <w:spacing w:after="0"/>
        <w:ind w:firstLine="709"/>
        <w:jc w:val="both"/>
        <w:rPr>
          <w:rFonts w:ascii="Times New Roman" w:hAnsi="Times New Roman" w:cs="Times New Roman"/>
          <w:i/>
          <w:sz w:val="24"/>
          <w:szCs w:val="24"/>
          <w:lang w:val="es-ES"/>
        </w:rPr>
      </w:pPr>
      <w:r w:rsidRPr="00326747">
        <w:rPr>
          <w:rFonts w:ascii="Times New Roman" w:hAnsi="Times New Roman" w:cs="Times New Roman"/>
          <w:i/>
          <w:sz w:val="24"/>
          <w:szCs w:val="24"/>
          <w:lang w:val="es-ES"/>
        </w:rPr>
        <w:t>Marque todo lo que corresponda.</w:t>
      </w:r>
    </w:p>
    <w:p w14:paraId="14E7F244" w14:textId="77777777" w:rsidR="007705B9" w:rsidRPr="00326747" w:rsidRDefault="008424F6" w:rsidP="00113B8D">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389428366"/>
          <w14:checkbox>
            <w14:checked w14:val="0"/>
            <w14:checkedState w14:val="2612" w14:font="MS Gothic"/>
            <w14:uncheckedState w14:val="2610" w14:font="MS Gothic"/>
          </w14:checkbox>
        </w:sdtPr>
        <w:sdtEndPr/>
        <w:sdtContent>
          <w:r w:rsidR="007705B9" w:rsidRPr="00326747">
            <w:rPr>
              <w:rFonts w:ascii="Segoe UI Symbol" w:eastAsia="MS Gothic" w:hAnsi="Segoe UI Symbol" w:cs="Segoe UI Symbol"/>
              <w:sz w:val="24"/>
              <w:szCs w:val="24"/>
              <w:lang w:val="es-EC"/>
            </w:rPr>
            <w:t>☐</w:t>
          </w:r>
        </w:sdtContent>
      </w:sdt>
      <w:r w:rsidR="007705B9" w:rsidRPr="00326747">
        <w:rPr>
          <w:rFonts w:ascii="Times New Roman" w:hAnsi="Times New Roman" w:cs="Times New Roman"/>
          <w:sz w:val="24"/>
          <w:szCs w:val="24"/>
          <w:lang w:val="es-EC"/>
        </w:rPr>
        <w:tab/>
      </w:r>
      <w:r w:rsidR="007705B9" w:rsidRPr="00326747">
        <w:rPr>
          <w:rFonts w:ascii="Times New Roman" w:hAnsi="Times New Roman" w:cs="Times New Roman"/>
          <w:sz w:val="24"/>
          <w:szCs w:val="24"/>
          <w:lang w:val="es-ES"/>
        </w:rPr>
        <w:t>Quejas relacionadas con el trabajo (por ejemplo, discriminación, seguridad en el lugar de trabajo, pago de salarios)</w:t>
      </w:r>
    </w:p>
    <w:p w14:paraId="2145D7C6" w14:textId="77777777" w:rsidR="007705B9" w:rsidRPr="00326747" w:rsidRDefault="008424F6" w:rsidP="00113B8D">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492847749"/>
          <w14:checkbox>
            <w14:checked w14:val="0"/>
            <w14:checkedState w14:val="2612" w14:font="MS Gothic"/>
            <w14:uncheckedState w14:val="2610" w14:font="MS Gothic"/>
          </w14:checkbox>
        </w:sdtPr>
        <w:sdtEndPr/>
        <w:sdtContent>
          <w:r w:rsidR="007705B9" w:rsidRPr="00326747">
            <w:rPr>
              <w:rFonts w:ascii="Segoe UI Symbol" w:hAnsi="Segoe UI Symbol" w:cs="Segoe UI Symbol"/>
              <w:sz w:val="24"/>
              <w:szCs w:val="24"/>
              <w:lang w:val="es-EC"/>
            </w:rPr>
            <w:t>☐</w:t>
          </w:r>
        </w:sdtContent>
      </w:sdt>
      <w:r w:rsidR="007705B9" w:rsidRPr="00326747">
        <w:rPr>
          <w:rFonts w:ascii="Times New Roman" w:hAnsi="Times New Roman" w:cs="Times New Roman"/>
          <w:sz w:val="24"/>
          <w:szCs w:val="24"/>
          <w:lang w:val="es-EC"/>
        </w:rPr>
        <w:tab/>
      </w:r>
      <w:r w:rsidR="007705B9" w:rsidRPr="00326747">
        <w:rPr>
          <w:rFonts w:ascii="Times New Roman" w:hAnsi="Times New Roman" w:cs="Times New Roman"/>
          <w:sz w:val="24"/>
          <w:szCs w:val="24"/>
          <w:lang w:val="es-ES"/>
        </w:rPr>
        <w:t>Quejas relacionadas con la propiedad (por ejemplo, desplazamiento involuntario, pérdida de tierra / propiedad)</w:t>
      </w:r>
    </w:p>
    <w:p w14:paraId="0F737BD5" w14:textId="77777777" w:rsidR="007705B9" w:rsidRPr="00326747" w:rsidRDefault="008424F6" w:rsidP="00113B8D">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83312623"/>
          <w14:checkbox>
            <w14:checked w14:val="0"/>
            <w14:checkedState w14:val="2612" w14:font="MS Gothic"/>
            <w14:uncheckedState w14:val="2610" w14:font="MS Gothic"/>
          </w14:checkbox>
        </w:sdtPr>
        <w:sdtEndPr/>
        <w:sdtContent>
          <w:r w:rsidR="007705B9" w:rsidRPr="00326747">
            <w:rPr>
              <w:rFonts w:ascii="Segoe UI Symbol" w:hAnsi="Segoe UI Symbol" w:cs="Segoe UI Symbol"/>
              <w:sz w:val="24"/>
              <w:szCs w:val="24"/>
              <w:lang w:val="es-EC"/>
            </w:rPr>
            <w:t>☐</w:t>
          </w:r>
        </w:sdtContent>
      </w:sdt>
      <w:r w:rsidR="007705B9" w:rsidRPr="00326747">
        <w:rPr>
          <w:rFonts w:ascii="Times New Roman" w:hAnsi="Times New Roman" w:cs="Times New Roman"/>
          <w:sz w:val="24"/>
          <w:szCs w:val="24"/>
          <w:lang w:val="es-EC"/>
        </w:rPr>
        <w:tab/>
      </w:r>
      <w:r w:rsidR="007705B9" w:rsidRPr="00326747">
        <w:rPr>
          <w:rFonts w:ascii="Times New Roman" w:hAnsi="Times New Roman" w:cs="Times New Roman"/>
          <w:sz w:val="24"/>
          <w:szCs w:val="24"/>
          <w:lang w:val="es-ES"/>
        </w:rPr>
        <w:t>Quejas relacionadas con el bienestar físico (por ejemplo, violencia, quejas relacionadas con la salud)</w:t>
      </w:r>
    </w:p>
    <w:p w14:paraId="5C6256FF" w14:textId="77777777" w:rsidR="007705B9" w:rsidRPr="00326747" w:rsidRDefault="008424F6" w:rsidP="00113B8D">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1233856146"/>
          <w14:checkbox>
            <w14:checked w14:val="0"/>
            <w14:checkedState w14:val="2612" w14:font="MS Gothic"/>
            <w14:uncheckedState w14:val="2610" w14:font="MS Gothic"/>
          </w14:checkbox>
        </w:sdtPr>
        <w:sdtEndPr/>
        <w:sdtContent>
          <w:r w:rsidR="007705B9" w:rsidRPr="00326747">
            <w:rPr>
              <w:rFonts w:ascii="Segoe UI Symbol" w:hAnsi="Segoe UI Symbol" w:cs="Segoe UI Symbol"/>
              <w:sz w:val="24"/>
              <w:szCs w:val="24"/>
              <w:lang w:val="es-EC"/>
            </w:rPr>
            <w:t>☐</w:t>
          </w:r>
        </w:sdtContent>
      </w:sdt>
      <w:r w:rsidR="007705B9" w:rsidRPr="00326747">
        <w:rPr>
          <w:rFonts w:ascii="Times New Roman" w:hAnsi="Times New Roman" w:cs="Times New Roman"/>
          <w:sz w:val="24"/>
          <w:szCs w:val="24"/>
          <w:lang w:val="es-EC"/>
        </w:rPr>
        <w:tab/>
      </w:r>
      <w:r w:rsidR="007705B9" w:rsidRPr="00326747">
        <w:rPr>
          <w:rFonts w:ascii="Times New Roman" w:hAnsi="Times New Roman" w:cs="Times New Roman"/>
          <w:sz w:val="24"/>
          <w:szCs w:val="24"/>
          <w:lang w:val="es-ES"/>
        </w:rPr>
        <w:t>Quejas relacionadas con problemas ambientales (por ejemplo, contaminación, acceso al agua)</w:t>
      </w:r>
    </w:p>
    <w:p w14:paraId="43B04C74" w14:textId="1F9A56D1" w:rsidR="007705B9" w:rsidRPr="00326747" w:rsidRDefault="008424F6" w:rsidP="00113B8D">
      <w:pPr>
        <w:spacing w:after="0"/>
        <w:ind w:left="993" w:hanging="284"/>
        <w:jc w:val="both"/>
        <w:rPr>
          <w:rFonts w:ascii="Times New Roman" w:hAnsi="Times New Roman" w:cs="Times New Roman"/>
          <w:sz w:val="24"/>
          <w:szCs w:val="24"/>
          <w:lang w:val="es-EC"/>
        </w:rPr>
      </w:pPr>
      <w:sdt>
        <w:sdtPr>
          <w:rPr>
            <w:rFonts w:ascii="Times New Roman" w:hAnsi="Times New Roman" w:cs="Times New Roman"/>
            <w:sz w:val="24"/>
            <w:szCs w:val="24"/>
            <w:lang w:val="es-EC"/>
          </w:rPr>
          <w:id w:val="-127324231"/>
          <w14:checkbox>
            <w14:checked w14:val="0"/>
            <w14:checkedState w14:val="2612" w14:font="MS Gothic"/>
            <w14:uncheckedState w14:val="2610" w14:font="MS Gothic"/>
          </w14:checkbox>
        </w:sdtPr>
        <w:sdtEndPr/>
        <w:sdtContent>
          <w:r w:rsidR="007705B9" w:rsidRPr="00326747">
            <w:rPr>
              <w:rFonts w:ascii="Segoe UI Symbol" w:hAnsi="Segoe UI Symbol" w:cs="Segoe UI Symbol"/>
              <w:sz w:val="24"/>
              <w:szCs w:val="24"/>
              <w:lang w:val="es-EC"/>
            </w:rPr>
            <w:t>☐</w:t>
          </w:r>
        </w:sdtContent>
      </w:sdt>
      <w:r w:rsidR="007705B9">
        <w:rPr>
          <w:rFonts w:ascii="Times New Roman" w:hAnsi="Times New Roman" w:cs="Times New Roman"/>
          <w:sz w:val="24"/>
          <w:szCs w:val="24"/>
          <w:lang w:val="es-EC"/>
        </w:rPr>
        <w:tab/>
      </w:r>
      <w:r w:rsidR="00113B8D">
        <w:rPr>
          <w:rFonts w:ascii="Times New Roman" w:hAnsi="Times New Roman" w:cs="Times New Roman"/>
          <w:sz w:val="24"/>
          <w:szCs w:val="24"/>
          <w:lang w:val="es-EC"/>
        </w:rPr>
        <w:t xml:space="preserve"> </w:t>
      </w:r>
      <w:r w:rsidR="007705B9" w:rsidRPr="00326747">
        <w:rPr>
          <w:rFonts w:ascii="Times New Roman" w:hAnsi="Times New Roman" w:cs="Times New Roman"/>
          <w:sz w:val="24"/>
          <w:szCs w:val="24"/>
          <w:lang w:val="es-ES"/>
        </w:rPr>
        <w:t>Quejas relacionadas con el consumidor (por ejemplo, seguridad del producto)</w:t>
      </w:r>
    </w:p>
    <w:p w14:paraId="5D71D37C" w14:textId="77777777" w:rsidR="007705B9" w:rsidRPr="00326747" w:rsidRDefault="008424F6" w:rsidP="00113B8D">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379441600"/>
          <w14:checkbox>
            <w14:checked w14:val="0"/>
            <w14:checkedState w14:val="2612" w14:font="MS Gothic"/>
            <w14:uncheckedState w14:val="2610" w14:font="MS Gothic"/>
          </w14:checkbox>
        </w:sdtPr>
        <w:sdtEndPr/>
        <w:sdtContent>
          <w:r w:rsidR="007705B9" w:rsidRPr="00326747">
            <w:rPr>
              <w:rFonts w:ascii="Segoe UI Symbol" w:hAnsi="Segoe UI Symbol" w:cs="Segoe UI Symbol"/>
              <w:sz w:val="24"/>
              <w:szCs w:val="24"/>
              <w:lang w:val="es-EC"/>
            </w:rPr>
            <w:t>☐</w:t>
          </w:r>
        </w:sdtContent>
      </w:sdt>
      <w:r w:rsidR="007705B9">
        <w:rPr>
          <w:rFonts w:ascii="Times New Roman" w:hAnsi="Times New Roman" w:cs="Times New Roman"/>
          <w:sz w:val="24"/>
          <w:szCs w:val="24"/>
          <w:lang w:val="es-EC"/>
        </w:rPr>
        <w:tab/>
      </w:r>
      <w:r w:rsidR="007705B9" w:rsidRPr="00326747">
        <w:rPr>
          <w:rFonts w:ascii="Times New Roman" w:hAnsi="Times New Roman" w:cs="Times New Roman"/>
          <w:sz w:val="24"/>
          <w:szCs w:val="24"/>
          <w:lang w:val="es-ES"/>
        </w:rPr>
        <w:t>Quejas relacionadas con la privacidad (por ejemplo, uso indebido de información personal)</w:t>
      </w:r>
    </w:p>
    <w:p w14:paraId="72CB119D" w14:textId="77777777" w:rsidR="007705B9" w:rsidRPr="00326747" w:rsidRDefault="008424F6" w:rsidP="00113B8D">
      <w:pPr>
        <w:spacing w:after="0"/>
        <w:ind w:left="1061" w:hanging="352"/>
        <w:jc w:val="both"/>
        <w:rPr>
          <w:rFonts w:ascii="Times New Roman" w:hAnsi="Times New Roman" w:cs="Times New Roman"/>
          <w:sz w:val="24"/>
          <w:szCs w:val="24"/>
          <w:lang w:val="es-EC"/>
        </w:rPr>
      </w:pPr>
      <w:sdt>
        <w:sdtPr>
          <w:rPr>
            <w:rFonts w:ascii="Times New Roman" w:hAnsi="Times New Roman" w:cs="Times New Roman"/>
            <w:sz w:val="24"/>
            <w:szCs w:val="24"/>
            <w:lang w:val="es-EC"/>
          </w:rPr>
          <w:id w:val="358100322"/>
          <w14:checkbox>
            <w14:checked w14:val="0"/>
            <w14:checkedState w14:val="2612" w14:font="MS Gothic"/>
            <w14:uncheckedState w14:val="2610" w14:font="MS Gothic"/>
          </w14:checkbox>
        </w:sdtPr>
        <w:sdtEndPr/>
        <w:sdtContent>
          <w:r w:rsidR="007705B9" w:rsidRPr="00326747">
            <w:rPr>
              <w:rFonts w:ascii="Segoe UI Symbol" w:hAnsi="Segoe UI Symbol" w:cs="Segoe UI Symbol"/>
              <w:sz w:val="24"/>
              <w:szCs w:val="24"/>
              <w:lang w:val="es-EC"/>
            </w:rPr>
            <w:t>☐</w:t>
          </w:r>
        </w:sdtContent>
      </w:sdt>
      <w:r w:rsidR="007705B9" w:rsidRPr="00326747">
        <w:rPr>
          <w:rFonts w:ascii="Times New Roman" w:hAnsi="Times New Roman" w:cs="Times New Roman"/>
          <w:sz w:val="24"/>
          <w:szCs w:val="24"/>
          <w:lang w:val="es-EC"/>
        </w:rPr>
        <w:tab/>
        <w:t>Otro:</w:t>
      </w:r>
    </w:p>
    <w:p w14:paraId="736F9E81" w14:textId="77777777" w:rsidR="007705B9" w:rsidRPr="00326747" w:rsidRDefault="007705B9" w:rsidP="007705B9">
      <w:pPr>
        <w:spacing w:after="0"/>
        <w:jc w:val="both"/>
        <w:rPr>
          <w:rFonts w:ascii="Times New Roman" w:hAnsi="Times New Roman" w:cs="Times New Roman"/>
          <w:b/>
          <w:sz w:val="24"/>
          <w:szCs w:val="24"/>
          <w:lang w:val="es-ES"/>
        </w:rPr>
      </w:pPr>
    </w:p>
    <w:p w14:paraId="3FCECF4B" w14:textId="2D44A3BB" w:rsidR="00CD092E" w:rsidRPr="00CD092E" w:rsidRDefault="007705B9" w:rsidP="00CD092E">
      <w:pPr>
        <w:numPr>
          <w:ilvl w:val="0"/>
          <w:numId w:val="13"/>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¿Qué tipos de reparaciones se pueden obtener a través del mecanismo?</w:t>
      </w:r>
      <w:r>
        <w:rPr>
          <w:rFonts w:ascii="Times New Roman" w:hAnsi="Times New Roman" w:cs="Times New Roman"/>
          <w:b/>
          <w:sz w:val="24"/>
          <w:szCs w:val="24"/>
          <w:lang w:val="es-ES"/>
        </w:rPr>
        <w:t xml:space="preserve"> </w:t>
      </w:r>
      <w:r w:rsidR="00CD092E" w:rsidRPr="00CD092E">
        <w:rPr>
          <w:rFonts w:ascii="Times New Roman" w:hAnsi="Times New Roman" w:cs="Times New Roman"/>
          <w:b/>
          <w:sz w:val="24"/>
          <w:szCs w:val="24"/>
          <w:lang w:val="es-ES"/>
        </w:rPr>
        <w:t xml:space="preserve">Por favor, si es posible proporcione ejemplos. </w:t>
      </w:r>
    </w:p>
    <w:p w14:paraId="3F00C494" w14:textId="77777777" w:rsidR="00CD092E" w:rsidRDefault="00CD092E" w:rsidP="00CD092E">
      <w:pPr>
        <w:spacing w:after="0"/>
        <w:ind w:left="720"/>
        <w:jc w:val="both"/>
        <w:rPr>
          <w:rFonts w:ascii="Times New Roman" w:hAnsi="Times New Roman" w:cs="Times New Roman"/>
          <w:b/>
          <w:sz w:val="24"/>
          <w:szCs w:val="24"/>
          <w:lang w:val="es-ES"/>
        </w:rPr>
      </w:pPr>
    </w:p>
    <w:p w14:paraId="426F364A" w14:textId="361ADE4C" w:rsidR="007705B9" w:rsidRPr="00CD092E" w:rsidRDefault="00CD092E" w:rsidP="00CD092E">
      <w:pPr>
        <w:numPr>
          <w:ilvl w:val="0"/>
          <w:numId w:val="13"/>
        </w:numPr>
        <w:spacing w:after="0"/>
        <w:jc w:val="both"/>
        <w:rPr>
          <w:rFonts w:ascii="Times New Roman" w:hAnsi="Times New Roman" w:cs="Times New Roman"/>
          <w:b/>
          <w:sz w:val="24"/>
          <w:szCs w:val="24"/>
          <w:lang w:val="es-ES"/>
        </w:rPr>
      </w:pPr>
      <w:r w:rsidRPr="00CD092E">
        <w:rPr>
          <w:rFonts w:ascii="Times New Roman" w:hAnsi="Times New Roman" w:cs="Times New Roman"/>
          <w:b/>
          <w:sz w:val="24"/>
          <w:szCs w:val="24"/>
          <w:lang w:val="es-ES"/>
        </w:rPr>
        <w:t>¿Cómo se monitorea la implementación de remedios en la práctica?</w:t>
      </w:r>
    </w:p>
    <w:p w14:paraId="2B1C56AF" w14:textId="77777777" w:rsidR="007705B9" w:rsidRPr="00CD092E" w:rsidRDefault="007705B9" w:rsidP="007705B9">
      <w:pPr>
        <w:spacing w:after="0"/>
        <w:jc w:val="both"/>
        <w:rPr>
          <w:rFonts w:ascii="Times New Roman" w:hAnsi="Times New Roman" w:cs="Times New Roman"/>
          <w:b/>
          <w:sz w:val="24"/>
          <w:szCs w:val="24"/>
          <w:lang w:val="es-ES"/>
        </w:rPr>
      </w:pPr>
    </w:p>
    <w:p w14:paraId="79364040" w14:textId="77777777" w:rsidR="007705B9" w:rsidRPr="00326747" w:rsidRDefault="007705B9" w:rsidP="007705B9">
      <w:pPr>
        <w:numPr>
          <w:ilvl w:val="0"/>
          <w:numId w:val="13"/>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¿Cómo se financia el mecanismo?</w:t>
      </w:r>
    </w:p>
    <w:p w14:paraId="314BDECC" w14:textId="77777777" w:rsidR="007705B9" w:rsidRPr="00326747" w:rsidRDefault="007705B9" w:rsidP="007705B9">
      <w:pPr>
        <w:spacing w:after="0"/>
        <w:jc w:val="both"/>
        <w:rPr>
          <w:rFonts w:ascii="Times New Roman" w:hAnsi="Times New Roman" w:cs="Times New Roman"/>
          <w:b/>
          <w:sz w:val="24"/>
          <w:szCs w:val="24"/>
          <w:lang w:val="es-ES"/>
        </w:rPr>
      </w:pPr>
    </w:p>
    <w:p w14:paraId="46AF0237" w14:textId="77777777" w:rsidR="007705B9" w:rsidRPr="00326747" w:rsidRDefault="007705B9" w:rsidP="007705B9">
      <w:pPr>
        <w:numPr>
          <w:ilvl w:val="0"/>
          <w:numId w:val="13"/>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¿Cuáles fueron las principales razones para establecer el mecanismo?</w:t>
      </w:r>
    </w:p>
    <w:p w14:paraId="42F4C41C" w14:textId="77777777" w:rsidR="007705B9" w:rsidRPr="00326747" w:rsidRDefault="007705B9" w:rsidP="007705B9">
      <w:pPr>
        <w:spacing w:after="0"/>
        <w:jc w:val="both"/>
        <w:rPr>
          <w:rFonts w:ascii="Times New Roman" w:hAnsi="Times New Roman" w:cs="Times New Roman"/>
          <w:b/>
          <w:sz w:val="24"/>
          <w:szCs w:val="24"/>
          <w:lang w:val="es-ES"/>
        </w:rPr>
      </w:pPr>
    </w:p>
    <w:p w14:paraId="61E0DF5B" w14:textId="15492925" w:rsidR="008D5B89" w:rsidRDefault="007705B9" w:rsidP="00146E52">
      <w:pPr>
        <w:numPr>
          <w:ilvl w:val="0"/>
          <w:numId w:val="13"/>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¿Qué orientación, recursos o fuentes de información se consultaron al diseñar el mecanismo?</w:t>
      </w:r>
    </w:p>
    <w:p w14:paraId="32BC31A1" w14:textId="6E559F39" w:rsidR="00146E52" w:rsidRDefault="00146E52" w:rsidP="00146E52">
      <w:pPr>
        <w:spacing w:after="0"/>
        <w:jc w:val="both"/>
        <w:rPr>
          <w:rFonts w:ascii="Times New Roman" w:hAnsi="Times New Roman" w:cs="Times New Roman"/>
          <w:b/>
          <w:sz w:val="24"/>
          <w:szCs w:val="24"/>
          <w:lang w:val="es-ES"/>
        </w:rPr>
      </w:pPr>
    </w:p>
    <w:p w14:paraId="65CA3E2C" w14:textId="58A179DB" w:rsidR="00146E52" w:rsidRDefault="00146E52" w:rsidP="00146E52">
      <w:pPr>
        <w:spacing w:after="0"/>
        <w:jc w:val="both"/>
        <w:rPr>
          <w:rFonts w:ascii="Times New Roman" w:hAnsi="Times New Roman" w:cs="Times New Roman"/>
          <w:b/>
          <w:sz w:val="24"/>
          <w:szCs w:val="24"/>
          <w:lang w:val="es-ES"/>
        </w:rPr>
      </w:pPr>
    </w:p>
    <w:p w14:paraId="07D77696" w14:textId="77777777" w:rsidR="00993613" w:rsidRPr="008F2D08" w:rsidRDefault="00993613" w:rsidP="00993613">
      <w:pPr>
        <w:spacing w:after="0" w:line="240" w:lineRule="auto"/>
        <w:rPr>
          <w:rFonts w:ascii="Times New Roman" w:eastAsia="Times New Roman" w:hAnsi="Times New Roman" w:cs="Times New Roman"/>
          <w:sz w:val="24"/>
          <w:szCs w:val="24"/>
          <w:lang w:val="es-ES"/>
        </w:rPr>
      </w:pPr>
    </w:p>
    <w:p w14:paraId="6FED1149" w14:textId="77777777" w:rsidR="00993613" w:rsidRPr="008F2D08" w:rsidRDefault="00993613" w:rsidP="00993613">
      <w:pPr>
        <w:spacing w:after="0" w:line="240" w:lineRule="auto"/>
        <w:jc w:val="center"/>
        <w:rPr>
          <w:rFonts w:ascii="Times New Roman" w:eastAsia="Times New Roman" w:hAnsi="Times New Roman" w:cs="Times New Roman"/>
          <w:b/>
          <w:sz w:val="28"/>
          <w:szCs w:val="24"/>
          <w:u w:val="single"/>
          <w:lang w:val="es-ES"/>
        </w:rPr>
      </w:pPr>
      <w:r w:rsidRPr="008F2D08">
        <w:rPr>
          <w:rFonts w:ascii="Times New Roman" w:eastAsia="Times New Roman" w:hAnsi="Times New Roman" w:cs="Times New Roman"/>
          <w:b/>
          <w:sz w:val="28"/>
          <w:szCs w:val="24"/>
          <w:u w:val="single"/>
          <w:lang w:val="es-ES"/>
        </w:rPr>
        <w:t>Información sobre la efectividad del mecanismo</w:t>
      </w:r>
    </w:p>
    <w:p w14:paraId="74BD1195" w14:textId="77777777" w:rsidR="00993613" w:rsidRPr="008F2D08" w:rsidRDefault="00993613" w:rsidP="00993613">
      <w:pPr>
        <w:spacing w:after="0" w:line="240" w:lineRule="auto"/>
        <w:jc w:val="both"/>
        <w:rPr>
          <w:rFonts w:ascii="Times New Roman" w:eastAsia="Times New Roman" w:hAnsi="Times New Roman" w:cs="Times New Roman"/>
          <w:sz w:val="24"/>
          <w:szCs w:val="24"/>
          <w:lang w:val="es-ES"/>
        </w:rPr>
      </w:pPr>
    </w:p>
    <w:tbl>
      <w:tblPr>
        <w:tblStyle w:val="TableGrid1"/>
        <w:tblW w:w="0" w:type="auto"/>
        <w:tblLook w:val="04A0" w:firstRow="1" w:lastRow="0" w:firstColumn="1" w:lastColumn="0" w:noHBand="0" w:noVBand="1"/>
      </w:tblPr>
      <w:tblGrid>
        <w:gridCol w:w="9016"/>
      </w:tblGrid>
      <w:tr w:rsidR="00993613" w:rsidRPr="00560F6C" w14:paraId="3119720D" w14:textId="77777777" w:rsidTr="00FE2CC3">
        <w:tc>
          <w:tcPr>
            <w:tcW w:w="9016" w:type="dxa"/>
            <w:shd w:val="clear" w:color="auto" w:fill="D9D9D9" w:themeFill="background1" w:themeFillShade="D9"/>
          </w:tcPr>
          <w:p w14:paraId="145868E8" w14:textId="77777777" w:rsidR="00993613" w:rsidRPr="008F2D08" w:rsidRDefault="00993613" w:rsidP="00FE2CC3">
            <w:pPr>
              <w:spacing w:after="0" w:line="240" w:lineRule="auto"/>
              <w:jc w:val="both"/>
              <w:rPr>
                <w:rFonts w:ascii="Times New Roman" w:hAnsi="Times New Roman" w:cs="Times New Roman"/>
                <w:sz w:val="24"/>
                <w:szCs w:val="24"/>
                <w:lang w:val="es-ES"/>
              </w:rPr>
            </w:pPr>
            <w:r w:rsidRPr="008F2D08">
              <w:rPr>
                <w:rFonts w:ascii="Times New Roman" w:hAnsi="Times New Roman" w:cs="Times New Roman"/>
                <w:sz w:val="24"/>
                <w:szCs w:val="24"/>
                <w:lang w:val="es-ES"/>
              </w:rPr>
              <w:t>El Principio 31 de los Principios Rectores de las Naciones Unidas sobre Empresas y Derechos Humanos (UNGPs, por sus siglas en inglés) proporciona un conjunto de criterios de efectividad para los mecanismos de reclamación no judiciales. Las siguientes preguntas cubren cada uno de estos criterios. Para una descripción más completa de los criterios, consulte UNGP 31 y su Comentario.</w:t>
            </w:r>
          </w:p>
          <w:p w14:paraId="1EBD55CA" w14:textId="77777777" w:rsidR="00993613" w:rsidRPr="008F2D08" w:rsidRDefault="00993613" w:rsidP="00FE2CC3">
            <w:pPr>
              <w:spacing w:after="0" w:line="240" w:lineRule="auto"/>
              <w:jc w:val="both"/>
              <w:rPr>
                <w:rFonts w:ascii="Times New Roman" w:hAnsi="Times New Roman" w:cs="Times New Roman"/>
                <w:sz w:val="24"/>
                <w:szCs w:val="24"/>
                <w:lang w:val="es-ES"/>
              </w:rPr>
            </w:pPr>
          </w:p>
          <w:p w14:paraId="6090E120" w14:textId="77777777" w:rsidR="00993613" w:rsidRPr="008F2D08" w:rsidRDefault="00993613" w:rsidP="00FE2CC3">
            <w:pPr>
              <w:spacing w:after="0" w:line="240" w:lineRule="auto"/>
              <w:jc w:val="both"/>
              <w:rPr>
                <w:rFonts w:ascii="Times New Roman" w:hAnsi="Times New Roman" w:cs="Times New Roman"/>
                <w:sz w:val="24"/>
                <w:szCs w:val="24"/>
                <w:lang w:val="es-ES"/>
              </w:rPr>
            </w:pPr>
            <w:r w:rsidRPr="008F2D08">
              <w:rPr>
                <w:rFonts w:ascii="Times New Roman" w:hAnsi="Times New Roman" w:cs="Times New Roman"/>
                <w:sz w:val="24"/>
                <w:szCs w:val="24"/>
                <w:lang w:val="es-ES"/>
              </w:rPr>
              <w:t>Siéntase libre de responder tantas preguntas como desee. Si es posible, incluya ejemplos reales cuando sea relevante.</w:t>
            </w:r>
          </w:p>
        </w:tc>
      </w:tr>
    </w:tbl>
    <w:p w14:paraId="38392601" w14:textId="77777777" w:rsidR="00993613" w:rsidRPr="008F2D08" w:rsidRDefault="00993613" w:rsidP="00993613">
      <w:pPr>
        <w:spacing w:after="0" w:line="240" w:lineRule="auto"/>
        <w:rPr>
          <w:rFonts w:ascii="Times New Roman" w:eastAsia="Times New Roman" w:hAnsi="Times New Roman" w:cs="Times New Roman"/>
          <w:sz w:val="24"/>
          <w:szCs w:val="24"/>
          <w:lang w:val="es-ES"/>
        </w:rPr>
      </w:pPr>
    </w:p>
    <w:p w14:paraId="0373C092" w14:textId="77777777" w:rsidR="00993613" w:rsidRPr="008F2D08" w:rsidRDefault="00993613" w:rsidP="00993613">
      <w:pPr>
        <w:spacing w:after="0" w:line="240" w:lineRule="auto"/>
        <w:jc w:val="both"/>
        <w:rPr>
          <w:rFonts w:ascii="Times New Roman" w:eastAsia="Times New Roman" w:hAnsi="Times New Roman" w:cs="Times New Roman"/>
          <w:sz w:val="24"/>
          <w:szCs w:val="24"/>
          <w:lang w:val="es-ES"/>
        </w:rPr>
      </w:pPr>
    </w:p>
    <w:p w14:paraId="0AAF4A1A"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el mecanismo sea </w:t>
      </w:r>
      <w:r w:rsidRPr="008F2D08">
        <w:rPr>
          <w:rFonts w:ascii="Times New Roman" w:eastAsia="Times New Roman" w:hAnsi="Times New Roman" w:cs="Times New Roman"/>
          <w:b/>
          <w:sz w:val="24"/>
          <w:szCs w:val="24"/>
          <w:u w:val="single"/>
          <w:lang w:val="es-ES"/>
        </w:rPr>
        <w:t>legítimo</w:t>
      </w:r>
      <w:r w:rsidRPr="008F2D08">
        <w:rPr>
          <w:rFonts w:ascii="Times New Roman" w:eastAsia="Times New Roman" w:hAnsi="Times New Roman" w:cs="Times New Roman"/>
          <w:b/>
          <w:sz w:val="24"/>
          <w:szCs w:val="24"/>
          <w:lang w:val="es-ES"/>
        </w:rPr>
        <w:t xml:space="preserve"> (es decir, el mecanismo permite que los usuarios tengan confianza en él, y está protegido contra interferencias indebidas)?</w:t>
      </w:r>
    </w:p>
    <w:p w14:paraId="01BA8F9B" w14:textId="77777777" w:rsidR="00993613" w:rsidRPr="008F2D08" w:rsidRDefault="00993613" w:rsidP="00993613">
      <w:pPr>
        <w:spacing w:after="0" w:line="240" w:lineRule="auto"/>
        <w:jc w:val="both"/>
        <w:rPr>
          <w:rFonts w:ascii="Times New Roman" w:eastAsia="Times New Roman" w:hAnsi="Times New Roman" w:cs="Times New Roman"/>
          <w:b/>
          <w:sz w:val="24"/>
          <w:szCs w:val="24"/>
          <w:lang w:val="es-ES"/>
        </w:rPr>
      </w:pPr>
    </w:p>
    <w:p w14:paraId="6D23DDB6"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medidas se toman para garantizar que el mecanismo sea </w:t>
      </w:r>
      <w:r w:rsidRPr="008F2D08">
        <w:rPr>
          <w:rFonts w:ascii="Times New Roman" w:eastAsia="Times New Roman" w:hAnsi="Times New Roman" w:cs="Times New Roman"/>
          <w:b/>
          <w:sz w:val="24"/>
          <w:szCs w:val="24"/>
          <w:u w:val="single"/>
          <w:lang w:val="es-ES"/>
        </w:rPr>
        <w:t>accesible</w:t>
      </w:r>
      <w:r w:rsidRPr="008F2D08">
        <w:rPr>
          <w:rFonts w:ascii="Times New Roman" w:eastAsia="Times New Roman" w:hAnsi="Times New Roman" w:cs="Times New Roman"/>
          <w:b/>
          <w:sz w:val="24"/>
          <w:szCs w:val="24"/>
          <w:lang w:val="es-ES"/>
        </w:rPr>
        <w:t xml:space="preserve"> (es decir, los usuarios son conscientes de la existencia del mecanismo y reciben asistencia para superar las barreras de acceso (relacionadas con el idioma, la alfabetización, el costo, la ubicación, los temores de represalias, etc.))?</w:t>
      </w:r>
    </w:p>
    <w:p w14:paraId="13FD7600" w14:textId="77777777" w:rsidR="00993613" w:rsidRPr="008F2D08" w:rsidRDefault="00993613" w:rsidP="00993613">
      <w:pPr>
        <w:spacing w:after="0" w:line="240" w:lineRule="auto"/>
        <w:jc w:val="both"/>
        <w:rPr>
          <w:rFonts w:ascii="Times New Roman" w:eastAsia="Times New Roman" w:hAnsi="Times New Roman" w:cs="Times New Roman"/>
          <w:b/>
          <w:sz w:val="24"/>
          <w:szCs w:val="24"/>
          <w:lang w:val="es-ES"/>
        </w:rPr>
      </w:pPr>
    </w:p>
    <w:p w14:paraId="7DA4912C"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el mecanismo sea </w:t>
      </w:r>
      <w:r w:rsidRPr="008F2D08">
        <w:rPr>
          <w:rFonts w:ascii="Times New Roman" w:eastAsia="Times New Roman" w:hAnsi="Times New Roman" w:cs="Times New Roman"/>
          <w:b/>
          <w:sz w:val="24"/>
          <w:szCs w:val="24"/>
          <w:u w:val="single"/>
          <w:lang w:val="es-ES"/>
        </w:rPr>
        <w:t>predecible</w:t>
      </w:r>
      <w:r w:rsidRPr="008F2D08">
        <w:rPr>
          <w:rFonts w:ascii="Times New Roman" w:eastAsia="Times New Roman" w:hAnsi="Times New Roman" w:cs="Times New Roman"/>
          <w:b/>
          <w:sz w:val="24"/>
          <w:szCs w:val="24"/>
          <w:lang w:val="es-ES"/>
        </w:rPr>
        <w:t xml:space="preserve"> (es decir, que los procedimientos del mecanismo, los resultados disponibles y las herramientas de implementación sean claros y se conozcan públicamente)?</w:t>
      </w:r>
    </w:p>
    <w:p w14:paraId="2D624783" w14:textId="77777777" w:rsidR="00993613" w:rsidRPr="008F2D08" w:rsidRDefault="00993613" w:rsidP="00993613">
      <w:pPr>
        <w:spacing w:after="0" w:line="240" w:lineRule="auto"/>
        <w:jc w:val="both"/>
        <w:rPr>
          <w:rFonts w:ascii="Times New Roman" w:eastAsia="Times New Roman" w:hAnsi="Times New Roman" w:cs="Times New Roman"/>
          <w:b/>
          <w:sz w:val="24"/>
          <w:szCs w:val="24"/>
          <w:lang w:val="es-ES"/>
        </w:rPr>
      </w:pPr>
    </w:p>
    <w:p w14:paraId="2E5E3040"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el mecanismo sea </w:t>
      </w:r>
      <w:r w:rsidRPr="008F2D08">
        <w:rPr>
          <w:rFonts w:ascii="Times New Roman" w:eastAsia="Times New Roman" w:hAnsi="Times New Roman" w:cs="Times New Roman"/>
          <w:b/>
          <w:sz w:val="24"/>
          <w:szCs w:val="24"/>
          <w:u w:val="single"/>
          <w:lang w:val="es-ES"/>
        </w:rPr>
        <w:t>equitativo</w:t>
      </w:r>
      <w:r w:rsidRPr="008F2D08">
        <w:rPr>
          <w:rFonts w:ascii="Times New Roman" w:eastAsia="Times New Roman" w:hAnsi="Times New Roman" w:cs="Times New Roman"/>
          <w:b/>
          <w:sz w:val="24"/>
          <w:szCs w:val="24"/>
          <w:lang w:val="es-ES"/>
        </w:rPr>
        <w:t xml:space="preserve"> (es decir, a las partes interesadas afectadas se les otorga un acceso razonable a las fuentes de información, asesoramiento y conocimiento para que puedan participar en el proceso de reclamación en términos justos e informados)?</w:t>
      </w:r>
    </w:p>
    <w:p w14:paraId="6E6DE1E9" w14:textId="77777777" w:rsidR="00993613" w:rsidRPr="008F2D08" w:rsidRDefault="00993613" w:rsidP="00993613">
      <w:pPr>
        <w:spacing w:after="0" w:line="240" w:lineRule="auto"/>
        <w:jc w:val="both"/>
        <w:rPr>
          <w:rFonts w:ascii="Times New Roman" w:eastAsia="Times New Roman" w:hAnsi="Times New Roman" w:cs="Times New Roman"/>
          <w:b/>
          <w:sz w:val="24"/>
          <w:szCs w:val="24"/>
          <w:lang w:val="es-ES"/>
        </w:rPr>
      </w:pPr>
    </w:p>
    <w:p w14:paraId="08809F9C"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asegurar que el mecanismo es </w:t>
      </w:r>
      <w:r w:rsidRPr="008F2D08">
        <w:rPr>
          <w:rFonts w:ascii="Times New Roman" w:eastAsia="Times New Roman" w:hAnsi="Times New Roman" w:cs="Times New Roman"/>
          <w:b/>
          <w:sz w:val="24"/>
          <w:szCs w:val="24"/>
          <w:u w:val="single"/>
          <w:lang w:val="es-ES"/>
        </w:rPr>
        <w:t>transparente</w:t>
      </w:r>
      <w:r w:rsidRPr="008F2D08">
        <w:rPr>
          <w:rFonts w:ascii="Times New Roman" w:eastAsia="Times New Roman" w:hAnsi="Times New Roman" w:cs="Times New Roman"/>
          <w:b/>
          <w:sz w:val="24"/>
          <w:szCs w:val="24"/>
          <w:lang w:val="es-ES"/>
        </w:rPr>
        <w:t>:</w:t>
      </w:r>
    </w:p>
    <w:p w14:paraId="4977CFCE" w14:textId="77777777" w:rsidR="00993613" w:rsidRPr="008F2D08" w:rsidRDefault="00993613" w:rsidP="00993613">
      <w:pPr>
        <w:numPr>
          <w:ilvl w:val="0"/>
          <w:numId w:val="14"/>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en casos individuales (es decir, las partes de una queja son regularmente informadas sobre su progreso)?</w:t>
      </w:r>
    </w:p>
    <w:p w14:paraId="146BEB27" w14:textId="77777777" w:rsidR="00993613" w:rsidRPr="008F2D08" w:rsidRDefault="00993613" w:rsidP="00993613">
      <w:pPr>
        <w:numPr>
          <w:ilvl w:val="0"/>
          <w:numId w:val="14"/>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hacia el público (es decir, el rendimiento general del mecanismo se conoce a través de estadísticas, estudios de casos e información detallada sobre el manejo de los casos)?</w:t>
      </w:r>
    </w:p>
    <w:p w14:paraId="0B28FE6E" w14:textId="77777777" w:rsidR="00993613" w:rsidRPr="008F2D08" w:rsidRDefault="00993613" w:rsidP="00993613">
      <w:pPr>
        <w:spacing w:after="0" w:line="240" w:lineRule="auto"/>
        <w:jc w:val="both"/>
        <w:rPr>
          <w:rFonts w:ascii="Times New Roman" w:eastAsia="Times New Roman" w:hAnsi="Times New Roman" w:cs="Times New Roman"/>
          <w:sz w:val="24"/>
          <w:szCs w:val="24"/>
          <w:lang w:val="es-ES"/>
        </w:rPr>
      </w:pPr>
    </w:p>
    <w:p w14:paraId="3EB56B79"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Para ser considerados efectivos bajo los UNGPs, los mecanismos de reclamación no estatales deben ser </w:t>
      </w:r>
      <w:r w:rsidRPr="008F2D08">
        <w:rPr>
          <w:rFonts w:ascii="Times New Roman" w:eastAsia="Times New Roman" w:hAnsi="Times New Roman" w:cs="Times New Roman"/>
          <w:b/>
          <w:sz w:val="24"/>
          <w:szCs w:val="24"/>
          <w:u w:val="single"/>
          <w:lang w:val="es-ES"/>
        </w:rPr>
        <w:t>compatibles con los derechos</w:t>
      </w:r>
      <w:r w:rsidRPr="008F2D08">
        <w:rPr>
          <w:rFonts w:ascii="Times New Roman" w:eastAsia="Times New Roman" w:hAnsi="Times New Roman" w:cs="Times New Roman"/>
          <w:b/>
          <w:sz w:val="24"/>
          <w:szCs w:val="24"/>
          <w:lang w:val="es-ES"/>
        </w:rPr>
        <w:t>, en la medida en que los mecanismos aseguren que los resultados y las reparaciones concuerden con los derechos humanos internacionalmente reconocidos. ¿Podría dar ejemplos de cómo esto se logra en la práctica?</w:t>
      </w:r>
    </w:p>
    <w:p w14:paraId="50E8CC8F" w14:textId="77777777" w:rsidR="00993613" w:rsidRPr="008F2D08" w:rsidRDefault="00993613" w:rsidP="00993613">
      <w:pPr>
        <w:spacing w:after="0" w:line="240" w:lineRule="auto"/>
        <w:jc w:val="both"/>
        <w:rPr>
          <w:rFonts w:ascii="Times New Roman" w:eastAsia="Times New Roman" w:hAnsi="Times New Roman" w:cs="Times New Roman"/>
          <w:b/>
          <w:sz w:val="24"/>
          <w:szCs w:val="24"/>
          <w:lang w:val="es-ES"/>
        </w:rPr>
      </w:pPr>
    </w:p>
    <w:p w14:paraId="0DFC6E5B"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las </w:t>
      </w:r>
      <w:r w:rsidRPr="008F2D08">
        <w:rPr>
          <w:rFonts w:ascii="Times New Roman" w:eastAsia="Times New Roman" w:hAnsi="Times New Roman" w:cs="Times New Roman"/>
          <w:b/>
          <w:sz w:val="24"/>
          <w:szCs w:val="24"/>
          <w:u w:val="single"/>
          <w:lang w:val="es-ES"/>
        </w:rPr>
        <w:t>lecciones aprendidas</w:t>
      </w:r>
      <w:r w:rsidRPr="008F2D08">
        <w:rPr>
          <w:rFonts w:ascii="Times New Roman" w:eastAsia="Times New Roman" w:hAnsi="Times New Roman" w:cs="Times New Roman"/>
          <w:b/>
          <w:sz w:val="24"/>
          <w:szCs w:val="24"/>
          <w:lang w:val="es-ES"/>
        </w:rPr>
        <w:t xml:space="preserve"> sobre el mecanismo:</w:t>
      </w:r>
    </w:p>
    <w:p w14:paraId="28225BD2" w14:textId="77777777" w:rsidR="00993613" w:rsidRPr="008F2D08" w:rsidRDefault="00993613" w:rsidP="00993613">
      <w:pPr>
        <w:numPr>
          <w:ilvl w:val="0"/>
          <w:numId w:val="15"/>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¿son utilizadas para mejorar el mecanismo?</w:t>
      </w:r>
    </w:p>
    <w:p w14:paraId="49295B0F" w14:textId="4B28E2F9" w:rsidR="00993613" w:rsidRPr="008F2D08" w:rsidRDefault="00993613" w:rsidP="00993613">
      <w:pPr>
        <w:numPr>
          <w:ilvl w:val="0"/>
          <w:numId w:val="15"/>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¿influyen en las políticas, procedimientos y / o prácticas de la </w:t>
      </w:r>
      <w:r w:rsidR="00CD092E" w:rsidRPr="00CD092E">
        <w:rPr>
          <w:rFonts w:ascii="Times New Roman" w:eastAsia="Times New Roman" w:hAnsi="Times New Roman" w:cs="Times New Roman"/>
          <w:b/>
          <w:sz w:val="24"/>
          <w:szCs w:val="24"/>
          <w:lang w:val="es-ES"/>
        </w:rPr>
        <w:t xml:space="preserve">institución financiera de desarrollo </w:t>
      </w:r>
      <w:r w:rsidRPr="008F2D08">
        <w:rPr>
          <w:rFonts w:ascii="Times New Roman" w:eastAsia="Times New Roman" w:hAnsi="Times New Roman" w:cs="Times New Roman"/>
          <w:b/>
          <w:sz w:val="24"/>
          <w:szCs w:val="24"/>
          <w:lang w:val="es-ES"/>
        </w:rPr>
        <w:t>para prevenir quejas y daños futuros?</w:t>
      </w:r>
    </w:p>
    <w:p w14:paraId="52972B22" w14:textId="77777777" w:rsidR="00993613" w:rsidRPr="008F2D08" w:rsidRDefault="00993613" w:rsidP="00993613">
      <w:pPr>
        <w:spacing w:after="0" w:line="240" w:lineRule="auto"/>
        <w:jc w:val="both"/>
        <w:rPr>
          <w:rFonts w:ascii="Times New Roman" w:eastAsia="Times New Roman" w:hAnsi="Times New Roman" w:cs="Times New Roman"/>
          <w:sz w:val="24"/>
          <w:szCs w:val="24"/>
          <w:lang w:val="es-ES"/>
        </w:rPr>
      </w:pPr>
    </w:p>
    <w:p w14:paraId="0C5EABA5" w14:textId="77777777" w:rsidR="00993613" w:rsidRPr="008F2D08" w:rsidRDefault="00993613" w:rsidP="00993613">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¿Qué pasos se toman para garantizar que:</w:t>
      </w:r>
    </w:p>
    <w:p w14:paraId="26EB88D3" w14:textId="355C9EA4" w:rsidR="00993613" w:rsidRDefault="00993613" w:rsidP="00993613">
      <w:pPr>
        <w:numPr>
          <w:ilvl w:val="0"/>
          <w:numId w:val="16"/>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¿los grupos de partes interesadas afectados son </w:t>
      </w:r>
      <w:r w:rsidRPr="008F2D08">
        <w:rPr>
          <w:rFonts w:ascii="Times New Roman" w:eastAsia="Times New Roman" w:hAnsi="Times New Roman" w:cs="Times New Roman"/>
          <w:b/>
          <w:sz w:val="24"/>
          <w:szCs w:val="24"/>
          <w:u w:val="single"/>
          <w:lang w:val="es-ES"/>
        </w:rPr>
        <w:t>consultados</w:t>
      </w:r>
      <w:r w:rsidRPr="008F2D08">
        <w:rPr>
          <w:rFonts w:ascii="Times New Roman" w:eastAsia="Times New Roman" w:hAnsi="Times New Roman" w:cs="Times New Roman"/>
          <w:b/>
          <w:sz w:val="24"/>
          <w:szCs w:val="24"/>
          <w:lang w:val="es-ES"/>
        </w:rPr>
        <w:t xml:space="preserve"> sobre el diseño y ejecución del mecanismo?</w:t>
      </w:r>
    </w:p>
    <w:p w14:paraId="3D3EDC09" w14:textId="329D0500" w:rsidR="00CD092E" w:rsidRDefault="00CD092E" w:rsidP="00113B8D">
      <w:pPr>
        <w:pStyle w:val="ListParagraph"/>
        <w:spacing w:after="0" w:line="240" w:lineRule="auto"/>
        <w:ind w:left="1080"/>
        <w:jc w:val="both"/>
        <w:rPr>
          <w:rFonts w:ascii="Times New Roman" w:eastAsia="Times New Roman" w:hAnsi="Times New Roman" w:cs="Times New Roman"/>
          <w:i/>
          <w:sz w:val="24"/>
          <w:szCs w:val="24"/>
          <w:lang w:val="es-ES"/>
        </w:rPr>
      </w:pPr>
      <w:r w:rsidRPr="00113B8D">
        <w:rPr>
          <w:rFonts w:ascii="Times New Roman" w:eastAsia="Times New Roman" w:hAnsi="Times New Roman" w:cs="Times New Roman"/>
          <w:i/>
          <w:sz w:val="24"/>
          <w:szCs w:val="24"/>
          <w:lang w:val="es-ES"/>
        </w:rPr>
        <w:t>Nota: El Principio Rector 31 (h) sobre la participación y el diálogo de las partes interesadas se relaciona con los mecanismos de reclamación a nivel operativo. Sin embargo, para los fines de ARP III, estamos interesados en aprender más acerca de cómo otros tipos de mecanismos de reclamación están respondiendo a estos problemas.</w:t>
      </w:r>
    </w:p>
    <w:p w14:paraId="4CD59B8E" w14:textId="77777777" w:rsidR="00560F6C" w:rsidRDefault="00560F6C" w:rsidP="00113B8D">
      <w:pPr>
        <w:pStyle w:val="ListParagraph"/>
        <w:spacing w:after="0" w:line="240" w:lineRule="auto"/>
        <w:ind w:left="1080"/>
        <w:jc w:val="both"/>
        <w:rPr>
          <w:rFonts w:ascii="Times New Roman" w:eastAsia="Times New Roman" w:hAnsi="Times New Roman" w:cs="Times New Roman"/>
          <w:b/>
          <w:sz w:val="24"/>
          <w:szCs w:val="24"/>
          <w:lang w:val="es-ES"/>
        </w:rPr>
      </w:pPr>
    </w:p>
    <w:p w14:paraId="7911F121" w14:textId="4D414B7E" w:rsidR="00993613" w:rsidRPr="008F2D08" w:rsidRDefault="00993613" w:rsidP="00993613">
      <w:pPr>
        <w:numPr>
          <w:ilvl w:val="0"/>
          <w:numId w:val="16"/>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¿las decisiones r</w:t>
      </w:r>
      <w:bookmarkStart w:id="0" w:name="_GoBack"/>
      <w:bookmarkEnd w:id="0"/>
      <w:r w:rsidRPr="008F2D08">
        <w:rPr>
          <w:rFonts w:ascii="Times New Roman" w:eastAsia="Times New Roman" w:hAnsi="Times New Roman" w:cs="Times New Roman"/>
          <w:b/>
          <w:sz w:val="24"/>
          <w:szCs w:val="24"/>
          <w:lang w:val="es-ES"/>
        </w:rPr>
        <w:t xml:space="preserve">especto las reparaciones proporcionadas se deciden a través del </w:t>
      </w:r>
      <w:r w:rsidRPr="008F2D08">
        <w:rPr>
          <w:rFonts w:ascii="Times New Roman" w:eastAsia="Times New Roman" w:hAnsi="Times New Roman" w:cs="Times New Roman"/>
          <w:b/>
          <w:sz w:val="24"/>
          <w:szCs w:val="24"/>
          <w:u w:val="single"/>
          <w:lang w:val="es-ES"/>
        </w:rPr>
        <w:t>diálogo</w:t>
      </w:r>
      <w:r w:rsidRPr="008F2D08">
        <w:rPr>
          <w:rFonts w:ascii="Times New Roman" w:eastAsia="Times New Roman" w:hAnsi="Times New Roman" w:cs="Times New Roman"/>
          <w:b/>
          <w:sz w:val="24"/>
          <w:szCs w:val="24"/>
          <w:lang w:val="es-ES"/>
        </w:rPr>
        <w:t xml:space="preserve"> </w:t>
      </w:r>
      <w:r w:rsidR="00560F6C">
        <w:rPr>
          <w:rFonts w:ascii="Times New Roman" w:eastAsia="Times New Roman" w:hAnsi="Times New Roman" w:cs="Times New Roman"/>
          <w:b/>
          <w:sz w:val="24"/>
          <w:szCs w:val="24"/>
          <w:lang w:val="es-ES"/>
        </w:rPr>
        <w:t>con</w:t>
      </w:r>
      <w:r w:rsidRPr="008F2D08">
        <w:rPr>
          <w:rFonts w:ascii="Times New Roman" w:eastAsia="Times New Roman" w:hAnsi="Times New Roman" w:cs="Times New Roman"/>
          <w:b/>
          <w:sz w:val="24"/>
          <w:szCs w:val="24"/>
          <w:lang w:val="es-ES"/>
        </w:rPr>
        <w:t xml:space="preserve"> los afectados?</w:t>
      </w:r>
    </w:p>
    <w:p w14:paraId="405C87F5" w14:textId="25A0785E" w:rsidR="00993613" w:rsidRDefault="00993613" w:rsidP="00993613">
      <w:pPr>
        <w:spacing w:after="0" w:line="240" w:lineRule="auto"/>
        <w:rPr>
          <w:rFonts w:ascii="Times New Roman" w:eastAsia="Times New Roman" w:hAnsi="Times New Roman" w:cs="Times New Roman"/>
          <w:sz w:val="24"/>
          <w:szCs w:val="24"/>
          <w:lang w:val="es-ES"/>
        </w:rPr>
      </w:pPr>
    </w:p>
    <w:p w14:paraId="18367110" w14:textId="02BA6175" w:rsidR="00CC1C00" w:rsidRDefault="00CC1C00" w:rsidP="00993613">
      <w:pPr>
        <w:spacing w:after="0" w:line="240" w:lineRule="auto"/>
        <w:rPr>
          <w:rFonts w:ascii="Times New Roman" w:eastAsia="Times New Roman" w:hAnsi="Times New Roman" w:cs="Times New Roman"/>
          <w:sz w:val="24"/>
          <w:szCs w:val="24"/>
          <w:lang w:val="es-ES"/>
        </w:rPr>
      </w:pPr>
    </w:p>
    <w:p w14:paraId="29AEC2FC"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307AFAB1" w14:textId="77777777" w:rsidR="00CC1C00" w:rsidRPr="00113B8D" w:rsidRDefault="00CC1C00" w:rsidP="00CC1C00">
      <w:pPr>
        <w:spacing w:after="0" w:line="240" w:lineRule="auto"/>
        <w:jc w:val="center"/>
        <w:rPr>
          <w:rFonts w:ascii="Times New Roman" w:eastAsia="Times New Roman" w:hAnsi="Times New Roman" w:cs="Times New Roman"/>
          <w:b/>
          <w:sz w:val="28"/>
          <w:szCs w:val="24"/>
          <w:u w:val="single"/>
          <w:lang w:val="es-ES"/>
        </w:rPr>
      </w:pPr>
      <w:r w:rsidRPr="00113B8D">
        <w:rPr>
          <w:rFonts w:ascii="Times New Roman" w:eastAsia="Times New Roman" w:hAnsi="Times New Roman" w:cs="Times New Roman"/>
          <w:b/>
          <w:sz w:val="28"/>
          <w:szCs w:val="24"/>
          <w:u w:val="single"/>
          <w:lang w:val="es-ES"/>
        </w:rPr>
        <w:t>Información sobre temas transversales</w:t>
      </w:r>
    </w:p>
    <w:p w14:paraId="78F0142A"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2D42947B" w14:textId="77777777"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Por favor describa cualquier relación que el mecanismo tenga con instituciones estatales. ¿Está el mecanismo regulado en la legislación nacional? ¿Existen políticas que cubran las referencias o la colaboración con mecanismos estatales? ¿En qué medida existe la interacción entre el mecanismo y los mecanismos estatales en la práctica?</w:t>
      </w:r>
    </w:p>
    <w:p w14:paraId="6E470B06" w14:textId="77777777" w:rsidR="00CC1C00" w:rsidRPr="00CC1C00" w:rsidRDefault="00CC1C00" w:rsidP="00CC1C00">
      <w:pPr>
        <w:spacing w:after="0" w:line="240" w:lineRule="auto"/>
        <w:jc w:val="both"/>
        <w:rPr>
          <w:rFonts w:ascii="Times New Roman" w:eastAsia="Times New Roman" w:hAnsi="Times New Roman" w:cs="Times New Roman"/>
          <w:b/>
          <w:sz w:val="24"/>
          <w:szCs w:val="24"/>
          <w:lang w:val="es-ES"/>
        </w:rPr>
      </w:pPr>
    </w:p>
    <w:p w14:paraId="367EC4F0" w14:textId="6A437A4A"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¿Coopera el mecanismo con otros mecanismos de reclamación no estatales</w:t>
      </w:r>
      <w:r>
        <w:rPr>
          <w:rFonts w:ascii="Times New Roman" w:eastAsia="Times New Roman" w:hAnsi="Times New Roman" w:cs="Times New Roman"/>
          <w:b/>
          <w:sz w:val="24"/>
          <w:szCs w:val="24"/>
          <w:lang w:val="es-ES"/>
        </w:rPr>
        <w:t xml:space="preserve">, </w:t>
      </w:r>
      <w:r w:rsidR="00CD092E" w:rsidRPr="008B1382">
        <w:rPr>
          <w:rFonts w:ascii="Times New Roman" w:eastAsia="Times New Roman" w:hAnsi="Times New Roman" w:cs="Times New Roman"/>
          <w:b/>
          <w:sz w:val="24"/>
          <w:szCs w:val="24"/>
          <w:lang w:val="es-ES"/>
        </w:rPr>
        <w:t xml:space="preserve">como </w:t>
      </w:r>
      <w:r w:rsidR="00CD092E">
        <w:rPr>
          <w:rFonts w:ascii="Times New Roman" w:eastAsia="Times New Roman" w:hAnsi="Times New Roman" w:cs="Times New Roman"/>
          <w:b/>
          <w:sz w:val="24"/>
          <w:szCs w:val="24"/>
          <w:lang w:val="es-ES"/>
        </w:rPr>
        <w:t>mecanismos operados por</w:t>
      </w:r>
      <w:r w:rsidR="00CD092E" w:rsidRPr="008B1382">
        <w:rPr>
          <w:rFonts w:ascii="Times New Roman" w:eastAsia="Times New Roman" w:hAnsi="Times New Roman" w:cs="Times New Roman"/>
          <w:b/>
          <w:sz w:val="24"/>
          <w:szCs w:val="24"/>
          <w:lang w:val="es-ES"/>
        </w:rPr>
        <w:t xml:space="preserve"> la empresa donde se originó la queja o mecanismos de otras organizaciones</w:t>
      </w:r>
      <w:r w:rsidR="00CD092E" w:rsidRPr="00CC1C00">
        <w:rPr>
          <w:rFonts w:ascii="Times New Roman" w:eastAsia="Times New Roman" w:hAnsi="Times New Roman" w:cs="Times New Roman"/>
          <w:b/>
          <w:sz w:val="24"/>
          <w:szCs w:val="24"/>
          <w:lang w:val="es-ES"/>
        </w:rPr>
        <w:t xml:space="preserve"> </w:t>
      </w:r>
      <w:r w:rsidRPr="00CC1C00">
        <w:rPr>
          <w:rFonts w:ascii="Times New Roman" w:eastAsia="Times New Roman" w:hAnsi="Times New Roman" w:cs="Times New Roman"/>
          <w:b/>
          <w:sz w:val="24"/>
          <w:szCs w:val="24"/>
          <w:lang w:val="es-ES"/>
        </w:rPr>
        <w:t>(por ejemplo, iniciativas de múltiples partes interesadas, asociaciones industriales o mecanismos independientes de rendición de cuentas de las instituciones financieras de desarrollo)? Si es así, ¿cómo y en qué circunstancias?</w:t>
      </w:r>
    </w:p>
    <w:p w14:paraId="38560A6C" w14:textId="77777777" w:rsidR="00CC1C00" w:rsidRPr="00CC1C00" w:rsidRDefault="00CC1C00" w:rsidP="00CC1C00">
      <w:pPr>
        <w:spacing w:after="0" w:line="240" w:lineRule="auto"/>
        <w:jc w:val="both"/>
        <w:rPr>
          <w:rFonts w:ascii="Times New Roman" w:eastAsia="Times New Roman" w:hAnsi="Times New Roman" w:cs="Times New Roman"/>
          <w:b/>
          <w:sz w:val="24"/>
          <w:szCs w:val="24"/>
          <w:lang w:val="es-ES"/>
        </w:rPr>
      </w:pPr>
    </w:p>
    <w:p w14:paraId="57DAA5E7" w14:textId="77777777"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¿Qué medidas se toman para garantizar que los usuarios reales y potenciales, sus amigos y familiares, los defensores de los derechos humanos y otras personas estén protegidos contra represalias o intimidaciones cuando se está utilizando o se quiere utilizar el mecanismo?</w:t>
      </w:r>
    </w:p>
    <w:p w14:paraId="7A1B727F" w14:textId="77777777" w:rsidR="00CC1C00" w:rsidRPr="00CC1C00" w:rsidRDefault="00CC1C00" w:rsidP="00CC1C00">
      <w:pPr>
        <w:spacing w:after="0" w:line="240" w:lineRule="auto"/>
        <w:jc w:val="both"/>
        <w:rPr>
          <w:rFonts w:ascii="Times New Roman" w:eastAsia="Times New Roman" w:hAnsi="Times New Roman" w:cs="Times New Roman"/>
          <w:b/>
          <w:sz w:val="24"/>
          <w:szCs w:val="24"/>
          <w:lang w:val="es-ES"/>
        </w:rPr>
      </w:pPr>
    </w:p>
    <w:p w14:paraId="0A045B57" w14:textId="77777777"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¿De qué manera el mecanismo involucra a las partes interesadas afectadas en el diseño e implementación de soluciones? ¿Qué pasos se toman para garantizar que las experiencias y perspectivas de los usuarios (y particularmente aquellos en riesgo de vulnerabilidad y marginación) se comprendan y reflejen adecuadamente? ¿Qué procesos existen para garantizar que grupos grandes y / o grupos dispares estén suficientemente representados?</w:t>
      </w:r>
    </w:p>
    <w:p w14:paraId="6430CCFA"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3F3491C0"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5EC8410C"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43746272" w14:textId="77777777" w:rsidR="00CC1C00" w:rsidRPr="00CC1C00" w:rsidRDefault="00CC1C00" w:rsidP="00CC1C00">
      <w:pPr>
        <w:spacing w:after="0" w:line="240" w:lineRule="auto"/>
        <w:jc w:val="center"/>
        <w:rPr>
          <w:rFonts w:ascii="Times New Roman" w:eastAsia="Times New Roman" w:hAnsi="Times New Roman" w:cs="Times New Roman"/>
          <w:b/>
          <w:sz w:val="28"/>
          <w:szCs w:val="24"/>
          <w:u w:val="single"/>
          <w:lang w:val="es-ES"/>
        </w:rPr>
      </w:pPr>
      <w:r w:rsidRPr="00CC1C00">
        <w:rPr>
          <w:rFonts w:ascii="Times New Roman" w:eastAsia="Times New Roman" w:hAnsi="Times New Roman" w:cs="Times New Roman"/>
          <w:b/>
          <w:sz w:val="28"/>
          <w:szCs w:val="24"/>
          <w:u w:val="single"/>
          <w:lang w:val="es-ES"/>
        </w:rPr>
        <w:t>Información del encuestado</w:t>
      </w:r>
    </w:p>
    <w:p w14:paraId="62F17745" w14:textId="77777777" w:rsidR="00CC1C00" w:rsidRPr="00CC1C00" w:rsidRDefault="00CC1C00" w:rsidP="00CC1C00">
      <w:pPr>
        <w:spacing w:after="0" w:line="240" w:lineRule="auto"/>
        <w:ind w:left="720"/>
        <w:jc w:val="both"/>
        <w:rPr>
          <w:rFonts w:ascii="Times New Roman" w:eastAsia="Times New Roman" w:hAnsi="Times New Roman" w:cs="Times New Roman"/>
          <w:sz w:val="24"/>
          <w:szCs w:val="24"/>
        </w:rPr>
      </w:pPr>
    </w:p>
    <w:tbl>
      <w:tblPr>
        <w:tblStyle w:val="TableGrid2"/>
        <w:tblW w:w="0" w:type="auto"/>
        <w:tblLook w:val="04A0" w:firstRow="1" w:lastRow="0" w:firstColumn="1" w:lastColumn="0" w:noHBand="0" w:noVBand="1"/>
      </w:tblPr>
      <w:tblGrid>
        <w:gridCol w:w="9016"/>
      </w:tblGrid>
      <w:tr w:rsidR="00CC1C00" w:rsidRPr="00560F6C" w14:paraId="224A0827" w14:textId="77777777" w:rsidTr="00FE2CC3">
        <w:tc>
          <w:tcPr>
            <w:tcW w:w="9016" w:type="dxa"/>
            <w:shd w:val="clear" w:color="auto" w:fill="D9D9D9" w:themeFill="background1" w:themeFillShade="D9"/>
          </w:tcPr>
          <w:p w14:paraId="64797352" w14:textId="77777777" w:rsidR="00CC1C00" w:rsidRPr="00CC1C00" w:rsidRDefault="00CC1C00" w:rsidP="00CC1C00">
            <w:pPr>
              <w:spacing w:after="0" w:line="240" w:lineRule="auto"/>
              <w:jc w:val="both"/>
              <w:rPr>
                <w:rFonts w:ascii="Times New Roman" w:hAnsi="Times New Roman" w:cs="Times New Roman"/>
                <w:sz w:val="24"/>
                <w:szCs w:val="24"/>
                <w:lang w:val="es-ES"/>
              </w:rPr>
            </w:pPr>
            <w:r w:rsidRPr="00CC1C00">
              <w:rPr>
                <w:rFonts w:ascii="Times New Roman" w:hAnsi="Times New Roman" w:cs="Times New Roman"/>
                <w:sz w:val="24"/>
                <w:szCs w:val="24"/>
                <w:lang w:val="es-ES"/>
              </w:rPr>
              <w:t>Toda la información personal se mantendrá estrictamente confidencial, y puede omitir cualquier información que se sienta incómodo compartiendo.</w:t>
            </w:r>
          </w:p>
        </w:tc>
      </w:tr>
    </w:tbl>
    <w:p w14:paraId="0D278136"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3F949B35" w14:textId="77777777"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Su nombre.</w:t>
      </w:r>
    </w:p>
    <w:p w14:paraId="431308A3" w14:textId="77777777" w:rsidR="00CC1C00" w:rsidRPr="00CC1C00" w:rsidRDefault="00CC1C00" w:rsidP="00113B8D">
      <w:pPr>
        <w:spacing w:after="0" w:line="240" w:lineRule="auto"/>
        <w:ind w:firstLine="720"/>
        <w:jc w:val="both"/>
        <w:rPr>
          <w:rFonts w:ascii="Times New Roman" w:eastAsia="Times New Roman" w:hAnsi="Times New Roman" w:cs="Times New Roman"/>
          <w:i/>
          <w:sz w:val="24"/>
          <w:szCs w:val="24"/>
          <w:lang w:val="es-ES"/>
        </w:rPr>
      </w:pPr>
      <w:r w:rsidRPr="00CC1C00">
        <w:rPr>
          <w:rFonts w:ascii="Times New Roman" w:eastAsia="Times New Roman" w:hAnsi="Times New Roman" w:cs="Times New Roman"/>
          <w:i/>
          <w:sz w:val="24"/>
          <w:szCs w:val="24"/>
          <w:lang w:val="es-ES"/>
        </w:rPr>
        <w:t>Nota: esta información se mantendrá confidencial, aunque puede omitirla.</w:t>
      </w:r>
    </w:p>
    <w:p w14:paraId="4C3F1A86" w14:textId="77777777" w:rsidR="00CC1C00" w:rsidRPr="00CC1C00" w:rsidRDefault="00CC1C00" w:rsidP="00CC1C00">
      <w:pPr>
        <w:spacing w:after="0" w:line="240" w:lineRule="auto"/>
        <w:jc w:val="both"/>
        <w:rPr>
          <w:rFonts w:ascii="Times New Roman" w:eastAsia="Times New Roman" w:hAnsi="Times New Roman" w:cs="Times New Roman"/>
          <w:sz w:val="24"/>
          <w:szCs w:val="24"/>
          <w:lang w:val="es-ES"/>
        </w:rPr>
      </w:pPr>
    </w:p>
    <w:p w14:paraId="2BE96132" w14:textId="218BE10D"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 xml:space="preserve">¿Cuál es su papel en la </w:t>
      </w:r>
      <w:r w:rsidR="00CD092E" w:rsidRPr="00CD092E">
        <w:rPr>
          <w:rFonts w:ascii="Times New Roman" w:eastAsia="Times New Roman" w:hAnsi="Times New Roman" w:cs="Times New Roman"/>
          <w:b/>
          <w:sz w:val="24"/>
          <w:szCs w:val="24"/>
          <w:lang w:val="es-EC" w:eastAsia="en-GB"/>
        </w:rPr>
        <w:t xml:space="preserve">organización </w:t>
      </w:r>
      <w:r w:rsidRPr="00CC1C00">
        <w:rPr>
          <w:rFonts w:ascii="Times New Roman" w:eastAsia="Times New Roman" w:hAnsi="Times New Roman" w:cs="Times New Roman"/>
          <w:b/>
          <w:sz w:val="24"/>
          <w:szCs w:val="24"/>
          <w:lang w:val="es-ES"/>
        </w:rPr>
        <w:t>en relación con el mecanismo de reclamo del que nos ha hablado?</w:t>
      </w:r>
    </w:p>
    <w:p w14:paraId="33427ED3" w14:textId="77777777" w:rsidR="00CC1C00" w:rsidRPr="00CC1C00" w:rsidRDefault="00CC1C00" w:rsidP="00CC1C00">
      <w:pPr>
        <w:spacing w:after="0" w:line="240" w:lineRule="auto"/>
        <w:jc w:val="both"/>
        <w:rPr>
          <w:rFonts w:ascii="Times New Roman" w:eastAsia="Times New Roman" w:hAnsi="Times New Roman" w:cs="Times New Roman"/>
          <w:sz w:val="24"/>
          <w:szCs w:val="24"/>
          <w:lang w:val="es-ES"/>
        </w:rPr>
      </w:pPr>
    </w:p>
    <w:p w14:paraId="19083F51" w14:textId="4ACF1EB9"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 xml:space="preserve">Nombre de su </w:t>
      </w:r>
      <w:r w:rsidR="00CD092E" w:rsidRPr="00CD092E">
        <w:rPr>
          <w:rFonts w:ascii="Times New Roman" w:eastAsia="Times New Roman" w:hAnsi="Times New Roman" w:cs="Times New Roman"/>
          <w:b/>
          <w:sz w:val="24"/>
          <w:szCs w:val="24"/>
          <w:lang w:val="es-EC" w:eastAsia="en-GB"/>
        </w:rPr>
        <w:t>organización</w:t>
      </w:r>
      <w:r w:rsidR="00CD092E">
        <w:rPr>
          <w:rFonts w:ascii="Times New Roman" w:eastAsia="Times New Roman" w:hAnsi="Times New Roman" w:cs="Times New Roman"/>
          <w:b/>
          <w:sz w:val="24"/>
          <w:szCs w:val="24"/>
          <w:lang w:val="es-EC" w:eastAsia="en-GB"/>
        </w:rPr>
        <w:t xml:space="preserve">. </w:t>
      </w:r>
    </w:p>
    <w:p w14:paraId="6C71D805" w14:textId="77777777" w:rsidR="00CC1C00" w:rsidRPr="00CC1C00" w:rsidRDefault="00CC1C00" w:rsidP="00113B8D">
      <w:pPr>
        <w:spacing w:after="0" w:line="240" w:lineRule="auto"/>
        <w:ind w:firstLine="720"/>
        <w:jc w:val="both"/>
        <w:rPr>
          <w:rFonts w:ascii="Times New Roman" w:eastAsia="Times New Roman" w:hAnsi="Times New Roman" w:cs="Times New Roman"/>
          <w:i/>
          <w:sz w:val="24"/>
          <w:szCs w:val="24"/>
          <w:lang w:val="es-ES"/>
        </w:rPr>
      </w:pPr>
      <w:r w:rsidRPr="00CC1C00">
        <w:rPr>
          <w:rFonts w:ascii="Times New Roman" w:eastAsia="Times New Roman" w:hAnsi="Times New Roman" w:cs="Times New Roman"/>
          <w:i/>
          <w:sz w:val="24"/>
          <w:szCs w:val="24"/>
          <w:lang w:val="es-ES"/>
        </w:rPr>
        <w:t>Nota: esta información se mantendrá confidencial, aunque puede omitirla.</w:t>
      </w:r>
    </w:p>
    <w:p w14:paraId="66793099" w14:textId="77777777" w:rsidR="00CC1C00" w:rsidRPr="00CC1C00" w:rsidRDefault="00CC1C00" w:rsidP="00CC1C00">
      <w:pPr>
        <w:spacing w:after="0" w:line="240" w:lineRule="auto"/>
        <w:jc w:val="both"/>
        <w:rPr>
          <w:rFonts w:ascii="Times New Roman" w:eastAsia="Times New Roman" w:hAnsi="Times New Roman" w:cs="Times New Roman"/>
          <w:sz w:val="24"/>
          <w:szCs w:val="24"/>
          <w:lang w:val="es-ES"/>
        </w:rPr>
      </w:pPr>
    </w:p>
    <w:p w14:paraId="524A564A" w14:textId="77777777" w:rsidR="00CC1C00" w:rsidRPr="00CC1C00"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Dirección de correo electrónico de contacto.</w:t>
      </w:r>
    </w:p>
    <w:p w14:paraId="08DD46A1" w14:textId="77777777" w:rsidR="00CC1C00" w:rsidRPr="00CC1C00" w:rsidRDefault="00CC1C00" w:rsidP="00113B8D">
      <w:pPr>
        <w:spacing w:after="0" w:line="240" w:lineRule="auto"/>
        <w:ind w:firstLine="720"/>
        <w:jc w:val="both"/>
        <w:rPr>
          <w:rFonts w:ascii="Times New Roman" w:eastAsia="Times New Roman" w:hAnsi="Times New Roman" w:cs="Times New Roman"/>
          <w:i/>
          <w:sz w:val="24"/>
          <w:szCs w:val="24"/>
          <w:lang w:val="es-ES"/>
        </w:rPr>
      </w:pPr>
      <w:r w:rsidRPr="00CC1C00">
        <w:rPr>
          <w:rFonts w:ascii="Times New Roman" w:eastAsia="Times New Roman" w:hAnsi="Times New Roman" w:cs="Times New Roman"/>
          <w:i/>
          <w:sz w:val="24"/>
          <w:szCs w:val="24"/>
          <w:lang w:val="es-ES"/>
        </w:rPr>
        <w:t>Nota: esta información se mantendrá confidencial, aunque puede omitirla.</w:t>
      </w:r>
    </w:p>
    <w:p w14:paraId="2BEB37A0" w14:textId="4A939CA7" w:rsidR="00CC1C00" w:rsidRDefault="00CC1C00" w:rsidP="00CC1C00">
      <w:pPr>
        <w:spacing w:after="0" w:line="240" w:lineRule="auto"/>
        <w:jc w:val="both"/>
        <w:rPr>
          <w:rFonts w:ascii="Times New Roman" w:eastAsia="Times New Roman" w:hAnsi="Times New Roman" w:cs="Times New Roman"/>
          <w:sz w:val="24"/>
          <w:szCs w:val="24"/>
          <w:lang w:val="es-ES"/>
        </w:rPr>
      </w:pPr>
    </w:p>
    <w:p w14:paraId="1BEDA144" w14:textId="28AF6CAE" w:rsidR="009246E1" w:rsidRDefault="009246E1" w:rsidP="00CC1C00">
      <w:pPr>
        <w:spacing w:after="0" w:line="240" w:lineRule="auto"/>
        <w:jc w:val="both"/>
        <w:rPr>
          <w:rFonts w:ascii="Times New Roman" w:eastAsia="Times New Roman" w:hAnsi="Times New Roman" w:cs="Times New Roman"/>
          <w:sz w:val="24"/>
          <w:szCs w:val="24"/>
          <w:lang w:val="es-ES"/>
        </w:rPr>
      </w:pPr>
    </w:p>
    <w:p w14:paraId="6CE9066E" w14:textId="76417E46" w:rsidR="009246E1" w:rsidRDefault="009246E1" w:rsidP="00CC1C00">
      <w:pPr>
        <w:spacing w:after="0" w:line="240" w:lineRule="auto"/>
        <w:jc w:val="both"/>
        <w:rPr>
          <w:rFonts w:ascii="Times New Roman" w:eastAsia="Times New Roman" w:hAnsi="Times New Roman" w:cs="Times New Roman"/>
          <w:sz w:val="24"/>
          <w:szCs w:val="24"/>
          <w:lang w:val="es-ES"/>
        </w:rPr>
      </w:pPr>
    </w:p>
    <w:p w14:paraId="49962789" w14:textId="77777777" w:rsidR="009246E1" w:rsidRPr="00CC1C00" w:rsidRDefault="009246E1" w:rsidP="00CC1C00">
      <w:pPr>
        <w:spacing w:after="0" w:line="240" w:lineRule="auto"/>
        <w:jc w:val="both"/>
        <w:rPr>
          <w:rFonts w:ascii="Times New Roman" w:eastAsia="Times New Roman" w:hAnsi="Times New Roman" w:cs="Times New Roman"/>
          <w:sz w:val="24"/>
          <w:szCs w:val="24"/>
          <w:lang w:val="es-ES"/>
        </w:rPr>
      </w:pPr>
    </w:p>
    <w:p w14:paraId="7DED1EAF" w14:textId="08D8438D" w:rsidR="009246E1" w:rsidRPr="009246E1"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¿Nos podríamos poner en contacto con usted, en caso de que sea necesario, para fines relacionados con la investigación?</w:t>
      </w:r>
    </w:p>
    <w:p w14:paraId="19929DE6" w14:textId="2956B1BB" w:rsidR="00CC1C00" w:rsidRPr="00CC1C00" w:rsidRDefault="008424F6" w:rsidP="009246E1">
      <w:pPr>
        <w:spacing w:after="0" w:line="240" w:lineRule="auto"/>
        <w:ind w:left="1080" w:hanging="360"/>
        <w:jc w:val="both"/>
        <w:rPr>
          <w:rFonts w:ascii="Times New Roman" w:eastAsia="Times New Roman" w:hAnsi="Times New Roman" w:cs="Times New Roman"/>
          <w:sz w:val="24"/>
          <w:szCs w:val="24"/>
          <w:lang w:val="es-EC" w:eastAsia="en-GB"/>
        </w:rPr>
      </w:pPr>
      <w:sdt>
        <w:sdtPr>
          <w:rPr>
            <w:rFonts w:ascii="Times New Roman" w:eastAsia="Times New Roman" w:hAnsi="Times New Roman" w:cs="Times New Roman"/>
            <w:sz w:val="24"/>
            <w:szCs w:val="24"/>
            <w:lang w:val="es-EC" w:eastAsia="en-GB"/>
          </w:rPr>
          <w:id w:val="-1003353043"/>
          <w14:checkbox>
            <w14:checked w14:val="0"/>
            <w14:checkedState w14:val="2612" w14:font="MS Gothic"/>
            <w14:uncheckedState w14:val="2610" w14:font="MS Gothic"/>
          </w14:checkbox>
        </w:sdtPr>
        <w:sdtEndPr/>
        <w:sdtContent>
          <w:r w:rsidR="00CC1C00" w:rsidRPr="00CC1C00">
            <w:rPr>
              <w:rFonts w:ascii="Segoe UI Symbol" w:eastAsia="Times New Roman" w:hAnsi="Segoe UI Symbol" w:cs="Segoe UI Symbol"/>
              <w:sz w:val="24"/>
              <w:szCs w:val="24"/>
              <w:lang w:val="es-EC" w:eastAsia="en-GB"/>
            </w:rPr>
            <w:t>☐</w:t>
          </w:r>
        </w:sdtContent>
      </w:sdt>
      <w:r w:rsidR="00CC1C00" w:rsidRPr="00CC1C00">
        <w:rPr>
          <w:rFonts w:ascii="Times New Roman" w:eastAsia="Times New Roman" w:hAnsi="Times New Roman" w:cs="Times New Roman"/>
          <w:sz w:val="24"/>
          <w:szCs w:val="24"/>
          <w:lang w:val="es-EC" w:eastAsia="en-GB"/>
        </w:rPr>
        <w:tab/>
      </w:r>
      <w:r w:rsidR="00CC1C00" w:rsidRPr="00CC1C00">
        <w:rPr>
          <w:rFonts w:ascii="Times New Roman" w:eastAsia="Times New Roman" w:hAnsi="Times New Roman" w:cs="Times New Roman"/>
          <w:sz w:val="24"/>
          <w:szCs w:val="24"/>
          <w:lang w:val="es-ES"/>
        </w:rPr>
        <w:t>Sí</w:t>
      </w:r>
    </w:p>
    <w:p w14:paraId="28C04185" w14:textId="77777777" w:rsidR="00CC1C00" w:rsidRPr="00CC1C00" w:rsidRDefault="008424F6" w:rsidP="009246E1">
      <w:pPr>
        <w:spacing w:after="0" w:line="240" w:lineRule="auto"/>
        <w:ind w:left="1080" w:hanging="360"/>
        <w:jc w:val="both"/>
        <w:rPr>
          <w:rFonts w:ascii="Times New Roman" w:eastAsia="Times New Roman" w:hAnsi="Times New Roman" w:cs="Times New Roman"/>
          <w:sz w:val="24"/>
          <w:szCs w:val="24"/>
          <w:lang w:val="es-EC" w:eastAsia="en-GB"/>
        </w:rPr>
      </w:pPr>
      <w:sdt>
        <w:sdtPr>
          <w:rPr>
            <w:rFonts w:ascii="Times New Roman" w:eastAsia="Times New Roman" w:hAnsi="Times New Roman" w:cs="Times New Roman"/>
            <w:sz w:val="24"/>
            <w:szCs w:val="24"/>
            <w:lang w:val="es-EC" w:eastAsia="en-GB"/>
          </w:rPr>
          <w:id w:val="2146537241"/>
          <w14:checkbox>
            <w14:checked w14:val="0"/>
            <w14:checkedState w14:val="2612" w14:font="MS Gothic"/>
            <w14:uncheckedState w14:val="2610" w14:font="MS Gothic"/>
          </w14:checkbox>
        </w:sdtPr>
        <w:sdtEndPr/>
        <w:sdtContent>
          <w:r w:rsidR="00CC1C00" w:rsidRPr="00CC1C00">
            <w:rPr>
              <w:rFonts w:ascii="Segoe UI Symbol" w:eastAsia="Times New Roman" w:hAnsi="Segoe UI Symbol" w:cs="Segoe UI Symbol"/>
              <w:sz w:val="24"/>
              <w:szCs w:val="24"/>
              <w:lang w:val="es-EC" w:eastAsia="en-GB"/>
            </w:rPr>
            <w:t>☐</w:t>
          </w:r>
        </w:sdtContent>
      </w:sdt>
      <w:r w:rsidR="00CC1C00" w:rsidRPr="00CC1C00">
        <w:rPr>
          <w:rFonts w:ascii="Times New Roman" w:eastAsia="Times New Roman" w:hAnsi="Times New Roman" w:cs="Times New Roman"/>
          <w:sz w:val="24"/>
          <w:szCs w:val="24"/>
          <w:lang w:val="es-EC" w:eastAsia="en-GB"/>
        </w:rPr>
        <w:tab/>
      </w:r>
      <w:r w:rsidR="00CC1C00" w:rsidRPr="00CC1C00">
        <w:rPr>
          <w:rFonts w:ascii="Times New Roman" w:eastAsia="Times New Roman" w:hAnsi="Times New Roman" w:cs="Times New Roman"/>
          <w:sz w:val="24"/>
          <w:szCs w:val="24"/>
          <w:lang w:val="es-EC"/>
        </w:rPr>
        <w:t>No</w:t>
      </w:r>
    </w:p>
    <w:p w14:paraId="729E514C"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3EA1C37A"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5ED4E454" w14:textId="77777777" w:rsidR="00CC1C00" w:rsidRPr="00CC1C00" w:rsidRDefault="00CC1C00" w:rsidP="00CC1C00">
      <w:pPr>
        <w:spacing w:after="0" w:line="240" w:lineRule="auto"/>
        <w:rPr>
          <w:rFonts w:ascii="Times New Roman" w:eastAsia="Times New Roman" w:hAnsi="Times New Roman" w:cs="Times New Roman"/>
          <w:sz w:val="24"/>
          <w:szCs w:val="24"/>
          <w:lang w:val="es-ES"/>
        </w:rPr>
      </w:pPr>
    </w:p>
    <w:p w14:paraId="28484F85" w14:textId="77777777" w:rsidR="00CC1C00" w:rsidRPr="00CC1C00" w:rsidRDefault="00CC1C00" w:rsidP="00CC1C00">
      <w:pPr>
        <w:spacing w:after="0" w:line="240" w:lineRule="auto"/>
        <w:jc w:val="center"/>
        <w:rPr>
          <w:rFonts w:ascii="Times New Roman" w:eastAsia="Times New Roman" w:hAnsi="Times New Roman" w:cs="Times New Roman"/>
          <w:b/>
          <w:sz w:val="28"/>
          <w:szCs w:val="24"/>
          <w:u w:val="single"/>
          <w:lang w:val="es-ES"/>
        </w:rPr>
      </w:pPr>
      <w:r w:rsidRPr="00CC1C00">
        <w:rPr>
          <w:rFonts w:ascii="Times New Roman" w:eastAsia="Times New Roman" w:hAnsi="Times New Roman" w:cs="Times New Roman"/>
          <w:b/>
          <w:sz w:val="28"/>
          <w:szCs w:val="24"/>
          <w:u w:val="single"/>
          <w:lang w:val="es-ES"/>
        </w:rPr>
        <w:t>Información Adicional</w:t>
      </w:r>
    </w:p>
    <w:p w14:paraId="791F7575" w14:textId="77777777" w:rsidR="00CC1C00" w:rsidRPr="00CC1C00" w:rsidRDefault="00CC1C00" w:rsidP="00CC1C00">
      <w:pPr>
        <w:spacing w:after="0" w:line="240" w:lineRule="auto"/>
        <w:jc w:val="center"/>
        <w:rPr>
          <w:rFonts w:ascii="Times New Roman" w:eastAsia="Times New Roman" w:hAnsi="Times New Roman" w:cs="Times New Roman"/>
          <w:sz w:val="24"/>
          <w:szCs w:val="24"/>
          <w:lang w:val="es-ES"/>
        </w:rPr>
      </w:pPr>
    </w:p>
    <w:p w14:paraId="54881BB3" w14:textId="49841D64" w:rsidR="00DB3326" w:rsidRPr="009246E1" w:rsidRDefault="00CC1C00" w:rsidP="009246E1">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 xml:space="preserve">Por favor, comparta cualquier otra información que no haya podido compartir mas arriba. </w:t>
      </w:r>
    </w:p>
    <w:sectPr w:rsidR="00DB3326" w:rsidRPr="009246E1"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3CF9" w14:textId="77777777" w:rsidR="000C00FA" w:rsidRDefault="000C00FA" w:rsidP="008436F0">
      <w:pPr>
        <w:spacing w:after="0" w:line="240" w:lineRule="auto"/>
      </w:pPr>
      <w:r>
        <w:separator/>
      </w:r>
    </w:p>
  </w:endnote>
  <w:endnote w:type="continuationSeparator" w:id="0">
    <w:p w14:paraId="1803F7DE" w14:textId="77777777" w:rsidR="000C00FA" w:rsidRDefault="000C00FA"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B7349" w14:textId="77777777" w:rsidR="000C00FA" w:rsidRDefault="000C00FA" w:rsidP="008436F0">
      <w:pPr>
        <w:spacing w:after="0" w:line="240" w:lineRule="auto"/>
      </w:pPr>
      <w:r>
        <w:separator/>
      </w:r>
    </w:p>
  </w:footnote>
  <w:footnote w:type="continuationSeparator" w:id="0">
    <w:p w14:paraId="6F2B95EC" w14:textId="77777777" w:rsidR="000C00FA" w:rsidRDefault="000C00FA"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4DEBD588" w14:textId="53129194" w:rsidR="00C22D30" w:rsidRPr="00FB4C8E" w:rsidRDefault="00C22D30"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4B1202CD" wp14:editId="0D025EAC">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00360922" w:rsidRPr="00360922">
          <w:rPr>
            <w:sz w:val="14"/>
            <w:szCs w:val="14"/>
          </w:rPr>
          <w:t xml:space="preserve"> </w:t>
        </w:r>
        <w:r w:rsidR="00360922" w:rsidRPr="00360922">
          <w:rPr>
            <w:rFonts w:ascii="Times New Roman" w:hAnsi="Times New Roman" w:cs="Times New Roman"/>
            <w:sz w:val="14"/>
            <w:szCs w:val="14"/>
          </w:rPr>
          <w:t>PÁGINA</w:t>
        </w:r>
        <w:r w:rsidR="00360922">
          <w:rPr>
            <w:sz w:val="14"/>
            <w:szCs w:val="14"/>
          </w:rPr>
          <w:t xml:space="preserve">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8424F6">
          <w:rPr>
            <w:rFonts w:ascii="Times New Roman" w:hAnsi="Times New Roman"/>
            <w:noProof/>
            <w:sz w:val="14"/>
          </w:rPr>
          <w:t>5</w:t>
        </w:r>
        <w:r w:rsidRPr="00FB4C8E">
          <w:rPr>
            <w:rFonts w:ascii="Times New Roman" w:hAnsi="Times New Roman"/>
            <w:noProof/>
            <w:sz w:val="14"/>
          </w:rPr>
          <w:fldChar w:fldCharType="end"/>
        </w:r>
      </w:p>
    </w:sdtContent>
  </w:sdt>
  <w:p w14:paraId="6B6B96FF" w14:textId="77777777" w:rsidR="00C22D30" w:rsidRDefault="00C22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EF96" w14:textId="77777777" w:rsidR="00C22D30" w:rsidRPr="004A2644" w:rsidRDefault="00C22D30" w:rsidP="008436F0">
    <w:pPr>
      <w:pStyle w:val="Header"/>
      <w:jc w:val="center"/>
      <w:rPr>
        <w:b/>
        <w:noProof/>
        <w:lang w:eastAsia="en-GB"/>
      </w:rPr>
    </w:pPr>
    <w:r>
      <w:rPr>
        <w:noProof/>
        <w:lang w:eastAsia="en-GB"/>
      </w:rPr>
      <w:drawing>
        <wp:inline distT="0" distB="0" distL="0" distR="0" wp14:anchorId="2EF6AB0D" wp14:editId="480CDEE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0F3226F6" w14:textId="77777777" w:rsidR="00C22D30" w:rsidRPr="00925A9D" w:rsidRDefault="00C22D30" w:rsidP="008436F0">
    <w:pPr>
      <w:pStyle w:val="Header"/>
      <w:jc w:val="center"/>
      <w:rPr>
        <w:sz w:val="14"/>
        <w:szCs w:val="14"/>
      </w:rPr>
    </w:pPr>
    <w:r w:rsidRPr="00925A9D">
      <w:rPr>
        <w:sz w:val="14"/>
        <w:szCs w:val="14"/>
      </w:rPr>
      <w:t>HAUT-COMMISSARIAT AUX DROITS DE L’HOMME • OFFICE OF THE HIGH COMMISSIONER FOR HUMAN RIGHTS</w:t>
    </w:r>
  </w:p>
  <w:p w14:paraId="120D5A33" w14:textId="77777777" w:rsidR="00C22D30" w:rsidRPr="00FD583B" w:rsidRDefault="00C22D30" w:rsidP="008436F0">
    <w:pPr>
      <w:pStyle w:val="Header"/>
      <w:tabs>
        <w:tab w:val="left" w:pos="0"/>
      </w:tabs>
      <w:jc w:val="center"/>
      <w:rPr>
        <w:sz w:val="14"/>
        <w:szCs w:val="14"/>
        <w:lang w:val="fr-CH"/>
      </w:rPr>
    </w:pPr>
    <w:r w:rsidRPr="00FD583B">
      <w:rPr>
        <w:sz w:val="14"/>
        <w:szCs w:val="14"/>
        <w:lang w:val="fr-CH"/>
      </w:rPr>
      <w:t>PALAIS DES NATIONS • 1211 GENEVA 10, SWITZERLAND</w:t>
    </w:r>
  </w:p>
  <w:p w14:paraId="254A1E29" w14:textId="77777777" w:rsidR="00C22D30" w:rsidRPr="006D718F" w:rsidRDefault="00C22D30"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2773D740" w14:textId="77777777" w:rsidR="00C22D30" w:rsidRPr="002963F8" w:rsidRDefault="00C22D30" w:rsidP="008436F0">
    <w:pPr>
      <w:pStyle w:val="Header"/>
      <w:tabs>
        <w:tab w:val="right" w:pos="3686"/>
        <w:tab w:val="left" w:pos="5812"/>
      </w:tabs>
      <w:jc w:val="center"/>
      <w:rPr>
        <w:rStyle w:val="Hyperlink"/>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1937A8">
      <w:rPr>
        <w:rStyle w:val="Hyperlink"/>
        <w:color w:val="auto"/>
        <w:sz w:val="14"/>
        <w:szCs w:val="14"/>
        <w:u w:val="none"/>
        <w:lang w:val="fr-CH"/>
      </w:rPr>
      <w:t xml:space="preserve">, </w:t>
    </w:r>
    <w:hyperlink r:id="rId3" w:history="1">
      <w:r w:rsidRPr="00554FBA">
        <w:rPr>
          <w:rStyle w:val="Hyperlink"/>
          <w:sz w:val="14"/>
          <w:szCs w:val="14"/>
          <w:lang w:val="fr-CH"/>
        </w:rPr>
        <w:t>bshea@ohchr.org</w:t>
      </w:r>
    </w:hyperlink>
  </w:p>
  <w:p w14:paraId="22156940" w14:textId="77777777" w:rsidR="00C22D30" w:rsidRDefault="00C22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74B61"/>
    <w:multiLevelType w:val="hybridMultilevel"/>
    <w:tmpl w:val="4B209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C12BC"/>
    <w:multiLevelType w:val="hybridMultilevel"/>
    <w:tmpl w:val="01626FE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511A06"/>
    <w:multiLevelType w:val="hybridMultilevel"/>
    <w:tmpl w:val="FE6883D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7C72606"/>
    <w:multiLevelType w:val="hybridMultilevel"/>
    <w:tmpl w:val="D6CC0B2A"/>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EC294B"/>
    <w:multiLevelType w:val="hybridMultilevel"/>
    <w:tmpl w:val="651A2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F60F3"/>
    <w:multiLevelType w:val="hybridMultilevel"/>
    <w:tmpl w:val="7C7ABFF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62310A8"/>
    <w:multiLevelType w:val="hybridMultilevel"/>
    <w:tmpl w:val="49B2B038"/>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C87B40"/>
    <w:multiLevelType w:val="hybridMultilevel"/>
    <w:tmpl w:val="5400E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43B98"/>
    <w:multiLevelType w:val="hybridMultilevel"/>
    <w:tmpl w:val="566AB262"/>
    <w:lvl w:ilvl="0" w:tplc="DE6200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C25F5F"/>
    <w:multiLevelType w:val="hybridMultilevel"/>
    <w:tmpl w:val="9412FBA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5D23D24"/>
    <w:multiLevelType w:val="hybridMultilevel"/>
    <w:tmpl w:val="993C3576"/>
    <w:lvl w:ilvl="0" w:tplc="B96039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33E60"/>
    <w:multiLevelType w:val="hybridMultilevel"/>
    <w:tmpl w:val="E238FD20"/>
    <w:lvl w:ilvl="0" w:tplc="59C8DE5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9"/>
  </w:num>
  <w:num w:numId="6">
    <w:abstractNumId w:val="15"/>
  </w:num>
  <w:num w:numId="7">
    <w:abstractNumId w:val="12"/>
  </w:num>
  <w:num w:numId="8">
    <w:abstractNumId w:val="16"/>
  </w:num>
  <w:num w:numId="9">
    <w:abstractNumId w:val="13"/>
  </w:num>
  <w:num w:numId="10">
    <w:abstractNumId w:val="7"/>
  </w:num>
  <w:num w:numId="11">
    <w:abstractNumId w:val="11"/>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20442"/>
    <w:rsid w:val="000308A5"/>
    <w:rsid w:val="000344A6"/>
    <w:rsid w:val="00047033"/>
    <w:rsid w:val="00054BB7"/>
    <w:rsid w:val="000752E2"/>
    <w:rsid w:val="00077C77"/>
    <w:rsid w:val="00091D52"/>
    <w:rsid w:val="00094DBD"/>
    <w:rsid w:val="00097C4A"/>
    <w:rsid w:val="000B2B1E"/>
    <w:rsid w:val="000C00FA"/>
    <w:rsid w:val="000E1BF9"/>
    <w:rsid w:val="000E5305"/>
    <w:rsid w:val="001015B5"/>
    <w:rsid w:val="00113B8D"/>
    <w:rsid w:val="00146E52"/>
    <w:rsid w:val="00154B74"/>
    <w:rsid w:val="0016472C"/>
    <w:rsid w:val="0017741F"/>
    <w:rsid w:val="001937A8"/>
    <w:rsid w:val="001A0F49"/>
    <w:rsid w:val="0020378B"/>
    <w:rsid w:val="00205150"/>
    <w:rsid w:val="002064C1"/>
    <w:rsid w:val="00222E85"/>
    <w:rsid w:val="00253DC8"/>
    <w:rsid w:val="002547EF"/>
    <w:rsid w:val="00273062"/>
    <w:rsid w:val="002A3FF9"/>
    <w:rsid w:val="002A6085"/>
    <w:rsid w:val="002B66C9"/>
    <w:rsid w:val="002B6978"/>
    <w:rsid w:val="002C13FA"/>
    <w:rsid w:val="002C5AB6"/>
    <w:rsid w:val="002D6101"/>
    <w:rsid w:val="002D639F"/>
    <w:rsid w:val="002E7F48"/>
    <w:rsid w:val="0035592F"/>
    <w:rsid w:val="00360922"/>
    <w:rsid w:val="00376ED5"/>
    <w:rsid w:val="003B6745"/>
    <w:rsid w:val="003C7456"/>
    <w:rsid w:val="003E2862"/>
    <w:rsid w:val="003F6508"/>
    <w:rsid w:val="004051E3"/>
    <w:rsid w:val="004149D2"/>
    <w:rsid w:val="00442A47"/>
    <w:rsid w:val="004640AE"/>
    <w:rsid w:val="004714F7"/>
    <w:rsid w:val="00495989"/>
    <w:rsid w:val="004A688F"/>
    <w:rsid w:val="004C4244"/>
    <w:rsid w:val="004E2E78"/>
    <w:rsid w:val="00505503"/>
    <w:rsid w:val="005146D8"/>
    <w:rsid w:val="00515450"/>
    <w:rsid w:val="0055513F"/>
    <w:rsid w:val="00560F6C"/>
    <w:rsid w:val="00573C98"/>
    <w:rsid w:val="00585821"/>
    <w:rsid w:val="00590204"/>
    <w:rsid w:val="00594EB4"/>
    <w:rsid w:val="005A06DA"/>
    <w:rsid w:val="005A5A39"/>
    <w:rsid w:val="00614054"/>
    <w:rsid w:val="00621126"/>
    <w:rsid w:val="00635D13"/>
    <w:rsid w:val="00636EC9"/>
    <w:rsid w:val="00653F35"/>
    <w:rsid w:val="00676920"/>
    <w:rsid w:val="00677C8B"/>
    <w:rsid w:val="00681E8E"/>
    <w:rsid w:val="006D1857"/>
    <w:rsid w:val="006F4020"/>
    <w:rsid w:val="006F67B0"/>
    <w:rsid w:val="007613F2"/>
    <w:rsid w:val="007705B9"/>
    <w:rsid w:val="00797C11"/>
    <w:rsid w:val="007C3043"/>
    <w:rsid w:val="007D2443"/>
    <w:rsid w:val="007E464B"/>
    <w:rsid w:val="007F2DA2"/>
    <w:rsid w:val="008005F5"/>
    <w:rsid w:val="0080075A"/>
    <w:rsid w:val="0082593D"/>
    <w:rsid w:val="008400A7"/>
    <w:rsid w:val="008424F6"/>
    <w:rsid w:val="008436F0"/>
    <w:rsid w:val="00854FCC"/>
    <w:rsid w:val="00863164"/>
    <w:rsid w:val="00866B9D"/>
    <w:rsid w:val="008A1912"/>
    <w:rsid w:val="008B490F"/>
    <w:rsid w:val="008B5633"/>
    <w:rsid w:val="008B5BAD"/>
    <w:rsid w:val="008C0818"/>
    <w:rsid w:val="008D5B89"/>
    <w:rsid w:val="009246E1"/>
    <w:rsid w:val="00993613"/>
    <w:rsid w:val="009A42BD"/>
    <w:rsid w:val="009B4CF8"/>
    <w:rsid w:val="009D3D23"/>
    <w:rsid w:val="009E0B1C"/>
    <w:rsid w:val="00A1546B"/>
    <w:rsid w:val="00A76EB7"/>
    <w:rsid w:val="00A83A92"/>
    <w:rsid w:val="00AC2117"/>
    <w:rsid w:val="00AE3C42"/>
    <w:rsid w:val="00AF65C0"/>
    <w:rsid w:val="00B15A32"/>
    <w:rsid w:val="00B66C59"/>
    <w:rsid w:val="00B7772A"/>
    <w:rsid w:val="00B835BB"/>
    <w:rsid w:val="00C22D30"/>
    <w:rsid w:val="00C52566"/>
    <w:rsid w:val="00C70B70"/>
    <w:rsid w:val="00C725D2"/>
    <w:rsid w:val="00C754C6"/>
    <w:rsid w:val="00C9374B"/>
    <w:rsid w:val="00CB6352"/>
    <w:rsid w:val="00CC1C00"/>
    <w:rsid w:val="00CD092E"/>
    <w:rsid w:val="00CF5F84"/>
    <w:rsid w:val="00D02C1C"/>
    <w:rsid w:val="00D12DB1"/>
    <w:rsid w:val="00D2408C"/>
    <w:rsid w:val="00D37C8B"/>
    <w:rsid w:val="00D42061"/>
    <w:rsid w:val="00D932CA"/>
    <w:rsid w:val="00DB3326"/>
    <w:rsid w:val="00DC623C"/>
    <w:rsid w:val="00E303C3"/>
    <w:rsid w:val="00E31DA5"/>
    <w:rsid w:val="00E325A0"/>
    <w:rsid w:val="00E840D7"/>
    <w:rsid w:val="00EA6DD4"/>
    <w:rsid w:val="00EB2011"/>
    <w:rsid w:val="00EE3A80"/>
    <w:rsid w:val="00F613CB"/>
    <w:rsid w:val="00F6600C"/>
    <w:rsid w:val="00F7607F"/>
    <w:rsid w:val="00F933F4"/>
    <w:rsid w:val="00F950A3"/>
    <w:rsid w:val="00FA43F4"/>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4E39B"/>
  <w15:docId w15:val="{1EDC38B2-71DD-41B1-83EA-AA8342CC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35"/>
    <w:pPr>
      <w:spacing w:after="200" w:line="276" w:lineRule="auto"/>
    </w:pPr>
  </w:style>
  <w:style w:type="paragraph" w:styleId="Heading1">
    <w:name w:val="heading 1"/>
    <w:basedOn w:val="Normal"/>
    <w:next w:val="Normal"/>
    <w:link w:val="Heading1Char"/>
    <w:uiPriority w:val="9"/>
    <w:qFormat/>
    <w:rsid w:val="00253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nhideWhenUsed/>
    <w:rsid w:val="00515450"/>
    <w:rPr>
      <w:sz w:val="16"/>
      <w:szCs w:val="16"/>
    </w:rPr>
  </w:style>
  <w:style w:type="paragraph" w:styleId="CommentText">
    <w:name w:val="annotation text"/>
    <w:basedOn w:val="Normal"/>
    <w:link w:val="CommentTextChar"/>
    <w:uiPriority w:val="99"/>
    <w:semiHidden/>
    <w:unhideWhenUsed/>
    <w:rsid w:val="00515450"/>
    <w:pPr>
      <w:spacing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paragraph" w:styleId="HTMLPreformatted">
    <w:name w:val="HTML Preformatted"/>
    <w:basedOn w:val="Normal"/>
    <w:link w:val="HTMLPreformattedChar"/>
    <w:rsid w:val="004C424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C4244"/>
    <w:rPr>
      <w:rFonts w:ascii="Courier New" w:eastAsia="Times New Roman" w:hAnsi="Courier New" w:cs="Courier New"/>
      <w:sz w:val="20"/>
      <w:szCs w:val="20"/>
    </w:rPr>
  </w:style>
  <w:style w:type="table" w:styleId="TableGrid">
    <w:name w:val="Table Grid"/>
    <w:basedOn w:val="TableNormal"/>
    <w:uiPriority w:val="39"/>
    <w:rsid w:val="004C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9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7B5C41-7C63-4EB7-80A5-20C74C910AFB}">
  <ds:schemaRefs>
    <ds:schemaRef ds:uri="http://schemas.openxmlformats.org/officeDocument/2006/bibliography"/>
  </ds:schemaRefs>
</ds:datastoreItem>
</file>

<file path=customXml/itemProps2.xml><?xml version="1.0" encoding="utf-8"?>
<ds:datastoreItem xmlns:ds="http://schemas.openxmlformats.org/officeDocument/2006/customXml" ds:itemID="{2B01CD3B-BEC1-4D2F-8A28-BF603F9046DE}"/>
</file>

<file path=customXml/itemProps3.xml><?xml version="1.0" encoding="utf-8"?>
<ds:datastoreItem xmlns:ds="http://schemas.openxmlformats.org/officeDocument/2006/customXml" ds:itemID="{273E9788-6298-4250-A8A7-418B0DA1DF7C}"/>
</file>

<file path=customXml/itemProps4.xml><?xml version="1.0" encoding="utf-8"?>
<ds:datastoreItem xmlns:ds="http://schemas.openxmlformats.org/officeDocument/2006/customXml" ds:itemID="{92F3282B-06A3-4395-9E6A-83EC94D5A34D}"/>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Benjamin</dc:creator>
  <cp:lastModifiedBy>SHEA Benjamin</cp:lastModifiedBy>
  <cp:revision>2</cp:revision>
  <dcterms:created xsi:type="dcterms:W3CDTF">2019-02-11T19:27:00Z</dcterms:created>
  <dcterms:modified xsi:type="dcterms:W3CDTF">2019-02-11T19:27:00Z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