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F43" w:rsidRDefault="00C40F43" w:rsidP="00C40F43">
      <w:pPr>
        <w:rPr>
          <w:lang w:val="en-NZ"/>
        </w:rPr>
      </w:pPr>
      <w:r>
        <w:rPr>
          <w:lang w:val="en-NZ"/>
        </w:rPr>
        <w:t xml:space="preserve">Hello, I note this Resolution and the request for information. In New Zealand an Independent Monitoring Mechanism (IMM) made up of the Human Rights Commission (the NHRI), the Ombudsman and the Disabled Persons Organisations Coalition (representing the voices of disabled persons) monitors the implementation of the Convention on the Rights of Persons with Disabilities. </w:t>
      </w:r>
    </w:p>
    <w:p w:rsidR="00C40F43" w:rsidRDefault="00C40F43" w:rsidP="00C40F43">
      <w:pPr>
        <w:rPr>
          <w:lang w:val="en-NZ"/>
        </w:rPr>
      </w:pPr>
    </w:p>
    <w:p w:rsidR="00C40F43" w:rsidRDefault="00C40F43" w:rsidP="00C40F43">
      <w:pPr>
        <w:rPr>
          <w:lang w:val="en-NZ"/>
        </w:rPr>
      </w:pPr>
      <w:r>
        <w:rPr>
          <w:lang w:val="en-NZ"/>
        </w:rPr>
        <w:t>I would like to draw your attention to a report that the IMM completed in 2016 on Article 24 of the Convention and Inclusive Education. It may provide some useful background context.</w:t>
      </w:r>
    </w:p>
    <w:p w:rsidR="00C40F43" w:rsidRDefault="00C40F43" w:rsidP="00C40F43">
      <w:pPr>
        <w:rPr>
          <w:lang w:val="en-NZ"/>
        </w:rPr>
      </w:pPr>
      <w:r>
        <w:rPr>
          <w:lang w:val="en-NZ"/>
        </w:rPr>
        <w:t xml:space="preserve">Report </w:t>
      </w:r>
      <w:proofErr w:type="gramStart"/>
      <w:r>
        <w:rPr>
          <w:lang w:val="en-NZ"/>
        </w:rPr>
        <w:t>can be found</w:t>
      </w:r>
      <w:proofErr w:type="gramEnd"/>
      <w:r>
        <w:rPr>
          <w:lang w:val="en-NZ"/>
        </w:rPr>
        <w:t xml:space="preserve"> at this link:</w:t>
      </w:r>
    </w:p>
    <w:p w:rsidR="00C40F43" w:rsidRDefault="00C40F43" w:rsidP="00C40F43">
      <w:pPr>
        <w:rPr>
          <w:lang w:val="en-NZ"/>
        </w:rPr>
      </w:pPr>
    </w:p>
    <w:p w:rsidR="00C40F43" w:rsidRDefault="00C40F43" w:rsidP="00C40F43">
      <w:pPr>
        <w:rPr>
          <w:lang w:val="en-NZ"/>
        </w:rPr>
      </w:pPr>
      <w:hyperlink r:id="rId4" w:history="1">
        <w:r>
          <w:rPr>
            <w:rStyle w:val="Hyperlink"/>
            <w:lang w:val="en-NZ"/>
          </w:rPr>
          <w:t>https://www.hrc.co.nz/files/5814/6758/2123/IMM_Interim_Implementation_Report_final.pdf</w:t>
        </w:r>
      </w:hyperlink>
    </w:p>
    <w:p w:rsidR="00C40F43" w:rsidRDefault="00C40F43" w:rsidP="00C40F43">
      <w:pPr>
        <w:rPr>
          <w:lang w:val="en-NZ"/>
        </w:rPr>
      </w:pPr>
    </w:p>
    <w:p w:rsidR="00C40F43" w:rsidRDefault="00C40F43" w:rsidP="00C40F43">
      <w:pPr>
        <w:rPr>
          <w:lang w:val="en-NZ"/>
        </w:rPr>
      </w:pPr>
    </w:p>
    <w:p w:rsidR="00C40F43" w:rsidRDefault="00C40F43" w:rsidP="00C40F43">
      <w:pPr>
        <w:rPr>
          <w:lang w:val="en-NZ"/>
        </w:rPr>
      </w:pPr>
    </w:p>
    <w:p w:rsidR="00C40F43" w:rsidRDefault="00C40F43" w:rsidP="00C40F43">
      <w:pPr>
        <w:rPr>
          <w:lang w:val="en-NZ"/>
        </w:rPr>
      </w:pPr>
    </w:p>
    <w:p w:rsidR="00C40F43" w:rsidRDefault="00C40F43" w:rsidP="00C40F43">
      <w:pPr>
        <w:rPr>
          <w:rFonts w:ascii="Arial" w:hAnsi="Arial" w:cs="Arial"/>
          <w:lang w:val="en-NZ" w:eastAsia="en-NZ"/>
        </w:rPr>
      </w:pPr>
      <w:r>
        <w:rPr>
          <w:rFonts w:ascii="Arial" w:hAnsi="Arial" w:cs="Arial"/>
          <w:lang w:val="en-NZ" w:eastAsia="en-NZ"/>
        </w:rPr>
        <w:t>Regards</w:t>
      </w:r>
    </w:p>
    <w:p w:rsidR="00C40F43" w:rsidRDefault="00C40F43" w:rsidP="00C40F43">
      <w:pPr>
        <w:rPr>
          <w:rFonts w:ascii="Arial" w:hAnsi="Arial" w:cs="Arial"/>
          <w:lang w:val="en-NZ" w:eastAsia="en-NZ"/>
        </w:rPr>
      </w:pPr>
    </w:p>
    <w:p w:rsidR="00C40F43" w:rsidRDefault="00C40F43" w:rsidP="00C40F43">
      <w:pPr>
        <w:rPr>
          <w:rFonts w:ascii="Arial" w:hAnsi="Arial" w:cs="Arial"/>
          <w:lang w:val="en-NZ" w:eastAsia="en-NZ"/>
        </w:rPr>
      </w:pPr>
      <w:r>
        <w:rPr>
          <w:rFonts w:ascii="Arial" w:hAnsi="Arial" w:cs="Arial"/>
          <w:lang w:val="en-NZ" w:eastAsia="en-NZ"/>
        </w:rPr>
        <w:t xml:space="preserve">Douglas Hancock | Senior Human Rights Advisor | </w:t>
      </w:r>
      <w:proofErr w:type="spellStart"/>
      <w:r>
        <w:rPr>
          <w:rFonts w:ascii="Arial" w:hAnsi="Arial" w:cs="Arial"/>
          <w:lang w:val="en-NZ" w:eastAsia="en-NZ"/>
        </w:rPr>
        <w:t>Kaitohu</w:t>
      </w:r>
      <w:proofErr w:type="spellEnd"/>
      <w:r>
        <w:rPr>
          <w:rFonts w:ascii="Arial" w:hAnsi="Arial" w:cs="Arial"/>
          <w:lang w:val="en-NZ" w:eastAsia="en-NZ"/>
        </w:rPr>
        <w:t xml:space="preserve"> Matua </w:t>
      </w:r>
      <w:proofErr w:type="spellStart"/>
      <w:r>
        <w:rPr>
          <w:rFonts w:ascii="Arial" w:hAnsi="Arial" w:cs="Arial"/>
          <w:lang w:val="en-NZ" w:eastAsia="en-NZ"/>
        </w:rPr>
        <w:t>Tohutohu</w:t>
      </w:r>
      <w:proofErr w:type="spellEnd"/>
      <w:r>
        <w:rPr>
          <w:rFonts w:ascii="Arial" w:hAnsi="Arial" w:cs="Arial"/>
          <w:lang w:val="en-NZ" w:eastAsia="en-NZ"/>
        </w:rPr>
        <w:t xml:space="preserve"> me </w:t>
      </w:r>
      <w:proofErr w:type="spellStart"/>
      <w:proofErr w:type="gramStart"/>
      <w:r>
        <w:rPr>
          <w:rFonts w:ascii="Arial" w:hAnsi="Arial" w:cs="Arial"/>
          <w:lang w:val="en-NZ" w:eastAsia="en-NZ"/>
        </w:rPr>
        <w:t>te</w:t>
      </w:r>
      <w:proofErr w:type="spellEnd"/>
      <w:proofErr w:type="gramEnd"/>
      <w:r>
        <w:rPr>
          <w:rFonts w:ascii="Arial" w:hAnsi="Arial" w:cs="Arial"/>
          <w:lang w:val="en-NZ" w:eastAsia="en-NZ"/>
        </w:rPr>
        <w:t xml:space="preserve"> </w:t>
      </w:r>
      <w:proofErr w:type="spellStart"/>
      <w:r>
        <w:rPr>
          <w:rFonts w:ascii="Arial" w:hAnsi="Arial" w:cs="Arial"/>
          <w:lang w:val="en-NZ" w:eastAsia="en-NZ"/>
        </w:rPr>
        <w:t>Rangahau</w:t>
      </w:r>
      <w:proofErr w:type="spellEnd"/>
      <w:r>
        <w:rPr>
          <w:rFonts w:ascii="Arial" w:hAnsi="Arial" w:cs="Arial"/>
          <w:lang w:val="en-NZ" w:eastAsia="en-NZ"/>
        </w:rPr>
        <w:t xml:space="preserve"> </w:t>
      </w:r>
      <w:proofErr w:type="spellStart"/>
      <w:r>
        <w:rPr>
          <w:rFonts w:ascii="Arial" w:hAnsi="Arial" w:cs="Arial"/>
          <w:lang w:val="en-NZ" w:eastAsia="en-NZ"/>
        </w:rPr>
        <w:t>Tika</w:t>
      </w:r>
      <w:proofErr w:type="spellEnd"/>
      <w:r>
        <w:rPr>
          <w:rFonts w:ascii="Arial" w:hAnsi="Arial" w:cs="Arial"/>
          <w:lang w:val="en-NZ" w:eastAsia="en-NZ"/>
        </w:rPr>
        <w:t xml:space="preserve"> </w:t>
      </w:r>
      <w:proofErr w:type="spellStart"/>
      <w:r>
        <w:rPr>
          <w:rFonts w:ascii="Arial" w:hAnsi="Arial" w:cs="Arial"/>
          <w:lang w:val="en-NZ" w:eastAsia="en-NZ"/>
        </w:rPr>
        <w:t>Tangata</w:t>
      </w:r>
      <w:proofErr w:type="spellEnd"/>
    </w:p>
    <w:p w:rsidR="00C40F43" w:rsidRDefault="00C40F43" w:rsidP="00C40F43">
      <w:pPr>
        <w:rPr>
          <w:rFonts w:ascii="Arial" w:hAnsi="Arial" w:cs="Arial"/>
          <w:lang w:val="en-NZ" w:eastAsia="en-NZ"/>
        </w:rPr>
      </w:pPr>
      <w:bookmarkStart w:id="0" w:name="_GoBack"/>
      <w:r>
        <w:rPr>
          <w:rFonts w:ascii="Arial" w:hAnsi="Arial" w:cs="Arial"/>
          <w:lang w:val="en-NZ" w:eastAsia="en-NZ"/>
        </w:rPr>
        <w:t xml:space="preserve">New Zealand Human Rights Commission </w:t>
      </w:r>
      <w:bookmarkEnd w:id="0"/>
      <w:r>
        <w:rPr>
          <w:rFonts w:ascii="Arial" w:hAnsi="Arial" w:cs="Arial"/>
          <w:lang w:val="en-NZ" w:eastAsia="en-NZ"/>
        </w:rPr>
        <w:t xml:space="preserve">| </w:t>
      </w:r>
      <w:proofErr w:type="spellStart"/>
      <w:r>
        <w:rPr>
          <w:rFonts w:ascii="Arial" w:hAnsi="Arial" w:cs="Arial"/>
          <w:lang w:val="en-NZ" w:eastAsia="en-NZ"/>
        </w:rPr>
        <w:t>Te</w:t>
      </w:r>
      <w:proofErr w:type="spellEnd"/>
      <w:r>
        <w:rPr>
          <w:rFonts w:ascii="Arial" w:hAnsi="Arial" w:cs="Arial"/>
          <w:lang w:val="en-NZ" w:eastAsia="en-NZ"/>
        </w:rPr>
        <w:t xml:space="preserve"> </w:t>
      </w:r>
      <w:proofErr w:type="spellStart"/>
      <w:r>
        <w:rPr>
          <w:rFonts w:ascii="Arial" w:hAnsi="Arial" w:cs="Arial"/>
          <w:lang w:val="en-NZ" w:eastAsia="en-NZ"/>
        </w:rPr>
        <w:t>Kāhui</w:t>
      </w:r>
      <w:proofErr w:type="spellEnd"/>
      <w:r>
        <w:rPr>
          <w:rFonts w:ascii="Arial" w:hAnsi="Arial" w:cs="Arial"/>
          <w:lang w:val="en-NZ" w:eastAsia="en-NZ"/>
        </w:rPr>
        <w:t xml:space="preserve"> </w:t>
      </w:r>
      <w:proofErr w:type="spellStart"/>
      <w:r>
        <w:rPr>
          <w:rFonts w:ascii="Arial" w:hAnsi="Arial" w:cs="Arial"/>
          <w:lang w:val="en-NZ" w:eastAsia="en-NZ"/>
        </w:rPr>
        <w:t>Tika</w:t>
      </w:r>
      <w:proofErr w:type="spellEnd"/>
      <w:r>
        <w:rPr>
          <w:rFonts w:ascii="Arial" w:hAnsi="Arial" w:cs="Arial"/>
          <w:lang w:val="en-NZ" w:eastAsia="en-NZ"/>
        </w:rPr>
        <w:t xml:space="preserve"> </w:t>
      </w:r>
      <w:proofErr w:type="spellStart"/>
      <w:r>
        <w:rPr>
          <w:rFonts w:ascii="Arial" w:hAnsi="Arial" w:cs="Arial"/>
          <w:lang w:val="en-NZ" w:eastAsia="en-NZ"/>
        </w:rPr>
        <w:t>Tangata</w:t>
      </w:r>
      <w:proofErr w:type="spellEnd"/>
      <w:r>
        <w:rPr>
          <w:rFonts w:ascii="Arial" w:hAnsi="Arial" w:cs="Arial"/>
          <w:lang w:val="en-NZ" w:eastAsia="en-NZ"/>
        </w:rPr>
        <w:t xml:space="preserve"> |</w:t>
      </w:r>
    </w:p>
    <w:p w:rsidR="00C40F43" w:rsidRDefault="00C40F43" w:rsidP="00C40F43">
      <w:pPr>
        <w:rPr>
          <w:rFonts w:ascii="Arial" w:hAnsi="Arial" w:cs="Arial"/>
          <w:lang w:val="en-NZ" w:eastAsia="en-NZ"/>
        </w:rPr>
      </w:pPr>
      <w:r>
        <w:rPr>
          <w:rFonts w:ascii="Arial" w:hAnsi="Arial" w:cs="Arial"/>
          <w:lang w:val="en-NZ" w:eastAsia="en-NZ"/>
        </w:rPr>
        <w:t>DDI: +64</w:t>
      </w:r>
      <w:proofErr w:type="gramStart"/>
      <w:r>
        <w:rPr>
          <w:rFonts w:ascii="Arial" w:hAnsi="Arial" w:cs="Arial"/>
          <w:lang w:val="en-NZ" w:eastAsia="en-NZ"/>
        </w:rPr>
        <w:t>  44716744</w:t>
      </w:r>
      <w:proofErr w:type="gramEnd"/>
      <w:r>
        <w:rPr>
          <w:rFonts w:ascii="Arial" w:hAnsi="Arial" w:cs="Arial"/>
          <w:lang w:val="en-NZ" w:eastAsia="en-NZ"/>
        </w:rPr>
        <w:t xml:space="preserve"> | T: +64 4 473 9981 | Toll free 0800 496 877 | </w:t>
      </w:r>
      <w:hyperlink r:id="rId5" w:history="1">
        <w:r>
          <w:rPr>
            <w:rStyle w:val="Hyperlink"/>
            <w:rFonts w:ascii="Arial" w:hAnsi="Arial" w:cs="Arial"/>
            <w:color w:val="auto"/>
            <w:u w:val="none"/>
            <w:lang w:val="en-NZ" w:eastAsia="en-NZ"/>
          </w:rPr>
          <w:t>DouglasH@hrc.co.nz</w:t>
        </w:r>
      </w:hyperlink>
      <w:r>
        <w:rPr>
          <w:rFonts w:ascii="Arial" w:hAnsi="Arial" w:cs="Arial"/>
          <w:lang w:val="en-NZ" w:eastAsia="en-NZ"/>
        </w:rPr>
        <w:t xml:space="preserve">  | </w:t>
      </w:r>
      <w:hyperlink r:id="rId6" w:history="1">
        <w:r>
          <w:rPr>
            <w:rStyle w:val="Hyperlink"/>
            <w:rFonts w:ascii="Arial" w:hAnsi="Arial" w:cs="Arial"/>
            <w:color w:val="auto"/>
            <w:u w:val="none"/>
            <w:lang w:val="en-NZ" w:eastAsia="en-NZ"/>
          </w:rPr>
          <w:t>www.hrc.co.nz</w:t>
        </w:r>
      </w:hyperlink>
    </w:p>
    <w:p w:rsidR="00C40F43" w:rsidRDefault="00C40F43" w:rsidP="00C40F43">
      <w:pPr>
        <w:rPr>
          <w:rFonts w:ascii="Arial" w:hAnsi="Arial" w:cs="Arial"/>
          <w:lang w:val="en-NZ" w:eastAsia="en-NZ"/>
        </w:rPr>
      </w:pPr>
      <w:r>
        <w:rPr>
          <w:rFonts w:ascii="Arial" w:hAnsi="Arial" w:cs="Arial"/>
          <w:lang w:val="en-NZ" w:eastAsia="en-NZ"/>
        </w:rPr>
        <w:t xml:space="preserve">Level 8, Vector Building, 44 </w:t>
      </w:r>
      <w:proofErr w:type="gramStart"/>
      <w:r>
        <w:rPr>
          <w:rFonts w:ascii="Arial" w:hAnsi="Arial" w:cs="Arial"/>
          <w:lang w:val="en-NZ" w:eastAsia="en-NZ"/>
        </w:rPr>
        <w:t>The</w:t>
      </w:r>
      <w:proofErr w:type="gramEnd"/>
      <w:r>
        <w:rPr>
          <w:rFonts w:ascii="Arial" w:hAnsi="Arial" w:cs="Arial"/>
          <w:lang w:val="en-NZ" w:eastAsia="en-NZ"/>
        </w:rPr>
        <w:t xml:space="preserve"> Terrace | PO Box 10424, The Terrace, Wellington 6143 New Zealand</w:t>
      </w:r>
    </w:p>
    <w:p w:rsidR="00C40F43" w:rsidRDefault="00C40F43" w:rsidP="00C40F43">
      <w:pPr>
        <w:rPr>
          <w:lang w:val="en-NZ"/>
        </w:rPr>
      </w:pPr>
    </w:p>
    <w:p w:rsidR="00C40F43" w:rsidRDefault="00C40F43" w:rsidP="00C40F43">
      <w:pPr>
        <w:rPr>
          <w:lang w:val="en-NZ"/>
        </w:rPr>
      </w:pPr>
    </w:p>
    <w:p w:rsidR="00787B05" w:rsidRPr="00C40F43" w:rsidRDefault="00C40F43">
      <w:pPr>
        <w:rPr>
          <w:lang w:val="en-NZ"/>
        </w:rPr>
      </w:pPr>
    </w:p>
    <w:sectPr w:rsidR="00787B05" w:rsidRPr="00C40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43"/>
    <w:rsid w:val="003336FF"/>
    <w:rsid w:val="008D3486"/>
    <w:rsid w:val="00BE4EBE"/>
    <w:rsid w:val="00C40F43"/>
    <w:rsid w:val="00DB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6CC02-F5B9-4E34-9EBA-A656759B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0F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c.co.nz/" TargetMode="External"/><Relationship Id="rId11" Type="http://schemas.openxmlformats.org/officeDocument/2006/relationships/customXml" Target="../customXml/item3.xml"/><Relationship Id="rId5" Type="http://schemas.openxmlformats.org/officeDocument/2006/relationships/hyperlink" Target="mailto:heatherb@hrc.co.nz" TargetMode="External"/><Relationship Id="rId10" Type="http://schemas.openxmlformats.org/officeDocument/2006/relationships/customXml" Target="../customXml/item2.xml"/><Relationship Id="rId4" Type="http://schemas.openxmlformats.org/officeDocument/2006/relationships/hyperlink" Target="https://www.hrc.co.nz/files/5814/6758/2123/IMM_Interim_Implementation_Report_final.pdf"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8B68F0-DBCB-47BE-8C3A-2DF6CB0B7366}"/>
</file>

<file path=customXml/itemProps2.xml><?xml version="1.0" encoding="utf-8"?>
<ds:datastoreItem xmlns:ds="http://schemas.openxmlformats.org/officeDocument/2006/customXml" ds:itemID="{6F2DF4C0-A400-488C-90DA-BFE30CC364E2}"/>
</file>

<file path=customXml/itemProps3.xml><?xml version="1.0" encoding="utf-8"?>
<ds:datastoreItem xmlns:ds="http://schemas.openxmlformats.org/officeDocument/2006/customXml" ds:itemID="{A092598D-CEA7-4F02-837A-C1BB29006169}"/>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Child Rights</dc:creator>
  <cp:keywords/>
  <dc:description/>
  <cp:lastModifiedBy>OHCHR Child Rights</cp:lastModifiedBy>
  <cp:revision>1</cp:revision>
  <dcterms:created xsi:type="dcterms:W3CDTF">2018-10-10T12:30:00Z</dcterms:created>
  <dcterms:modified xsi:type="dcterms:W3CDTF">2018-10-10T12:31:00Z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