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37F" w:rsidRPr="00EC054E" w:rsidRDefault="006F437F" w:rsidP="00CF1B67">
      <w:pPr>
        <w:pStyle w:val="Odsekzoznamu"/>
        <w:numPr>
          <w:ilvl w:val="0"/>
          <w:numId w:val="3"/>
        </w:numPr>
        <w:spacing w:after="0"/>
        <w:rPr>
          <w:b/>
          <w:lang w:val="en-US"/>
        </w:rPr>
      </w:pPr>
      <w:r w:rsidRPr="00EC054E">
        <w:rPr>
          <w:b/>
          <w:lang w:val="en-US"/>
        </w:rPr>
        <w:t>Has your country adopted specific regulations on advertising and marketing</w:t>
      </w:r>
    </w:p>
    <w:p w:rsidR="006F437F" w:rsidRPr="00EC054E" w:rsidRDefault="006F437F" w:rsidP="009764A9">
      <w:pPr>
        <w:spacing w:after="0"/>
        <w:ind w:firstLine="360"/>
        <w:rPr>
          <w:b/>
          <w:lang w:val="en-US"/>
        </w:rPr>
      </w:pPr>
      <w:r w:rsidRPr="00EC054E">
        <w:rPr>
          <w:b/>
          <w:lang w:val="en-US"/>
        </w:rPr>
        <w:t>methods and contents aimed at protecting human rights? If so, please specify the</w:t>
      </w:r>
    </w:p>
    <w:p w:rsidR="006F437F" w:rsidRPr="00EC054E" w:rsidRDefault="006F437F" w:rsidP="009764A9">
      <w:pPr>
        <w:spacing w:after="0"/>
        <w:ind w:firstLine="360"/>
        <w:rPr>
          <w:b/>
          <w:lang w:val="en-US"/>
        </w:rPr>
      </w:pPr>
      <w:r w:rsidRPr="00EC054E">
        <w:rPr>
          <w:b/>
          <w:lang w:val="en-US"/>
        </w:rPr>
        <w:t>content of such regulation. Does the regulation apply both to off-line and on-line</w:t>
      </w:r>
    </w:p>
    <w:p w:rsidR="006F437F" w:rsidRPr="00EC054E" w:rsidRDefault="006F437F" w:rsidP="009764A9">
      <w:pPr>
        <w:spacing w:after="0"/>
        <w:ind w:firstLine="360"/>
        <w:rPr>
          <w:b/>
          <w:lang w:val="en-US"/>
        </w:rPr>
      </w:pPr>
      <w:r w:rsidRPr="00EC054E">
        <w:rPr>
          <w:b/>
          <w:lang w:val="en-US"/>
        </w:rPr>
        <w:t>advertising?</w:t>
      </w:r>
    </w:p>
    <w:p w:rsidR="006F437F" w:rsidRPr="00EC054E" w:rsidRDefault="006F437F" w:rsidP="006F437F">
      <w:pPr>
        <w:rPr>
          <w:b/>
          <w:lang w:val="en-US"/>
        </w:rPr>
      </w:pPr>
    </w:p>
    <w:p w:rsidR="006F437F" w:rsidRPr="00EC054E" w:rsidRDefault="006F437F" w:rsidP="006F437F">
      <w:pPr>
        <w:rPr>
          <w:b/>
          <w:lang w:val="en-US"/>
        </w:rPr>
      </w:pPr>
      <w:r w:rsidRPr="00EC054E">
        <w:rPr>
          <w:b/>
          <w:lang w:val="en-US"/>
        </w:rPr>
        <w:t>Act No. 147/2001 Coll. on Act on Advertising and amending and supplementing certain acts</w:t>
      </w:r>
    </w:p>
    <w:p w:rsidR="006F437F" w:rsidRPr="00EC054E" w:rsidRDefault="006F437F" w:rsidP="006504E5">
      <w:pPr>
        <w:jc w:val="both"/>
        <w:rPr>
          <w:lang w:val="en-US"/>
        </w:rPr>
      </w:pPr>
      <w:r w:rsidRPr="00EC054E">
        <w:rPr>
          <w:lang w:val="en-US"/>
        </w:rPr>
        <w:t>This act regulates general requirements for advertising of certain products, protection of consumers and entrepreneurs against the effects of deceptive advertising and inadmissible comparative advertising and the controlling powers of state authorities related to observance of this act.</w:t>
      </w:r>
    </w:p>
    <w:p w:rsidR="006F437F" w:rsidRPr="00EC054E" w:rsidRDefault="006F437F" w:rsidP="006504E5">
      <w:pPr>
        <w:jc w:val="both"/>
        <w:rPr>
          <w:lang w:val="en-US"/>
        </w:rPr>
      </w:pPr>
      <w:r w:rsidRPr="00EC054E">
        <w:rPr>
          <w:lang w:val="en-US"/>
        </w:rPr>
        <w:t>The act defines basic terms such as advertising, product and propagator, whereas the advertising shall mean a presentation of products in any form with the intention to introduce them on the market. The act also contains a negative definition of the advertising. Pursuant to the above, for example the fo</w:t>
      </w:r>
      <w:bookmarkStart w:id="0" w:name="_GoBack"/>
      <w:bookmarkEnd w:id="0"/>
      <w:r w:rsidRPr="00EC054E">
        <w:rPr>
          <w:lang w:val="en-US"/>
        </w:rPr>
        <w:t>llowing shall not be considered as the advertising: designation of letter-heads or envelopes with the business name or trademark, marking of seat of a legal entity or permanent address of a natural person, designation of operation unit or branch office of a legal entity or natural person by its business name, etc. The product shall mean goods, services, real estates, business name, trademark, designation of origin and other rights and liabilities related to business.</w:t>
      </w:r>
    </w:p>
    <w:p w:rsidR="006F437F" w:rsidRPr="00EC054E" w:rsidRDefault="006F437F" w:rsidP="006504E5">
      <w:pPr>
        <w:jc w:val="both"/>
        <w:rPr>
          <w:lang w:val="en-US"/>
        </w:rPr>
      </w:pPr>
      <w:r w:rsidRPr="00EC054E">
        <w:rPr>
          <w:lang w:val="en-US"/>
        </w:rPr>
        <w:t xml:space="preserve">The act stipulates general requirements for advertising, according to which the advertising has to be, inter alia, in compliance with good manners and rules of economic </w:t>
      </w:r>
      <w:r w:rsidR="006504E5" w:rsidRPr="00EC054E">
        <w:rPr>
          <w:lang w:val="en-US"/>
        </w:rPr>
        <w:t>competition</w:t>
      </w:r>
      <w:r w:rsidRPr="00EC054E">
        <w:rPr>
          <w:lang w:val="en-US"/>
        </w:rPr>
        <w:t xml:space="preserve"> cannot be deceptive or hidden. In addition to the above, the act is a consumer protective by prohibition of certain types of advertising, protects human dignity, equality of human beings and human health. The advertising cannot contain any kind of sex, race and social origin discrimination, nor propagate violence, vandalism, or vileness, and entice to illegal acts, or agree with such acts.</w:t>
      </w:r>
    </w:p>
    <w:p w:rsidR="006F437F" w:rsidRPr="00EC054E" w:rsidRDefault="006F437F" w:rsidP="006504E5">
      <w:pPr>
        <w:jc w:val="both"/>
        <w:rPr>
          <w:lang w:val="en-US"/>
        </w:rPr>
      </w:pPr>
      <w:r w:rsidRPr="00EC054E">
        <w:rPr>
          <w:lang w:val="en-US"/>
        </w:rPr>
        <w:t>The advertising cannot be circulated by an automatic call system, telefax and electronic mail without a prior consent of the user of such appliance which receives such advertising. The advertising cannot be addressed to a particular person, if the person has rejected delivery of such advertising in</w:t>
      </w:r>
      <w:r w:rsidR="00B21860" w:rsidRPr="00EC054E">
        <w:rPr>
          <w:lang w:val="en-US"/>
        </w:rPr>
        <w:t xml:space="preserve"> </w:t>
      </w:r>
      <w:r w:rsidRPr="00EC054E">
        <w:rPr>
          <w:lang w:val="en-US"/>
        </w:rPr>
        <w:t>advance.</w:t>
      </w:r>
    </w:p>
    <w:p w:rsidR="006F437F" w:rsidRPr="00EC054E" w:rsidRDefault="006F437F" w:rsidP="006504E5">
      <w:pPr>
        <w:jc w:val="both"/>
        <w:rPr>
          <w:lang w:val="en-US"/>
        </w:rPr>
      </w:pPr>
      <w:r w:rsidRPr="00EC054E">
        <w:rPr>
          <w:lang w:val="en-US"/>
        </w:rPr>
        <w:t>Under certain conditions, the act admits the comparative advertising. The comparative advertising shall mean the advertising, which directly or indirectly mentions another competitor or its products</w:t>
      </w:r>
      <w:r w:rsidR="006504E5" w:rsidRPr="00EC054E">
        <w:rPr>
          <w:lang w:val="en-US"/>
        </w:rPr>
        <w:t>.</w:t>
      </w:r>
      <w:r w:rsidR="00B21860" w:rsidRPr="00EC054E">
        <w:rPr>
          <w:lang w:val="en-US"/>
        </w:rPr>
        <w:t xml:space="preserve"> The comparative advertising needs to avoid the d</w:t>
      </w:r>
      <w:r w:rsidR="0010141C" w:rsidRPr="00EC054E">
        <w:rPr>
          <w:lang w:val="en-US"/>
        </w:rPr>
        <w:t>eceptive and degrading activities targeting the competitor and its product.</w:t>
      </w:r>
    </w:p>
    <w:p w:rsidR="006504E5" w:rsidRPr="00EC054E" w:rsidRDefault="006504E5" w:rsidP="006504E5">
      <w:pPr>
        <w:jc w:val="both"/>
        <w:rPr>
          <w:lang w:val="en-US"/>
        </w:rPr>
      </w:pPr>
      <w:r w:rsidRPr="00EC054E">
        <w:rPr>
          <w:lang w:val="en-US"/>
        </w:rPr>
        <w:t xml:space="preserve">Regarding the right to ownership, the Slovak Republic implemented the EU Directives defining the protection of the investors and consumers on the financial market. In order to protect the rights of ownership, these regulations set forth </w:t>
      </w:r>
      <w:r w:rsidR="001D5DBA" w:rsidRPr="00EC054E">
        <w:rPr>
          <w:lang w:val="en-US"/>
        </w:rPr>
        <w:t xml:space="preserve">norms of </w:t>
      </w:r>
      <w:r w:rsidRPr="00EC054E">
        <w:rPr>
          <w:lang w:val="en-US"/>
        </w:rPr>
        <w:t>the promotion and advertis</w:t>
      </w:r>
      <w:r w:rsidR="001D5DBA" w:rsidRPr="00EC054E">
        <w:rPr>
          <w:lang w:val="en-US"/>
        </w:rPr>
        <w:t>ing in respect to investment in</w:t>
      </w:r>
      <w:r w:rsidRPr="00EC054E">
        <w:rPr>
          <w:lang w:val="en-US"/>
        </w:rPr>
        <w:t xml:space="preserve"> these financial products, emphasizing the existence of objective higher risk of investment, especially </w:t>
      </w:r>
      <w:r w:rsidR="001D5DBA" w:rsidRPr="00EC054E">
        <w:rPr>
          <w:lang w:val="en-US"/>
        </w:rPr>
        <w:t xml:space="preserve">when investing in financial products </w:t>
      </w:r>
      <w:r w:rsidR="007F50CA" w:rsidRPr="00EC054E">
        <w:rPr>
          <w:lang w:val="en-US"/>
        </w:rPr>
        <w:t>with no guarantee of earnings or returns on investment. Regarding the deceptive and hidden advertising on financial products, the abovementioned regulations were implemented.</w:t>
      </w:r>
    </w:p>
    <w:p w:rsidR="007F50CA" w:rsidRPr="00EC054E" w:rsidRDefault="007F50CA" w:rsidP="006504E5">
      <w:pPr>
        <w:jc w:val="both"/>
        <w:rPr>
          <w:lang w:val="en-US"/>
        </w:rPr>
      </w:pPr>
      <w:r w:rsidRPr="00EC054E">
        <w:rPr>
          <w:lang w:val="en-US"/>
        </w:rPr>
        <w:t>The marketing activities are, inter alia, set forth in the Act No. 250/2007 Coll. on the Consumer Protection, which implemented the EU Directive 2005/29/EC concerning unfair business-to-</w:t>
      </w:r>
      <w:r w:rsidRPr="00EC054E">
        <w:rPr>
          <w:lang w:val="en-US"/>
        </w:rPr>
        <w:lastRenderedPageBreak/>
        <w:t>consumer commercial p</w:t>
      </w:r>
      <w:r w:rsidR="00D92736" w:rsidRPr="00EC054E">
        <w:rPr>
          <w:lang w:val="en-US"/>
        </w:rPr>
        <w:t>ractices in the internal market, which encompasses prohibited advertising practices.</w:t>
      </w:r>
    </w:p>
    <w:p w:rsidR="006504E5" w:rsidRPr="00EC054E" w:rsidRDefault="0010141C" w:rsidP="006504E5">
      <w:pPr>
        <w:jc w:val="both"/>
        <w:rPr>
          <w:lang w:val="en-US"/>
        </w:rPr>
      </w:pPr>
      <w:r w:rsidRPr="00EC054E">
        <w:rPr>
          <w:lang w:val="en-US"/>
        </w:rPr>
        <w:t>The other legislation defining the advertisement in Slovakia includes:</w:t>
      </w:r>
    </w:p>
    <w:p w:rsidR="0010141C" w:rsidRPr="00EC054E" w:rsidRDefault="0010141C" w:rsidP="006504E5">
      <w:pPr>
        <w:jc w:val="both"/>
        <w:rPr>
          <w:lang w:val="en-US"/>
        </w:rPr>
      </w:pPr>
      <w:r w:rsidRPr="00EC054E">
        <w:rPr>
          <w:lang w:val="en-US"/>
        </w:rPr>
        <w:t>The Act on Advertising</w:t>
      </w:r>
    </w:p>
    <w:p w:rsidR="0010141C" w:rsidRPr="00EC054E" w:rsidRDefault="0010141C" w:rsidP="006504E5">
      <w:pPr>
        <w:jc w:val="both"/>
        <w:rPr>
          <w:lang w:val="en-US"/>
        </w:rPr>
      </w:pPr>
      <w:r w:rsidRPr="00EC054E">
        <w:rPr>
          <w:lang w:val="en-US"/>
        </w:rPr>
        <w:t>The Broadcasting and Transmission Act</w:t>
      </w:r>
    </w:p>
    <w:p w:rsidR="0010141C" w:rsidRPr="00EC054E" w:rsidRDefault="0010141C" w:rsidP="006504E5">
      <w:pPr>
        <w:jc w:val="both"/>
        <w:rPr>
          <w:lang w:val="en-US"/>
        </w:rPr>
      </w:pPr>
      <w:r w:rsidRPr="00EC054E">
        <w:rPr>
          <w:lang w:val="en-US"/>
        </w:rPr>
        <w:t>The Consumer Protection Act</w:t>
      </w:r>
    </w:p>
    <w:p w:rsidR="0010141C" w:rsidRPr="00EC054E" w:rsidRDefault="00944B5D" w:rsidP="006504E5">
      <w:pPr>
        <w:jc w:val="both"/>
        <w:rPr>
          <w:lang w:val="en-US"/>
        </w:rPr>
      </w:pPr>
      <w:r>
        <w:rPr>
          <w:lang w:val="en-US"/>
        </w:rPr>
        <w:t xml:space="preserve">The </w:t>
      </w:r>
      <w:proofErr w:type="spellStart"/>
      <w:r>
        <w:rPr>
          <w:lang w:val="en-US"/>
        </w:rPr>
        <w:t>Audiovisional</w:t>
      </w:r>
      <w:proofErr w:type="spellEnd"/>
      <w:r w:rsidR="0010141C" w:rsidRPr="00EC054E">
        <w:rPr>
          <w:lang w:val="en-US"/>
        </w:rPr>
        <w:t xml:space="preserve"> Act</w:t>
      </w:r>
    </w:p>
    <w:p w:rsidR="0010141C" w:rsidRPr="00EC054E" w:rsidRDefault="0010141C" w:rsidP="006504E5">
      <w:pPr>
        <w:jc w:val="both"/>
        <w:rPr>
          <w:lang w:val="en-US"/>
        </w:rPr>
      </w:pPr>
      <w:r w:rsidRPr="00EC054E">
        <w:rPr>
          <w:lang w:val="en-US"/>
        </w:rPr>
        <w:t>The Personal Data Protection Act</w:t>
      </w:r>
    </w:p>
    <w:p w:rsidR="0010141C" w:rsidRPr="00EC054E" w:rsidRDefault="0010141C" w:rsidP="006504E5">
      <w:pPr>
        <w:jc w:val="both"/>
        <w:rPr>
          <w:lang w:val="en-US"/>
        </w:rPr>
      </w:pPr>
      <w:r w:rsidRPr="00EC054E">
        <w:rPr>
          <w:lang w:val="en-US"/>
        </w:rPr>
        <w:t>The Medicine and Medical Devices Act</w:t>
      </w:r>
    </w:p>
    <w:p w:rsidR="0010141C" w:rsidRPr="00EC054E" w:rsidRDefault="0010141C" w:rsidP="006504E5">
      <w:pPr>
        <w:jc w:val="both"/>
        <w:rPr>
          <w:lang w:val="en-US"/>
        </w:rPr>
      </w:pPr>
      <w:r w:rsidRPr="00EC054E">
        <w:rPr>
          <w:lang w:val="en-US"/>
        </w:rPr>
        <w:t>The Copyright Act</w:t>
      </w:r>
    </w:p>
    <w:p w:rsidR="00CF1B67" w:rsidRPr="00EC054E" w:rsidRDefault="00CF1B67" w:rsidP="006504E5">
      <w:pPr>
        <w:jc w:val="both"/>
        <w:rPr>
          <w:lang w:val="en-US"/>
        </w:rPr>
      </w:pPr>
    </w:p>
    <w:p w:rsidR="00CF1B67" w:rsidRPr="00EC054E" w:rsidRDefault="00CF1B67" w:rsidP="009764A9">
      <w:pPr>
        <w:pStyle w:val="Odsekzoznamu"/>
        <w:numPr>
          <w:ilvl w:val="0"/>
          <w:numId w:val="3"/>
        </w:numPr>
        <w:spacing w:after="0"/>
        <w:jc w:val="both"/>
        <w:rPr>
          <w:b/>
          <w:lang w:val="en-US"/>
        </w:rPr>
      </w:pPr>
      <w:r w:rsidRPr="00EC054E">
        <w:rPr>
          <w:b/>
          <w:lang w:val="en-US"/>
        </w:rPr>
        <w:t>Please indicate whether specific categories of the population are protected by</w:t>
      </w:r>
    </w:p>
    <w:p w:rsidR="00CF1B67" w:rsidRPr="00EC054E" w:rsidRDefault="00CF1B67" w:rsidP="009764A9">
      <w:pPr>
        <w:spacing w:after="0"/>
        <w:ind w:firstLine="360"/>
        <w:jc w:val="both"/>
        <w:rPr>
          <w:b/>
          <w:lang w:val="en-US"/>
        </w:rPr>
      </w:pPr>
      <w:r w:rsidRPr="00EC054E">
        <w:rPr>
          <w:b/>
          <w:lang w:val="en-US"/>
        </w:rPr>
        <w:t>such regulation, such as children, women, minorities and indigenous peoples.</w:t>
      </w:r>
    </w:p>
    <w:p w:rsidR="00CF1B67" w:rsidRPr="00EC054E" w:rsidRDefault="00CF1B67" w:rsidP="009764A9">
      <w:pPr>
        <w:spacing w:after="0"/>
        <w:ind w:firstLine="360"/>
        <w:jc w:val="both"/>
        <w:rPr>
          <w:b/>
          <w:lang w:val="en-US"/>
        </w:rPr>
      </w:pPr>
      <w:r w:rsidRPr="00EC054E">
        <w:rPr>
          <w:b/>
          <w:lang w:val="en-US"/>
        </w:rPr>
        <w:t>The Act on Advertising and amending and supplementing certain acts (par. 3 (5))</w:t>
      </w:r>
    </w:p>
    <w:p w:rsidR="009764A9" w:rsidRPr="00EC054E" w:rsidRDefault="009764A9" w:rsidP="009764A9">
      <w:pPr>
        <w:spacing w:after="0"/>
        <w:ind w:firstLine="360"/>
        <w:jc w:val="both"/>
        <w:rPr>
          <w:b/>
          <w:lang w:val="en-US"/>
        </w:rPr>
      </w:pPr>
    </w:p>
    <w:p w:rsidR="00CF1B67" w:rsidRPr="00EC054E" w:rsidRDefault="00CF1B67" w:rsidP="00CF1B67">
      <w:pPr>
        <w:pStyle w:val="Odsekzoznamu"/>
        <w:numPr>
          <w:ilvl w:val="0"/>
          <w:numId w:val="4"/>
        </w:numPr>
        <w:jc w:val="both"/>
        <w:rPr>
          <w:b/>
          <w:lang w:val="en-US"/>
        </w:rPr>
      </w:pPr>
      <w:r w:rsidRPr="00EC054E">
        <w:rPr>
          <w:lang w:val="en-US"/>
        </w:rPr>
        <w:t>Letter c) The Advertising shall not include anything what is against the human dignity, offends the national feelings or the religion, as well as promote any kind of discrimination on the grounds of sex, race and social background</w:t>
      </w:r>
    </w:p>
    <w:p w:rsidR="00CF1B67" w:rsidRPr="00EC054E" w:rsidRDefault="00CF1B67" w:rsidP="00CF1B67">
      <w:pPr>
        <w:pStyle w:val="Odsekzoznamu"/>
        <w:numPr>
          <w:ilvl w:val="0"/>
          <w:numId w:val="4"/>
        </w:numPr>
        <w:jc w:val="both"/>
        <w:rPr>
          <w:b/>
          <w:lang w:val="en-US"/>
        </w:rPr>
      </w:pPr>
      <w:r w:rsidRPr="00EC054E">
        <w:rPr>
          <w:lang w:val="en-US"/>
        </w:rPr>
        <w:t>Letter n) The Advertising shall not abuse the trust of the infants</w:t>
      </w:r>
    </w:p>
    <w:p w:rsidR="00CF1B67" w:rsidRPr="00EC054E" w:rsidRDefault="00CF1B67" w:rsidP="00CF1B67">
      <w:pPr>
        <w:jc w:val="both"/>
        <w:rPr>
          <w:b/>
          <w:lang w:val="en-US"/>
        </w:rPr>
      </w:pPr>
      <w:r w:rsidRPr="00EC054E">
        <w:rPr>
          <w:b/>
          <w:lang w:val="en-US"/>
        </w:rPr>
        <w:t>The Broadcasting and Transmission Act (par. 31a(7))</w:t>
      </w:r>
    </w:p>
    <w:p w:rsidR="009764A9" w:rsidRPr="00EC054E" w:rsidRDefault="009764A9" w:rsidP="009764A9">
      <w:pPr>
        <w:pStyle w:val="Odsekzoznamu"/>
        <w:numPr>
          <w:ilvl w:val="0"/>
          <w:numId w:val="6"/>
        </w:numPr>
        <w:jc w:val="both"/>
        <w:rPr>
          <w:b/>
          <w:lang w:val="en-US"/>
        </w:rPr>
      </w:pPr>
      <w:r w:rsidRPr="00EC054E">
        <w:rPr>
          <w:lang w:val="en-US"/>
        </w:rPr>
        <w:t>The commercial communication in media shall not violate the liberty and equality in the human dignity of all people</w:t>
      </w:r>
    </w:p>
    <w:p w:rsidR="00CF1B67" w:rsidRPr="00EC054E" w:rsidRDefault="00CF1B67" w:rsidP="00CF1B67">
      <w:pPr>
        <w:pStyle w:val="Odsekzoznamu"/>
        <w:numPr>
          <w:ilvl w:val="0"/>
          <w:numId w:val="5"/>
        </w:numPr>
        <w:jc w:val="both"/>
        <w:rPr>
          <w:b/>
          <w:lang w:val="en-US"/>
        </w:rPr>
      </w:pPr>
      <w:r w:rsidRPr="00EC054E">
        <w:rPr>
          <w:lang w:val="en-US"/>
        </w:rPr>
        <w:t xml:space="preserve">The commercial communication in media shall not promote discrimination on the ground of race, sex, race, </w:t>
      </w:r>
      <w:proofErr w:type="spellStart"/>
      <w:r w:rsidRPr="00EC054E">
        <w:rPr>
          <w:lang w:val="en-US"/>
        </w:rPr>
        <w:t>colour</w:t>
      </w:r>
      <w:proofErr w:type="spellEnd"/>
      <w:r w:rsidRPr="00EC054E">
        <w:rPr>
          <w:lang w:val="en-US"/>
        </w:rPr>
        <w:t xml:space="preserve"> of skin, age, sexual orientation, disability, religion or faith, national or social background or the ethnicity and nationality</w:t>
      </w:r>
    </w:p>
    <w:p w:rsidR="009764A9" w:rsidRPr="00EC054E" w:rsidRDefault="009764A9" w:rsidP="009764A9">
      <w:pPr>
        <w:jc w:val="both"/>
        <w:rPr>
          <w:b/>
          <w:lang w:val="en-US"/>
        </w:rPr>
      </w:pPr>
      <w:r w:rsidRPr="00EC054E">
        <w:rPr>
          <w:b/>
          <w:lang w:val="en-US"/>
        </w:rPr>
        <w:t>Ethical Codex of the Council on Advertising (art.13)</w:t>
      </w:r>
    </w:p>
    <w:p w:rsidR="009764A9" w:rsidRPr="00EC054E" w:rsidRDefault="009764A9" w:rsidP="009764A9">
      <w:pPr>
        <w:pStyle w:val="Odsekzoznamu"/>
        <w:numPr>
          <w:ilvl w:val="0"/>
          <w:numId w:val="5"/>
        </w:numPr>
        <w:jc w:val="both"/>
        <w:rPr>
          <w:b/>
          <w:lang w:val="en-US"/>
        </w:rPr>
      </w:pPr>
      <w:r w:rsidRPr="00EC054E">
        <w:rPr>
          <w:lang w:val="en-US"/>
        </w:rPr>
        <w:t>Par.5 The Advertising shall not include anything which would offend the race, national or religious feeling of the consumers</w:t>
      </w:r>
    </w:p>
    <w:p w:rsidR="009764A9" w:rsidRPr="00EC054E" w:rsidRDefault="009764A9" w:rsidP="009764A9">
      <w:pPr>
        <w:pStyle w:val="Odsekzoznamu"/>
        <w:numPr>
          <w:ilvl w:val="0"/>
          <w:numId w:val="5"/>
        </w:numPr>
        <w:jc w:val="both"/>
        <w:rPr>
          <w:b/>
          <w:lang w:val="en-US"/>
        </w:rPr>
      </w:pPr>
      <w:r w:rsidRPr="00EC054E">
        <w:rPr>
          <w:lang w:val="en-US"/>
        </w:rPr>
        <w:t>Par.6 The Advertising shall not promote any form of discrimination, especially on the grounds of race, nationality, religion, political affinity, sex and age.</w:t>
      </w:r>
    </w:p>
    <w:p w:rsidR="009764A9" w:rsidRPr="00EC054E" w:rsidRDefault="009764A9" w:rsidP="009764A9">
      <w:pPr>
        <w:jc w:val="both"/>
        <w:rPr>
          <w:b/>
          <w:lang w:val="en-US"/>
        </w:rPr>
      </w:pPr>
    </w:p>
    <w:p w:rsidR="009764A9" w:rsidRPr="00EC054E" w:rsidRDefault="009764A9" w:rsidP="009764A9">
      <w:pPr>
        <w:jc w:val="both"/>
        <w:rPr>
          <w:b/>
          <w:lang w:val="en-US"/>
        </w:rPr>
      </w:pPr>
    </w:p>
    <w:p w:rsidR="009764A9" w:rsidRPr="00EC054E" w:rsidRDefault="009764A9" w:rsidP="009764A9">
      <w:pPr>
        <w:jc w:val="both"/>
        <w:rPr>
          <w:b/>
          <w:lang w:val="en-US"/>
        </w:rPr>
      </w:pPr>
    </w:p>
    <w:p w:rsidR="009764A9" w:rsidRPr="00EC054E" w:rsidRDefault="009764A9" w:rsidP="009764A9">
      <w:pPr>
        <w:pStyle w:val="Odsekzoznamu"/>
        <w:numPr>
          <w:ilvl w:val="0"/>
          <w:numId w:val="3"/>
        </w:numPr>
        <w:jc w:val="both"/>
        <w:rPr>
          <w:b/>
          <w:lang w:val="en-US"/>
        </w:rPr>
      </w:pPr>
      <w:r w:rsidRPr="00EC054E">
        <w:rPr>
          <w:b/>
          <w:lang w:val="en-US"/>
        </w:rPr>
        <w:lastRenderedPageBreak/>
        <w:t>Is advertising covered by the general provisions on freedom of expression and/or does your country differentiate between commercial speech and non-commercial speech? Do specific regulations distinguish between advertising and other contents, and if so, which are the criteria used to make this distinction?</w:t>
      </w:r>
    </w:p>
    <w:p w:rsidR="009764A9" w:rsidRPr="00EC054E" w:rsidRDefault="009764A9" w:rsidP="00B211FA">
      <w:pPr>
        <w:jc w:val="both"/>
        <w:rPr>
          <w:lang w:val="en-US"/>
        </w:rPr>
      </w:pPr>
      <w:r w:rsidRPr="00EC054E">
        <w:rPr>
          <w:lang w:val="en-US"/>
        </w:rPr>
        <w:t>The general provisions on freedom of expression are covered by the Slovak fundamental law</w:t>
      </w:r>
      <w:r w:rsidR="00D505F6" w:rsidRPr="00EC054E">
        <w:rPr>
          <w:lang w:val="en-US"/>
        </w:rPr>
        <w:t>, the Slovak Constitution Third Chapter: Political Rights: Art. 26:</w:t>
      </w:r>
    </w:p>
    <w:p w:rsidR="00D505F6" w:rsidRPr="00EC054E" w:rsidRDefault="00D505F6" w:rsidP="00B211FA">
      <w:pPr>
        <w:jc w:val="both"/>
        <w:rPr>
          <w:lang w:val="en-US"/>
        </w:rPr>
      </w:pPr>
      <w:r w:rsidRPr="00EC054E">
        <w:rPr>
          <w:lang w:val="en-US"/>
        </w:rPr>
        <w:t xml:space="preserve">The freedom of speech and the right to information are guaranteed. </w:t>
      </w:r>
    </w:p>
    <w:p w:rsidR="00D505F6" w:rsidRPr="00EC054E" w:rsidRDefault="00D505F6" w:rsidP="00B211FA">
      <w:pPr>
        <w:jc w:val="both"/>
        <w:rPr>
          <w:lang w:val="en-US"/>
        </w:rPr>
      </w:pPr>
      <w:r w:rsidRPr="00EC054E">
        <w:rPr>
          <w:lang w:val="en-US"/>
        </w:rPr>
        <w:t xml:space="preserve">(2) Everyone has the right to express his views in word, writing, print, picture, or other means as well as the right to freely seek out, receive, and spread ideas and information without regard for state borders. The issuing of press is not subject to approval procedures. Enterprise in the fields of radio and television may be subject to the awarding of an approval from the state. The conditions shall be laid down by law. </w:t>
      </w:r>
    </w:p>
    <w:p w:rsidR="00D505F6" w:rsidRPr="00EC054E" w:rsidRDefault="00B211FA" w:rsidP="00B211FA">
      <w:pPr>
        <w:jc w:val="both"/>
        <w:rPr>
          <w:lang w:val="en-US"/>
        </w:rPr>
      </w:pPr>
      <w:r w:rsidRPr="00EC054E">
        <w:rPr>
          <w:lang w:val="en-US"/>
        </w:rPr>
        <w:t>(</w:t>
      </w:r>
      <w:r w:rsidR="00D505F6" w:rsidRPr="00EC054E">
        <w:rPr>
          <w:lang w:val="en-US"/>
        </w:rPr>
        <w:t xml:space="preserve">3) Censorship is banned. </w:t>
      </w:r>
    </w:p>
    <w:p w:rsidR="00D505F6" w:rsidRPr="00EC054E" w:rsidRDefault="00D505F6" w:rsidP="00B211FA">
      <w:pPr>
        <w:jc w:val="both"/>
        <w:rPr>
          <w:lang w:val="en-US"/>
        </w:rPr>
      </w:pPr>
      <w:r w:rsidRPr="00EC054E">
        <w:rPr>
          <w:lang w:val="en-US"/>
        </w:rPr>
        <w:t xml:space="preserve">(4) The freedom of speech and the right to seek out and disseminate information may be restricted by law, if such a measure is necessary in a democratic society to protect the rights and freedoms of others, state security, public order, or public health and morals. </w:t>
      </w:r>
    </w:p>
    <w:p w:rsidR="00D505F6" w:rsidRPr="00EC054E" w:rsidRDefault="00D505F6" w:rsidP="00B211FA">
      <w:pPr>
        <w:jc w:val="both"/>
        <w:rPr>
          <w:lang w:val="en-US"/>
        </w:rPr>
      </w:pPr>
      <w:r w:rsidRPr="00EC054E">
        <w:rPr>
          <w:lang w:val="en-US"/>
        </w:rPr>
        <w:t>(5) Public authority bodies are obliged to provide information on their activities in an appropriate manner and in the state language. The conditions and manner of execution shall be laid down by law.</w:t>
      </w:r>
    </w:p>
    <w:p w:rsidR="00D505F6" w:rsidRPr="00EC054E" w:rsidRDefault="00D505F6" w:rsidP="00B211FA">
      <w:pPr>
        <w:jc w:val="both"/>
        <w:rPr>
          <w:lang w:val="en-US"/>
        </w:rPr>
      </w:pPr>
      <w:r w:rsidRPr="00EC054E">
        <w:rPr>
          <w:lang w:val="en-US"/>
        </w:rPr>
        <w:t>The more specific regulations concerning Advertising are included in the Act on Advertising and amending and supplementing certain acts.</w:t>
      </w:r>
    </w:p>
    <w:p w:rsidR="00D505F6" w:rsidRPr="00EC054E" w:rsidRDefault="00D505F6" w:rsidP="00B211FA">
      <w:pPr>
        <w:jc w:val="both"/>
        <w:rPr>
          <w:lang w:val="en-US"/>
        </w:rPr>
      </w:pPr>
      <w:r w:rsidRPr="00EC054E">
        <w:rPr>
          <w:lang w:val="en-US"/>
        </w:rPr>
        <w:t>Regarding commercial and non-commercial advertising, there is no special regulations defining the non-commercial advertising in Slovak Republic, the commercial advertising is, on the other hand defined in the Act on Advertising and amending and supplementing certain acts.</w:t>
      </w:r>
    </w:p>
    <w:p w:rsidR="003E5B86" w:rsidRPr="00EC054E" w:rsidRDefault="003E5B86" w:rsidP="003E5B86">
      <w:pPr>
        <w:pStyle w:val="Odsekzoznamu"/>
        <w:numPr>
          <w:ilvl w:val="0"/>
          <w:numId w:val="3"/>
        </w:numPr>
        <w:jc w:val="both"/>
        <w:rPr>
          <w:b/>
          <w:lang w:val="en-US"/>
        </w:rPr>
      </w:pPr>
      <w:r w:rsidRPr="00EC054E">
        <w:rPr>
          <w:b/>
          <w:lang w:val="en-US"/>
        </w:rPr>
        <w:t>Please provide a brief summary of any important decisions relating to advertising/   marketing/ sponsoring and human rights adopted by judicial authorities in your country over the last ten years.</w:t>
      </w:r>
    </w:p>
    <w:p w:rsidR="003E5B86" w:rsidRPr="00EC054E" w:rsidRDefault="00663999" w:rsidP="00927408">
      <w:pPr>
        <w:jc w:val="both"/>
        <w:rPr>
          <w:lang w:val="en-US"/>
        </w:rPr>
      </w:pPr>
      <w:r w:rsidRPr="00EC054E">
        <w:rPr>
          <w:lang w:val="en-US"/>
        </w:rPr>
        <w:t xml:space="preserve">The Centre does not </w:t>
      </w:r>
      <w:r w:rsidR="00944B5D">
        <w:rPr>
          <w:lang w:val="en-US"/>
        </w:rPr>
        <w:t>posses the information about</w:t>
      </w:r>
      <w:r w:rsidRPr="00EC054E">
        <w:rPr>
          <w:lang w:val="en-US"/>
        </w:rPr>
        <w:t xml:space="preserve"> the judicial decisions concerning the advertising or marketing. However in the past 10 years there were made changes in both of the Acts – In the Broadcasting and Transmission Act where the last change was made in 2012 and Act on Advertising and amending and supplementing certain acts (the last change was made in 2011).</w:t>
      </w:r>
    </w:p>
    <w:p w:rsidR="00E43AC3" w:rsidRPr="00EC054E" w:rsidRDefault="00E43AC3" w:rsidP="00E43AC3">
      <w:pPr>
        <w:pStyle w:val="Odsekzoznamu"/>
        <w:numPr>
          <w:ilvl w:val="0"/>
          <w:numId w:val="3"/>
        </w:numPr>
        <w:spacing w:after="0" w:line="240" w:lineRule="auto"/>
        <w:rPr>
          <w:rFonts w:eastAsia="Times New Roman" w:cs="Times New Roman"/>
          <w:b/>
          <w:lang w:val="en-US" w:eastAsia="sk-SK"/>
        </w:rPr>
      </w:pPr>
      <w:r w:rsidRPr="00EC054E">
        <w:rPr>
          <w:rFonts w:eastAsia="Times New Roman" w:cs="Times New Roman"/>
          <w:b/>
          <w:lang w:val="en-US" w:eastAsia="sk-SK"/>
        </w:rPr>
        <w:t xml:space="preserve">Which authority (governmental and/or self-regulatory body) monitors the advertising sector? Are specific mechanisms in place to receive complaints from citizens on advertising methods and content? </w:t>
      </w:r>
    </w:p>
    <w:p w:rsidR="00E43AC3" w:rsidRPr="00EC054E" w:rsidRDefault="00E43AC3" w:rsidP="00E43AC3">
      <w:pPr>
        <w:spacing w:after="0" w:line="240" w:lineRule="auto"/>
        <w:rPr>
          <w:rFonts w:eastAsia="Times New Roman" w:cs="Times New Roman"/>
          <w:b/>
          <w:lang w:val="en-US" w:eastAsia="sk-SK"/>
        </w:rPr>
      </w:pPr>
    </w:p>
    <w:p w:rsidR="005E3147" w:rsidRDefault="009F2ACF" w:rsidP="00E43AC3">
      <w:pPr>
        <w:spacing w:after="0" w:line="240" w:lineRule="auto"/>
        <w:rPr>
          <w:rFonts w:eastAsia="Times New Roman" w:cs="Times New Roman"/>
          <w:lang w:val="en-US" w:eastAsia="sk-SK"/>
        </w:rPr>
      </w:pPr>
      <w:r>
        <w:rPr>
          <w:rFonts w:eastAsia="Times New Roman" w:cs="Times New Roman"/>
          <w:lang w:val="en-US" w:eastAsia="sk-SK"/>
        </w:rPr>
        <w:t xml:space="preserve">The </w:t>
      </w:r>
      <w:r w:rsidR="00751A91" w:rsidRPr="00EC054E">
        <w:rPr>
          <w:rFonts w:eastAsia="Times New Roman" w:cs="Times New Roman"/>
          <w:lang w:val="en-US" w:eastAsia="sk-SK"/>
        </w:rPr>
        <w:t>Council for broadcasting and retransmission which was established by the Broad</w:t>
      </w:r>
      <w:r w:rsidR="00613710">
        <w:rPr>
          <w:rFonts w:eastAsia="Times New Roman" w:cs="Times New Roman"/>
          <w:lang w:val="en-US" w:eastAsia="sk-SK"/>
        </w:rPr>
        <w:t>casting and Retransmission A</w:t>
      </w:r>
      <w:r>
        <w:rPr>
          <w:rFonts w:eastAsia="Times New Roman" w:cs="Times New Roman"/>
          <w:lang w:val="en-US" w:eastAsia="sk-SK"/>
        </w:rPr>
        <w:t>ct is the authority monitoring advertising sector.</w:t>
      </w:r>
      <w:r w:rsidR="00613710">
        <w:rPr>
          <w:rFonts w:eastAsia="Times New Roman" w:cs="Times New Roman"/>
          <w:lang w:val="en-US" w:eastAsia="sk-SK"/>
        </w:rPr>
        <w:t xml:space="preserve"> </w:t>
      </w:r>
    </w:p>
    <w:p w:rsidR="00751A91" w:rsidRPr="00EC054E" w:rsidRDefault="00751A91" w:rsidP="00E43AC3">
      <w:pPr>
        <w:spacing w:after="0" w:line="240" w:lineRule="auto"/>
        <w:rPr>
          <w:rFonts w:eastAsia="Times New Roman" w:cs="Times New Roman"/>
          <w:lang w:val="en-US" w:eastAsia="sk-SK"/>
        </w:rPr>
      </w:pPr>
      <w:r w:rsidRPr="00EC054E">
        <w:rPr>
          <w:rFonts w:eastAsia="Times New Roman" w:cs="Times New Roman"/>
          <w:lang w:val="en-US" w:eastAsia="sk-SK"/>
        </w:rPr>
        <w:t xml:space="preserve">The one of the main duties of the Council is to deal with the complaints of the </w:t>
      </w:r>
      <w:r w:rsidR="00AD3DC2" w:rsidRPr="00EC054E">
        <w:rPr>
          <w:rFonts w:eastAsia="Times New Roman" w:cs="Times New Roman"/>
          <w:lang w:val="en-US" w:eastAsia="sk-SK"/>
        </w:rPr>
        <w:t>citizens</w:t>
      </w:r>
      <w:r w:rsidRPr="00EC054E">
        <w:rPr>
          <w:rFonts w:eastAsia="Times New Roman" w:cs="Times New Roman"/>
          <w:lang w:val="en-US" w:eastAsia="sk-SK"/>
        </w:rPr>
        <w:t xml:space="preserve"> on the breach of the Broadcasting and Retransmission Act according to Art. 14a. Besides the duty to monitor advertising sector belongs also to </w:t>
      </w:r>
    </w:p>
    <w:p w:rsidR="00E43AC3" w:rsidRPr="00EC054E" w:rsidRDefault="00A75E5E" w:rsidP="00751A91">
      <w:pPr>
        <w:pStyle w:val="Odsekzoznamu"/>
        <w:numPr>
          <w:ilvl w:val="1"/>
          <w:numId w:val="3"/>
        </w:numPr>
        <w:spacing w:after="0" w:line="240" w:lineRule="auto"/>
        <w:rPr>
          <w:rFonts w:eastAsia="Times New Roman" w:cs="Times New Roman"/>
          <w:lang w:val="en-US" w:eastAsia="sk-SK"/>
        </w:rPr>
      </w:pPr>
      <w:r>
        <w:rPr>
          <w:rFonts w:eastAsia="Times New Roman" w:cs="Times New Roman"/>
          <w:lang w:val="en-US" w:eastAsia="sk-SK"/>
        </w:rPr>
        <w:lastRenderedPageBreak/>
        <w:t>Official Food Control A</w:t>
      </w:r>
      <w:r w:rsidR="00CC62DB" w:rsidRPr="00EC054E">
        <w:rPr>
          <w:rFonts w:eastAsia="Times New Roman" w:cs="Times New Roman"/>
          <w:lang w:val="en-US" w:eastAsia="sk-SK"/>
        </w:rPr>
        <w:t>uthority</w:t>
      </w:r>
    </w:p>
    <w:p w:rsidR="00CC62DB" w:rsidRPr="00EC054E" w:rsidRDefault="00CC62DB" w:rsidP="00751A91">
      <w:pPr>
        <w:pStyle w:val="Odsekzoznamu"/>
        <w:numPr>
          <w:ilvl w:val="1"/>
          <w:numId w:val="3"/>
        </w:numPr>
        <w:spacing w:after="0" w:line="240" w:lineRule="auto"/>
        <w:rPr>
          <w:rStyle w:val="hps"/>
          <w:rFonts w:eastAsia="Times New Roman" w:cs="Times New Roman"/>
          <w:lang w:val="en-US" w:eastAsia="sk-SK"/>
        </w:rPr>
      </w:pPr>
      <w:r w:rsidRPr="00EC054E">
        <w:rPr>
          <w:rStyle w:val="hps"/>
          <w:lang w:val="en-US"/>
        </w:rPr>
        <w:t>State Institute</w:t>
      </w:r>
      <w:r w:rsidRPr="00EC054E">
        <w:rPr>
          <w:rStyle w:val="shorttext"/>
          <w:lang w:val="en-US"/>
        </w:rPr>
        <w:t xml:space="preserve"> </w:t>
      </w:r>
      <w:r w:rsidRPr="00EC054E">
        <w:rPr>
          <w:rStyle w:val="hps"/>
          <w:lang w:val="en-US"/>
        </w:rPr>
        <w:t>for Drug Control</w:t>
      </w:r>
    </w:p>
    <w:p w:rsidR="00CC62DB" w:rsidRPr="00EC054E" w:rsidRDefault="00CC62DB" w:rsidP="00751A91">
      <w:pPr>
        <w:pStyle w:val="Odsekzoznamu"/>
        <w:numPr>
          <w:ilvl w:val="1"/>
          <w:numId w:val="3"/>
        </w:numPr>
        <w:spacing w:after="0" w:line="240" w:lineRule="auto"/>
        <w:rPr>
          <w:rStyle w:val="hps"/>
          <w:rFonts w:eastAsia="Times New Roman" w:cs="Times New Roman"/>
          <w:lang w:val="en-US" w:eastAsia="sk-SK"/>
        </w:rPr>
      </w:pPr>
      <w:r w:rsidRPr="00EC054E">
        <w:rPr>
          <w:rStyle w:val="hps"/>
          <w:lang w:val="en-US"/>
        </w:rPr>
        <w:t>The Institute for</w:t>
      </w:r>
      <w:r w:rsidRPr="00EC054E">
        <w:rPr>
          <w:lang w:val="en-US"/>
        </w:rPr>
        <w:t xml:space="preserve"> </w:t>
      </w:r>
      <w:r w:rsidRPr="00EC054E">
        <w:rPr>
          <w:rStyle w:val="hps"/>
          <w:lang w:val="en-US"/>
        </w:rPr>
        <w:t>State Control of Veterinary</w:t>
      </w:r>
      <w:r w:rsidRPr="00EC054E">
        <w:rPr>
          <w:lang w:val="en-US"/>
        </w:rPr>
        <w:t xml:space="preserve"> </w:t>
      </w:r>
      <w:r w:rsidRPr="00EC054E">
        <w:rPr>
          <w:rStyle w:val="hps"/>
          <w:lang w:val="en-US"/>
        </w:rPr>
        <w:t>Biologicals and Medicaments</w:t>
      </w:r>
    </w:p>
    <w:p w:rsidR="00CC62DB" w:rsidRPr="00EC054E" w:rsidRDefault="00CC62DB" w:rsidP="00751A91">
      <w:pPr>
        <w:pStyle w:val="Odsekzoznamu"/>
        <w:numPr>
          <w:ilvl w:val="1"/>
          <w:numId w:val="3"/>
        </w:numPr>
        <w:spacing w:after="0" w:line="240" w:lineRule="auto"/>
        <w:rPr>
          <w:rStyle w:val="hps"/>
          <w:rFonts w:eastAsia="Times New Roman" w:cs="Times New Roman"/>
          <w:lang w:val="en-US" w:eastAsia="sk-SK"/>
        </w:rPr>
      </w:pPr>
      <w:r w:rsidRPr="00EC054E">
        <w:rPr>
          <w:rStyle w:val="hps"/>
          <w:lang w:val="en-US"/>
        </w:rPr>
        <w:t>Public Health Authority of</w:t>
      </w:r>
      <w:r w:rsidRPr="00EC054E">
        <w:rPr>
          <w:lang w:val="en-US"/>
        </w:rPr>
        <w:t xml:space="preserve"> </w:t>
      </w:r>
      <w:r w:rsidRPr="00EC054E">
        <w:rPr>
          <w:rStyle w:val="hps"/>
          <w:lang w:val="en-US"/>
        </w:rPr>
        <w:t>the Slovak Republic</w:t>
      </w:r>
      <w:r w:rsidRPr="00EC054E">
        <w:rPr>
          <w:lang w:val="en-US"/>
        </w:rPr>
        <w:t xml:space="preserve"> </w:t>
      </w:r>
      <w:r w:rsidRPr="00EC054E">
        <w:rPr>
          <w:rStyle w:val="hps"/>
          <w:lang w:val="en-US"/>
        </w:rPr>
        <w:t>and the</w:t>
      </w:r>
      <w:r w:rsidRPr="00EC054E">
        <w:rPr>
          <w:lang w:val="en-US"/>
        </w:rPr>
        <w:t xml:space="preserve"> </w:t>
      </w:r>
      <w:r w:rsidRPr="00EC054E">
        <w:rPr>
          <w:rStyle w:val="hps"/>
          <w:lang w:val="en-US"/>
        </w:rPr>
        <w:t>Regional Public Health Authorities</w:t>
      </w:r>
    </w:p>
    <w:p w:rsidR="00CC62DB" w:rsidRPr="00EC054E" w:rsidRDefault="00CC62DB" w:rsidP="00751A91">
      <w:pPr>
        <w:pStyle w:val="Odsekzoznamu"/>
        <w:numPr>
          <w:ilvl w:val="1"/>
          <w:numId w:val="3"/>
        </w:numPr>
        <w:spacing w:after="0" w:line="240" w:lineRule="auto"/>
        <w:rPr>
          <w:rFonts w:eastAsia="Times New Roman" w:cs="Times New Roman"/>
          <w:lang w:val="en-US" w:eastAsia="sk-SK"/>
        </w:rPr>
      </w:pPr>
      <w:r w:rsidRPr="00EC054E">
        <w:rPr>
          <w:rFonts w:eastAsia="Times New Roman" w:cs="Times New Roman"/>
          <w:lang w:val="en-US" w:eastAsia="sk-SK"/>
        </w:rPr>
        <w:t>National Labor Inspectorate of the Slovak Republic</w:t>
      </w:r>
    </w:p>
    <w:p w:rsidR="003C1F79" w:rsidRPr="00EC054E" w:rsidRDefault="003C1F79" w:rsidP="003C1F79">
      <w:pPr>
        <w:pStyle w:val="Odsekzoznamu"/>
        <w:spacing w:after="0" w:line="240" w:lineRule="auto"/>
        <w:ind w:left="1440"/>
        <w:rPr>
          <w:rFonts w:eastAsia="Times New Roman" w:cs="Times New Roman"/>
          <w:lang w:val="en-US" w:eastAsia="sk-SK"/>
        </w:rPr>
      </w:pPr>
    </w:p>
    <w:p w:rsidR="003C1F79" w:rsidRPr="00EC054E" w:rsidRDefault="003C1F79" w:rsidP="003C1F79">
      <w:pPr>
        <w:pStyle w:val="Odsekzoznamu"/>
        <w:numPr>
          <w:ilvl w:val="0"/>
          <w:numId w:val="3"/>
        </w:numPr>
        <w:spacing w:after="0" w:line="240" w:lineRule="auto"/>
        <w:rPr>
          <w:rFonts w:eastAsia="Times New Roman" w:cs="Times New Roman"/>
          <w:b/>
          <w:lang w:val="en-US" w:eastAsia="sk-SK"/>
        </w:rPr>
      </w:pPr>
      <w:r w:rsidRPr="00EC054E">
        <w:rPr>
          <w:rFonts w:eastAsia="Times New Roman" w:cs="Times New Roman"/>
          <w:b/>
          <w:lang w:val="en-US" w:eastAsia="sk-SK"/>
        </w:rPr>
        <w:t xml:space="preserve">Has your country adopted legislation on certain advertising or marketing practices such as </w:t>
      </w:r>
      <w:proofErr w:type="spellStart"/>
      <w:r w:rsidRPr="00EC054E">
        <w:rPr>
          <w:rFonts w:eastAsia="Times New Roman" w:cs="Times New Roman"/>
          <w:b/>
          <w:lang w:val="en-US" w:eastAsia="sk-SK"/>
        </w:rPr>
        <w:t>neuromarketing</w:t>
      </w:r>
      <w:proofErr w:type="spellEnd"/>
      <w:r w:rsidRPr="00EC054E">
        <w:rPr>
          <w:rFonts w:eastAsia="Times New Roman" w:cs="Times New Roman"/>
          <w:b/>
          <w:lang w:val="en-US" w:eastAsia="sk-SK"/>
        </w:rPr>
        <w:t xml:space="preserve"> or </w:t>
      </w:r>
      <w:proofErr w:type="spellStart"/>
      <w:r w:rsidRPr="00EC054E">
        <w:rPr>
          <w:rFonts w:eastAsia="Times New Roman" w:cs="Times New Roman"/>
          <w:b/>
          <w:lang w:val="en-US" w:eastAsia="sk-SK"/>
        </w:rPr>
        <w:t>behavioural</w:t>
      </w:r>
      <w:proofErr w:type="spellEnd"/>
      <w:r w:rsidRPr="00EC054E">
        <w:rPr>
          <w:rFonts w:eastAsia="Times New Roman" w:cs="Times New Roman"/>
          <w:b/>
          <w:lang w:val="en-US" w:eastAsia="sk-SK"/>
        </w:rPr>
        <w:t xml:space="preserve"> targeting? What challenges have been encountered in doing so? </w:t>
      </w:r>
    </w:p>
    <w:p w:rsidR="000F4FB7" w:rsidRPr="00EC054E" w:rsidRDefault="000F4FB7" w:rsidP="003C1F79">
      <w:pPr>
        <w:spacing w:after="0" w:line="240" w:lineRule="auto"/>
        <w:rPr>
          <w:rFonts w:eastAsia="Times New Roman" w:cs="Times New Roman"/>
          <w:b/>
          <w:lang w:val="en-US" w:eastAsia="sk-SK"/>
        </w:rPr>
      </w:pPr>
    </w:p>
    <w:p w:rsidR="00873464" w:rsidRPr="00EC054E" w:rsidRDefault="00A75E5E" w:rsidP="00873464">
      <w:pPr>
        <w:rPr>
          <w:lang w:val="en-US"/>
        </w:rPr>
      </w:pPr>
      <w:r>
        <w:rPr>
          <w:rFonts w:eastAsia="Times New Roman" w:cs="Times New Roman"/>
          <w:lang w:val="en-US" w:eastAsia="sk-SK"/>
        </w:rPr>
        <w:t xml:space="preserve">In accordance with the </w:t>
      </w:r>
      <w:r w:rsidR="00873464" w:rsidRPr="00EC054E">
        <w:rPr>
          <w:rFonts w:eastAsia="Times New Roman" w:cs="Times New Roman"/>
          <w:lang w:val="en-US" w:eastAsia="sk-SK"/>
        </w:rPr>
        <w:t xml:space="preserve"> </w:t>
      </w:r>
      <w:r w:rsidR="00873464" w:rsidRPr="00EC054E">
        <w:rPr>
          <w:lang w:val="en-US"/>
        </w:rPr>
        <w:t xml:space="preserve">Act No. 147/2001 Coll. on Advertising and amending and supplementing certain acts it is forbidden to use sense-perception that influences </w:t>
      </w:r>
      <w:r w:rsidR="004078DD">
        <w:rPr>
          <w:lang w:val="en-US"/>
        </w:rPr>
        <w:t>memory of the person without his</w:t>
      </w:r>
      <w:r w:rsidR="00873464" w:rsidRPr="00EC054E">
        <w:rPr>
          <w:lang w:val="en-US"/>
        </w:rPr>
        <w:t>/her realiz</w:t>
      </w:r>
      <w:r w:rsidR="00703A62">
        <w:rPr>
          <w:lang w:val="en-US"/>
        </w:rPr>
        <w:t>ation</w:t>
      </w:r>
      <w:r w:rsidR="00873464" w:rsidRPr="00EC054E">
        <w:rPr>
          <w:lang w:val="en-US"/>
        </w:rPr>
        <w:t xml:space="preserve"> (subliminal techniques). According to this act also </w:t>
      </w:r>
      <w:proofErr w:type="spellStart"/>
      <w:r w:rsidR="00873464" w:rsidRPr="00EC054E">
        <w:rPr>
          <w:lang w:val="en-US"/>
        </w:rPr>
        <w:t>neuromarketing</w:t>
      </w:r>
      <w:proofErr w:type="spellEnd"/>
      <w:r w:rsidR="00873464" w:rsidRPr="00EC054E">
        <w:rPr>
          <w:lang w:val="en-US"/>
        </w:rPr>
        <w:t xml:space="preserve"> is forbidden as a media commercial communication that uses subliminal techniques.</w:t>
      </w:r>
    </w:p>
    <w:p w:rsidR="00873464" w:rsidRPr="00EC054E" w:rsidRDefault="00A746A1" w:rsidP="00A746A1">
      <w:pPr>
        <w:pStyle w:val="Odsekzoznamu"/>
        <w:numPr>
          <w:ilvl w:val="0"/>
          <w:numId w:val="3"/>
        </w:numPr>
        <w:spacing w:after="0" w:line="240" w:lineRule="auto"/>
        <w:rPr>
          <w:rFonts w:eastAsia="Times New Roman" w:cs="Times New Roman"/>
          <w:b/>
          <w:lang w:val="en-US" w:eastAsia="sk-SK"/>
        </w:rPr>
      </w:pPr>
      <w:r w:rsidRPr="00EC054E">
        <w:rPr>
          <w:rFonts w:eastAsia="Times New Roman" w:cs="Times New Roman"/>
          <w:b/>
          <w:lang w:val="en-US" w:eastAsia="sk-SK"/>
        </w:rPr>
        <w:t>Is the use of private data for commercial purposes regulated in your country? If so, please describe briefly such regulation</w:t>
      </w:r>
    </w:p>
    <w:p w:rsidR="00A746A1" w:rsidRPr="00EC054E" w:rsidRDefault="00A746A1" w:rsidP="00A746A1">
      <w:pPr>
        <w:spacing w:after="0" w:line="240" w:lineRule="auto"/>
        <w:rPr>
          <w:rFonts w:eastAsia="Times New Roman" w:cs="Times New Roman"/>
          <w:sz w:val="24"/>
          <w:szCs w:val="24"/>
          <w:lang w:val="en-US" w:eastAsia="sk-SK"/>
        </w:rPr>
      </w:pPr>
    </w:p>
    <w:p w:rsidR="00025A2D" w:rsidRPr="00EC054E" w:rsidRDefault="00025A2D" w:rsidP="00025A2D">
      <w:pPr>
        <w:rPr>
          <w:rFonts w:eastAsia="Times New Roman" w:cs="Arial"/>
          <w:lang w:val="en-US" w:eastAsia="sk-SK"/>
        </w:rPr>
      </w:pPr>
      <w:r w:rsidRPr="00EC054E">
        <w:rPr>
          <w:rFonts w:eastAsia="Times New Roman" w:cs="Times New Roman"/>
          <w:lang w:val="en-US" w:eastAsia="sk-SK"/>
        </w:rPr>
        <w:t xml:space="preserve">The rights of the </w:t>
      </w:r>
      <w:r w:rsidR="00FB1582" w:rsidRPr="00EC054E">
        <w:rPr>
          <w:rFonts w:eastAsia="Times New Roman" w:cs="Times New Roman"/>
          <w:lang w:val="en-US" w:eastAsia="sk-SK"/>
        </w:rPr>
        <w:t>data subjects</w:t>
      </w:r>
      <w:r w:rsidRPr="00EC054E">
        <w:rPr>
          <w:rFonts w:eastAsia="Times New Roman" w:cs="Times New Roman"/>
          <w:lang w:val="en-US" w:eastAsia="sk-SK"/>
        </w:rPr>
        <w:t xml:space="preserve"> are content of the separate chapter of the protection of the private data. </w:t>
      </w:r>
      <w:r w:rsidRPr="00EC054E">
        <w:rPr>
          <w:rFonts w:eastAsia="Times New Roman" w:cs="Arial"/>
          <w:lang w:val="en-US" w:eastAsia="sk-SK"/>
        </w:rPr>
        <w:t>Act No. 122/2013 Coll. on Protection of Per</w:t>
      </w:r>
      <w:r w:rsidR="00A75E5E">
        <w:rPr>
          <w:rFonts w:eastAsia="Times New Roman" w:cs="Arial"/>
          <w:lang w:val="en-US" w:eastAsia="sk-SK"/>
        </w:rPr>
        <w:t>sonal Data and on changing and a</w:t>
      </w:r>
      <w:r w:rsidRPr="00EC054E">
        <w:rPr>
          <w:rFonts w:eastAsia="Times New Roman" w:cs="Arial"/>
          <w:lang w:val="en-US" w:eastAsia="sk-SK"/>
        </w:rPr>
        <w:t xml:space="preserve">mending of other acts is </w:t>
      </w:r>
      <w:r w:rsidR="00FB1582" w:rsidRPr="00EC054E">
        <w:rPr>
          <w:rFonts w:eastAsia="Times New Roman" w:cs="Arial"/>
          <w:lang w:val="en-US" w:eastAsia="sk-SK"/>
        </w:rPr>
        <w:t>dealing</w:t>
      </w:r>
      <w:r w:rsidRPr="00EC054E">
        <w:rPr>
          <w:rFonts w:eastAsia="Times New Roman" w:cs="Arial"/>
          <w:lang w:val="en-US" w:eastAsia="sk-SK"/>
        </w:rPr>
        <w:t xml:space="preserve"> with the protection of private data, </w:t>
      </w:r>
      <w:r w:rsidR="00FB1582" w:rsidRPr="00EC054E">
        <w:rPr>
          <w:rFonts w:eastAsia="Times New Roman" w:cs="Arial"/>
          <w:lang w:val="en-US" w:eastAsia="sk-SK"/>
        </w:rPr>
        <w:t>concretely</w:t>
      </w:r>
      <w:r w:rsidRPr="00EC054E">
        <w:rPr>
          <w:rFonts w:eastAsia="Times New Roman" w:cs="Arial"/>
          <w:lang w:val="en-US" w:eastAsia="sk-SK"/>
        </w:rPr>
        <w:t xml:space="preserve"> in Art. 28. We can divide the rights of the </w:t>
      </w:r>
      <w:r w:rsidR="00FB1582" w:rsidRPr="00EC054E">
        <w:rPr>
          <w:rFonts w:eastAsia="Times New Roman" w:cs="Arial"/>
          <w:lang w:val="en-US" w:eastAsia="sk-SK"/>
        </w:rPr>
        <w:t>persons</w:t>
      </w:r>
      <w:r w:rsidRPr="00EC054E">
        <w:rPr>
          <w:rFonts w:eastAsia="Times New Roman" w:cs="Arial"/>
          <w:lang w:val="en-US" w:eastAsia="sk-SK"/>
        </w:rPr>
        <w:t xml:space="preserve"> </w:t>
      </w:r>
      <w:r w:rsidR="00FB1582" w:rsidRPr="00EC054E">
        <w:rPr>
          <w:rFonts w:eastAsia="Times New Roman" w:cs="Arial"/>
          <w:lang w:val="en-US" w:eastAsia="sk-SK"/>
        </w:rPr>
        <w:t>concerning</w:t>
      </w:r>
      <w:r w:rsidRPr="00EC054E">
        <w:rPr>
          <w:rFonts w:eastAsia="Times New Roman" w:cs="Arial"/>
          <w:lang w:val="en-US" w:eastAsia="sk-SK"/>
        </w:rPr>
        <w:t xml:space="preserve"> the personal data into several categories (the division is based</w:t>
      </w:r>
      <w:r w:rsidR="00A75E5E">
        <w:rPr>
          <w:rFonts w:eastAsia="Times New Roman" w:cs="Arial"/>
          <w:lang w:val="en-US" w:eastAsia="sk-SK"/>
        </w:rPr>
        <w:t xml:space="preserve"> on the Act No. 122/2013 Coll.)</w:t>
      </w:r>
      <w:r w:rsidRPr="00EC054E">
        <w:rPr>
          <w:rFonts w:eastAsia="Times New Roman" w:cs="Arial"/>
          <w:lang w:val="en-US" w:eastAsia="sk-SK"/>
        </w:rPr>
        <w:t>:</w:t>
      </w:r>
    </w:p>
    <w:p w:rsidR="000825E2" w:rsidRPr="00EC054E" w:rsidRDefault="00025A2D" w:rsidP="000825E2">
      <w:pPr>
        <w:pStyle w:val="Odsekzoznamu"/>
        <w:numPr>
          <w:ilvl w:val="0"/>
          <w:numId w:val="7"/>
        </w:numPr>
        <w:spacing w:after="0" w:line="240" w:lineRule="auto"/>
        <w:rPr>
          <w:rFonts w:eastAsia="Times New Roman" w:cs="Arial"/>
          <w:lang w:val="en-US" w:eastAsia="sk-SK"/>
        </w:rPr>
      </w:pPr>
      <w:r w:rsidRPr="00EC054E">
        <w:rPr>
          <w:rFonts w:eastAsia="Times New Roman" w:cs="Arial"/>
          <w:lang w:val="en-US" w:eastAsia="sk-SK"/>
        </w:rPr>
        <w:t xml:space="preserve">The right of the person to require the access to data – </w:t>
      </w:r>
      <w:r w:rsidR="000825E2" w:rsidRPr="00EC054E">
        <w:rPr>
          <w:rFonts w:eastAsia="Times New Roman" w:cs="Arial"/>
          <w:lang w:val="en-US" w:eastAsia="sk-SK"/>
        </w:rPr>
        <w:t>Upon a written application the data subject shall be entitled to request from the controller</w:t>
      </w:r>
      <w:r w:rsidR="00C226B6" w:rsidRPr="00EC054E">
        <w:rPr>
          <w:rFonts w:eastAsia="Times New Roman" w:cs="Arial"/>
          <w:lang w:val="en-US" w:eastAsia="sk-SK"/>
        </w:rPr>
        <w:t xml:space="preserve"> (free of charge)</w:t>
      </w:r>
    </w:p>
    <w:p w:rsidR="000825E2" w:rsidRPr="00EC054E" w:rsidRDefault="000825E2" w:rsidP="000825E2">
      <w:pPr>
        <w:pStyle w:val="Odsekzoznamu"/>
        <w:numPr>
          <w:ilvl w:val="1"/>
          <w:numId w:val="7"/>
        </w:numPr>
        <w:spacing w:after="0" w:line="240" w:lineRule="auto"/>
        <w:rPr>
          <w:rFonts w:eastAsia="Times New Roman" w:cs="Arial"/>
          <w:lang w:val="en-US" w:eastAsia="sk-SK"/>
        </w:rPr>
      </w:pPr>
      <w:r w:rsidRPr="00EC054E">
        <w:rPr>
          <w:rFonts w:eastAsia="Times New Roman" w:cs="Arial"/>
          <w:lang w:val="en-US" w:eastAsia="sk-SK"/>
        </w:rPr>
        <w:t xml:space="preserve">confirmation whether his personal data are or are not being processed. </w:t>
      </w:r>
    </w:p>
    <w:p w:rsidR="000825E2" w:rsidRPr="00EC054E" w:rsidRDefault="000825E2" w:rsidP="000825E2">
      <w:pPr>
        <w:pStyle w:val="Odsekzoznamu"/>
        <w:numPr>
          <w:ilvl w:val="1"/>
          <w:numId w:val="7"/>
        </w:numPr>
        <w:spacing w:after="0" w:line="240" w:lineRule="auto"/>
        <w:rPr>
          <w:rFonts w:eastAsia="Times New Roman" w:cs="Arial"/>
          <w:lang w:val="en-US" w:eastAsia="sk-SK"/>
        </w:rPr>
      </w:pPr>
      <w:r w:rsidRPr="00EC054E">
        <w:rPr>
          <w:rFonts w:eastAsia="Times New Roman" w:cs="Arial"/>
          <w:lang w:val="en-US" w:eastAsia="sk-SK"/>
        </w:rPr>
        <w:t>information about the state of processing of his personal data in the filing system in a generally intelligible form and in the extent under Section 15 Paragraph 1 Points a) to e) Numbers 1to 6; if a decision under Paragraph 5 is issued, the data subject shall be entitled to familiarize himself with the procedure of the processing and evaluating of operations,</w:t>
      </w:r>
    </w:p>
    <w:p w:rsidR="000825E2" w:rsidRPr="00EC054E" w:rsidRDefault="000825E2" w:rsidP="000825E2">
      <w:pPr>
        <w:pStyle w:val="Odsekzoznamu"/>
        <w:numPr>
          <w:ilvl w:val="1"/>
          <w:numId w:val="7"/>
        </w:numPr>
        <w:spacing w:after="0" w:line="240" w:lineRule="auto"/>
        <w:rPr>
          <w:rFonts w:eastAsia="Times New Roman" w:cs="Arial"/>
          <w:lang w:val="en-US" w:eastAsia="sk-SK"/>
        </w:rPr>
      </w:pPr>
      <w:r w:rsidRPr="00EC054E">
        <w:rPr>
          <w:rFonts w:eastAsia="Times New Roman" w:cs="Arial"/>
          <w:lang w:val="en-US" w:eastAsia="sk-SK"/>
        </w:rPr>
        <w:t>exact information, in a generally intelligible form, about the source from which the controller obtained his personal data for their processing,</w:t>
      </w:r>
    </w:p>
    <w:p w:rsidR="000825E2" w:rsidRPr="00EC054E" w:rsidRDefault="000825E2" w:rsidP="000825E2">
      <w:pPr>
        <w:pStyle w:val="Odsekzoznamu"/>
        <w:numPr>
          <w:ilvl w:val="1"/>
          <w:numId w:val="7"/>
        </w:numPr>
        <w:spacing w:after="0" w:line="240" w:lineRule="auto"/>
        <w:rPr>
          <w:rFonts w:eastAsia="Times New Roman" w:cs="Arial"/>
          <w:lang w:val="en-US" w:eastAsia="sk-SK"/>
        </w:rPr>
      </w:pPr>
      <w:r w:rsidRPr="00EC054E">
        <w:rPr>
          <w:rFonts w:eastAsia="Times New Roman" w:cs="Arial"/>
          <w:lang w:val="en-US" w:eastAsia="sk-SK"/>
        </w:rPr>
        <w:t>list of his personal data, in a generally intelligible form, which constitute the subject of the processing,</w:t>
      </w:r>
    </w:p>
    <w:p w:rsidR="000825E2" w:rsidRPr="00EC054E" w:rsidRDefault="000825E2" w:rsidP="000825E2">
      <w:pPr>
        <w:pStyle w:val="Odsekzoznamu"/>
        <w:numPr>
          <w:ilvl w:val="1"/>
          <w:numId w:val="7"/>
        </w:numPr>
        <w:spacing w:after="0" w:line="240" w:lineRule="auto"/>
        <w:rPr>
          <w:rFonts w:eastAsia="Times New Roman" w:cs="Arial"/>
          <w:lang w:val="en-US" w:eastAsia="sk-SK"/>
        </w:rPr>
      </w:pPr>
      <w:r w:rsidRPr="00EC054E">
        <w:rPr>
          <w:rFonts w:eastAsia="Times New Roman" w:cs="Arial"/>
          <w:lang w:val="en-US" w:eastAsia="sk-SK"/>
        </w:rPr>
        <w:t>rectification or erasure of his inaccurate, incomplete or not updated personal data, which constitute the subject of the processing,</w:t>
      </w:r>
    </w:p>
    <w:p w:rsidR="000825E2" w:rsidRPr="00EC054E" w:rsidRDefault="000825E2" w:rsidP="000825E2">
      <w:pPr>
        <w:pStyle w:val="Odsekzoznamu"/>
        <w:numPr>
          <w:ilvl w:val="1"/>
          <w:numId w:val="7"/>
        </w:numPr>
        <w:spacing w:after="0" w:line="240" w:lineRule="auto"/>
        <w:rPr>
          <w:rFonts w:eastAsia="Times New Roman" w:cs="Arial"/>
          <w:lang w:val="en-US" w:eastAsia="sk-SK"/>
        </w:rPr>
      </w:pPr>
      <w:r w:rsidRPr="00EC054E">
        <w:rPr>
          <w:rFonts w:eastAsia="Times New Roman" w:cs="Arial"/>
          <w:lang w:val="en-US" w:eastAsia="sk-SK"/>
        </w:rPr>
        <w:t>erasure of his personal data, if the purpose of their processing was fulfilled; if any official documents containing personal data constitute the subject of the processing the may request their returning,</w:t>
      </w:r>
    </w:p>
    <w:p w:rsidR="000825E2" w:rsidRPr="00EC054E" w:rsidRDefault="000825E2" w:rsidP="000825E2">
      <w:pPr>
        <w:pStyle w:val="Odsekzoznamu"/>
        <w:numPr>
          <w:ilvl w:val="1"/>
          <w:numId w:val="7"/>
        </w:numPr>
        <w:spacing w:after="0" w:line="240" w:lineRule="auto"/>
        <w:rPr>
          <w:rFonts w:eastAsia="Times New Roman" w:cs="Arial"/>
          <w:lang w:val="en-US" w:eastAsia="sk-SK"/>
        </w:rPr>
      </w:pPr>
      <w:r w:rsidRPr="00EC054E">
        <w:rPr>
          <w:rFonts w:eastAsia="Times New Roman" w:cs="Arial"/>
          <w:lang w:val="en-US" w:eastAsia="sk-SK"/>
        </w:rPr>
        <w:t>erasure of his personal data which constitute the subject of processing if there was a violation in the Law,</w:t>
      </w:r>
    </w:p>
    <w:p w:rsidR="000825E2" w:rsidRPr="00EC054E" w:rsidRDefault="000825E2" w:rsidP="000825E2">
      <w:pPr>
        <w:pStyle w:val="Odsekzoznamu"/>
        <w:numPr>
          <w:ilvl w:val="1"/>
          <w:numId w:val="7"/>
        </w:numPr>
        <w:spacing w:after="0" w:line="240" w:lineRule="auto"/>
        <w:rPr>
          <w:rFonts w:eastAsia="Times New Roman" w:cs="Arial"/>
          <w:lang w:val="en-US" w:eastAsia="sk-SK"/>
        </w:rPr>
      </w:pPr>
      <w:r w:rsidRPr="00EC054E">
        <w:rPr>
          <w:rFonts w:eastAsia="Times New Roman" w:cs="Arial"/>
          <w:lang w:val="en-US" w:eastAsia="sk-SK"/>
        </w:rPr>
        <w:t>blocking of his personal data due to the cancelation of the consent for personal data processing before its expiration if controller processes personal data based on the consent of the data subject.</w:t>
      </w:r>
    </w:p>
    <w:p w:rsidR="00FB1582" w:rsidRPr="00EC054E" w:rsidRDefault="00FB1582" w:rsidP="00FB1582">
      <w:pPr>
        <w:pStyle w:val="Odsekzoznamu"/>
        <w:numPr>
          <w:ilvl w:val="0"/>
          <w:numId w:val="7"/>
        </w:numPr>
        <w:spacing w:after="0" w:line="240" w:lineRule="auto"/>
        <w:rPr>
          <w:rFonts w:eastAsia="Times New Roman" w:cs="Arial"/>
          <w:lang w:val="en-US" w:eastAsia="sk-SK"/>
        </w:rPr>
      </w:pPr>
      <w:r w:rsidRPr="00EC054E">
        <w:rPr>
          <w:rFonts w:eastAsia="Times New Roman" w:cs="Arial"/>
          <w:lang w:val="en-US" w:eastAsia="sk-SK"/>
        </w:rPr>
        <w:t>The data subject shall be entitled to object to the controller upon a written application, to the following</w:t>
      </w:r>
    </w:p>
    <w:p w:rsidR="00FB1582" w:rsidRPr="00EC054E" w:rsidRDefault="00FB1582" w:rsidP="00FB1582">
      <w:pPr>
        <w:pStyle w:val="Odsekzoznamu"/>
        <w:numPr>
          <w:ilvl w:val="1"/>
          <w:numId w:val="7"/>
        </w:numPr>
        <w:spacing w:after="0" w:line="240" w:lineRule="auto"/>
        <w:rPr>
          <w:rFonts w:eastAsia="Times New Roman" w:cs="Arial"/>
          <w:lang w:val="en-US" w:eastAsia="sk-SK"/>
        </w:rPr>
      </w:pPr>
      <w:r w:rsidRPr="00EC054E">
        <w:rPr>
          <w:rFonts w:eastAsia="Times New Roman" w:cs="Arial"/>
          <w:lang w:val="en-US" w:eastAsia="sk-SK"/>
        </w:rPr>
        <w:lastRenderedPageBreak/>
        <w:t>processing of his personal data, in respect of which he expects that they are or would be processed for the purposes of direct marketing without his consent and he shall be entitled to request for their erasure,</w:t>
      </w:r>
    </w:p>
    <w:p w:rsidR="00FB1582" w:rsidRPr="00EC054E" w:rsidRDefault="00FB1582" w:rsidP="00FB1582">
      <w:pPr>
        <w:pStyle w:val="Odsekzoznamu"/>
        <w:numPr>
          <w:ilvl w:val="1"/>
          <w:numId w:val="7"/>
        </w:numPr>
        <w:spacing w:after="0" w:line="240" w:lineRule="auto"/>
        <w:rPr>
          <w:rFonts w:eastAsia="Times New Roman" w:cs="Arial"/>
          <w:lang w:val="en-US" w:eastAsia="sk-SK"/>
        </w:rPr>
      </w:pPr>
      <w:r w:rsidRPr="00EC054E">
        <w:rPr>
          <w:rFonts w:eastAsia="Times New Roman" w:cs="Arial"/>
          <w:lang w:val="en-US" w:eastAsia="sk-SK"/>
        </w:rPr>
        <w:t>use of the personal data referred to in Section 10 Paragraph 3 Point d) for the purposes of direct marketing in the mail correspondence; or</w:t>
      </w:r>
    </w:p>
    <w:p w:rsidR="00025A2D" w:rsidRPr="00EC054E" w:rsidRDefault="00FB1582" w:rsidP="00FB1582">
      <w:pPr>
        <w:pStyle w:val="Odsekzoznamu"/>
        <w:numPr>
          <w:ilvl w:val="1"/>
          <w:numId w:val="7"/>
        </w:numPr>
        <w:spacing w:after="0" w:line="240" w:lineRule="auto"/>
        <w:rPr>
          <w:rFonts w:eastAsia="Times New Roman" w:cs="Arial"/>
          <w:lang w:val="en-US" w:eastAsia="sk-SK"/>
        </w:rPr>
      </w:pPr>
      <w:r w:rsidRPr="00EC054E">
        <w:rPr>
          <w:rFonts w:eastAsia="Times New Roman" w:cs="Arial"/>
          <w:lang w:val="en-US" w:eastAsia="sk-SK"/>
        </w:rPr>
        <w:t>provision of personal data referred to in Section 10 Paragraph 3 Point d) for the purposes of direct marketing.</w:t>
      </w:r>
    </w:p>
    <w:p w:rsidR="00A746A1" w:rsidRPr="00EC054E" w:rsidRDefault="00A746A1" w:rsidP="00A746A1">
      <w:pPr>
        <w:spacing w:after="0" w:line="240" w:lineRule="auto"/>
        <w:rPr>
          <w:rFonts w:eastAsia="Times New Roman" w:cs="Times New Roman"/>
          <w:lang w:val="en-US" w:eastAsia="sk-SK"/>
        </w:rPr>
      </w:pPr>
    </w:p>
    <w:p w:rsidR="00CB7FA1" w:rsidRPr="00EC054E" w:rsidRDefault="00CB7FA1" w:rsidP="00CB7FA1">
      <w:pPr>
        <w:spacing w:after="0" w:line="240" w:lineRule="auto"/>
        <w:jc w:val="both"/>
        <w:rPr>
          <w:rFonts w:eastAsia="Times New Roman" w:cs="Arial"/>
          <w:lang w:val="en-US" w:eastAsia="sk-SK"/>
        </w:rPr>
      </w:pPr>
      <w:r w:rsidRPr="00EC054E">
        <w:rPr>
          <w:rFonts w:eastAsia="Times New Roman" w:cs="Arial"/>
          <w:lang w:val="en-US" w:eastAsia="sk-SK"/>
        </w:rPr>
        <w:t xml:space="preserve">The data subject shall be entitled to object to the controller anytime upon a written </w:t>
      </w:r>
    </w:p>
    <w:p w:rsidR="00CB7FA1" w:rsidRPr="00EC054E" w:rsidRDefault="00CB7FA1" w:rsidP="00CB7FA1">
      <w:pPr>
        <w:spacing w:after="0" w:line="240" w:lineRule="auto"/>
        <w:jc w:val="both"/>
        <w:rPr>
          <w:rFonts w:eastAsia="Times New Roman" w:cs="Arial"/>
          <w:lang w:val="en-US" w:eastAsia="sk-SK"/>
        </w:rPr>
      </w:pPr>
      <w:r w:rsidRPr="00EC054E">
        <w:rPr>
          <w:rFonts w:eastAsia="Times New Roman" w:cs="Arial"/>
          <w:lang w:val="en-US" w:eastAsia="sk-SK"/>
        </w:rPr>
        <w:t>request or in person, provided that the matter cannot be postponed to the processing of personal data in the cases under Section 10 Paragraph 3 Points a), e), f) or g) by stating the legitimate reasons or by submitting evidence of infringement of his rights and legitimate interests that are or can be violated by the processing of personal data in a concrete case; if it is proved that the legitimate reasons do not prevent it and the objection of the data subject is valid, the controller shall be obliged to block the personal data, the processing of which was objected by the data subject without undue delay and erase them as soon as possible.</w:t>
      </w:r>
    </w:p>
    <w:p w:rsidR="00CB7FA1" w:rsidRPr="00EC054E" w:rsidRDefault="00CB7FA1" w:rsidP="00CB7FA1">
      <w:pPr>
        <w:spacing w:after="0" w:line="240" w:lineRule="auto"/>
        <w:jc w:val="both"/>
        <w:rPr>
          <w:rFonts w:eastAsia="Times New Roman" w:cs="Arial"/>
          <w:lang w:val="en-US" w:eastAsia="sk-SK"/>
        </w:rPr>
      </w:pPr>
    </w:p>
    <w:p w:rsidR="00CB7FA1" w:rsidRPr="00EC054E" w:rsidRDefault="00CB7FA1" w:rsidP="00CB7FA1">
      <w:pPr>
        <w:spacing w:after="0" w:line="240" w:lineRule="auto"/>
        <w:jc w:val="both"/>
        <w:rPr>
          <w:rFonts w:eastAsia="Times New Roman" w:cs="Arial"/>
          <w:lang w:val="en-US" w:eastAsia="sk-SK"/>
        </w:rPr>
      </w:pPr>
      <w:r w:rsidRPr="00EC054E">
        <w:rPr>
          <w:rFonts w:eastAsia="Times New Roman" w:cs="Arial"/>
          <w:lang w:val="en-US" w:eastAsia="sk-SK"/>
        </w:rPr>
        <w:t>The data subject shall be further entitled anytime upon a written request or in person, provided that the matter cannot be postponed to object to the controller and refuse to</w:t>
      </w:r>
      <w:r w:rsidR="001A3775" w:rsidRPr="00EC054E">
        <w:rPr>
          <w:rFonts w:eastAsia="Times New Roman" w:cs="Arial"/>
          <w:lang w:val="en-US" w:eastAsia="sk-SK"/>
        </w:rPr>
        <w:t xml:space="preserve"> </w:t>
      </w:r>
      <w:r w:rsidRPr="00EC054E">
        <w:rPr>
          <w:rFonts w:eastAsia="Times New Roman" w:cs="Arial"/>
          <w:lang w:val="en-US" w:eastAsia="sk-SK"/>
        </w:rPr>
        <w:t>submit to the controller’s decision, which would produce legal effects on him or significantly affect him, provided that such decision is based solely on the acts of the automatic processing of his personal data. The data subject shall be entitled to request the controller for examination of the issued decision by a method other than the automatic processing, whereas the controller shall be obliged to satisfy the request of the data subject in such manner that the entitled person shall have a decisive role in the examination of the decision; the controller shall inform the data subject about the manner of examination and the outcome of his finding in a period under Section 29 Paragraph 3. The data subject shall be deprived of the above right only if so stipulated by a special Act in which are regulated the measures for securing the legitimate rights of the data subject or if the controller issued a decision satisfying the request of the data subject during the pre-contractual relationship or in the course of existence of contractual relationship or if the controller adopted other adequate measures to ensure data subject ́s legitimate interests based on the contract.</w:t>
      </w:r>
    </w:p>
    <w:p w:rsidR="00A746A1" w:rsidRPr="00EC054E" w:rsidRDefault="00A746A1" w:rsidP="00A746A1">
      <w:pPr>
        <w:spacing w:after="0" w:line="240" w:lineRule="auto"/>
        <w:rPr>
          <w:rFonts w:eastAsia="Times New Roman" w:cs="Times New Roman"/>
          <w:sz w:val="24"/>
          <w:szCs w:val="24"/>
          <w:lang w:val="en-US" w:eastAsia="sk-SK"/>
        </w:rPr>
      </w:pPr>
    </w:p>
    <w:p w:rsidR="003C1F79" w:rsidRPr="00EC054E" w:rsidRDefault="001C3856" w:rsidP="001C3856">
      <w:pPr>
        <w:pStyle w:val="Odsekzoznamu"/>
        <w:numPr>
          <w:ilvl w:val="0"/>
          <w:numId w:val="3"/>
        </w:numPr>
        <w:spacing w:after="0" w:line="240" w:lineRule="auto"/>
        <w:rPr>
          <w:rFonts w:eastAsia="Times New Roman" w:cs="Times New Roman"/>
          <w:b/>
          <w:lang w:val="en-US" w:eastAsia="sk-SK"/>
        </w:rPr>
      </w:pPr>
      <w:r w:rsidRPr="00EC054E">
        <w:rPr>
          <w:rFonts w:eastAsia="Times New Roman" w:cs="Times New Roman"/>
          <w:b/>
          <w:lang w:val="en-US" w:eastAsia="sk-SK"/>
        </w:rPr>
        <w:t xml:space="preserve">Does your country have regulations on marketing research standards? How is this sector regulated in particular for marketing research involving human beings? </w:t>
      </w:r>
    </w:p>
    <w:p w:rsidR="00663999" w:rsidRPr="00EC054E" w:rsidRDefault="00663999" w:rsidP="00927408">
      <w:pPr>
        <w:jc w:val="both"/>
        <w:rPr>
          <w:lang w:val="en-US"/>
        </w:rPr>
      </w:pPr>
    </w:p>
    <w:p w:rsidR="001C3856" w:rsidRPr="00EC054E" w:rsidRDefault="00516BBC" w:rsidP="00927408">
      <w:pPr>
        <w:jc w:val="both"/>
        <w:rPr>
          <w:lang w:val="en-US"/>
        </w:rPr>
      </w:pPr>
      <w:r w:rsidRPr="00EC054E">
        <w:rPr>
          <w:lang w:val="en-US"/>
        </w:rPr>
        <w:t>Slovak Association of Research Agencies (SARA) is dealing with the marketing research standards working with the Ethical codex of ESOMAR</w:t>
      </w:r>
      <w:r w:rsidR="007B37DD">
        <w:rPr>
          <w:lang w:val="en-US"/>
        </w:rPr>
        <w:t xml:space="preserve"> (European Society for Opinion and Market Research)</w:t>
      </w:r>
      <w:r w:rsidRPr="00EC054E">
        <w:rPr>
          <w:lang w:val="en-US"/>
        </w:rPr>
        <w:t>. There are 6 members of the SARA which are present in the Slovak market. There is also another association of the companies using the Ethical codex of ESOMAR – SIMAR which was established in the Czech Republic but includes several companies operating in the Slovakia.</w:t>
      </w:r>
    </w:p>
    <w:p w:rsidR="00516BBC" w:rsidRPr="00EC054E" w:rsidRDefault="00516BBC" w:rsidP="00516BBC">
      <w:pPr>
        <w:pStyle w:val="Odsekzoznamu"/>
        <w:numPr>
          <w:ilvl w:val="0"/>
          <w:numId w:val="3"/>
        </w:numPr>
        <w:spacing w:after="0" w:line="240" w:lineRule="auto"/>
        <w:rPr>
          <w:rFonts w:eastAsia="Times New Roman" w:cs="Times New Roman"/>
          <w:b/>
          <w:lang w:val="en-US" w:eastAsia="sk-SK"/>
        </w:rPr>
      </w:pPr>
      <w:r w:rsidRPr="00EC054E">
        <w:rPr>
          <w:rFonts w:eastAsia="Times New Roman" w:cs="Times New Roman"/>
          <w:b/>
          <w:lang w:val="en-US" w:eastAsia="sk-SK"/>
        </w:rPr>
        <w:t xml:space="preserve">Please describe rules regulating outdoor advertising including the use of billboards or screens in your country. Have enforcement mechanisms been established in this respect? Please indicate whether other forms of communication, such as public interest messages and artistic creation, can also be displayed outdoors, including on billboards and screens, and how these are regulated. </w:t>
      </w:r>
    </w:p>
    <w:p w:rsidR="00516BBC" w:rsidRPr="00EC054E" w:rsidRDefault="00516BBC" w:rsidP="00516BBC">
      <w:pPr>
        <w:spacing w:after="0" w:line="240" w:lineRule="auto"/>
        <w:rPr>
          <w:rFonts w:eastAsia="Times New Roman" w:cs="Times New Roman"/>
          <w:b/>
          <w:lang w:val="en-US" w:eastAsia="sk-SK"/>
        </w:rPr>
      </w:pPr>
    </w:p>
    <w:p w:rsidR="00516BBC" w:rsidRPr="00EC054E" w:rsidRDefault="00682F93" w:rsidP="00516BBC">
      <w:pPr>
        <w:spacing w:after="0" w:line="240" w:lineRule="auto"/>
        <w:rPr>
          <w:rFonts w:eastAsia="Times New Roman" w:cs="Times New Roman"/>
          <w:lang w:val="en-US" w:eastAsia="sk-SK"/>
        </w:rPr>
      </w:pPr>
      <w:r w:rsidRPr="00EC054E">
        <w:rPr>
          <w:rFonts w:eastAsia="Times New Roman" w:cs="Times New Roman"/>
          <w:lang w:val="en-US" w:eastAsia="sk-SK"/>
        </w:rPr>
        <w:t>According</w:t>
      </w:r>
      <w:r w:rsidR="00FE3371" w:rsidRPr="00EC054E">
        <w:rPr>
          <w:rFonts w:eastAsia="Times New Roman" w:cs="Times New Roman"/>
          <w:lang w:val="en-US" w:eastAsia="sk-SK"/>
        </w:rPr>
        <w:t xml:space="preserve"> to the Act No. 50/1976 Coll</w:t>
      </w:r>
      <w:r w:rsidR="007B37DD">
        <w:rPr>
          <w:rFonts w:eastAsia="Times New Roman" w:cs="Times New Roman"/>
          <w:lang w:val="en-US" w:eastAsia="sk-SK"/>
        </w:rPr>
        <w:t>. e</w:t>
      </w:r>
      <w:r w:rsidR="00FE3371" w:rsidRPr="00EC054E">
        <w:rPr>
          <w:rFonts w:eastAsia="Times New Roman" w:cs="Times New Roman"/>
          <w:lang w:val="en-US" w:eastAsia="sk-SK"/>
        </w:rPr>
        <w:t xml:space="preserve">ach advertising </w:t>
      </w:r>
      <w:r w:rsidRPr="00EC054E">
        <w:rPr>
          <w:rFonts w:eastAsia="Times New Roman" w:cs="Times New Roman"/>
          <w:lang w:val="en-US" w:eastAsia="sk-SK"/>
        </w:rPr>
        <w:t>equipment</w:t>
      </w:r>
      <w:r w:rsidR="00FE3371" w:rsidRPr="00EC054E">
        <w:rPr>
          <w:rFonts w:eastAsia="Times New Roman" w:cs="Times New Roman"/>
          <w:lang w:val="en-US" w:eastAsia="sk-SK"/>
        </w:rPr>
        <w:t xml:space="preserve"> which can be seen from the public </w:t>
      </w:r>
      <w:r w:rsidR="007B37DD">
        <w:rPr>
          <w:rFonts w:eastAsia="Times New Roman" w:cs="Times New Roman"/>
          <w:lang w:val="en-US" w:eastAsia="sk-SK"/>
        </w:rPr>
        <w:t xml:space="preserve"> </w:t>
      </w:r>
      <w:r w:rsidR="00FE3371" w:rsidRPr="00EC054E">
        <w:rPr>
          <w:rFonts w:eastAsia="Times New Roman" w:cs="Times New Roman"/>
          <w:lang w:val="en-US" w:eastAsia="sk-SK"/>
        </w:rPr>
        <w:t>places has to have building permission:</w:t>
      </w:r>
    </w:p>
    <w:p w:rsidR="00786639" w:rsidRPr="00EC054E" w:rsidRDefault="00FE3371" w:rsidP="00786639">
      <w:pPr>
        <w:autoSpaceDE w:val="0"/>
        <w:autoSpaceDN w:val="0"/>
        <w:adjustRightInd w:val="0"/>
        <w:spacing w:after="0" w:line="240" w:lineRule="auto"/>
        <w:rPr>
          <w:rFonts w:eastAsia="TimesNewRomanPSMT" w:cs="TimesNewRomanPSMT"/>
          <w:lang w:val="en-US"/>
        </w:rPr>
      </w:pPr>
      <w:r w:rsidRPr="00EC054E">
        <w:rPr>
          <w:rFonts w:eastAsia="Times New Roman" w:cs="Times New Roman"/>
          <w:lang w:val="en-US" w:eastAsia="sk-SK"/>
        </w:rPr>
        <w:lastRenderedPageBreak/>
        <w:t>Art. 71</w:t>
      </w:r>
      <w:r w:rsidRPr="00EC054E">
        <w:rPr>
          <w:rFonts w:eastAsia="Times New Roman" w:cs="Times New Roman"/>
          <w:b/>
          <w:lang w:val="en-US" w:eastAsia="sk-SK"/>
        </w:rPr>
        <w:t xml:space="preserve"> </w:t>
      </w:r>
      <w:r w:rsidR="00786639" w:rsidRPr="00EC054E">
        <w:rPr>
          <w:rFonts w:eastAsia="TimesNewRomanPSMT" w:cs="TimesNewRomanPSMT"/>
          <w:lang w:val="en-US"/>
        </w:rPr>
        <w:t>(1) Permission from the building office is required, unless it falls under the remit of other authorities under separate regulations, for the following operations:</w:t>
      </w:r>
    </w:p>
    <w:p w:rsidR="00FE3371" w:rsidRPr="00EC054E" w:rsidRDefault="00786639" w:rsidP="00786639">
      <w:pPr>
        <w:autoSpaceDE w:val="0"/>
        <w:autoSpaceDN w:val="0"/>
        <w:adjustRightInd w:val="0"/>
        <w:spacing w:after="0" w:line="240" w:lineRule="auto"/>
        <w:rPr>
          <w:rFonts w:eastAsia="TimesNewRomanPSMT" w:cs="TimesNewRomanPSMT"/>
          <w:lang w:val="en-US"/>
        </w:rPr>
      </w:pPr>
      <w:r w:rsidRPr="00EC054E">
        <w:rPr>
          <w:rFonts w:eastAsia="TimesNewRomanPSMT" w:cs="TimesNewRomanPSMT"/>
          <w:lang w:val="en-US"/>
        </w:rPr>
        <w:t xml:space="preserve">c) </w:t>
      </w:r>
      <w:r w:rsidR="00CC7591" w:rsidRPr="00EC054E">
        <w:rPr>
          <w:rFonts w:eastAsia="TimesNewRomanPSMT" w:cs="TimesNewRomanPSMT"/>
          <w:lang w:val="en-US"/>
        </w:rPr>
        <w:t>Informational</w:t>
      </w:r>
      <w:r w:rsidRPr="00EC054E">
        <w:rPr>
          <w:rFonts w:eastAsia="TimesNewRomanPSMT" w:cs="TimesNewRomanPSMT"/>
          <w:lang w:val="en-US"/>
        </w:rPr>
        <w:t>, advertising or promotional structures if they are placed in places visible from public places and if they are connected to a building or a plot of land.</w:t>
      </w:r>
    </w:p>
    <w:p w:rsidR="00682F93" w:rsidRPr="00EC054E" w:rsidRDefault="000B0E7E" w:rsidP="00786639">
      <w:pPr>
        <w:autoSpaceDE w:val="0"/>
        <w:autoSpaceDN w:val="0"/>
        <w:adjustRightInd w:val="0"/>
        <w:spacing w:after="0" w:line="240" w:lineRule="auto"/>
        <w:rPr>
          <w:lang w:val="en-US"/>
        </w:rPr>
      </w:pPr>
      <w:r w:rsidRPr="00EC054E">
        <w:rPr>
          <w:lang w:val="en-US"/>
        </w:rPr>
        <w:t>Act No. 8/2009 Coll. on Road Traffic and on Modification and Amendment of Certain Acts also contains rules concerning advertising:</w:t>
      </w:r>
    </w:p>
    <w:p w:rsidR="000B0E7E" w:rsidRPr="00EC054E" w:rsidRDefault="007869AE" w:rsidP="00786639">
      <w:pPr>
        <w:autoSpaceDE w:val="0"/>
        <w:autoSpaceDN w:val="0"/>
        <w:adjustRightInd w:val="0"/>
        <w:spacing w:after="0" w:line="240" w:lineRule="auto"/>
        <w:rPr>
          <w:rFonts w:eastAsia="TimesNewRomanPSMT" w:cs="TimesNewRomanPSMT"/>
          <w:lang w:val="en-US"/>
        </w:rPr>
      </w:pPr>
      <w:r w:rsidRPr="00EC054E">
        <w:rPr>
          <w:lang w:val="en-US"/>
        </w:rPr>
        <w:t xml:space="preserve">Art. 60 (9): </w:t>
      </w:r>
      <w:r w:rsidR="000B0E7E" w:rsidRPr="00EC054E">
        <w:rPr>
          <w:lang w:val="en-US"/>
        </w:rPr>
        <w:t xml:space="preserve">On the road or near the road there can not be placed things </w:t>
      </w:r>
      <w:r w:rsidRPr="00EC054E">
        <w:rPr>
          <w:lang w:val="en-US"/>
        </w:rPr>
        <w:t>which c</w:t>
      </w:r>
      <w:r w:rsidR="004078DD">
        <w:rPr>
          <w:lang w:val="en-US"/>
        </w:rPr>
        <w:t>o</w:t>
      </w:r>
      <w:r w:rsidRPr="00EC054E">
        <w:rPr>
          <w:lang w:val="en-US"/>
        </w:rPr>
        <w:t xml:space="preserve">uld be misplaced for </w:t>
      </w:r>
      <w:r w:rsidR="00CC7591" w:rsidRPr="00EC054E">
        <w:rPr>
          <w:lang w:val="en-US"/>
        </w:rPr>
        <w:t>traffic</w:t>
      </w:r>
      <w:r w:rsidRPr="00EC054E">
        <w:rPr>
          <w:lang w:val="en-US"/>
        </w:rPr>
        <w:t xml:space="preserve"> signs or cover them o</w:t>
      </w:r>
      <w:r w:rsidR="004078DD">
        <w:rPr>
          <w:lang w:val="en-US"/>
        </w:rPr>
        <w:t>r</w:t>
      </w:r>
      <w:r w:rsidRPr="00EC054E">
        <w:rPr>
          <w:lang w:val="en-US"/>
        </w:rPr>
        <w:t xml:space="preserve"> that can distract or gather attention of the road user or dazzle him</w:t>
      </w:r>
      <w:r w:rsidR="004078DD">
        <w:rPr>
          <w:lang w:val="en-US"/>
        </w:rPr>
        <w:t>/her</w:t>
      </w:r>
      <w:r w:rsidRPr="00EC054E">
        <w:rPr>
          <w:lang w:val="en-US"/>
        </w:rPr>
        <w:t>.</w:t>
      </w:r>
    </w:p>
    <w:p w:rsidR="007B37DD" w:rsidRDefault="007B37DD" w:rsidP="00927408">
      <w:pPr>
        <w:jc w:val="both"/>
        <w:rPr>
          <w:lang w:val="en-US"/>
        </w:rPr>
      </w:pPr>
    </w:p>
    <w:p w:rsidR="00046B9C" w:rsidRDefault="007869AE" w:rsidP="00927408">
      <w:pPr>
        <w:jc w:val="both"/>
        <w:rPr>
          <w:lang w:val="en-US"/>
        </w:rPr>
      </w:pPr>
      <w:r w:rsidRPr="00EC054E">
        <w:rPr>
          <w:lang w:val="en-US"/>
        </w:rPr>
        <w:t xml:space="preserve">Special restrictions are given by Act No. 135/1961 Coll. on </w:t>
      </w:r>
      <w:r w:rsidR="004078DD">
        <w:rPr>
          <w:lang w:val="en-US"/>
        </w:rPr>
        <w:t>Roads:</w:t>
      </w:r>
      <w:r w:rsidRPr="00EC054E">
        <w:rPr>
          <w:lang w:val="en-US"/>
        </w:rPr>
        <w:t xml:space="preserve"> </w:t>
      </w:r>
    </w:p>
    <w:p w:rsidR="00046B9C" w:rsidRDefault="007869AE" w:rsidP="00927408">
      <w:pPr>
        <w:jc w:val="both"/>
        <w:rPr>
          <w:rStyle w:val="hps"/>
          <w:lang w:val="en-US"/>
        </w:rPr>
      </w:pPr>
      <w:r w:rsidRPr="00EC054E">
        <w:rPr>
          <w:lang w:val="en-US"/>
        </w:rPr>
        <w:t>in Art. 8 (12) Banners, material dumps or advertising, information or pro</w:t>
      </w:r>
      <w:r w:rsidR="006F325A" w:rsidRPr="00EC054E">
        <w:rPr>
          <w:lang w:val="en-US"/>
        </w:rPr>
        <w:t xml:space="preserve">motional </w:t>
      </w:r>
      <w:r w:rsidRPr="00EC054E">
        <w:rPr>
          <w:lang w:val="en-US"/>
        </w:rPr>
        <w:t xml:space="preserve">material and other materials which are not </w:t>
      </w:r>
      <w:r w:rsidR="004078DD">
        <w:rPr>
          <w:lang w:val="en-US"/>
        </w:rPr>
        <w:t>used</w:t>
      </w:r>
      <w:r w:rsidRPr="00EC054E">
        <w:rPr>
          <w:lang w:val="en-US"/>
        </w:rPr>
        <w:t xml:space="preserve"> for </w:t>
      </w:r>
      <w:r w:rsidR="006F325A" w:rsidRPr="00EC054E">
        <w:rPr>
          <w:lang w:val="en-US"/>
        </w:rPr>
        <w:t xml:space="preserve">road administration nor </w:t>
      </w:r>
      <w:r w:rsidR="006F325A" w:rsidRPr="00EC054E">
        <w:rPr>
          <w:rStyle w:val="hps"/>
          <w:lang w:val="en-US"/>
        </w:rPr>
        <w:t>traffic management</w:t>
      </w:r>
      <w:r w:rsidR="006F325A" w:rsidRPr="00EC054E">
        <w:rPr>
          <w:rStyle w:val="shorttext"/>
          <w:lang w:val="en-US"/>
        </w:rPr>
        <w:t xml:space="preserve"> </w:t>
      </w:r>
      <w:r w:rsidR="006F325A" w:rsidRPr="00EC054E">
        <w:rPr>
          <w:rStyle w:val="hps"/>
          <w:lang w:val="en-US"/>
        </w:rPr>
        <w:t xml:space="preserve">and operation of transport are forbidden to be placed on crossroads and in road users range of vision. </w:t>
      </w:r>
    </w:p>
    <w:p w:rsidR="007869AE" w:rsidRPr="00EC054E" w:rsidRDefault="006F325A" w:rsidP="00927408">
      <w:pPr>
        <w:jc w:val="both"/>
        <w:rPr>
          <w:rStyle w:val="hps"/>
          <w:lang w:val="en-US"/>
        </w:rPr>
      </w:pPr>
      <w:r w:rsidRPr="00EC054E">
        <w:rPr>
          <w:rStyle w:val="hps"/>
          <w:lang w:val="en-US"/>
        </w:rPr>
        <w:t xml:space="preserve">Art. 10 (3) </w:t>
      </w:r>
      <w:r w:rsidR="00046B9C">
        <w:rPr>
          <w:rStyle w:val="hps"/>
          <w:lang w:val="en-US"/>
        </w:rPr>
        <w:t>O</w:t>
      </w:r>
      <w:r w:rsidR="00046B9C" w:rsidRPr="00EC054E">
        <w:rPr>
          <w:rStyle w:val="hps"/>
          <w:lang w:val="en-US"/>
        </w:rPr>
        <w:t>n</w:t>
      </w:r>
      <w:r w:rsidRPr="00EC054E">
        <w:rPr>
          <w:rStyle w:val="hps"/>
          <w:lang w:val="en-US"/>
        </w:rPr>
        <w:t xml:space="preserve"> the highways, roads and inte</w:t>
      </w:r>
      <w:r w:rsidR="004078DD">
        <w:rPr>
          <w:rStyle w:val="hps"/>
          <w:lang w:val="en-US"/>
        </w:rPr>
        <w:t>rnational roads and</w:t>
      </w:r>
      <w:r w:rsidRPr="00EC054E">
        <w:rPr>
          <w:rStyle w:val="hps"/>
          <w:lang w:val="en-US"/>
        </w:rPr>
        <w:t xml:space="preserve"> in their protected areas besides stopping place it is forbidden to place advertising, information or promotional materials.</w:t>
      </w:r>
    </w:p>
    <w:p w:rsidR="006F325A" w:rsidRPr="00EC054E" w:rsidRDefault="006F325A" w:rsidP="00927408">
      <w:pPr>
        <w:jc w:val="both"/>
        <w:rPr>
          <w:lang w:val="en-US"/>
        </w:rPr>
      </w:pPr>
    </w:p>
    <w:p w:rsidR="00830048" w:rsidRPr="00EC054E" w:rsidRDefault="00830048" w:rsidP="00830048">
      <w:pPr>
        <w:pStyle w:val="Odsekzoznamu"/>
        <w:numPr>
          <w:ilvl w:val="0"/>
          <w:numId w:val="3"/>
        </w:numPr>
        <w:rPr>
          <w:rFonts w:eastAsia="Times New Roman" w:cs="Times New Roman"/>
          <w:b/>
          <w:lang w:val="en-US" w:eastAsia="sk-SK"/>
        </w:rPr>
      </w:pPr>
      <w:r w:rsidRPr="00EC054E">
        <w:rPr>
          <w:rFonts w:eastAsia="Times New Roman" w:cs="Times New Roman"/>
          <w:b/>
          <w:lang w:val="en-US" w:eastAsia="sk-SK"/>
        </w:rPr>
        <w:t xml:space="preserve">Does national legislation regulate advertising, sponsoring and commercial practices in public and private schools (including on school buses and within the school’s immediate surroundings)? Do companies engaging in sponsorship of schools enjoy a tax deduction? </w:t>
      </w:r>
    </w:p>
    <w:p w:rsidR="00DB7F17" w:rsidRPr="00EC054E" w:rsidRDefault="00DB7F17" w:rsidP="0096258A">
      <w:pPr>
        <w:jc w:val="both"/>
        <w:rPr>
          <w:rStyle w:val="st"/>
          <w:lang w:val="en-US"/>
        </w:rPr>
      </w:pPr>
      <w:r w:rsidRPr="00EC054E">
        <w:rPr>
          <w:rStyle w:val="Zvraznenie"/>
          <w:i w:val="0"/>
          <w:lang w:val="en-US"/>
        </w:rPr>
        <w:t>Act</w:t>
      </w:r>
      <w:r w:rsidRPr="00EC054E">
        <w:rPr>
          <w:rStyle w:val="st"/>
          <w:i/>
          <w:lang w:val="en-US"/>
        </w:rPr>
        <w:t xml:space="preserve"> </w:t>
      </w:r>
      <w:r w:rsidRPr="00EC054E">
        <w:rPr>
          <w:rStyle w:val="st"/>
          <w:lang w:val="en-US"/>
        </w:rPr>
        <w:t xml:space="preserve">No. </w:t>
      </w:r>
      <w:r w:rsidRPr="00EC054E">
        <w:rPr>
          <w:rStyle w:val="Zvraznenie"/>
          <w:i w:val="0"/>
          <w:lang w:val="en-US"/>
        </w:rPr>
        <w:t>245/2008</w:t>
      </w:r>
      <w:r w:rsidRPr="00EC054E">
        <w:rPr>
          <w:rStyle w:val="st"/>
          <w:lang w:val="en-US"/>
        </w:rPr>
        <w:t xml:space="preserve"> Coll. on Upbringing and Education (School </w:t>
      </w:r>
      <w:r w:rsidRPr="00EC054E">
        <w:rPr>
          <w:rStyle w:val="Zvraznenie"/>
          <w:i w:val="0"/>
          <w:lang w:val="en-US"/>
        </w:rPr>
        <w:t>Act</w:t>
      </w:r>
      <w:r w:rsidRPr="00EC054E">
        <w:rPr>
          <w:rStyle w:val="st"/>
          <w:lang w:val="en-US"/>
        </w:rPr>
        <w:t xml:space="preserve">) </w:t>
      </w:r>
      <w:r w:rsidR="007B37DD">
        <w:rPr>
          <w:rStyle w:val="st"/>
          <w:lang w:val="en-US"/>
        </w:rPr>
        <w:t>amending and supplementing</w:t>
      </w:r>
      <w:r w:rsidRPr="00EC054E">
        <w:rPr>
          <w:rStyle w:val="st"/>
          <w:lang w:val="en-US"/>
        </w:rPr>
        <w:t xml:space="preserve"> certain laws states:</w:t>
      </w:r>
    </w:p>
    <w:p w:rsidR="00DB7F17" w:rsidRPr="00EC054E" w:rsidRDefault="00DB7F17" w:rsidP="0096258A">
      <w:pPr>
        <w:jc w:val="both"/>
        <w:rPr>
          <w:rStyle w:val="Zvraznenie"/>
          <w:i w:val="0"/>
          <w:lang w:val="en-US"/>
        </w:rPr>
      </w:pPr>
      <w:r w:rsidRPr="00EC054E">
        <w:rPr>
          <w:rStyle w:val="Zvraznenie"/>
          <w:i w:val="0"/>
          <w:lang w:val="en-US"/>
        </w:rPr>
        <w:t>(3) In schools the advertis</w:t>
      </w:r>
      <w:r w:rsidR="007B37DD">
        <w:rPr>
          <w:rStyle w:val="Zvraznenie"/>
          <w:i w:val="0"/>
          <w:lang w:val="en-US"/>
        </w:rPr>
        <w:t>ement is not allowed if it is on the</w:t>
      </w:r>
      <w:r w:rsidRPr="00EC054E">
        <w:rPr>
          <w:rStyle w:val="Zvraznenie"/>
          <w:i w:val="0"/>
          <w:lang w:val="en-US"/>
        </w:rPr>
        <w:t xml:space="preserve"> contrary with the principles and </w:t>
      </w:r>
      <w:r w:rsidR="004078DD" w:rsidRPr="00EC054E">
        <w:rPr>
          <w:rStyle w:val="Zvraznenie"/>
          <w:i w:val="0"/>
          <w:lang w:val="en-US"/>
        </w:rPr>
        <w:t>conten</w:t>
      </w:r>
      <w:r w:rsidR="004078DD">
        <w:rPr>
          <w:rStyle w:val="Zvraznenie"/>
          <w:i w:val="0"/>
          <w:lang w:val="en-US"/>
        </w:rPr>
        <w:t>t</w:t>
      </w:r>
      <w:r w:rsidRPr="00EC054E">
        <w:rPr>
          <w:rStyle w:val="Zvraznenie"/>
          <w:i w:val="0"/>
          <w:lang w:val="en-US"/>
        </w:rPr>
        <w:t xml:space="preserve"> of the education or other negative activities connected with education, advertisement and sale of the goods which have negative effects on health, psychical or moral development of children and pupils.</w:t>
      </w:r>
    </w:p>
    <w:p w:rsidR="00DB7F17" w:rsidRPr="00EC054E" w:rsidRDefault="00DB7F17" w:rsidP="0096258A">
      <w:pPr>
        <w:jc w:val="both"/>
        <w:rPr>
          <w:lang w:val="en-US"/>
        </w:rPr>
      </w:pPr>
      <w:r w:rsidRPr="00EC054E">
        <w:rPr>
          <w:rStyle w:val="Zvraznenie"/>
          <w:i w:val="0"/>
          <w:lang w:val="en-US"/>
        </w:rPr>
        <w:t xml:space="preserve">When talking about sponsoring, the Slovak legislation does not </w:t>
      </w:r>
      <w:r w:rsidR="00152A0E">
        <w:rPr>
          <w:rStyle w:val="Zvraznenie"/>
          <w:i w:val="0"/>
          <w:lang w:val="en-US"/>
        </w:rPr>
        <w:t>set forth</w:t>
      </w:r>
      <w:r w:rsidRPr="00EC054E">
        <w:rPr>
          <w:rStyle w:val="Zvraznenie"/>
          <w:i w:val="0"/>
          <w:lang w:val="en-US"/>
        </w:rPr>
        <w:t xml:space="preserve"> this </w:t>
      </w:r>
      <w:r w:rsidR="00152A0E" w:rsidRPr="00EC054E">
        <w:rPr>
          <w:rStyle w:val="Zvraznenie"/>
          <w:i w:val="0"/>
          <w:lang w:val="en-US"/>
        </w:rPr>
        <w:t>term;</w:t>
      </w:r>
      <w:r w:rsidRPr="00EC054E">
        <w:rPr>
          <w:rStyle w:val="Zvraznenie"/>
          <w:i w:val="0"/>
          <w:lang w:val="en-US"/>
        </w:rPr>
        <w:t xml:space="preserve"> it only specifies it in the</w:t>
      </w:r>
      <w:r w:rsidRPr="00EC054E">
        <w:rPr>
          <w:rStyle w:val="Zvraznenie"/>
          <w:lang w:val="en-US"/>
        </w:rPr>
        <w:t xml:space="preserve"> </w:t>
      </w:r>
      <w:r w:rsidRPr="00EC054E">
        <w:rPr>
          <w:lang w:val="en-US"/>
        </w:rPr>
        <w:t>Broadcasting and Transmission Act where the definition of the term can be applied only for the purposes of the advertisement in media. The closest term to the “sponsoring</w:t>
      </w:r>
      <w:r w:rsidR="006F7498">
        <w:rPr>
          <w:lang w:val="en-US"/>
        </w:rPr>
        <w:t xml:space="preserve">” in Slovak legislation </w:t>
      </w:r>
      <w:r w:rsidRPr="00EC054E">
        <w:rPr>
          <w:lang w:val="en-US"/>
        </w:rPr>
        <w:t>is “donating”. There are several laws dealing with the taxes and donation, mostly we can say that the private companies have to pay taxes, however they can allocate the 2% of their taxes to some NGOs, schools, non – profit organizations etc. Legislation in this regard does not help the non-profit sector because it does not allow deduction of expenditures of taxes that occurred because of the donation and therefore it narrows the options by which entrepreneurs are willing to support non-profit sector.</w:t>
      </w:r>
    </w:p>
    <w:p w:rsidR="009764A9" w:rsidRPr="00EC054E" w:rsidRDefault="00830048" w:rsidP="0096258A">
      <w:pPr>
        <w:pStyle w:val="Odsekzoznamu"/>
        <w:numPr>
          <w:ilvl w:val="0"/>
          <w:numId w:val="3"/>
        </w:numPr>
        <w:spacing w:after="0" w:line="240" w:lineRule="auto"/>
        <w:rPr>
          <w:rFonts w:eastAsia="Times New Roman" w:cs="Times New Roman"/>
          <w:b/>
          <w:lang w:val="en-US" w:eastAsia="sk-SK"/>
        </w:rPr>
      </w:pPr>
      <w:r w:rsidRPr="00EC054E">
        <w:rPr>
          <w:rFonts w:eastAsia="Times New Roman" w:cs="Times New Roman"/>
          <w:b/>
          <w:lang w:val="en-US" w:eastAsia="sk-SK"/>
        </w:rPr>
        <w:t xml:space="preserve">Does national legislation regulate advertising in Universities as well as cooperation between research institutes / universities and business, in particular regarding research sponsorship? </w:t>
      </w:r>
    </w:p>
    <w:p w:rsidR="0096258A" w:rsidRPr="00EC054E" w:rsidRDefault="0096258A" w:rsidP="0096258A">
      <w:pPr>
        <w:spacing w:after="0" w:line="240" w:lineRule="auto"/>
        <w:rPr>
          <w:rFonts w:eastAsia="Times New Roman" w:cs="Times New Roman"/>
          <w:b/>
          <w:lang w:val="en-US" w:eastAsia="sk-SK"/>
        </w:rPr>
      </w:pPr>
    </w:p>
    <w:p w:rsidR="0096258A" w:rsidRPr="00EC054E" w:rsidRDefault="0096258A" w:rsidP="0096258A">
      <w:pPr>
        <w:jc w:val="both"/>
        <w:rPr>
          <w:rStyle w:val="st"/>
          <w:lang w:val="en-US"/>
        </w:rPr>
      </w:pPr>
      <w:r w:rsidRPr="00EC054E">
        <w:rPr>
          <w:rStyle w:val="Zvraznenie"/>
          <w:i w:val="0"/>
          <w:lang w:val="en-US"/>
        </w:rPr>
        <w:t>Act</w:t>
      </w:r>
      <w:r w:rsidRPr="00EC054E">
        <w:rPr>
          <w:rStyle w:val="st"/>
          <w:i/>
          <w:lang w:val="en-US"/>
        </w:rPr>
        <w:t xml:space="preserve"> </w:t>
      </w:r>
      <w:r w:rsidRPr="00EC054E">
        <w:rPr>
          <w:rStyle w:val="st"/>
          <w:lang w:val="en-US"/>
        </w:rPr>
        <w:t xml:space="preserve">No. </w:t>
      </w:r>
      <w:r w:rsidRPr="00EC054E">
        <w:rPr>
          <w:rStyle w:val="Zvraznenie"/>
          <w:i w:val="0"/>
          <w:lang w:val="en-US"/>
        </w:rPr>
        <w:t>245/2008</w:t>
      </w:r>
      <w:r w:rsidRPr="00EC054E">
        <w:rPr>
          <w:rStyle w:val="st"/>
          <w:lang w:val="en-US"/>
        </w:rPr>
        <w:t xml:space="preserve"> Coll. on Upbringing and Education (School </w:t>
      </w:r>
      <w:r w:rsidRPr="00EC054E">
        <w:rPr>
          <w:rStyle w:val="Zvraznenie"/>
          <w:i w:val="0"/>
          <w:lang w:val="en-US"/>
        </w:rPr>
        <w:t>Act</w:t>
      </w:r>
      <w:r w:rsidRPr="00EC054E">
        <w:rPr>
          <w:rStyle w:val="st"/>
          <w:lang w:val="en-US"/>
        </w:rPr>
        <w:t>) and on amendments and supplements to certain laws states:</w:t>
      </w:r>
    </w:p>
    <w:p w:rsidR="0096258A" w:rsidRPr="00EC054E" w:rsidRDefault="0096258A" w:rsidP="0096258A">
      <w:pPr>
        <w:jc w:val="both"/>
        <w:rPr>
          <w:rStyle w:val="Zvraznenie"/>
          <w:i w:val="0"/>
          <w:lang w:val="en-US"/>
        </w:rPr>
      </w:pPr>
      <w:r w:rsidRPr="00EC054E">
        <w:rPr>
          <w:rStyle w:val="Zvraznenie"/>
          <w:i w:val="0"/>
          <w:lang w:val="en-US"/>
        </w:rPr>
        <w:lastRenderedPageBreak/>
        <w:t>(3) In schools the advertisement is not allowed if it is in contrary with the principles and conten</w:t>
      </w:r>
      <w:r w:rsidR="00EE0209">
        <w:rPr>
          <w:rStyle w:val="Zvraznenie"/>
          <w:i w:val="0"/>
          <w:lang w:val="en-US"/>
        </w:rPr>
        <w:t>t</w:t>
      </w:r>
      <w:r w:rsidRPr="00EC054E">
        <w:rPr>
          <w:rStyle w:val="Zvraznenie"/>
          <w:i w:val="0"/>
          <w:lang w:val="en-US"/>
        </w:rPr>
        <w:t xml:space="preserve"> of the education or other negative activities connected with education, advertisement and sale of the goods which have negative effects on health, psychical or moral development of children and pupils.</w:t>
      </w:r>
    </w:p>
    <w:p w:rsidR="0020406C" w:rsidRPr="0020406C" w:rsidRDefault="0020406C" w:rsidP="0020406C">
      <w:pPr>
        <w:rPr>
          <w:rFonts w:eastAsia="Times New Roman" w:cs="Times New Roman"/>
          <w:b/>
          <w:lang w:val="en-US" w:eastAsia="sk-SK"/>
        </w:rPr>
      </w:pPr>
      <w:r w:rsidRPr="00EC054E">
        <w:rPr>
          <w:b/>
          <w:lang w:val="en-US"/>
        </w:rPr>
        <w:t xml:space="preserve">12. </w:t>
      </w:r>
      <w:r w:rsidRPr="00EC054E">
        <w:rPr>
          <w:rFonts w:eastAsia="Times New Roman" w:cs="Times New Roman"/>
          <w:b/>
          <w:lang w:val="en-US" w:eastAsia="sk-SK"/>
        </w:rPr>
        <w:t xml:space="preserve">Are there specific measures such as inter alia, tax </w:t>
      </w:r>
      <w:r w:rsidRPr="0020406C">
        <w:rPr>
          <w:rFonts w:eastAsia="Times New Roman" w:cs="Times New Roman"/>
          <w:b/>
          <w:lang w:val="en-US" w:eastAsia="sk-SK"/>
        </w:rPr>
        <w:t xml:space="preserve">incentives to encourage private sponsorship of artistic creation? Please provide a brief description of these measures. Is the private sponsorship for cultural institutions receiving public funding regulated and if so please provide details. Do such regulations also apply to monuments and national heritage buildings? </w:t>
      </w:r>
    </w:p>
    <w:p w:rsidR="009764A9" w:rsidRPr="00EC054E" w:rsidRDefault="009764A9" w:rsidP="0096258A">
      <w:pPr>
        <w:jc w:val="both"/>
        <w:rPr>
          <w:b/>
          <w:lang w:val="en-US"/>
        </w:rPr>
      </w:pPr>
    </w:p>
    <w:p w:rsidR="009764A9" w:rsidRPr="00EC054E" w:rsidRDefault="009764A9" w:rsidP="009764A9">
      <w:pPr>
        <w:ind w:left="360"/>
        <w:jc w:val="both"/>
        <w:rPr>
          <w:b/>
          <w:lang w:val="en-US"/>
        </w:rPr>
      </w:pPr>
    </w:p>
    <w:p w:rsidR="009764A9" w:rsidRPr="00EC054E" w:rsidRDefault="009764A9" w:rsidP="009764A9">
      <w:pPr>
        <w:jc w:val="both"/>
        <w:rPr>
          <w:b/>
          <w:lang w:val="en-US"/>
        </w:rPr>
      </w:pPr>
    </w:p>
    <w:p w:rsidR="009764A9" w:rsidRPr="00EC054E" w:rsidRDefault="009764A9" w:rsidP="009764A9">
      <w:pPr>
        <w:jc w:val="both"/>
        <w:rPr>
          <w:b/>
          <w:lang w:val="en-US"/>
        </w:rPr>
      </w:pPr>
    </w:p>
    <w:p w:rsidR="009764A9" w:rsidRPr="00EC054E" w:rsidRDefault="009764A9" w:rsidP="009764A9">
      <w:pPr>
        <w:jc w:val="both"/>
        <w:rPr>
          <w:b/>
          <w:lang w:val="en-US"/>
        </w:rPr>
      </w:pPr>
    </w:p>
    <w:p w:rsidR="00CF1B67" w:rsidRPr="00EC054E" w:rsidRDefault="00CF1B67" w:rsidP="00CF1B67">
      <w:pPr>
        <w:jc w:val="both"/>
        <w:rPr>
          <w:lang w:val="en-US"/>
        </w:rPr>
      </w:pPr>
    </w:p>
    <w:p w:rsidR="0010141C" w:rsidRPr="00EC054E" w:rsidRDefault="0010141C" w:rsidP="006504E5">
      <w:pPr>
        <w:jc w:val="both"/>
        <w:rPr>
          <w:lang w:val="en-US"/>
        </w:rPr>
      </w:pPr>
    </w:p>
    <w:p w:rsidR="006F437F" w:rsidRPr="00EC054E" w:rsidRDefault="006F437F" w:rsidP="006F437F">
      <w:pPr>
        <w:pStyle w:val="Odsekzoznamu"/>
        <w:rPr>
          <w:b/>
          <w:lang w:val="en-US"/>
        </w:rPr>
      </w:pPr>
    </w:p>
    <w:p w:rsidR="006F437F" w:rsidRPr="00EC054E" w:rsidRDefault="006F437F">
      <w:pPr>
        <w:pStyle w:val="Odsekzoznamu"/>
        <w:rPr>
          <w:b/>
          <w:lang w:val="en-US"/>
        </w:rPr>
      </w:pPr>
    </w:p>
    <w:sectPr w:rsidR="006F437F" w:rsidRPr="00EC0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21649"/>
    <w:multiLevelType w:val="hybridMultilevel"/>
    <w:tmpl w:val="4ADA15B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F020BC5"/>
    <w:multiLevelType w:val="hybridMultilevel"/>
    <w:tmpl w:val="866417F4"/>
    <w:lvl w:ilvl="0" w:tplc="8E3AE6B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2F784358"/>
    <w:multiLevelType w:val="hybridMultilevel"/>
    <w:tmpl w:val="9C9452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1F87DF0"/>
    <w:multiLevelType w:val="hybridMultilevel"/>
    <w:tmpl w:val="5A2A5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22C494D"/>
    <w:multiLevelType w:val="hybridMultilevel"/>
    <w:tmpl w:val="B8BA3450"/>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
    <w:nsid w:val="5EDB3A57"/>
    <w:multiLevelType w:val="hybridMultilevel"/>
    <w:tmpl w:val="65CA7A3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7F007DD5"/>
    <w:multiLevelType w:val="hybridMultilevel"/>
    <w:tmpl w:val="D39CB56A"/>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7F"/>
    <w:rsid w:val="00025A2D"/>
    <w:rsid w:val="00046B9C"/>
    <w:rsid w:val="000825E2"/>
    <w:rsid w:val="000B0E7E"/>
    <w:rsid w:val="000F4FB7"/>
    <w:rsid w:val="0010141C"/>
    <w:rsid w:val="00152A0E"/>
    <w:rsid w:val="001639D5"/>
    <w:rsid w:val="001A3775"/>
    <w:rsid w:val="001C3856"/>
    <w:rsid w:val="001D5DBA"/>
    <w:rsid w:val="0020406C"/>
    <w:rsid w:val="0025549A"/>
    <w:rsid w:val="003C1F79"/>
    <w:rsid w:val="003E5B86"/>
    <w:rsid w:val="004078DD"/>
    <w:rsid w:val="00425405"/>
    <w:rsid w:val="004556E6"/>
    <w:rsid w:val="004B3F27"/>
    <w:rsid w:val="00514425"/>
    <w:rsid w:val="00516BBC"/>
    <w:rsid w:val="005E3147"/>
    <w:rsid w:val="00613710"/>
    <w:rsid w:val="0064039D"/>
    <w:rsid w:val="006504E5"/>
    <w:rsid w:val="00663999"/>
    <w:rsid w:val="006726F0"/>
    <w:rsid w:val="00682F93"/>
    <w:rsid w:val="006A0450"/>
    <w:rsid w:val="006F325A"/>
    <w:rsid w:val="006F437F"/>
    <w:rsid w:val="006F7498"/>
    <w:rsid w:val="00702379"/>
    <w:rsid w:val="00703A62"/>
    <w:rsid w:val="00723C46"/>
    <w:rsid w:val="00751A91"/>
    <w:rsid w:val="00786639"/>
    <w:rsid w:val="007869AE"/>
    <w:rsid w:val="007B37DD"/>
    <w:rsid w:val="007F50CA"/>
    <w:rsid w:val="00830048"/>
    <w:rsid w:val="00873464"/>
    <w:rsid w:val="008E4DC7"/>
    <w:rsid w:val="00927408"/>
    <w:rsid w:val="00944B5D"/>
    <w:rsid w:val="0096258A"/>
    <w:rsid w:val="009764A9"/>
    <w:rsid w:val="00994845"/>
    <w:rsid w:val="009F2ACF"/>
    <w:rsid w:val="00A746A1"/>
    <w:rsid w:val="00A75E5E"/>
    <w:rsid w:val="00AD3DC2"/>
    <w:rsid w:val="00B211FA"/>
    <w:rsid w:val="00B21860"/>
    <w:rsid w:val="00C226B6"/>
    <w:rsid w:val="00CB7FA1"/>
    <w:rsid w:val="00CC62DB"/>
    <w:rsid w:val="00CC7591"/>
    <w:rsid w:val="00CF1B67"/>
    <w:rsid w:val="00D15CAF"/>
    <w:rsid w:val="00D505F6"/>
    <w:rsid w:val="00D57FCE"/>
    <w:rsid w:val="00D92736"/>
    <w:rsid w:val="00DA218E"/>
    <w:rsid w:val="00DB7F17"/>
    <w:rsid w:val="00E43AC3"/>
    <w:rsid w:val="00EC054E"/>
    <w:rsid w:val="00EE0209"/>
    <w:rsid w:val="00FB0C69"/>
    <w:rsid w:val="00FB1582"/>
    <w:rsid w:val="00FE33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F437F"/>
    <w:pPr>
      <w:ind w:left="720"/>
      <w:contextualSpacing/>
    </w:pPr>
  </w:style>
  <w:style w:type="character" w:customStyle="1" w:styleId="shorttext">
    <w:name w:val="short_text"/>
    <w:basedOn w:val="Predvolenpsmoodseku"/>
    <w:rsid w:val="00CC62DB"/>
  </w:style>
  <w:style w:type="character" w:customStyle="1" w:styleId="hps">
    <w:name w:val="hps"/>
    <w:basedOn w:val="Predvolenpsmoodseku"/>
    <w:rsid w:val="00CC62DB"/>
  </w:style>
  <w:style w:type="character" w:customStyle="1" w:styleId="st">
    <w:name w:val="st"/>
    <w:basedOn w:val="Predvolenpsmoodseku"/>
    <w:rsid w:val="00DB7F17"/>
  </w:style>
  <w:style w:type="character" w:styleId="Zvraznenie">
    <w:name w:val="Emphasis"/>
    <w:basedOn w:val="Predvolenpsmoodseku"/>
    <w:uiPriority w:val="20"/>
    <w:qFormat/>
    <w:rsid w:val="00DB7F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F437F"/>
    <w:pPr>
      <w:ind w:left="720"/>
      <w:contextualSpacing/>
    </w:pPr>
  </w:style>
  <w:style w:type="character" w:customStyle="1" w:styleId="shorttext">
    <w:name w:val="short_text"/>
    <w:basedOn w:val="Predvolenpsmoodseku"/>
    <w:rsid w:val="00CC62DB"/>
  </w:style>
  <w:style w:type="character" w:customStyle="1" w:styleId="hps">
    <w:name w:val="hps"/>
    <w:basedOn w:val="Predvolenpsmoodseku"/>
    <w:rsid w:val="00CC62DB"/>
  </w:style>
  <w:style w:type="character" w:customStyle="1" w:styleId="st">
    <w:name w:val="st"/>
    <w:basedOn w:val="Predvolenpsmoodseku"/>
    <w:rsid w:val="00DB7F17"/>
  </w:style>
  <w:style w:type="character" w:styleId="Zvraznenie">
    <w:name w:val="Emphasis"/>
    <w:basedOn w:val="Predvolenpsmoodseku"/>
    <w:uiPriority w:val="20"/>
    <w:qFormat/>
    <w:rsid w:val="00DB7F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3406">
      <w:bodyDiv w:val="1"/>
      <w:marLeft w:val="0"/>
      <w:marRight w:val="0"/>
      <w:marTop w:val="0"/>
      <w:marBottom w:val="0"/>
      <w:divBdr>
        <w:top w:val="none" w:sz="0" w:space="0" w:color="auto"/>
        <w:left w:val="none" w:sz="0" w:space="0" w:color="auto"/>
        <w:bottom w:val="none" w:sz="0" w:space="0" w:color="auto"/>
        <w:right w:val="none" w:sz="0" w:space="0" w:color="auto"/>
      </w:divBdr>
      <w:divsChild>
        <w:div w:id="418991099">
          <w:marLeft w:val="0"/>
          <w:marRight w:val="0"/>
          <w:marTop w:val="0"/>
          <w:marBottom w:val="0"/>
          <w:divBdr>
            <w:top w:val="none" w:sz="0" w:space="0" w:color="auto"/>
            <w:left w:val="none" w:sz="0" w:space="0" w:color="auto"/>
            <w:bottom w:val="none" w:sz="0" w:space="0" w:color="auto"/>
            <w:right w:val="none" w:sz="0" w:space="0" w:color="auto"/>
          </w:divBdr>
        </w:div>
        <w:div w:id="2092510000">
          <w:marLeft w:val="0"/>
          <w:marRight w:val="0"/>
          <w:marTop w:val="0"/>
          <w:marBottom w:val="0"/>
          <w:divBdr>
            <w:top w:val="none" w:sz="0" w:space="0" w:color="auto"/>
            <w:left w:val="none" w:sz="0" w:space="0" w:color="auto"/>
            <w:bottom w:val="none" w:sz="0" w:space="0" w:color="auto"/>
            <w:right w:val="none" w:sz="0" w:space="0" w:color="auto"/>
          </w:divBdr>
        </w:div>
        <w:div w:id="1782913663">
          <w:marLeft w:val="0"/>
          <w:marRight w:val="0"/>
          <w:marTop w:val="0"/>
          <w:marBottom w:val="0"/>
          <w:divBdr>
            <w:top w:val="none" w:sz="0" w:space="0" w:color="auto"/>
            <w:left w:val="none" w:sz="0" w:space="0" w:color="auto"/>
            <w:bottom w:val="none" w:sz="0" w:space="0" w:color="auto"/>
            <w:right w:val="none" w:sz="0" w:space="0" w:color="auto"/>
          </w:divBdr>
        </w:div>
        <w:div w:id="288979350">
          <w:marLeft w:val="0"/>
          <w:marRight w:val="0"/>
          <w:marTop w:val="0"/>
          <w:marBottom w:val="0"/>
          <w:divBdr>
            <w:top w:val="none" w:sz="0" w:space="0" w:color="auto"/>
            <w:left w:val="none" w:sz="0" w:space="0" w:color="auto"/>
            <w:bottom w:val="none" w:sz="0" w:space="0" w:color="auto"/>
            <w:right w:val="none" w:sz="0" w:space="0" w:color="auto"/>
          </w:divBdr>
        </w:div>
        <w:div w:id="177693042">
          <w:marLeft w:val="0"/>
          <w:marRight w:val="0"/>
          <w:marTop w:val="0"/>
          <w:marBottom w:val="0"/>
          <w:divBdr>
            <w:top w:val="none" w:sz="0" w:space="0" w:color="auto"/>
            <w:left w:val="none" w:sz="0" w:space="0" w:color="auto"/>
            <w:bottom w:val="none" w:sz="0" w:space="0" w:color="auto"/>
            <w:right w:val="none" w:sz="0" w:space="0" w:color="auto"/>
          </w:divBdr>
        </w:div>
      </w:divsChild>
    </w:div>
    <w:div w:id="216815960">
      <w:bodyDiv w:val="1"/>
      <w:marLeft w:val="0"/>
      <w:marRight w:val="0"/>
      <w:marTop w:val="0"/>
      <w:marBottom w:val="0"/>
      <w:divBdr>
        <w:top w:val="none" w:sz="0" w:space="0" w:color="auto"/>
        <w:left w:val="none" w:sz="0" w:space="0" w:color="auto"/>
        <w:bottom w:val="none" w:sz="0" w:space="0" w:color="auto"/>
        <w:right w:val="none" w:sz="0" w:space="0" w:color="auto"/>
      </w:divBdr>
      <w:divsChild>
        <w:div w:id="812257225">
          <w:marLeft w:val="0"/>
          <w:marRight w:val="0"/>
          <w:marTop w:val="0"/>
          <w:marBottom w:val="0"/>
          <w:divBdr>
            <w:top w:val="none" w:sz="0" w:space="0" w:color="auto"/>
            <w:left w:val="none" w:sz="0" w:space="0" w:color="auto"/>
            <w:bottom w:val="none" w:sz="0" w:space="0" w:color="auto"/>
            <w:right w:val="none" w:sz="0" w:space="0" w:color="auto"/>
          </w:divBdr>
        </w:div>
        <w:div w:id="541091378">
          <w:marLeft w:val="0"/>
          <w:marRight w:val="0"/>
          <w:marTop w:val="0"/>
          <w:marBottom w:val="0"/>
          <w:divBdr>
            <w:top w:val="none" w:sz="0" w:space="0" w:color="auto"/>
            <w:left w:val="none" w:sz="0" w:space="0" w:color="auto"/>
            <w:bottom w:val="none" w:sz="0" w:space="0" w:color="auto"/>
            <w:right w:val="none" w:sz="0" w:space="0" w:color="auto"/>
          </w:divBdr>
        </w:div>
        <w:div w:id="1017855234">
          <w:marLeft w:val="0"/>
          <w:marRight w:val="0"/>
          <w:marTop w:val="0"/>
          <w:marBottom w:val="0"/>
          <w:divBdr>
            <w:top w:val="none" w:sz="0" w:space="0" w:color="auto"/>
            <w:left w:val="none" w:sz="0" w:space="0" w:color="auto"/>
            <w:bottom w:val="none" w:sz="0" w:space="0" w:color="auto"/>
            <w:right w:val="none" w:sz="0" w:space="0" w:color="auto"/>
          </w:divBdr>
        </w:div>
      </w:divsChild>
    </w:div>
    <w:div w:id="258027201">
      <w:bodyDiv w:val="1"/>
      <w:marLeft w:val="0"/>
      <w:marRight w:val="0"/>
      <w:marTop w:val="0"/>
      <w:marBottom w:val="0"/>
      <w:divBdr>
        <w:top w:val="none" w:sz="0" w:space="0" w:color="auto"/>
        <w:left w:val="none" w:sz="0" w:space="0" w:color="auto"/>
        <w:bottom w:val="none" w:sz="0" w:space="0" w:color="auto"/>
        <w:right w:val="none" w:sz="0" w:space="0" w:color="auto"/>
      </w:divBdr>
      <w:divsChild>
        <w:div w:id="131021316">
          <w:marLeft w:val="0"/>
          <w:marRight w:val="0"/>
          <w:marTop w:val="0"/>
          <w:marBottom w:val="0"/>
          <w:divBdr>
            <w:top w:val="none" w:sz="0" w:space="0" w:color="auto"/>
            <w:left w:val="none" w:sz="0" w:space="0" w:color="auto"/>
            <w:bottom w:val="none" w:sz="0" w:space="0" w:color="auto"/>
            <w:right w:val="none" w:sz="0" w:space="0" w:color="auto"/>
          </w:divBdr>
        </w:div>
        <w:div w:id="1331328019">
          <w:marLeft w:val="0"/>
          <w:marRight w:val="0"/>
          <w:marTop w:val="0"/>
          <w:marBottom w:val="0"/>
          <w:divBdr>
            <w:top w:val="none" w:sz="0" w:space="0" w:color="auto"/>
            <w:left w:val="none" w:sz="0" w:space="0" w:color="auto"/>
            <w:bottom w:val="none" w:sz="0" w:space="0" w:color="auto"/>
            <w:right w:val="none" w:sz="0" w:space="0" w:color="auto"/>
          </w:divBdr>
        </w:div>
        <w:div w:id="803497849">
          <w:marLeft w:val="0"/>
          <w:marRight w:val="0"/>
          <w:marTop w:val="0"/>
          <w:marBottom w:val="0"/>
          <w:divBdr>
            <w:top w:val="none" w:sz="0" w:space="0" w:color="auto"/>
            <w:left w:val="none" w:sz="0" w:space="0" w:color="auto"/>
            <w:bottom w:val="none" w:sz="0" w:space="0" w:color="auto"/>
            <w:right w:val="none" w:sz="0" w:space="0" w:color="auto"/>
          </w:divBdr>
        </w:div>
        <w:div w:id="708068000">
          <w:marLeft w:val="0"/>
          <w:marRight w:val="0"/>
          <w:marTop w:val="0"/>
          <w:marBottom w:val="0"/>
          <w:divBdr>
            <w:top w:val="none" w:sz="0" w:space="0" w:color="auto"/>
            <w:left w:val="none" w:sz="0" w:space="0" w:color="auto"/>
            <w:bottom w:val="none" w:sz="0" w:space="0" w:color="auto"/>
            <w:right w:val="none" w:sz="0" w:space="0" w:color="auto"/>
          </w:divBdr>
        </w:div>
        <w:div w:id="2098284049">
          <w:marLeft w:val="0"/>
          <w:marRight w:val="0"/>
          <w:marTop w:val="0"/>
          <w:marBottom w:val="0"/>
          <w:divBdr>
            <w:top w:val="none" w:sz="0" w:space="0" w:color="auto"/>
            <w:left w:val="none" w:sz="0" w:space="0" w:color="auto"/>
            <w:bottom w:val="none" w:sz="0" w:space="0" w:color="auto"/>
            <w:right w:val="none" w:sz="0" w:space="0" w:color="auto"/>
          </w:divBdr>
        </w:div>
        <w:div w:id="214435510">
          <w:marLeft w:val="0"/>
          <w:marRight w:val="0"/>
          <w:marTop w:val="0"/>
          <w:marBottom w:val="0"/>
          <w:divBdr>
            <w:top w:val="none" w:sz="0" w:space="0" w:color="auto"/>
            <w:left w:val="none" w:sz="0" w:space="0" w:color="auto"/>
            <w:bottom w:val="none" w:sz="0" w:space="0" w:color="auto"/>
            <w:right w:val="none" w:sz="0" w:space="0" w:color="auto"/>
          </w:divBdr>
        </w:div>
        <w:div w:id="48387541">
          <w:marLeft w:val="0"/>
          <w:marRight w:val="0"/>
          <w:marTop w:val="0"/>
          <w:marBottom w:val="0"/>
          <w:divBdr>
            <w:top w:val="none" w:sz="0" w:space="0" w:color="auto"/>
            <w:left w:val="none" w:sz="0" w:space="0" w:color="auto"/>
            <w:bottom w:val="none" w:sz="0" w:space="0" w:color="auto"/>
            <w:right w:val="none" w:sz="0" w:space="0" w:color="auto"/>
          </w:divBdr>
        </w:div>
        <w:div w:id="2094231907">
          <w:marLeft w:val="0"/>
          <w:marRight w:val="0"/>
          <w:marTop w:val="0"/>
          <w:marBottom w:val="0"/>
          <w:divBdr>
            <w:top w:val="none" w:sz="0" w:space="0" w:color="auto"/>
            <w:left w:val="none" w:sz="0" w:space="0" w:color="auto"/>
            <w:bottom w:val="none" w:sz="0" w:space="0" w:color="auto"/>
            <w:right w:val="none" w:sz="0" w:space="0" w:color="auto"/>
          </w:divBdr>
        </w:div>
        <w:div w:id="263416608">
          <w:marLeft w:val="0"/>
          <w:marRight w:val="0"/>
          <w:marTop w:val="0"/>
          <w:marBottom w:val="0"/>
          <w:divBdr>
            <w:top w:val="none" w:sz="0" w:space="0" w:color="auto"/>
            <w:left w:val="none" w:sz="0" w:space="0" w:color="auto"/>
            <w:bottom w:val="none" w:sz="0" w:space="0" w:color="auto"/>
            <w:right w:val="none" w:sz="0" w:space="0" w:color="auto"/>
          </w:divBdr>
        </w:div>
        <w:div w:id="1381514404">
          <w:marLeft w:val="0"/>
          <w:marRight w:val="0"/>
          <w:marTop w:val="0"/>
          <w:marBottom w:val="0"/>
          <w:divBdr>
            <w:top w:val="none" w:sz="0" w:space="0" w:color="auto"/>
            <w:left w:val="none" w:sz="0" w:space="0" w:color="auto"/>
            <w:bottom w:val="none" w:sz="0" w:space="0" w:color="auto"/>
            <w:right w:val="none" w:sz="0" w:space="0" w:color="auto"/>
          </w:divBdr>
        </w:div>
        <w:div w:id="104541383">
          <w:marLeft w:val="0"/>
          <w:marRight w:val="0"/>
          <w:marTop w:val="0"/>
          <w:marBottom w:val="0"/>
          <w:divBdr>
            <w:top w:val="none" w:sz="0" w:space="0" w:color="auto"/>
            <w:left w:val="none" w:sz="0" w:space="0" w:color="auto"/>
            <w:bottom w:val="none" w:sz="0" w:space="0" w:color="auto"/>
            <w:right w:val="none" w:sz="0" w:space="0" w:color="auto"/>
          </w:divBdr>
        </w:div>
        <w:div w:id="1431857070">
          <w:marLeft w:val="0"/>
          <w:marRight w:val="0"/>
          <w:marTop w:val="0"/>
          <w:marBottom w:val="0"/>
          <w:divBdr>
            <w:top w:val="none" w:sz="0" w:space="0" w:color="auto"/>
            <w:left w:val="none" w:sz="0" w:space="0" w:color="auto"/>
            <w:bottom w:val="none" w:sz="0" w:space="0" w:color="auto"/>
            <w:right w:val="none" w:sz="0" w:space="0" w:color="auto"/>
          </w:divBdr>
        </w:div>
        <w:div w:id="681014693">
          <w:marLeft w:val="0"/>
          <w:marRight w:val="0"/>
          <w:marTop w:val="0"/>
          <w:marBottom w:val="0"/>
          <w:divBdr>
            <w:top w:val="none" w:sz="0" w:space="0" w:color="auto"/>
            <w:left w:val="none" w:sz="0" w:space="0" w:color="auto"/>
            <w:bottom w:val="none" w:sz="0" w:space="0" w:color="auto"/>
            <w:right w:val="none" w:sz="0" w:space="0" w:color="auto"/>
          </w:divBdr>
        </w:div>
        <w:div w:id="1889534273">
          <w:marLeft w:val="0"/>
          <w:marRight w:val="0"/>
          <w:marTop w:val="0"/>
          <w:marBottom w:val="0"/>
          <w:divBdr>
            <w:top w:val="none" w:sz="0" w:space="0" w:color="auto"/>
            <w:left w:val="none" w:sz="0" w:space="0" w:color="auto"/>
            <w:bottom w:val="none" w:sz="0" w:space="0" w:color="auto"/>
            <w:right w:val="none" w:sz="0" w:space="0" w:color="auto"/>
          </w:divBdr>
        </w:div>
        <w:div w:id="867374939">
          <w:marLeft w:val="0"/>
          <w:marRight w:val="0"/>
          <w:marTop w:val="0"/>
          <w:marBottom w:val="0"/>
          <w:divBdr>
            <w:top w:val="none" w:sz="0" w:space="0" w:color="auto"/>
            <w:left w:val="none" w:sz="0" w:space="0" w:color="auto"/>
            <w:bottom w:val="none" w:sz="0" w:space="0" w:color="auto"/>
            <w:right w:val="none" w:sz="0" w:space="0" w:color="auto"/>
          </w:divBdr>
        </w:div>
      </w:divsChild>
    </w:div>
    <w:div w:id="392850190">
      <w:bodyDiv w:val="1"/>
      <w:marLeft w:val="0"/>
      <w:marRight w:val="0"/>
      <w:marTop w:val="0"/>
      <w:marBottom w:val="0"/>
      <w:divBdr>
        <w:top w:val="none" w:sz="0" w:space="0" w:color="auto"/>
        <w:left w:val="none" w:sz="0" w:space="0" w:color="auto"/>
        <w:bottom w:val="none" w:sz="0" w:space="0" w:color="auto"/>
        <w:right w:val="none" w:sz="0" w:space="0" w:color="auto"/>
      </w:divBdr>
      <w:divsChild>
        <w:div w:id="1440415987">
          <w:marLeft w:val="0"/>
          <w:marRight w:val="0"/>
          <w:marTop w:val="0"/>
          <w:marBottom w:val="0"/>
          <w:divBdr>
            <w:top w:val="none" w:sz="0" w:space="0" w:color="auto"/>
            <w:left w:val="none" w:sz="0" w:space="0" w:color="auto"/>
            <w:bottom w:val="none" w:sz="0" w:space="0" w:color="auto"/>
            <w:right w:val="none" w:sz="0" w:space="0" w:color="auto"/>
          </w:divBdr>
        </w:div>
        <w:div w:id="1845588513">
          <w:marLeft w:val="0"/>
          <w:marRight w:val="0"/>
          <w:marTop w:val="0"/>
          <w:marBottom w:val="0"/>
          <w:divBdr>
            <w:top w:val="none" w:sz="0" w:space="0" w:color="auto"/>
            <w:left w:val="none" w:sz="0" w:space="0" w:color="auto"/>
            <w:bottom w:val="none" w:sz="0" w:space="0" w:color="auto"/>
            <w:right w:val="none" w:sz="0" w:space="0" w:color="auto"/>
          </w:divBdr>
        </w:div>
        <w:div w:id="261033717">
          <w:marLeft w:val="0"/>
          <w:marRight w:val="0"/>
          <w:marTop w:val="0"/>
          <w:marBottom w:val="0"/>
          <w:divBdr>
            <w:top w:val="none" w:sz="0" w:space="0" w:color="auto"/>
            <w:left w:val="none" w:sz="0" w:space="0" w:color="auto"/>
            <w:bottom w:val="none" w:sz="0" w:space="0" w:color="auto"/>
            <w:right w:val="none" w:sz="0" w:space="0" w:color="auto"/>
          </w:divBdr>
        </w:div>
        <w:div w:id="1705594384">
          <w:marLeft w:val="0"/>
          <w:marRight w:val="0"/>
          <w:marTop w:val="0"/>
          <w:marBottom w:val="0"/>
          <w:divBdr>
            <w:top w:val="none" w:sz="0" w:space="0" w:color="auto"/>
            <w:left w:val="none" w:sz="0" w:space="0" w:color="auto"/>
            <w:bottom w:val="none" w:sz="0" w:space="0" w:color="auto"/>
            <w:right w:val="none" w:sz="0" w:space="0" w:color="auto"/>
          </w:divBdr>
        </w:div>
        <w:div w:id="1409423953">
          <w:marLeft w:val="0"/>
          <w:marRight w:val="0"/>
          <w:marTop w:val="0"/>
          <w:marBottom w:val="0"/>
          <w:divBdr>
            <w:top w:val="none" w:sz="0" w:space="0" w:color="auto"/>
            <w:left w:val="none" w:sz="0" w:space="0" w:color="auto"/>
            <w:bottom w:val="none" w:sz="0" w:space="0" w:color="auto"/>
            <w:right w:val="none" w:sz="0" w:space="0" w:color="auto"/>
          </w:divBdr>
        </w:div>
      </w:divsChild>
    </w:div>
    <w:div w:id="397097785">
      <w:bodyDiv w:val="1"/>
      <w:marLeft w:val="0"/>
      <w:marRight w:val="0"/>
      <w:marTop w:val="0"/>
      <w:marBottom w:val="0"/>
      <w:divBdr>
        <w:top w:val="none" w:sz="0" w:space="0" w:color="auto"/>
        <w:left w:val="none" w:sz="0" w:space="0" w:color="auto"/>
        <w:bottom w:val="none" w:sz="0" w:space="0" w:color="auto"/>
        <w:right w:val="none" w:sz="0" w:space="0" w:color="auto"/>
      </w:divBdr>
      <w:divsChild>
        <w:div w:id="1860698837">
          <w:marLeft w:val="0"/>
          <w:marRight w:val="0"/>
          <w:marTop w:val="0"/>
          <w:marBottom w:val="0"/>
          <w:divBdr>
            <w:top w:val="none" w:sz="0" w:space="0" w:color="auto"/>
            <w:left w:val="none" w:sz="0" w:space="0" w:color="auto"/>
            <w:bottom w:val="none" w:sz="0" w:space="0" w:color="auto"/>
            <w:right w:val="none" w:sz="0" w:space="0" w:color="auto"/>
          </w:divBdr>
        </w:div>
        <w:div w:id="858935977">
          <w:marLeft w:val="0"/>
          <w:marRight w:val="0"/>
          <w:marTop w:val="0"/>
          <w:marBottom w:val="0"/>
          <w:divBdr>
            <w:top w:val="none" w:sz="0" w:space="0" w:color="auto"/>
            <w:left w:val="none" w:sz="0" w:space="0" w:color="auto"/>
            <w:bottom w:val="none" w:sz="0" w:space="0" w:color="auto"/>
            <w:right w:val="none" w:sz="0" w:space="0" w:color="auto"/>
          </w:divBdr>
        </w:div>
        <w:div w:id="956909547">
          <w:marLeft w:val="0"/>
          <w:marRight w:val="0"/>
          <w:marTop w:val="0"/>
          <w:marBottom w:val="0"/>
          <w:divBdr>
            <w:top w:val="none" w:sz="0" w:space="0" w:color="auto"/>
            <w:left w:val="none" w:sz="0" w:space="0" w:color="auto"/>
            <w:bottom w:val="none" w:sz="0" w:space="0" w:color="auto"/>
            <w:right w:val="none" w:sz="0" w:space="0" w:color="auto"/>
          </w:divBdr>
        </w:div>
        <w:div w:id="484586778">
          <w:marLeft w:val="0"/>
          <w:marRight w:val="0"/>
          <w:marTop w:val="0"/>
          <w:marBottom w:val="0"/>
          <w:divBdr>
            <w:top w:val="none" w:sz="0" w:space="0" w:color="auto"/>
            <w:left w:val="none" w:sz="0" w:space="0" w:color="auto"/>
            <w:bottom w:val="none" w:sz="0" w:space="0" w:color="auto"/>
            <w:right w:val="none" w:sz="0" w:space="0" w:color="auto"/>
          </w:divBdr>
        </w:div>
        <w:div w:id="1232427292">
          <w:marLeft w:val="0"/>
          <w:marRight w:val="0"/>
          <w:marTop w:val="0"/>
          <w:marBottom w:val="0"/>
          <w:divBdr>
            <w:top w:val="none" w:sz="0" w:space="0" w:color="auto"/>
            <w:left w:val="none" w:sz="0" w:space="0" w:color="auto"/>
            <w:bottom w:val="none" w:sz="0" w:space="0" w:color="auto"/>
            <w:right w:val="none" w:sz="0" w:space="0" w:color="auto"/>
          </w:divBdr>
        </w:div>
      </w:divsChild>
    </w:div>
    <w:div w:id="418406803">
      <w:bodyDiv w:val="1"/>
      <w:marLeft w:val="0"/>
      <w:marRight w:val="0"/>
      <w:marTop w:val="0"/>
      <w:marBottom w:val="0"/>
      <w:divBdr>
        <w:top w:val="none" w:sz="0" w:space="0" w:color="auto"/>
        <w:left w:val="none" w:sz="0" w:space="0" w:color="auto"/>
        <w:bottom w:val="none" w:sz="0" w:space="0" w:color="auto"/>
        <w:right w:val="none" w:sz="0" w:space="0" w:color="auto"/>
      </w:divBdr>
      <w:divsChild>
        <w:div w:id="1148324284">
          <w:marLeft w:val="0"/>
          <w:marRight w:val="0"/>
          <w:marTop w:val="0"/>
          <w:marBottom w:val="0"/>
          <w:divBdr>
            <w:top w:val="none" w:sz="0" w:space="0" w:color="auto"/>
            <w:left w:val="none" w:sz="0" w:space="0" w:color="auto"/>
            <w:bottom w:val="none" w:sz="0" w:space="0" w:color="auto"/>
            <w:right w:val="none" w:sz="0" w:space="0" w:color="auto"/>
          </w:divBdr>
        </w:div>
        <w:div w:id="2061973528">
          <w:marLeft w:val="0"/>
          <w:marRight w:val="0"/>
          <w:marTop w:val="0"/>
          <w:marBottom w:val="0"/>
          <w:divBdr>
            <w:top w:val="none" w:sz="0" w:space="0" w:color="auto"/>
            <w:left w:val="none" w:sz="0" w:space="0" w:color="auto"/>
            <w:bottom w:val="none" w:sz="0" w:space="0" w:color="auto"/>
            <w:right w:val="none" w:sz="0" w:space="0" w:color="auto"/>
          </w:divBdr>
        </w:div>
        <w:div w:id="199242134">
          <w:marLeft w:val="0"/>
          <w:marRight w:val="0"/>
          <w:marTop w:val="0"/>
          <w:marBottom w:val="0"/>
          <w:divBdr>
            <w:top w:val="none" w:sz="0" w:space="0" w:color="auto"/>
            <w:left w:val="none" w:sz="0" w:space="0" w:color="auto"/>
            <w:bottom w:val="none" w:sz="0" w:space="0" w:color="auto"/>
            <w:right w:val="none" w:sz="0" w:space="0" w:color="auto"/>
          </w:divBdr>
        </w:div>
        <w:div w:id="1321078739">
          <w:marLeft w:val="0"/>
          <w:marRight w:val="0"/>
          <w:marTop w:val="0"/>
          <w:marBottom w:val="0"/>
          <w:divBdr>
            <w:top w:val="none" w:sz="0" w:space="0" w:color="auto"/>
            <w:left w:val="none" w:sz="0" w:space="0" w:color="auto"/>
            <w:bottom w:val="none" w:sz="0" w:space="0" w:color="auto"/>
            <w:right w:val="none" w:sz="0" w:space="0" w:color="auto"/>
          </w:divBdr>
        </w:div>
      </w:divsChild>
    </w:div>
    <w:div w:id="1072922545">
      <w:bodyDiv w:val="1"/>
      <w:marLeft w:val="0"/>
      <w:marRight w:val="0"/>
      <w:marTop w:val="0"/>
      <w:marBottom w:val="0"/>
      <w:divBdr>
        <w:top w:val="none" w:sz="0" w:space="0" w:color="auto"/>
        <w:left w:val="none" w:sz="0" w:space="0" w:color="auto"/>
        <w:bottom w:val="none" w:sz="0" w:space="0" w:color="auto"/>
        <w:right w:val="none" w:sz="0" w:space="0" w:color="auto"/>
      </w:divBdr>
      <w:divsChild>
        <w:div w:id="1065493666">
          <w:marLeft w:val="0"/>
          <w:marRight w:val="0"/>
          <w:marTop w:val="0"/>
          <w:marBottom w:val="0"/>
          <w:divBdr>
            <w:top w:val="none" w:sz="0" w:space="0" w:color="auto"/>
            <w:left w:val="none" w:sz="0" w:space="0" w:color="auto"/>
            <w:bottom w:val="none" w:sz="0" w:space="0" w:color="auto"/>
            <w:right w:val="none" w:sz="0" w:space="0" w:color="auto"/>
          </w:divBdr>
        </w:div>
        <w:div w:id="1972051427">
          <w:marLeft w:val="0"/>
          <w:marRight w:val="0"/>
          <w:marTop w:val="0"/>
          <w:marBottom w:val="0"/>
          <w:divBdr>
            <w:top w:val="none" w:sz="0" w:space="0" w:color="auto"/>
            <w:left w:val="none" w:sz="0" w:space="0" w:color="auto"/>
            <w:bottom w:val="none" w:sz="0" w:space="0" w:color="auto"/>
            <w:right w:val="none" w:sz="0" w:space="0" w:color="auto"/>
          </w:divBdr>
        </w:div>
        <w:div w:id="592587023">
          <w:marLeft w:val="0"/>
          <w:marRight w:val="0"/>
          <w:marTop w:val="0"/>
          <w:marBottom w:val="0"/>
          <w:divBdr>
            <w:top w:val="none" w:sz="0" w:space="0" w:color="auto"/>
            <w:left w:val="none" w:sz="0" w:space="0" w:color="auto"/>
            <w:bottom w:val="none" w:sz="0" w:space="0" w:color="auto"/>
            <w:right w:val="none" w:sz="0" w:space="0" w:color="auto"/>
          </w:divBdr>
        </w:div>
        <w:div w:id="802699662">
          <w:marLeft w:val="0"/>
          <w:marRight w:val="0"/>
          <w:marTop w:val="0"/>
          <w:marBottom w:val="0"/>
          <w:divBdr>
            <w:top w:val="none" w:sz="0" w:space="0" w:color="auto"/>
            <w:left w:val="none" w:sz="0" w:space="0" w:color="auto"/>
            <w:bottom w:val="none" w:sz="0" w:space="0" w:color="auto"/>
            <w:right w:val="none" w:sz="0" w:space="0" w:color="auto"/>
          </w:divBdr>
        </w:div>
        <w:div w:id="477575640">
          <w:marLeft w:val="0"/>
          <w:marRight w:val="0"/>
          <w:marTop w:val="0"/>
          <w:marBottom w:val="0"/>
          <w:divBdr>
            <w:top w:val="none" w:sz="0" w:space="0" w:color="auto"/>
            <w:left w:val="none" w:sz="0" w:space="0" w:color="auto"/>
            <w:bottom w:val="none" w:sz="0" w:space="0" w:color="auto"/>
            <w:right w:val="none" w:sz="0" w:space="0" w:color="auto"/>
          </w:divBdr>
        </w:div>
        <w:div w:id="428233255">
          <w:marLeft w:val="0"/>
          <w:marRight w:val="0"/>
          <w:marTop w:val="0"/>
          <w:marBottom w:val="0"/>
          <w:divBdr>
            <w:top w:val="none" w:sz="0" w:space="0" w:color="auto"/>
            <w:left w:val="none" w:sz="0" w:space="0" w:color="auto"/>
            <w:bottom w:val="none" w:sz="0" w:space="0" w:color="auto"/>
            <w:right w:val="none" w:sz="0" w:space="0" w:color="auto"/>
          </w:divBdr>
        </w:div>
        <w:div w:id="1338385778">
          <w:marLeft w:val="0"/>
          <w:marRight w:val="0"/>
          <w:marTop w:val="0"/>
          <w:marBottom w:val="0"/>
          <w:divBdr>
            <w:top w:val="none" w:sz="0" w:space="0" w:color="auto"/>
            <w:left w:val="none" w:sz="0" w:space="0" w:color="auto"/>
            <w:bottom w:val="none" w:sz="0" w:space="0" w:color="auto"/>
            <w:right w:val="none" w:sz="0" w:space="0" w:color="auto"/>
          </w:divBdr>
        </w:div>
        <w:div w:id="677002648">
          <w:marLeft w:val="0"/>
          <w:marRight w:val="0"/>
          <w:marTop w:val="0"/>
          <w:marBottom w:val="0"/>
          <w:divBdr>
            <w:top w:val="none" w:sz="0" w:space="0" w:color="auto"/>
            <w:left w:val="none" w:sz="0" w:space="0" w:color="auto"/>
            <w:bottom w:val="none" w:sz="0" w:space="0" w:color="auto"/>
            <w:right w:val="none" w:sz="0" w:space="0" w:color="auto"/>
          </w:divBdr>
        </w:div>
        <w:div w:id="247155261">
          <w:marLeft w:val="0"/>
          <w:marRight w:val="0"/>
          <w:marTop w:val="0"/>
          <w:marBottom w:val="0"/>
          <w:divBdr>
            <w:top w:val="none" w:sz="0" w:space="0" w:color="auto"/>
            <w:left w:val="none" w:sz="0" w:space="0" w:color="auto"/>
            <w:bottom w:val="none" w:sz="0" w:space="0" w:color="auto"/>
            <w:right w:val="none" w:sz="0" w:space="0" w:color="auto"/>
          </w:divBdr>
        </w:div>
        <w:div w:id="566719780">
          <w:marLeft w:val="0"/>
          <w:marRight w:val="0"/>
          <w:marTop w:val="0"/>
          <w:marBottom w:val="0"/>
          <w:divBdr>
            <w:top w:val="none" w:sz="0" w:space="0" w:color="auto"/>
            <w:left w:val="none" w:sz="0" w:space="0" w:color="auto"/>
            <w:bottom w:val="none" w:sz="0" w:space="0" w:color="auto"/>
            <w:right w:val="none" w:sz="0" w:space="0" w:color="auto"/>
          </w:divBdr>
        </w:div>
        <w:div w:id="88280924">
          <w:marLeft w:val="0"/>
          <w:marRight w:val="0"/>
          <w:marTop w:val="0"/>
          <w:marBottom w:val="0"/>
          <w:divBdr>
            <w:top w:val="none" w:sz="0" w:space="0" w:color="auto"/>
            <w:left w:val="none" w:sz="0" w:space="0" w:color="auto"/>
            <w:bottom w:val="none" w:sz="0" w:space="0" w:color="auto"/>
            <w:right w:val="none" w:sz="0" w:space="0" w:color="auto"/>
          </w:divBdr>
        </w:div>
      </w:divsChild>
    </w:div>
    <w:div w:id="1402680907">
      <w:bodyDiv w:val="1"/>
      <w:marLeft w:val="0"/>
      <w:marRight w:val="0"/>
      <w:marTop w:val="0"/>
      <w:marBottom w:val="0"/>
      <w:divBdr>
        <w:top w:val="none" w:sz="0" w:space="0" w:color="auto"/>
        <w:left w:val="none" w:sz="0" w:space="0" w:color="auto"/>
        <w:bottom w:val="none" w:sz="0" w:space="0" w:color="auto"/>
        <w:right w:val="none" w:sz="0" w:space="0" w:color="auto"/>
      </w:divBdr>
      <w:divsChild>
        <w:div w:id="585304824">
          <w:marLeft w:val="0"/>
          <w:marRight w:val="0"/>
          <w:marTop w:val="0"/>
          <w:marBottom w:val="0"/>
          <w:divBdr>
            <w:top w:val="none" w:sz="0" w:space="0" w:color="auto"/>
            <w:left w:val="none" w:sz="0" w:space="0" w:color="auto"/>
            <w:bottom w:val="none" w:sz="0" w:space="0" w:color="auto"/>
            <w:right w:val="none" w:sz="0" w:space="0" w:color="auto"/>
          </w:divBdr>
        </w:div>
        <w:div w:id="1358969932">
          <w:marLeft w:val="0"/>
          <w:marRight w:val="0"/>
          <w:marTop w:val="0"/>
          <w:marBottom w:val="0"/>
          <w:divBdr>
            <w:top w:val="none" w:sz="0" w:space="0" w:color="auto"/>
            <w:left w:val="none" w:sz="0" w:space="0" w:color="auto"/>
            <w:bottom w:val="none" w:sz="0" w:space="0" w:color="auto"/>
            <w:right w:val="none" w:sz="0" w:space="0" w:color="auto"/>
          </w:divBdr>
        </w:div>
        <w:div w:id="1287741393">
          <w:marLeft w:val="0"/>
          <w:marRight w:val="0"/>
          <w:marTop w:val="0"/>
          <w:marBottom w:val="0"/>
          <w:divBdr>
            <w:top w:val="none" w:sz="0" w:space="0" w:color="auto"/>
            <w:left w:val="none" w:sz="0" w:space="0" w:color="auto"/>
            <w:bottom w:val="none" w:sz="0" w:space="0" w:color="auto"/>
            <w:right w:val="none" w:sz="0" w:space="0" w:color="auto"/>
          </w:divBdr>
        </w:div>
        <w:div w:id="133723817">
          <w:marLeft w:val="0"/>
          <w:marRight w:val="0"/>
          <w:marTop w:val="0"/>
          <w:marBottom w:val="0"/>
          <w:divBdr>
            <w:top w:val="none" w:sz="0" w:space="0" w:color="auto"/>
            <w:left w:val="none" w:sz="0" w:space="0" w:color="auto"/>
            <w:bottom w:val="none" w:sz="0" w:space="0" w:color="auto"/>
            <w:right w:val="none" w:sz="0" w:space="0" w:color="auto"/>
          </w:divBdr>
        </w:div>
        <w:div w:id="1566796640">
          <w:marLeft w:val="0"/>
          <w:marRight w:val="0"/>
          <w:marTop w:val="0"/>
          <w:marBottom w:val="0"/>
          <w:divBdr>
            <w:top w:val="none" w:sz="0" w:space="0" w:color="auto"/>
            <w:left w:val="none" w:sz="0" w:space="0" w:color="auto"/>
            <w:bottom w:val="none" w:sz="0" w:space="0" w:color="auto"/>
            <w:right w:val="none" w:sz="0" w:space="0" w:color="auto"/>
          </w:divBdr>
        </w:div>
        <w:div w:id="1639723810">
          <w:marLeft w:val="0"/>
          <w:marRight w:val="0"/>
          <w:marTop w:val="0"/>
          <w:marBottom w:val="0"/>
          <w:divBdr>
            <w:top w:val="none" w:sz="0" w:space="0" w:color="auto"/>
            <w:left w:val="none" w:sz="0" w:space="0" w:color="auto"/>
            <w:bottom w:val="none" w:sz="0" w:space="0" w:color="auto"/>
            <w:right w:val="none" w:sz="0" w:space="0" w:color="auto"/>
          </w:divBdr>
        </w:div>
        <w:div w:id="936904451">
          <w:marLeft w:val="0"/>
          <w:marRight w:val="0"/>
          <w:marTop w:val="0"/>
          <w:marBottom w:val="0"/>
          <w:divBdr>
            <w:top w:val="none" w:sz="0" w:space="0" w:color="auto"/>
            <w:left w:val="none" w:sz="0" w:space="0" w:color="auto"/>
            <w:bottom w:val="none" w:sz="0" w:space="0" w:color="auto"/>
            <w:right w:val="none" w:sz="0" w:space="0" w:color="auto"/>
          </w:divBdr>
        </w:div>
        <w:div w:id="378553608">
          <w:marLeft w:val="0"/>
          <w:marRight w:val="0"/>
          <w:marTop w:val="0"/>
          <w:marBottom w:val="0"/>
          <w:divBdr>
            <w:top w:val="none" w:sz="0" w:space="0" w:color="auto"/>
            <w:left w:val="none" w:sz="0" w:space="0" w:color="auto"/>
            <w:bottom w:val="none" w:sz="0" w:space="0" w:color="auto"/>
            <w:right w:val="none" w:sz="0" w:space="0" w:color="auto"/>
          </w:divBdr>
        </w:div>
        <w:div w:id="1644503482">
          <w:marLeft w:val="0"/>
          <w:marRight w:val="0"/>
          <w:marTop w:val="0"/>
          <w:marBottom w:val="0"/>
          <w:divBdr>
            <w:top w:val="none" w:sz="0" w:space="0" w:color="auto"/>
            <w:left w:val="none" w:sz="0" w:space="0" w:color="auto"/>
            <w:bottom w:val="none" w:sz="0" w:space="0" w:color="auto"/>
            <w:right w:val="none" w:sz="0" w:space="0" w:color="auto"/>
          </w:divBdr>
        </w:div>
        <w:div w:id="1710375654">
          <w:marLeft w:val="0"/>
          <w:marRight w:val="0"/>
          <w:marTop w:val="0"/>
          <w:marBottom w:val="0"/>
          <w:divBdr>
            <w:top w:val="none" w:sz="0" w:space="0" w:color="auto"/>
            <w:left w:val="none" w:sz="0" w:space="0" w:color="auto"/>
            <w:bottom w:val="none" w:sz="0" w:space="0" w:color="auto"/>
            <w:right w:val="none" w:sz="0" w:space="0" w:color="auto"/>
          </w:divBdr>
        </w:div>
        <w:div w:id="420685722">
          <w:marLeft w:val="0"/>
          <w:marRight w:val="0"/>
          <w:marTop w:val="0"/>
          <w:marBottom w:val="0"/>
          <w:divBdr>
            <w:top w:val="none" w:sz="0" w:space="0" w:color="auto"/>
            <w:left w:val="none" w:sz="0" w:space="0" w:color="auto"/>
            <w:bottom w:val="none" w:sz="0" w:space="0" w:color="auto"/>
            <w:right w:val="none" w:sz="0" w:space="0" w:color="auto"/>
          </w:divBdr>
        </w:div>
        <w:div w:id="1176459372">
          <w:marLeft w:val="0"/>
          <w:marRight w:val="0"/>
          <w:marTop w:val="0"/>
          <w:marBottom w:val="0"/>
          <w:divBdr>
            <w:top w:val="none" w:sz="0" w:space="0" w:color="auto"/>
            <w:left w:val="none" w:sz="0" w:space="0" w:color="auto"/>
            <w:bottom w:val="none" w:sz="0" w:space="0" w:color="auto"/>
            <w:right w:val="none" w:sz="0" w:space="0" w:color="auto"/>
          </w:divBdr>
        </w:div>
        <w:div w:id="1084687980">
          <w:marLeft w:val="0"/>
          <w:marRight w:val="0"/>
          <w:marTop w:val="0"/>
          <w:marBottom w:val="0"/>
          <w:divBdr>
            <w:top w:val="none" w:sz="0" w:space="0" w:color="auto"/>
            <w:left w:val="none" w:sz="0" w:space="0" w:color="auto"/>
            <w:bottom w:val="none" w:sz="0" w:space="0" w:color="auto"/>
            <w:right w:val="none" w:sz="0" w:space="0" w:color="auto"/>
          </w:divBdr>
        </w:div>
        <w:div w:id="1730107569">
          <w:marLeft w:val="0"/>
          <w:marRight w:val="0"/>
          <w:marTop w:val="0"/>
          <w:marBottom w:val="0"/>
          <w:divBdr>
            <w:top w:val="none" w:sz="0" w:space="0" w:color="auto"/>
            <w:left w:val="none" w:sz="0" w:space="0" w:color="auto"/>
            <w:bottom w:val="none" w:sz="0" w:space="0" w:color="auto"/>
            <w:right w:val="none" w:sz="0" w:space="0" w:color="auto"/>
          </w:divBdr>
        </w:div>
        <w:div w:id="727534830">
          <w:marLeft w:val="0"/>
          <w:marRight w:val="0"/>
          <w:marTop w:val="0"/>
          <w:marBottom w:val="0"/>
          <w:divBdr>
            <w:top w:val="none" w:sz="0" w:space="0" w:color="auto"/>
            <w:left w:val="none" w:sz="0" w:space="0" w:color="auto"/>
            <w:bottom w:val="none" w:sz="0" w:space="0" w:color="auto"/>
            <w:right w:val="none" w:sz="0" w:space="0" w:color="auto"/>
          </w:divBdr>
        </w:div>
        <w:div w:id="1696803756">
          <w:marLeft w:val="0"/>
          <w:marRight w:val="0"/>
          <w:marTop w:val="0"/>
          <w:marBottom w:val="0"/>
          <w:divBdr>
            <w:top w:val="none" w:sz="0" w:space="0" w:color="auto"/>
            <w:left w:val="none" w:sz="0" w:space="0" w:color="auto"/>
            <w:bottom w:val="none" w:sz="0" w:space="0" w:color="auto"/>
            <w:right w:val="none" w:sz="0" w:space="0" w:color="auto"/>
          </w:divBdr>
        </w:div>
        <w:div w:id="2017227295">
          <w:marLeft w:val="0"/>
          <w:marRight w:val="0"/>
          <w:marTop w:val="0"/>
          <w:marBottom w:val="0"/>
          <w:divBdr>
            <w:top w:val="none" w:sz="0" w:space="0" w:color="auto"/>
            <w:left w:val="none" w:sz="0" w:space="0" w:color="auto"/>
            <w:bottom w:val="none" w:sz="0" w:space="0" w:color="auto"/>
            <w:right w:val="none" w:sz="0" w:space="0" w:color="auto"/>
          </w:divBdr>
        </w:div>
        <w:div w:id="1058162071">
          <w:marLeft w:val="0"/>
          <w:marRight w:val="0"/>
          <w:marTop w:val="0"/>
          <w:marBottom w:val="0"/>
          <w:divBdr>
            <w:top w:val="none" w:sz="0" w:space="0" w:color="auto"/>
            <w:left w:val="none" w:sz="0" w:space="0" w:color="auto"/>
            <w:bottom w:val="none" w:sz="0" w:space="0" w:color="auto"/>
            <w:right w:val="none" w:sz="0" w:space="0" w:color="auto"/>
          </w:divBdr>
        </w:div>
        <w:div w:id="1598634034">
          <w:marLeft w:val="0"/>
          <w:marRight w:val="0"/>
          <w:marTop w:val="0"/>
          <w:marBottom w:val="0"/>
          <w:divBdr>
            <w:top w:val="none" w:sz="0" w:space="0" w:color="auto"/>
            <w:left w:val="none" w:sz="0" w:space="0" w:color="auto"/>
            <w:bottom w:val="none" w:sz="0" w:space="0" w:color="auto"/>
            <w:right w:val="none" w:sz="0" w:space="0" w:color="auto"/>
          </w:divBdr>
        </w:div>
        <w:div w:id="1775251033">
          <w:marLeft w:val="0"/>
          <w:marRight w:val="0"/>
          <w:marTop w:val="0"/>
          <w:marBottom w:val="0"/>
          <w:divBdr>
            <w:top w:val="none" w:sz="0" w:space="0" w:color="auto"/>
            <w:left w:val="none" w:sz="0" w:space="0" w:color="auto"/>
            <w:bottom w:val="none" w:sz="0" w:space="0" w:color="auto"/>
            <w:right w:val="none" w:sz="0" w:space="0" w:color="auto"/>
          </w:divBdr>
        </w:div>
        <w:div w:id="658534178">
          <w:marLeft w:val="0"/>
          <w:marRight w:val="0"/>
          <w:marTop w:val="0"/>
          <w:marBottom w:val="0"/>
          <w:divBdr>
            <w:top w:val="none" w:sz="0" w:space="0" w:color="auto"/>
            <w:left w:val="none" w:sz="0" w:space="0" w:color="auto"/>
            <w:bottom w:val="none" w:sz="0" w:space="0" w:color="auto"/>
            <w:right w:val="none" w:sz="0" w:space="0" w:color="auto"/>
          </w:divBdr>
        </w:div>
        <w:div w:id="23404863">
          <w:marLeft w:val="0"/>
          <w:marRight w:val="0"/>
          <w:marTop w:val="0"/>
          <w:marBottom w:val="0"/>
          <w:divBdr>
            <w:top w:val="none" w:sz="0" w:space="0" w:color="auto"/>
            <w:left w:val="none" w:sz="0" w:space="0" w:color="auto"/>
            <w:bottom w:val="none" w:sz="0" w:space="0" w:color="auto"/>
            <w:right w:val="none" w:sz="0" w:space="0" w:color="auto"/>
          </w:divBdr>
        </w:div>
        <w:div w:id="260529557">
          <w:marLeft w:val="0"/>
          <w:marRight w:val="0"/>
          <w:marTop w:val="0"/>
          <w:marBottom w:val="0"/>
          <w:divBdr>
            <w:top w:val="none" w:sz="0" w:space="0" w:color="auto"/>
            <w:left w:val="none" w:sz="0" w:space="0" w:color="auto"/>
            <w:bottom w:val="none" w:sz="0" w:space="0" w:color="auto"/>
            <w:right w:val="none" w:sz="0" w:space="0" w:color="auto"/>
          </w:divBdr>
        </w:div>
        <w:div w:id="1333097619">
          <w:marLeft w:val="0"/>
          <w:marRight w:val="0"/>
          <w:marTop w:val="0"/>
          <w:marBottom w:val="0"/>
          <w:divBdr>
            <w:top w:val="none" w:sz="0" w:space="0" w:color="auto"/>
            <w:left w:val="none" w:sz="0" w:space="0" w:color="auto"/>
            <w:bottom w:val="none" w:sz="0" w:space="0" w:color="auto"/>
            <w:right w:val="none" w:sz="0" w:space="0" w:color="auto"/>
          </w:divBdr>
        </w:div>
        <w:div w:id="1499540876">
          <w:marLeft w:val="0"/>
          <w:marRight w:val="0"/>
          <w:marTop w:val="0"/>
          <w:marBottom w:val="0"/>
          <w:divBdr>
            <w:top w:val="none" w:sz="0" w:space="0" w:color="auto"/>
            <w:left w:val="none" w:sz="0" w:space="0" w:color="auto"/>
            <w:bottom w:val="none" w:sz="0" w:space="0" w:color="auto"/>
            <w:right w:val="none" w:sz="0" w:space="0" w:color="auto"/>
          </w:divBdr>
        </w:div>
        <w:div w:id="1741514615">
          <w:marLeft w:val="0"/>
          <w:marRight w:val="0"/>
          <w:marTop w:val="0"/>
          <w:marBottom w:val="0"/>
          <w:divBdr>
            <w:top w:val="none" w:sz="0" w:space="0" w:color="auto"/>
            <w:left w:val="none" w:sz="0" w:space="0" w:color="auto"/>
            <w:bottom w:val="none" w:sz="0" w:space="0" w:color="auto"/>
            <w:right w:val="none" w:sz="0" w:space="0" w:color="auto"/>
          </w:divBdr>
        </w:div>
        <w:div w:id="1664818484">
          <w:marLeft w:val="0"/>
          <w:marRight w:val="0"/>
          <w:marTop w:val="0"/>
          <w:marBottom w:val="0"/>
          <w:divBdr>
            <w:top w:val="none" w:sz="0" w:space="0" w:color="auto"/>
            <w:left w:val="none" w:sz="0" w:space="0" w:color="auto"/>
            <w:bottom w:val="none" w:sz="0" w:space="0" w:color="auto"/>
            <w:right w:val="none" w:sz="0" w:space="0" w:color="auto"/>
          </w:divBdr>
        </w:div>
        <w:div w:id="1707169971">
          <w:marLeft w:val="0"/>
          <w:marRight w:val="0"/>
          <w:marTop w:val="0"/>
          <w:marBottom w:val="0"/>
          <w:divBdr>
            <w:top w:val="none" w:sz="0" w:space="0" w:color="auto"/>
            <w:left w:val="none" w:sz="0" w:space="0" w:color="auto"/>
            <w:bottom w:val="none" w:sz="0" w:space="0" w:color="auto"/>
            <w:right w:val="none" w:sz="0" w:space="0" w:color="auto"/>
          </w:divBdr>
        </w:div>
        <w:div w:id="1915310200">
          <w:marLeft w:val="0"/>
          <w:marRight w:val="0"/>
          <w:marTop w:val="0"/>
          <w:marBottom w:val="0"/>
          <w:divBdr>
            <w:top w:val="none" w:sz="0" w:space="0" w:color="auto"/>
            <w:left w:val="none" w:sz="0" w:space="0" w:color="auto"/>
            <w:bottom w:val="none" w:sz="0" w:space="0" w:color="auto"/>
            <w:right w:val="none" w:sz="0" w:space="0" w:color="auto"/>
          </w:divBdr>
        </w:div>
        <w:div w:id="488177903">
          <w:marLeft w:val="0"/>
          <w:marRight w:val="0"/>
          <w:marTop w:val="0"/>
          <w:marBottom w:val="0"/>
          <w:divBdr>
            <w:top w:val="none" w:sz="0" w:space="0" w:color="auto"/>
            <w:left w:val="none" w:sz="0" w:space="0" w:color="auto"/>
            <w:bottom w:val="none" w:sz="0" w:space="0" w:color="auto"/>
            <w:right w:val="none" w:sz="0" w:space="0" w:color="auto"/>
          </w:divBdr>
        </w:div>
        <w:div w:id="1555388607">
          <w:marLeft w:val="0"/>
          <w:marRight w:val="0"/>
          <w:marTop w:val="0"/>
          <w:marBottom w:val="0"/>
          <w:divBdr>
            <w:top w:val="none" w:sz="0" w:space="0" w:color="auto"/>
            <w:left w:val="none" w:sz="0" w:space="0" w:color="auto"/>
            <w:bottom w:val="none" w:sz="0" w:space="0" w:color="auto"/>
            <w:right w:val="none" w:sz="0" w:space="0" w:color="auto"/>
          </w:divBdr>
        </w:div>
        <w:div w:id="946426431">
          <w:marLeft w:val="0"/>
          <w:marRight w:val="0"/>
          <w:marTop w:val="0"/>
          <w:marBottom w:val="0"/>
          <w:divBdr>
            <w:top w:val="none" w:sz="0" w:space="0" w:color="auto"/>
            <w:left w:val="none" w:sz="0" w:space="0" w:color="auto"/>
            <w:bottom w:val="none" w:sz="0" w:space="0" w:color="auto"/>
            <w:right w:val="none" w:sz="0" w:space="0" w:color="auto"/>
          </w:divBdr>
        </w:div>
        <w:div w:id="1676031207">
          <w:marLeft w:val="0"/>
          <w:marRight w:val="0"/>
          <w:marTop w:val="0"/>
          <w:marBottom w:val="0"/>
          <w:divBdr>
            <w:top w:val="none" w:sz="0" w:space="0" w:color="auto"/>
            <w:left w:val="none" w:sz="0" w:space="0" w:color="auto"/>
            <w:bottom w:val="none" w:sz="0" w:space="0" w:color="auto"/>
            <w:right w:val="none" w:sz="0" w:space="0" w:color="auto"/>
          </w:divBdr>
        </w:div>
        <w:div w:id="539170817">
          <w:marLeft w:val="0"/>
          <w:marRight w:val="0"/>
          <w:marTop w:val="0"/>
          <w:marBottom w:val="0"/>
          <w:divBdr>
            <w:top w:val="none" w:sz="0" w:space="0" w:color="auto"/>
            <w:left w:val="none" w:sz="0" w:space="0" w:color="auto"/>
            <w:bottom w:val="none" w:sz="0" w:space="0" w:color="auto"/>
            <w:right w:val="none" w:sz="0" w:space="0" w:color="auto"/>
          </w:divBdr>
        </w:div>
        <w:div w:id="1615625690">
          <w:marLeft w:val="0"/>
          <w:marRight w:val="0"/>
          <w:marTop w:val="0"/>
          <w:marBottom w:val="0"/>
          <w:divBdr>
            <w:top w:val="none" w:sz="0" w:space="0" w:color="auto"/>
            <w:left w:val="none" w:sz="0" w:space="0" w:color="auto"/>
            <w:bottom w:val="none" w:sz="0" w:space="0" w:color="auto"/>
            <w:right w:val="none" w:sz="0" w:space="0" w:color="auto"/>
          </w:divBdr>
        </w:div>
        <w:div w:id="782581126">
          <w:marLeft w:val="0"/>
          <w:marRight w:val="0"/>
          <w:marTop w:val="0"/>
          <w:marBottom w:val="0"/>
          <w:divBdr>
            <w:top w:val="none" w:sz="0" w:space="0" w:color="auto"/>
            <w:left w:val="none" w:sz="0" w:space="0" w:color="auto"/>
            <w:bottom w:val="none" w:sz="0" w:space="0" w:color="auto"/>
            <w:right w:val="none" w:sz="0" w:space="0" w:color="auto"/>
          </w:divBdr>
        </w:div>
        <w:div w:id="1178235521">
          <w:marLeft w:val="0"/>
          <w:marRight w:val="0"/>
          <w:marTop w:val="0"/>
          <w:marBottom w:val="0"/>
          <w:divBdr>
            <w:top w:val="none" w:sz="0" w:space="0" w:color="auto"/>
            <w:left w:val="none" w:sz="0" w:space="0" w:color="auto"/>
            <w:bottom w:val="none" w:sz="0" w:space="0" w:color="auto"/>
            <w:right w:val="none" w:sz="0" w:space="0" w:color="auto"/>
          </w:divBdr>
        </w:div>
        <w:div w:id="1663508762">
          <w:marLeft w:val="0"/>
          <w:marRight w:val="0"/>
          <w:marTop w:val="0"/>
          <w:marBottom w:val="0"/>
          <w:divBdr>
            <w:top w:val="none" w:sz="0" w:space="0" w:color="auto"/>
            <w:left w:val="none" w:sz="0" w:space="0" w:color="auto"/>
            <w:bottom w:val="none" w:sz="0" w:space="0" w:color="auto"/>
            <w:right w:val="none" w:sz="0" w:space="0" w:color="auto"/>
          </w:divBdr>
        </w:div>
        <w:div w:id="2130971076">
          <w:marLeft w:val="0"/>
          <w:marRight w:val="0"/>
          <w:marTop w:val="0"/>
          <w:marBottom w:val="0"/>
          <w:divBdr>
            <w:top w:val="none" w:sz="0" w:space="0" w:color="auto"/>
            <w:left w:val="none" w:sz="0" w:space="0" w:color="auto"/>
            <w:bottom w:val="none" w:sz="0" w:space="0" w:color="auto"/>
            <w:right w:val="none" w:sz="0" w:space="0" w:color="auto"/>
          </w:divBdr>
        </w:div>
        <w:div w:id="780878252">
          <w:marLeft w:val="0"/>
          <w:marRight w:val="0"/>
          <w:marTop w:val="0"/>
          <w:marBottom w:val="0"/>
          <w:divBdr>
            <w:top w:val="none" w:sz="0" w:space="0" w:color="auto"/>
            <w:left w:val="none" w:sz="0" w:space="0" w:color="auto"/>
            <w:bottom w:val="none" w:sz="0" w:space="0" w:color="auto"/>
            <w:right w:val="none" w:sz="0" w:space="0" w:color="auto"/>
          </w:divBdr>
        </w:div>
        <w:div w:id="236328167">
          <w:marLeft w:val="0"/>
          <w:marRight w:val="0"/>
          <w:marTop w:val="0"/>
          <w:marBottom w:val="0"/>
          <w:divBdr>
            <w:top w:val="none" w:sz="0" w:space="0" w:color="auto"/>
            <w:left w:val="none" w:sz="0" w:space="0" w:color="auto"/>
            <w:bottom w:val="none" w:sz="0" w:space="0" w:color="auto"/>
            <w:right w:val="none" w:sz="0" w:space="0" w:color="auto"/>
          </w:divBdr>
        </w:div>
        <w:div w:id="1679650061">
          <w:marLeft w:val="0"/>
          <w:marRight w:val="0"/>
          <w:marTop w:val="0"/>
          <w:marBottom w:val="0"/>
          <w:divBdr>
            <w:top w:val="none" w:sz="0" w:space="0" w:color="auto"/>
            <w:left w:val="none" w:sz="0" w:space="0" w:color="auto"/>
            <w:bottom w:val="none" w:sz="0" w:space="0" w:color="auto"/>
            <w:right w:val="none" w:sz="0" w:space="0" w:color="auto"/>
          </w:divBdr>
        </w:div>
        <w:div w:id="769855827">
          <w:marLeft w:val="0"/>
          <w:marRight w:val="0"/>
          <w:marTop w:val="0"/>
          <w:marBottom w:val="0"/>
          <w:divBdr>
            <w:top w:val="none" w:sz="0" w:space="0" w:color="auto"/>
            <w:left w:val="none" w:sz="0" w:space="0" w:color="auto"/>
            <w:bottom w:val="none" w:sz="0" w:space="0" w:color="auto"/>
            <w:right w:val="none" w:sz="0" w:space="0" w:color="auto"/>
          </w:divBdr>
        </w:div>
        <w:div w:id="916863837">
          <w:marLeft w:val="0"/>
          <w:marRight w:val="0"/>
          <w:marTop w:val="0"/>
          <w:marBottom w:val="0"/>
          <w:divBdr>
            <w:top w:val="none" w:sz="0" w:space="0" w:color="auto"/>
            <w:left w:val="none" w:sz="0" w:space="0" w:color="auto"/>
            <w:bottom w:val="none" w:sz="0" w:space="0" w:color="auto"/>
            <w:right w:val="none" w:sz="0" w:space="0" w:color="auto"/>
          </w:divBdr>
        </w:div>
        <w:div w:id="1821342829">
          <w:marLeft w:val="0"/>
          <w:marRight w:val="0"/>
          <w:marTop w:val="0"/>
          <w:marBottom w:val="0"/>
          <w:divBdr>
            <w:top w:val="none" w:sz="0" w:space="0" w:color="auto"/>
            <w:left w:val="none" w:sz="0" w:space="0" w:color="auto"/>
            <w:bottom w:val="none" w:sz="0" w:space="0" w:color="auto"/>
            <w:right w:val="none" w:sz="0" w:space="0" w:color="auto"/>
          </w:divBdr>
        </w:div>
        <w:div w:id="41757548">
          <w:marLeft w:val="0"/>
          <w:marRight w:val="0"/>
          <w:marTop w:val="0"/>
          <w:marBottom w:val="0"/>
          <w:divBdr>
            <w:top w:val="none" w:sz="0" w:space="0" w:color="auto"/>
            <w:left w:val="none" w:sz="0" w:space="0" w:color="auto"/>
            <w:bottom w:val="none" w:sz="0" w:space="0" w:color="auto"/>
            <w:right w:val="none" w:sz="0" w:space="0" w:color="auto"/>
          </w:divBdr>
        </w:div>
        <w:div w:id="1790274548">
          <w:marLeft w:val="0"/>
          <w:marRight w:val="0"/>
          <w:marTop w:val="0"/>
          <w:marBottom w:val="0"/>
          <w:divBdr>
            <w:top w:val="none" w:sz="0" w:space="0" w:color="auto"/>
            <w:left w:val="none" w:sz="0" w:space="0" w:color="auto"/>
            <w:bottom w:val="none" w:sz="0" w:space="0" w:color="auto"/>
            <w:right w:val="none" w:sz="0" w:space="0" w:color="auto"/>
          </w:divBdr>
        </w:div>
        <w:div w:id="465202782">
          <w:marLeft w:val="0"/>
          <w:marRight w:val="0"/>
          <w:marTop w:val="0"/>
          <w:marBottom w:val="0"/>
          <w:divBdr>
            <w:top w:val="none" w:sz="0" w:space="0" w:color="auto"/>
            <w:left w:val="none" w:sz="0" w:space="0" w:color="auto"/>
            <w:bottom w:val="none" w:sz="0" w:space="0" w:color="auto"/>
            <w:right w:val="none" w:sz="0" w:space="0" w:color="auto"/>
          </w:divBdr>
        </w:div>
        <w:div w:id="589659744">
          <w:marLeft w:val="0"/>
          <w:marRight w:val="0"/>
          <w:marTop w:val="0"/>
          <w:marBottom w:val="0"/>
          <w:divBdr>
            <w:top w:val="none" w:sz="0" w:space="0" w:color="auto"/>
            <w:left w:val="none" w:sz="0" w:space="0" w:color="auto"/>
            <w:bottom w:val="none" w:sz="0" w:space="0" w:color="auto"/>
            <w:right w:val="none" w:sz="0" w:space="0" w:color="auto"/>
          </w:divBdr>
        </w:div>
        <w:div w:id="1681472554">
          <w:marLeft w:val="0"/>
          <w:marRight w:val="0"/>
          <w:marTop w:val="0"/>
          <w:marBottom w:val="0"/>
          <w:divBdr>
            <w:top w:val="none" w:sz="0" w:space="0" w:color="auto"/>
            <w:left w:val="none" w:sz="0" w:space="0" w:color="auto"/>
            <w:bottom w:val="none" w:sz="0" w:space="0" w:color="auto"/>
            <w:right w:val="none" w:sz="0" w:space="0" w:color="auto"/>
          </w:divBdr>
        </w:div>
        <w:div w:id="664820223">
          <w:marLeft w:val="0"/>
          <w:marRight w:val="0"/>
          <w:marTop w:val="0"/>
          <w:marBottom w:val="0"/>
          <w:divBdr>
            <w:top w:val="none" w:sz="0" w:space="0" w:color="auto"/>
            <w:left w:val="none" w:sz="0" w:space="0" w:color="auto"/>
            <w:bottom w:val="none" w:sz="0" w:space="0" w:color="auto"/>
            <w:right w:val="none" w:sz="0" w:space="0" w:color="auto"/>
          </w:divBdr>
        </w:div>
        <w:div w:id="760640377">
          <w:marLeft w:val="0"/>
          <w:marRight w:val="0"/>
          <w:marTop w:val="0"/>
          <w:marBottom w:val="0"/>
          <w:divBdr>
            <w:top w:val="none" w:sz="0" w:space="0" w:color="auto"/>
            <w:left w:val="none" w:sz="0" w:space="0" w:color="auto"/>
            <w:bottom w:val="none" w:sz="0" w:space="0" w:color="auto"/>
            <w:right w:val="none" w:sz="0" w:space="0" w:color="auto"/>
          </w:divBdr>
        </w:div>
        <w:div w:id="437943697">
          <w:marLeft w:val="0"/>
          <w:marRight w:val="0"/>
          <w:marTop w:val="0"/>
          <w:marBottom w:val="0"/>
          <w:divBdr>
            <w:top w:val="none" w:sz="0" w:space="0" w:color="auto"/>
            <w:left w:val="none" w:sz="0" w:space="0" w:color="auto"/>
            <w:bottom w:val="none" w:sz="0" w:space="0" w:color="auto"/>
            <w:right w:val="none" w:sz="0" w:space="0" w:color="auto"/>
          </w:divBdr>
        </w:div>
        <w:div w:id="1381125124">
          <w:marLeft w:val="0"/>
          <w:marRight w:val="0"/>
          <w:marTop w:val="0"/>
          <w:marBottom w:val="0"/>
          <w:divBdr>
            <w:top w:val="none" w:sz="0" w:space="0" w:color="auto"/>
            <w:left w:val="none" w:sz="0" w:space="0" w:color="auto"/>
            <w:bottom w:val="none" w:sz="0" w:space="0" w:color="auto"/>
            <w:right w:val="none" w:sz="0" w:space="0" w:color="auto"/>
          </w:divBdr>
        </w:div>
        <w:div w:id="1243299881">
          <w:marLeft w:val="0"/>
          <w:marRight w:val="0"/>
          <w:marTop w:val="0"/>
          <w:marBottom w:val="0"/>
          <w:divBdr>
            <w:top w:val="none" w:sz="0" w:space="0" w:color="auto"/>
            <w:left w:val="none" w:sz="0" w:space="0" w:color="auto"/>
            <w:bottom w:val="none" w:sz="0" w:space="0" w:color="auto"/>
            <w:right w:val="none" w:sz="0" w:space="0" w:color="auto"/>
          </w:divBdr>
        </w:div>
        <w:div w:id="2101561992">
          <w:marLeft w:val="0"/>
          <w:marRight w:val="0"/>
          <w:marTop w:val="0"/>
          <w:marBottom w:val="0"/>
          <w:divBdr>
            <w:top w:val="none" w:sz="0" w:space="0" w:color="auto"/>
            <w:left w:val="none" w:sz="0" w:space="0" w:color="auto"/>
            <w:bottom w:val="none" w:sz="0" w:space="0" w:color="auto"/>
            <w:right w:val="none" w:sz="0" w:space="0" w:color="auto"/>
          </w:divBdr>
        </w:div>
        <w:div w:id="1610971383">
          <w:marLeft w:val="0"/>
          <w:marRight w:val="0"/>
          <w:marTop w:val="0"/>
          <w:marBottom w:val="0"/>
          <w:divBdr>
            <w:top w:val="none" w:sz="0" w:space="0" w:color="auto"/>
            <w:left w:val="none" w:sz="0" w:space="0" w:color="auto"/>
            <w:bottom w:val="none" w:sz="0" w:space="0" w:color="auto"/>
            <w:right w:val="none" w:sz="0" w:space="0" w:color="auto"/>
          </w:divBdr>
        </w:div>
        <w:div w:id="1189878556">
          <w:marLeft w:val="0"/>
          <w:marRight w:val="0"/>
          <w:marTop w:val="0"/>
          <w:marBottom w:val="0"/>
          <w:divBdr>
            <w:top w:val="none" w:sz="0" w:space="0" w:color="auto"/>
            <w:left w:val="none" w:sz="0" w:space="0" w:color="auto"/>
            <w:bottom w:val="none" w:sz="0" w:space="0" w:color="auto"/>
            <w:right w:val="none" w:sz="0" w:space="0" w:color="auto"/>
          </w:divBdr>
        </w:div>
        <w:div w:id="599874942">
          <w:marLeft w:val="0"/>
          <w:marRight w:val="0"/>
          <w:marTop w:val="0"/>
          <w:marBottom w:val="0"/>
          <w:divBdr>
            <w:top w:val="none" w:sz="0" w:space="0" w:color="auto"/>
            <w:left w:val="none" w:sz="0" w:space="0" w:color="auto"/>
            <w:bottom w:val="none" w:sz="0" w:space="0" w:color="auto"/>
            <w:right w:val="none" w:sz="0" w:space="0" w:color="auto"/>
          </w:divBdr>
        </w:div>
      </w:divsChild>
    </w:div>
    <w:div w:id="1523471811">
      <w:bodyDiv w:val="1"/>
      <w:marLeft w:val="0"/>
      <w:marRight w:val="0"/>
      <w:marTop w:val="0"/>
      <w:marBottom w:val="0"/>
      <w:divBdr>
        <w:top w:val="none" w:sz="0" w:space="0" w:color="auto"/>
        <w:left w:val="none" w:sz="0" w:space="0" w:color="auto"/>
        <w:bottom w:val="none" w:sz="0" w:space="0" w:color="auto"/>
        <w:right w:val="none" w:sz="0" w:space="0" w:color="auto"/>
      </w:divBdr>
      <w:divsChild>
        <w:div w:id="1656300645">
          <w:marLeft w:val="0"/>
          <w:marRight w:val="0"/>
          <w:marTop w:val="0"/>
          <w:marBottom w:val="0"/>
          <w:divBdr>
            <w:top w:val="none" w:sz="0" w:space="0" w:color="auto"/>
            <w:left w:val="none" w:sz="0" w:space="0" w:color="auto"/>
            <w:bottom w:val="none" w:sz="0" w:space="0" w:color="auto"/>
            <w:right w:val="none" w:sz="0" w:space="0" w:color="auto"/>
          </w:divBdr>
        </w:div>
        <w:div w:id="1273827385">
          <w:marLeft w:val="0"/>
          <w:marRight w:val="0"/>
          <w:marTop w:val="0"/>
          <w:marBottom w:val="0"/>
          <w:divBdr>
            <w:top w:val="none" w:sz="0" w:space="0" w:color="auto"/>
            <w:left w:val="none" w:sz="0" w:space="0" w:color="auto"/>
            <w:bottom w:val="none" w:sz="0" w:space="0" w:color="auto"/>
            <w:right w:val="none" w:sz="0" w:space="0" w:color="auto"/>
          </w:divBdr>
        </w:div>
        <w:div w:id="1970436135">
          <w:marLeft w:val="0"/>
          <w:marRight w:val="0"/>
          <w:marTop w:val="0"/>
          <w:marBottom w:val="0"/>
          <w:divBdr>
            <w:top w:val="none" w:sz="0" w:space="0" w:color="auto"/>
            <w:left w:val="none" w:sz="0" w:space="0" w:color="auto"/>
            <w:bottom w:val="none" w:sz="0" w:space="0" w:color="auto"/>
            <w:right w:val="none" w:sz="0" w:space="0" w:color="auto"/>
          </w:divBdr>
        </w:div>
        <w:div w:id="759106095">
          <w:marLeft w:val="0"/>
          <w:marRight w:val="0"/>
          <w:marTop w:val="0"/>
          <w:marBottom w:val="0"/>
          <w:divBdr>
            <w:top w:val="none" w:sz="0" w:space="0" w:color="auto"/>
            <w:left w:val="none" w:sz="0" w:space="0" w:color="auto"/>
            <w:bottom w:val="none" w:sz="0" w:space="0" w:color="auto"/>
            <w:right w:val="none" w:sz="0" w:space="0" w:color="auto"/>
          </w:divBdr>
        </w:div>
        <w:div w:id="1076321702">
          <w:marLeft w:val="0"/>
          <w:marRight w:val="0"/>
          <w:marTop w:val="0"/>
          <w:marBottom w:val="0"/>
          <w:divBdr>
            <w:top w:val="none" w:sz="0" w:space="0" w:color="auto"/>
            <w:left w:val="none" w:sz="0" w:space="0" w:color="auto"/>
            <w:bottom w:val="none" w:sz="0" w:space="0" w:color="auto"/>
            <w:right w:val="none" w:sz="0" w:space="0" w:color="auto"/>
          </w:divBdr>
        </w:div>
      </w:divsChild>
    </w:div>
    <w:div w:id="1529636034">
      <w:bodyDiv w:val="1"/>
      <w:marLeft w:val="0"/>
      <w:marRight w:val="0"/>
      <w:marTop w:val="0"/>
      <w:marBottom w:val="0"/>
      <w:divBdr>
        <w:top w:val="none" w:sz="0" w:space="0" w:color="auto"/>
        <w:left w:val="none" w:sz="0" w:space="0" w:color="auto"/>
        <w:bottom w:val="none" w:sz="0" w:space="0" w:color="auto"/>
        <w:right w:val="none" w:sz="0" w:space="0" w:color="auto"/>
      </w:divBdr>
      <w:divsChild>
        <w:div w:id="1874612850">
          <w:marLeft w:val="0"/>
          <w:marRight w:val="0"/>
          <w:marTop w:val="0"/>
          <w:marBottom w:val="0"/>
          <w:divBdr>
            <w:top w:val="none" w:sz="0" w:space="0" w:color="auto"/>
            <w:left w:val="none" w:sz="0" w:space="0" w:color="auto"/>
            <w:bottom w:val="none" w:sz="0" w:space="0" w:color="auto"/>
            <w:right w:val="none" w:sz="0" w:space="0" w:color="auto"/>
          </w:divBdr>
        </w:div>
        <w:div w:id="51781108">
          <w:marLeft w:val="0"/>
          <w:marRight w:val="0"/>
          <w:marTop w:val="0"/>
          <w:marBottom w:val="0"/>
          <w:divBdr>
            <w:top w:val="none" w:sz="0" w:space="0" w:color="auto"/>
            <w:left w:val="none" w:sz="0" w:space="0" w:color="auto"/>
            <w:bottom w:val="none" w:sz="0" w:space="0" w:color="auto"/>
            <w:right w:val="none" w:sz="0" w:space="0" w:color="auto"/>
          </w:divBdr>
        </w:div>
        <w:div w:id="501437189">
          <w:marLeft w:val="0"/>
          <w:marRight w:val="0"/>
          <w:marTop w:val="0"/>
          <w:marBottom w:val="0"/>
          <w:divBdr>
            <w:top w:val="none" w:sz="0" w:space="0" w:color="auto"/>
            <w:left w:val="none" w:sz="0" w:space="0" w:color="auto"/>
            <w:bottom w:val="none" w:sz="0" w:space="0" w:color="auto"/>
            <w:right w:val="none" w:sz="0" w:space="0" w:color="auto"/>
          </w:divBdr>
        </w:div>
        <w:div w:id="289407107">
          <w:marLeft w:val="0"/>
          <w:marRight w:val="0"/>
          <w:marTop w:val="0"/>
          <w:marBottom w:val="0"/>
          <w:divBdr>
            <w:top w:val="none" w:sz="0" w:space="0" w:color="auto"/>
            <w:left w:val="none" w:sz="0" w:space="0" w:color="auto"/>
            <w:bottom w:val="none" w:sz="0" w:space="0" w:color="auto"/>
            <w:right w:val="none" w:sz="0" w:space="0" w:color="auto"/>
          </w:divBdr>
        </w:div>
        <w:div w:id="550266916">
          <w:marLeft w:val="0"/>
          <w:marRight w:val="0"/>
          <w:marTop w:val="0"/>
          <w:marBottom w:val="0"/>
          <w:divBdr>
            <w:top w:val="none" w:sz="0" w:space="0" w:color="auto"/>
            <w:left w:val="none" w:sz="0" w:space="0" w:color="auto"/>
            <w:bottom w:val="none" w:sz="0" w:space="0" w:color="auto"/>
            <w:right w:val="none" w:sz="0" w:space="0" w:color="auto"/>
          </w:divBdr>
        </w:div>
        <w:div w:id="1318607732">
          <w:marLeft w:val="0"/>
          <w:marRight w:val="0"/>
          <w:marTop w:val="0"/>
          <w:marBottom w:val="0"/>
          <w:divBdr>
            <w:top w:val="none" w:sz="0" w:space="0" w:color="auto"/>
            <w:left w:val="none" w:sz="0" w:space="0" w:color="auto"/>
            <w:bottom w:val="none" w:sz="0" w:space="0" w:color="auto"/>
            <w:right w:val="none" w:sz="0" w:space="0" w:color="auto"/>
          </w:divBdr>
        </w:div>
        <w:div w:id="490878284">
          <w:marLeft w:val="0"/>
          <w:marRight w:val="0"/>
          <w:marTop w:val="0"/>
          <w:marBottom w:val="0"/>
          <w:divBdr>
            <w:top w:val="none" w:sz="0" w:space="0" w:color="auto"/>
            <w:left w:val="none" w:sz="0" w:space="0" w:color="auto"/>
            <w:bottom w:val="none" w:sz="0" w:space="0" w:color="auto"/>
            <w:right w:val="none" w:sz="0" w:space="0" w:color="auto"/>
          </w:divBdr>
        </w:div>
        <w:div w:id="1198391756">
          <w:marLeft w:val="0"/>
          <w:marRight w:val="0"/>
          <w:marTop w:val="0"/>
          <w:marBottom w:val="0"/>
          <w:divBdr>
            <w:top w:val="none" w:sz="0" w:space="0" w:color="auto"/>
            <w:left w:val="none" w:sz="0" w:space="0" w:color="auto"/>
            <w:bottom w:val="none" w:sz="0" w:space="0" w:color="auto"/>
            <w:right w:val="none" w:sz="0" w:space="0" w:color="auto"/>
          </w:divBdr>
        </w:div>
        <w:div w:id="1949921810">
          <w:marLeft w:val="0"/>
          <w:marRight w:val="0"/>
          <w:marTop w:val="0"/>
          <w:marBottom w:val="0"/>
          <w:divBdr>
            <w:top w:val="none" w:sz="0" w:space="0" w:color="auto"/>
            <w:left w:val="none" w:sz="0" w:space="0" w:color="auto"/>
            <w:bottom w:val="none" w:sz="0" w:space="0" w:color="auto"/>
            <w:right w:val="none" w:sz="0" w:space="0" w:color="auto"/>
          </w:divBdr>
        </w:div>
        <w:div w:id="925459509">
          <w:marLeft w:val="0"/>
          <w:marRight w:val="0"/>
          <w:marTop w:val="0"/>
          <w:marBottom w:val="0"/>
          <w:divBdr>
            <w:top w:val="none" w:sz="0" w:space="0" w:color="auto"/>
            <w:left w:val="none" w:sz="0" w:space="0" w:color="auto"/>
            <w:bottom w:val="none" w:sz="0" w:space="0" w:color="auto"/>
            <w:right w:val="none" w:sz="0" w:space="0" w:color="auto"/>
          </w:divBdr>
        </w:div>
      </w:divsChild>
    </w:div>
    <w:div w:id="1561673513">
      <w:bodyDiv w:val="1"/>
      <w:marLeft w:val="0"/>
      <w:marRight w:val="0"/>
      <w:marTop w:val="0"/>
      <w:marBottom w:val="0"/>
      <w:divBdr>
        <w:top w:val="none" w:sz="0" w:space="0" w:color="auto"/>
        <w:left w:val="none" w:sz="0" w:space="0" w:color="auto"/>
        <w:bottom w:val="none" w:sz="0" w:space="0" w:color="auto"/>
        <w:right w:val="none" w:sz="0" w:space="0" w:color="auto"/>
      </w:divBdr>
      <w:divsChild>
        <w:div w:id="48917763">
          <w:marLeft w:val="0"/>
          <w:marRight w:val="0"/>
          <w:marTop w:val="0"/>
          <w:marBottom w:val="0"/>
          <w:divBdr>
            <w:top w:val="none" w:sz="0" w:space="0" w:color="auto"/>
            <w:left w:val="none" w:sz="0" w:space="0" w:color="auto"/>
            <w:bottom w:val="none" w:sz="0" w:space="0" w:color="auto"/>
            <w:right w:val="none" w:sz="0" w:space="0" w:color="auto"/>
          </w:divBdr>
        </w:div>
        <w:div w:id="864248252">
          <w:marLeft w:val="0"/>
          <w:marRight w:val="0"/>
          <w:marTop w:val="0"/>
          <w:marBottom w:val="0"/>
          <w:divBdr>
            <w:top w:val="none" w:sz="0" w:space="0" w:color="auto"/>
            <w:left w:val="none" w:sz="0" w:space="0" w:color="auto"/>
            <w:bottom w:val="none" w:sz="0" w:space="0" w:color="auto"/>
            <w:right w:val="none" w:sz="0" w:space="0" w:color="auto"/>
          </w:divBdr>
        </w:div>
        <w:div w:id="553583898">
          <w:marLeft w:val="0"/>
          <w:marRight w:val="0"/>
          <w:marTop w:val="0"/>
          <w:marBottom w:val="0"/>
          <w:divBdr>
            <w:top w:val="none" w:sz="0" w:space="0" w:color="auto"/>
            <w:left w:val="none" w:sz="0" w:space="0" w:color="auto"/>
            <w:bottom w:val="none" w:sz="0" w:space="0" w:color="auto"/>
            <w:right w:val="none" w:sz="0" w:space="0" w:color="auto"/>
          </w:divBdr>
        </w:div>
        <w:div w:id="829755764">
          <w:marLeft w:val="0"/>
          <w:marRight w:val="0"/>
          <w:marTop w:val="0"/>
          <w:marBottom w:val="0"/>
          <w:divBdr>
            <w:top w:val="none" w:sz="0" w:space="0" w:color="auto"/>
            <w:left w:val="none" w:sz="0" w:space="0" w:color="auto"/>
            <w:bottom w:val="none" w:sz="0" w:space="0" w:color="auto"/>
            <w:right w:val="none" w:sz="0" w:space="0" w:color="auto"/>
          </w:divBdr>
        </w:div>
        <w:div w:id="303245501">
          <w:marLeft w:val="0"/>
          <w:marRight w:val="0"/>
          <w:marTop w:val="0"/>
          <w:marBottom w:val="0"/>
          <w:divBdr>
            <w:top w:val="none" w:sz="0" w:space="0" w:color="auto"/>
            <w:left w:val="none" w:sz="0" w:space="0" w:color="auto"/>
            <w:bottom w:val="none" w:sz="0" w:space="0" w:color="auto"/>
            <w:right w:val="none" w:sz="0" w:space="0" w:color="auto"/>
          </w:divBdr>
        </w:div>
      </w:divsChild>
    </w:div>
    <w:div w:id="1871070368">
      <w:bodyDiv w:val="1"/>
      <w:marLeft w:val="0"/>
      <w:marRight w:val="0"/>
      <w:marTop w:val="0"/>
      <w:marBottom w:val="0"/>
      <w:divBdr>
        <w:top w:val="none" w:sz="0" w:space="0" w:color="auto"/>
        <w:left w:val="none" w:sz="0" w:space="0" w:color="auto"/>
        <w:bottom w:val="none" w:sz="0" w:space="0" w:color="auto"/>
        <w:right w:val="none" w:sz="0" w:space="0" w:color="auto"/>
      </w:divBdr>
      <w:divsChild>
        <w:div w:id="1871258546">
          <w:marLeft w:val="0"/>
          <w:marRight w:val="0"/>
          <w:marTop w:val="0"/>
          <w:marBottom w:val="0"/>
          <w:divBdr>
            <w:top w:val="none" w:sz="0" w:space="0" w:color="auto"/>
            <w:left w:val="none" w:sz="0" w:space="0" w:color="auto"/>
            <w:bottom w:val="none" w:sz="0" w:space="0" w:color="auto"/>
            <w:right w:val="none" w:sz="0" w:space="0" w:color="auto"/>
          </w:divBdr>
        </w:div>
        <w:div w:id="1825202855">
          <w:marLeft w:val="0"/>
          <w:marRight w:val="0"/>
          <w:marTop w:val="0"/>
          <w:marBottom w:val="0"/>
          <w:divBdr>
            <w:top w:val="none" w:sz="0" w:space="0" w:color="auto"/>
            <w:left w:val="none" w:sz="0" w:space="0" w:color="auto"/>
            <w:bottom w:val="none" w:sz="0" w:space="0" w:color="auto"/>
            <w:right w:val="none" w:sz="0" w:space="0" w:color="auto"/>
          </w:divBdr>
        </w:div>
        <w:div w:id="1031608588">
          <w:marLeft w:val="0"/>
          <w:marRight w:val="0"/>
          <w:marTop w:val="0"/>
          <w:marBottom w:val="0"/>
          <w:divBdr>
            <w:top w:val="none" w:sz="0" w:space="0" w:color="auto"/>
            <w:left w:val="none" w:sz="0" w:space="0" w:color="auto"/>
            <w:bottom w:val="none" w:sz="0" w:space="0" w:color="auto"/>
            <w:right w:val="none" w:sz="0" w:space="0" w:color="auto"/>
          </w:divBdr>
        </w:div>
        <w:div w:id="2142454715">
          <w:marLeft w:val="0"/>
          <w:marRight w:val="0"/>
          <w:marTop w:val="0"/>
          <w:marBottom w:val="0"/>
          <w:divBdr>
            <w:top w:val="none" w:sz="0" w:space="0" w:color="auto"/>
            <w:left w:val="none" w:sz="0" w:space="0" w:color="auto"/>
            <w:bottom w:val="none" w:sz="0" w:space="0" w:color="auto"/>
            <w:right w:val="none" w:sz="0" w:space="0" w:color="auto"/>
          </w:divBdr>
        </w:div>
        <w:div w:id="55907619">
          <w:marLeft w:val="0"/>
          <w:marRight w:val="0"/>
          <w:marTop w:val="0"/>
          <w:marBottom w:val="0"/>
          <w:divBdr>
            <w:top w:val="none" w:sz="0" w:space="0" w:color="auto"/>
            <w:left w:val="none" w:sz="0" w:space="0" w:color="auto"/>
            <w:bottom w:val="none" w:sz="0" w:space="0" w:color="auto"/>
            <w:right w:val="none" w:sz="0" w:space="0" w:color="auto"/>
          </w:divBdr>
        </w:div>
        <w:div w:id="1980766205">
          <w:marLeft w:val="0"/>
          <w:marRight w:val="0"/>
          <w:marTop w:val="0"/>
          <w:marBottom w:val="0"/>
          <w:divBdr>
            <w:top w:val="none" w:sz="0" w:space="0" w:color="auto"/>
            <w:left w:val="none" w:sz="0" w:space="0" w:color="auto"/>
            <w:bottom w:val="none" w:sz="0" w:space="0" w:color="auto"/>
            <w:right w:val="none" w:sz="0" w:space="0" w:color="auto"/>
          </w:divBdr>
        </w:div>
        <w:div w:id="1539854725">
          <w:marLeft w:val="0"/>
          <w:marRight w:val="0"/>
          <w:marTop w:val="0"/>
          <w:marBottom w:val="0"/>
          <w:divBdr>
            <w:top w:val="none" w:sz="0" w:space="0" w:color="auto"/>
            <w:left w:val="none" w:sz="0" w:space="0" w:color="auto"/>
            <w:bottom w:val="none" w:sz="0" w:space="0" w:color="auto"/>
            <w:right w:val="none" w:sz="0" w:space="0" w:color="auto"/>
          </w:divBdr>
        </w:div>
      </w:divsChild>
    </w:div>
    <w:div w:id="1993675719">
      <w:bodyDiv w:val="1"/>
      <w:marLeft w:val="0"/>
      <w:marRight w:val="0"/>
      <w:marTop w:val="0"/>
      <w:marBottom w:val="0"/>
      <w:divBdr>
        <w:top w:val="none" w:sz="0" w:space="0" w:color="auto"/>
        <w:left w:val="none" w:sz="0" w:space="0" w:color="auto"/>
        <w:bottom w:val="none" w:sz="0" w:space="0" w:color="auto"/>
        <w:right w:val="none" w:sz="0" w:space="0" w:color="auto"/>
      </w:divBdr>
      <w:divsChild>
        <w:div w:id="1968505389">
          <w:marLeft w:val="0"/>
          <w:marRight w:val="0"/>
          <w:marTop w:val="0"/>
          <w:marBottom w:val="0"/>
          <w:divBdr>
            <w:top w:val="none" w:sz="0" w:space="0" w:color="auto"/>
            <w:left w:val="none" w:sz="0" w:space="0" w:color="auto"/>
            <w:bottom w:val="none" w:sz="0" w:space="0" w:color="auto"/>
            <w:right w:val="none" w:sz="0" w:space="0" w:color="auto"/>
          </w:divBdr>
        </w:div>
        <w:div w:id="2041393086">
          <w:marLeft w:val="0"/>
          <w:marRight w:val="0"/>
          <w:marTop w:val="0"/>
          <w:marBottom w:val="0"/>
          <w:divBdr>
            <w:top w:val="none" w:sz="0" w:space="0" w:color="auto"/>
            <w:left w:val="none" w:sz="0" w:space="0" w:color="auto"/>
            <w:bottom w:val="none" w:sz="0" w:space="0" w:color="auto"/>
            <w:right w:val="none" w:sz="0" w:space="0" w:color="auto"/>
          </w:divBdr>
        </w:div>
        <w:div w:id="336664192">
          <w:marLeft w:val="0"/>
          <w:marRight w:val="0"/>
          <w:marTop w:val="0"/>
          <w:marBottom w:val="0"/>
          <w:divBdr>
            <w:top w:val="none" w:sz="0" w:space="0" w:color="auto"/>
            <w:left w:val="none" w:sz="0" w:space="0" w:color="auto"/>
            <w:bottom w:val="none" w:sz="0" w:space="0" w:color="auto"/>
            <w:right w:val="none" w:sz="0" w:space="0" w:color="auto"/>
          </w:divBdr>
        </w:div>
        <w:div w:id="1270625608">
          <w:marLeft w:val="0"/>
          <w:marRight w:val="0"/>
          <w:marTop w:val="0"/>
          <w:marBottom w:val="0"/>
          <w:divBdr>
            <w:top w:val="none" w:sz="0" w:space="0" w:color="auto"/>
            <w:left w:val="none" w:sz="0" w:space="0" w:color="auto"/>
            <w:bottom w:val="none" w:sz="0" w:space="0" w:color="auto"/>
            <w:right w:val="none" w:sz="0" w:space="0" w:color="auto"/>
          </w:divBdr>
        </w:div>
        <w:div w:id="293682423">
          <w:marLeft w:val="0"/>
          <w:marRight w:val="0"/>
          <w:marTop w:val="0"/>
          <w:marBottom w:val="0"/>
          <w:divBdr>
            <w:top w:val="none" w:sz="0" w:space="0" w:color="auto"/>
            <w:left w:val="none" w:sz="0" w:space="0" w:color="auto"/>
            <w:bottom w:val="none" w:sz="0" w:space="0" w:color="auto"/>
            <w:right w:val="none" w:sz="0" w:space="0" w:color="auto"/>
          </w:divBdr>
        </w:div>
        <w:div w:id="1917590722">
          <w:marLeft w:val="0"/>
          <w:marRight w:val="0"/>
          <w:marTop w:val="0"/>
          <w:marBottom w:val="0"/>
          <w:divBdr>
            <w:top w:val="none" w:sz="0" w:space="0" w:color="auto"/>
            <w:left w:val="none" w:sz="0" w:space="0" w:color="auto"/>
            <w:bottom w:val="none" w:sz="0" w:space="0" w:color="auto"/>
            <w:right w:val="none" w:sz="0" w:space="0" w:color="auto"/>
          </w:divBdr>
        </w:div>
        <w:div w:id="1150630266">
          <w:marLeft w:val="0"/>
          <w:marRight w:val="0"/>
          <w:marTop w:val="0"/>
          <w:marBottom w:val="0"/>
          <w:divBdr>
            <w:top w:val="none" w:sz="0" w:space="0" w:color="auto"/>
            <w:left w:val="none" w:sz="0" w:space="0" w:color="auto"/>
            <w:bottom w:val="none" w:sz="0" w:space="0" w:color="auto"/>
            <w:right w:val="none" w:sz="0" w:space="0" w:color="auto"/>
          </w:divBdr>
        </w:div>
        <w:div w:id="342323798">
          <w:marLeft w:val="0"/>
          <w:marRight w:val="0"/>
          <w:marTop w:val="0"/>
          <w:marBottom w:val="0"/>
          <w:divBdr>
            <w:top w:val="none" w:sz="0" w:space="0" w:color="auto"/>
            <w:left w:val="none" w:sz="0" w:space="0" w:color="auto"/>
            <w:bottom w:val="none" w:sz="0" w:space="0" w:color="auto"/>
            <w:right w:val="none" w:sz="0" w:space="0" w:color="auto"/>
          </w:divBdr>
        </w:div>
        <w:div w:id="155926621">
          <w:marLeft w:val="0"/>
          <w:marRight w:val="0"/>
          <w:marTop w:val="0"/>
          <w:marBottom w:val="0"/>
          <w:divBdr>
            <w:top w:val="none" w:sz="0" w:space="0" w:color="auto"/>
            <w:left w:val="none" w:sz="0" w:space="0" w:color="auto"/>
            <w:bottom w:val="none" w:sz="0" w:space="0" w:color="auto"/>
            <w:right w:val="none" w:sz="0" w:space="0" w:color="auto"/>
          </w:divBdr>
        </w:div>
        <w:div w:id="1144201151">
          <w:marLeft w:val="0"/>
          <w:marRight w:val="0"/>
          <w:marTop w:val="0"/>
          <w:marBottom w:val="0"/>
          <w:divBdr>
            <w:top w:val="none" w:sz="0" w:space="0" w:color="auto"/>
            <w:left w:val="none" w:sz="0" w:space="0" w:color="auto"/>
            <w:bottom w:val="none" w:sz="0" w:space="0" w:color="auto"/>
            <w:right w:val="none" w:sz="0" w:space="0" w:color="auto"/>
          </w:divBdr>
        </w:div>
        <w:div w:id="96488220">
          <w:marLeft w:val="0"/>
          <w:marRight w:val="0"/>
          <w:marTop w:val="0"/>
          <w:marBottom w:val="0"/>
          <w:divBdr>
            <w:top w:val="none" w:sz="0" w:space="0" w:color="auto"/>
            <w:left w:val="none" w:sz="0" w:space="0" w:color="auto"/>
            <w:bottom w:val="none" w:sz="0" w:space="0" w:color="auto"/>
            <w:right w:val="none" w:sz="0" w:space="0" w:color="auto"/>
          </w:divBdr>
        </w:div>
        <w:div w:id="482477430">
          <w:marLeft w:val="0"/>
          <w:marRight w:val="0"/>
          <w:marTop w:val="0"/>
          <w:marBottom w:val="0"/>
          <w:divBdr>
            <w:top w:val="none" w:sz="0" w:space="0" w:color="auto"/>
            <w:left w:val="none" w:sz="0" w:space="0" w:color="auto"/>
            <w:bottom w:val="none" w:sz="0" w:space="0" w:color="auto"/>
            <w:right w:val="none" w:sz="0" w:space="0" w:color="auto"/>
          </w:divBdr>
        </w:div>
        <w:div w:id="2034725244">
          <w:marLeft w:val="0"/>
          <w:marRight w:val="0"/>
          <w:marTop w:val="0"/>
          <w:marBottom w:val="0"/>
          <w:divBdr>
            <w:top w:val="none" w:sz="0" w:space="0" w:color="auto"/>
            <w:left w:val="none" w:sz="0" w:space="0" w:color="auto"/>
            <w:bottom w:val="none" w:sz="0" w:space="0" w:color="auto"/>
            <w:right w:val="none" w:sz="0" w:space="0" w:color="auto"/>
          </w:divBdr>
        </w:div>
        <w:div w:id="1337923176">
          <w:marLeft w:val="0"/>
          <w:marRight w:val="0"/>
          <w:marTop w:val="0"/>
          <w:marBottom w:val="0"/>
          <w:divBdr>
            <w:top w:val="none" w:sz="0" w:space="0" w:color="auto"/>
            <w:left w:val="none" w:sz="0" w:space="0" w:color="auto"/>
            <w:bottom w:val="none" w:sz="0" w:space="0" w:color="auto"/>
            <w:right w:val="none" w:sz="0" w:space="0" w:color="auto"/>
          </w:divBdr>
        </w:div>
        <w:div w:id="700939415">
          <w:marLeft w:val="0"/>
          <w:marRight w:val="0"/>
          <w:marTop w:val="0"/>
          <w:marBottom w:val="0"/>
          <w:divBdr>
            <w:top w:val="none" w:sz="0" w:space="0" w:color="auto"/>
            <w:left w:val="none" w:sz="0" w:space="0" w:color="auto"/>
            <w:bottom w:val="none" w:sz="0" w:space="0" w:color="auto"/>
            <w:right w:val="none" w:sz="0" w:space="0" w:color="auto"/>
          </w:divBdr>
        </w:div>
        <w:div w:id="1383402056">
          <w:marLeft w:val="0"/>
          <w:marRight w:val="0"/>
          <w:marTop w:val="0"/>
          <w:marBottom w:val="0"/>
          <w:divBdr>
            <w:top w:val="none" w:sz="0" w:space="0" w:color="auto"/>
            <w:left w:val="none" w:sz="0" w:space="0" w:color="auto"/>
            <w:bottom w:val="none" w:sz="0" w:space="0" w:color="auto"/>
            <w:right w:val="none" w:sz="0" w:space="0" w:color="auto"/>
          </w:divBdr>
        </w:div>
        <w:div w:id="1806384132">
          <w:marLeft w:val="0"/>
          <w:marRight w:val="0"/>
          <w:marTop w:val="0"/>
          <w:marBottom w:val="0"/>
          <w:divBdr>
            <w:top w:val="none" w:sz="0" w:space="0" w:color="auto"/>
            <w:left w:val="none" w:sz="0" w:space="0" w:color="auto"/>
            <w:bottom w:val="none" w:sz="0" w:space="0" w:color="auto"/>
            <w:right w:val="none" w:sz="0" w:space="0" w:color="auto"/>
          </w:divBdr>
        </w:div>
        <w:div w:id="2144421005">
          <w:marLeft w:val="0"/>
          <w:marRight w:val="0"/>
          <w:marTop w:val="0"/>
          <w:marBottom w:val="0"/>
          <w:divBdr>
            <w:top w:val="none" w:sz="0" w:space="0" w:color="auto"/>
            <w:left w:val="none" w:sz="0" w:space="0" w:color="auto"/>
            <w:bottom w:val="none" w:sz="0" w:space="0" w:color="auto"/>
            <w:right w:val="none" w:sz="0" w:space="0" w:color="auto"/>
          </w:divBdr>
        </w:div>
        <w:div w:id="2059015028">
          <w:marLeft w:val="0"/>
          <w:marRight w:val="0"/>
          <w:marTop w:val="0"/>
          <w:marBottom w:val="0"/>
          <w:divBdr>
            <w:top w:val="none" w:sz="0" w:space="0" w:color="auto"/>
            <w:left w:val="none" w:sz="0" w:space="0" w:color="auto"/>
            <w:bottom w:val="none" w:sz="0" w:space="0" w:color="auto"/>
            <w:right w:val="none" w:sz="0" w:space="0" w:color="auto"/>
          </w:divBdr>
        </w:div>
        <w:div w:id="1463769763">
          <w:marLeft w:val="0"/>
          <w:marRight w:val="0"/>
          <w:marTop w:val="0"/>
          <w:marBottom w:val="0"/>
          <w:divBdr>
            <w:top w:val="none" w:sz="0" w:space="0" w:color="auto"/>
            <w:left w:val="none" w:sz="0" w:space="0" w:color="auto"/>
            <w:bottom w:val="none" w:sz="0" w:space="0" w:color="auto"/>
            <w:right w:val="none" w:sz="0" w:space="0" w:color="auto"/>
          </w:divBdr>
        </w:div>
        <w:div w:id="807238755">
          <w:marLeft w:val="0"/>
          <w:marRight w:val="0"/>
          <w:marTop w:val="0"/>
          <w:marBottom w:val="0"/>
          <w:divBdr>
            <w:top w:val="none" w:sz="0" w:space="0" w:color="auto"/>
            <w:left w:val="none" w:sz="0" w:space="0" w:color="auto"/>
            <w:bottom w:val="none" w:sz="0" w:space="0" w:color="auto"/>
            <w:right w:val="none" w:sz="0" w:space="0" w:color="auto"/>
          </w:divBdr>
        </w:div>
        <w:div w:id="341712672">
          <w:marLeft w:val="0"/>
          <w:marRight w:val="0"/>
          <w:marTop w:val="0"/>
          <w:marBottom w:val="0"/>
          <w:divBdr>
            <w:top w:val="none" w:sz="0" w:space="0" w:color="auto"/>
            <w:left w:val="none" w:sz="0" w:space="0" w:color="auto"/>
            <w:bottom w:val="none" w:sz="0" w:space="0" w:color="auto"/>
            <w:right w:val="none" w:sz="0" w:space="0" w:color="auto"/>
          </w:divBdr>
        </w:div>
        <w:div w:id="523441371">
          <w:marLeft w:val="0"/>
          <w:marRight w:val="0"/>
          <w:marTop w:val="0"/>
          <w:marBottom w:val="0"/>
          <w:divBdr>
            <w:top w:val="none" w:sz="0" w:space="0" w:color="auto"/>
            <w:left w:val="none" w:sz="0" w:space="0" w:color="auto"/>
            <w:bottom w:val="none" w:sz="0" w:space="0" w:color="auto"/>
            <w:right w:val="none" w:sz="0" w:space="0" w:color="auto"/>
          </w:divBdr>
        </w:div>
        <w:div w:id="838038456">
          <w:marLeft w:val="0"/>
          <w:marRight w:val="0"/>
          <w:marTop w:val="0"/>
          <w:marBottom w:val="0"/>
          <w:divBdr>
            <w:top w:val="none" w:sz="0" w:space="0" w:color="auto"/>
            <w:left w:val="none" w:sz="0" w:space="0" w:color="auto"/>
            <w:bottom w:val="none" w:sz="0" w:space="0" w:color="auto"/>
            <w:right w:val="none" w:sz="0" w:space="0" w:color="auto"/>
          </w:divBdr>
        </w:div>
        <w:div w:id="1941260566">
          <w:marLeft w:val="0"/>
          <w:marRight w:val="0"/>
          <w:marTop w:val="0"/>
          <w:marBottom w:val="0"/>
          <w:divBdr>
            <w:top w:val="none" w:sz="0" w:space="0" w:color="auto"/>
            <w:left w:val="none" w:sz="0" w:space="0" w:color="auto"/>
            <w:bottom w:val="none" w:sz="0" w:space="0" w:color="auto"/>
            <w:right w:val="none" w:sz="0" w:space="0" w:color="auto"/>
          </w:divBdr>
        </w:div>
        <w:div w:id="1641424779">
          <w:marLeft w:val="0"/>
          <w:marRight w:val="0"/>
          <w:marTop w:val="0"/>
          <w:marBottom w:val="0"/>
          <w:divBdr>
            <w:top w:val="none" w:sz="0" w:space="0" w:color="auto"/>
            <w:left w:val="none" w:sz="0" w:space="0" w:color="auto"/>
            <w:bottom w:val="none" w:sz="0" w:space="0" w:color="auto"/>
            <w:right w:val="none" w:sz="0" w:space="0" w:color="auto"/>
          </w:divBdr>
        </w:div>
        <w:div w:id="355547160">
          <w:marLeft w:val="0"/>
          <w:marRight w:val="0"/>
          <w:marTop w:val="0"/>
          <w:marBottom w:val="0"/>
          <w:divBdr>
            <w:top w:val="none" w:sz="0" w:space="0" w:color="auto"/>
            <w:left w:val="none" w:sz="0" w:space="0" w:color="auto"/>
            <w:bottom w:val="none" w:sz="0" w:space="0" w:color="auto"/>
            <w:right w:val="none" w:sz="0" w:space="0" w:color="auto"/>
          </w:divBdr>
        </w:div>
        <w:div w:id="243691298">
          <w:marLeft w:val="0"/>
          <w:marRight w:val="0"/>
          <w:marTop w:val="0"/>
          <w:marBottom w:val="0"/>
          <w:divBdr>
            <w:top w:val="none" w:sz="0" w:space="0" w:color="auto"/>
            <w:left w:val="none" w:sz="0" w:space="0" w:color="auto"/>
            <w:bottom w:val="none" w:sz="0" w:space="0" w:color="auto"/>
            <w:right w:val="none" w:sz="0" w:space="0" w:color="auto"/>
          </w:divBdr>
        </w:div>
        <w:div w:id="379935233">
          <w:marLeft w:val="0"/>
          <w:marRight w:val="0"/>
          <w:marTop w:val="0"/>
          <w:marBottom w:val="0"/>
          <w:divBdr>
            <w:top w:val="none" w:sz="0" w:space="0" w:color="auto"/>
            <w:left w:val="none" w:sz="0" w:space="0" w:color="auto"/>
            <w:bottom w:val="none" w:sz="0" w:space="0" w:color="auto"/>
            <w:right w:val="none" w:sz="0" w:space="0" w:color="auto"/>
          </w:divBdr>
        </w:div>
        <w:div w:id="1845630256">
          <w:marLeft w:val="0"/>
          <w:marRight w:val="0"/>
          <w:marTop w:val="0"/>
          <w:marBottom w:val="0"/>
          <w:divBdr>
            <w:top w:val="none" w:sz="0" w:space="0" w:color="auto"/>
            <w:left w:val="none" w:sz="0" w:space="0" w:color="auto"/>
            <w:bottom w:val="none" w:sz="0" w:space="0" w:color="auto"/>
            <w:right w:val="none" w:sz="0" w:space="0" w:color="auto"/>
          </w:divBdr>
        </w:div>
        <w:div w:id="1368678651">
          <w:marLeft w:val="0"/>
          <w:marRight w:val="0"/>
          <w:marTop w:val="0"/>
          <w:marBottom w:val="0"/>
          <w:divBdr>
            <w:top w:val="none" w:sz="0" w:space="0" w:color="auto"/>
            <w:left w:val="none" w:sz="0" w:space="0" w:color="auto"/>
            <w:bottom w:val="none" w:sz="0" w:space="0" w:color="auto"/>
            <w:right w:val="none" w:sz="0" w:space="0" w:color="auto"/>
          </w:divBdr>
        </w:div>
        <w:div w:id="346955355">
          <w:marLeft w:val="0"/>
          <w:marRight w:val="0"/>
          <w:marTop w:val="0"/>
          <w:marBottom w:val="0"/>
          <w:divBdr>
            <w:top w:val="none" w:sz="0" w:space="0" w:color="auto"/>
            <w:left w:val="none" w:sz="0" w:space="0" w:color="auto"/>
            <w:bottom w:val="none" w:sz="0" w:space="0" w:color="auto"/>
            <w:right w:val="none" w:sz="0" w:space="0" w:color="auto"/>
          </w:divBdr>
        </w:div>
        <w:div w:id="628170073">
          <w:marLeft w:val="0"/>
          <w:marRight w:val="0"/>
          <w:marTop w:val="0"/>
          <w:marBottom w:val="0"/>
          <w:divBdr>
            <w:top w:val="none" w:sz="0" w:space="0" w:color="auto"/>
            <w:left w:val="none" w:sz="0" w:space="0" w:color="auto"/>
            <w:bottom w:val="none" w:sz="0" w:space="0" w:color="auto"/>
            <w:right w:val="none" w:sz="0" w:space="0" w:color="auto"/>
          </w:divBdr>
        </w:div>
        <w:div w:id="2058124628">
          <w:marLeft w:val="0"/>
          <w:marRight w:val="0"/>
          <w:marTop w:val="0"/>
          <w:marBottom w:val="0"/>
          <w:divBdr>
            <w:top w:val="none" w:sz="0" w:space="0" w:color="auto"/>
            <w:left w:val="none" w:sz="0" w:space="0" w:color="auto"/>
            <w:bottom w:val="none" w:sz="0" w:space="0" w:color="auto"/>
            <w:right w:val="none" w:sz="0" w:space="0" w:color="auto"/>
          </w:divBdr>
        </w:div>
        <w:div w:id="972834135">
          <w:marLeft w:val="0"/>
          <w:marRight w:val="0"/>
          <w:marTop w:val="0"/>
          <w:marBottom w:val="0"/>
          <w:divBdr>
            <w:top w:val="none" w:sz="0" w:space="0" w:color="auto"/>
            <w:left w:val="none" w:sz="0" w:space="0" w:color="auto"/>
            <w:bottom w:val="none" w:sz="0" w:space="0" w:color="auto"/>
            <w:right w:val="none" w:sz="0" w:space="0" w:color="auto"/>
          </w:divBdr>
        </w:div>
        <w:div w:id="1025596049">
          <w:marLeft w:val="0"/>
          <w:marRight w:val="0"/>
          <w:marTop w:val="0"/>
          <w:marBottom w:val="0"/>
          <w:divBdr>
            <w:top w:val="none" w:sz="0" w:space="0" w:color="auto"/>
            <w:left w:val="none" w:sz="0" w:space="0" w:color="auto"/>
            <w:bottom w:val="none" w:sz="0" w:space="0" w:color="auto"/>
            <w:right w:val="none" w:sz="0" w:space="0" w:color="auto"/>
          </w:divBdr>
        </w:div>
        <w:div w:id="300426296">
          <w:marLeft w:val="0"/>
          <w:marRight w:val="0"/>
          <w:marTop w:val="0"/>
          <w:marBottom w:val="0"/>
          <w:divBdr>
            <w:top w:val="none" w:sz="0" w:space="0" w:color="auto"/>
            <w:left w:val="none" w:sz="0" w:space="0" w:color="auto"/>
            <w:bottom w:val="none" w:sz="0" w:space="0" w:color="auto"/>
            <w:right w:val="none" w:sz="0" w:space="0" w:color="auto"/>
          </w:divBdr>
        </w:div>
        <w:div w:id="2131388063">
          <w:marLeft w:val="0"/>
          <w:marRight w:val="0"/>
          <w:marTop w:val="0"/>
          <w:marBottom w:val="0"/>
          <w:divBdr>
            <w:top w:val="none" w:sz="0" w:space="0" w:color="auto"/>
            <w:left w:val="none" w:sz="0" w:space="0" w:color="auto"/>
            <w:bottom w:val="none" w:sz="0" w:space="0" w:color="auto"/>
            <w:right w:val="none" w:sz="0" w:space="0" w:color="auto"/>
          </w:divBdr>
        </w:div>
        <w:div w:id="305360585">
          <w:marLeft w:val="0"/>
          <w:marRight w:val="0"/>
          <w:marTop w:val="0"/>
          <w:marBottom w:val="0"/>
          <w:divBdr>
            <w:top w:val="none" w:sz="0" w:space="0" w:color="auto"/>
            <w:left w:val="none" w:sz="0" w:space="0" w:color="auto"/>
            <w:bottom w:val="none" w:sz="0" w:space="0" w:color="auto"/>
            <w:right w:val="none" w:sz="0" w:space="0" w:color="auto"/>
          </w:divBdr>
        </w:div>
        <w:div w:id="1041051821">
          <w:marLeft w:val="0"/>
          <w:marRight w:val="0"/>
          <w:marTop w:val="0"/>
          <w:marBottom w:val="0"/>
          <w:divBdr>
            <w:top w:val="none" w:sz="0" w:space="0" w:color="auto"/>
            <w:left w:val="none" w:sz="0" w:space="0" w:color="auto"/>
            <w:bottom w:val="none" w:sz="0" w:space="0" w:color="auto"/>
            <w:right w:val="none" w:sz="0" w:space="0" w:color="auto"/>
          </w:divBdr>
        </w:div>
        <w:div w:id="1995794995">
          <w:marLeft w:val="0"/>
          <w:marRight w:val="0"/>
          <w:marTop w:val="0"/>
          <w:marBottom w:val="0"/>
          <w:divBdr>
            <w:top w:val="none" w:sz="0" w:space="0" w:color="auto"/>
            <w:left w:val="none" w:sz="0" w:space="0" w:color="auto"/>
            <w:bottom w:val="none" w:sz="0" w:space="0" w:color="auto"/>
            <w:right w:val="none" w:sz="0" w:space="0" w:color="auto"/>
          </w:divBdr>
        </w:div>
        <w:div w:id="1155997136">
          <w:marLeft w:val="0"/>
          <w:marRight w:val="0"/>
          <w:marTop w:val="0"/>
          <w:marBottom w:val="0"/>
          <w:divBdr>
            <w:top w:val="none" w:sz="0" w:space="0" w:color="auto"/>
            <w:left w:val="none" w:sz="0" w:space="0" w:color="auto"/>
            <w:bottom w:val="none" w:sz="0" w:space="0" w:color="auto"/>
            <w:right w:val="none" w:sz="0" w:space="0" w:color="auto"/>
          </w:divBdr>
        </w:div>
        <w:div w:id="913054009">
          <w:marLeft w:val="0"/>
          <w:marRight w:val="0"/>
          <w:marTop w:val="0"/>
          <w:marBottom w:val="0"/>
          <w:divBdr>
            <w:top w:val="none" w:sz="0" w:space="0" w:color="auto"/>
            <w:left w:val="none" w:sz="0" w:space="0" w:color="auto"/>
            <w:bottom w:val="none" w:sz="0" w:space="0" w:color="auto"/>
            <w:right w:val="none" w:sz="0" w:space="0" w:color="auto"/>
          </w:divBdr>
        </w:div>
        <w:div w:id="892424046">
          <w:marLeft w:val="0"/>
          <w:marRight w:val="0"/>
          <w:marTop w:val="0"/>
          <w:marBottom w:val="0"/>
          <w:divBdr>
            <w:top w:val="none" w:sz="0" w:space="0" w:color="auto"/>
            <w:left w:val="none" w:sz="0" w:space="0" w:color="auto"/>
            <w:bottom w:val="none" w:sz="0" w:space="0" w:color="auto"/>
            <w:right w:val="none" w:sz="0" w:space="0" w:color="auto"/>
          </w:divBdr>
        </w:div>
        <w:div w:id="1348167685">
          <w:marLeft w:val="0"/>
          <w:marRight w:val="0"/>
          <w:marTop w:val="0"/>
          <w:marBottom w:val="0"/>
          <w:divBdr>
            <w:top w:val="none" w:sz="0" w:space="0" w:color="auto"/>
            <w:left w:val="none" w:sz="0" w:space="0" w:color="auto"/>
            <w:bottom w:val="none" w:sz="0" w:space="0" w:color="auto"/>
            <w:right w:val="none" w:sz="0" w:space="0" w:color="auto"/>
          </w:divBdr>
        </w:div>
        <w:div w:id="862133539">
          <w:marLeft w:val="0"/>
          <w:marRight w:val="0"/>
          <w:marTop w:val="0"/>
          <w:marBottom w:val="0"/>
          <w:divBdr>
            <w:top w:val="none" w:sz="0" w:space="0" w:color="auto"/>
            <w:left w:val="none" w:sz="0" w:space="0" w:color="auto"/>
            <w:bottom w:val="none" w:sz="0" w:space="0" w:color="auto"/>
            <w:right w:val="none" w:sz="0" w:space="0" w:color="auto"/>
          </w:divBdr>
        </w:div>
        <w:div w:id="1308584178">
          <w:marLeft w:val="0"/>
          <w:marRight w:val="0"/>
          <w:marTop w:val="0"/>
          <w:marBottom w:val="0"/>
          <w:divBdr>
            <w:top w:val="none" w:sz="0" w:space="0" w:color="auto"/>
            <w:left w:val="none" w:sz="0" w:space="0" w:color="auto"/>
            <w:bottom w:val="none" w:sz="0" w:space="0" w:color="auto"/>
            <w:right w:val="none" w:sz="0" w:space="0" w:color="auto"/>
          </w:divBdr>
        </w:div>
        <w:div w:id="569191342">
          <w:marLeft w:val="0"/>
          <w:marRight w:val="0"/>
          <w:marTop w:val="0"/>
          <w:marBottom w:val="0"/>
          <w:divBdr>
            <w:top w:val="none" w:sz="0" w:space="0" w:color="auto"/>
            <w:left w:val="none" w:sz="0" w:space="0" w:color="auto"/>
            <w:bottom w:val="none" w:sz="0" w:space="0" w:color="auto"/>
            <w:right w:val="none" w:sz="0" w:space="0" w:color="auto"/>
          </w:divBdr>
        </w:div>
        <w:div w:id="1101880469">
          <w:marLeft w:val="0"/>
          <w:marRight w:val="0"/>
          <w:marTop w:val="0"/>
          <w:marBottom w:val="0"/>
          <w:divBdr>
            <w:top w:val="none" w:sz="0" w:space="0" w:color="auto"/>
            <w:left w:val="none" w:sz="0" w:space="0" w:color="auto"/>
            <w:bottom w:val="none" w:sz="0" w:space="0" w:color="auto"/>
            <w:right w:val="none" w:sz="0" w:space="0" w:color="auto"/>
          </w:divBdr>
        </w:div>
        <w:div w:id="1793327150">
          <w:marLeft w:val="0"/>
          <w:marRight w:val="0"/>
          <w:marTop w:val="0"/>
          <w:marBottom w:val="0"/>
          <w:divBdr>
            <w:top w:val="none" w:sz="0" w:space="0" w:color="auto"/>
            <w:left w:val="none" w:sz="0" w:space="0" w:color="auto"/>
            <w:bottom w:val="none" w:sz="0" w:space="0" w:color="auto"/>
            <w:right w:val="none" w:sz="0" w:space="0" w:color="auto"/>
          </w:divBdr>
        </w:div>
        <w:div w:id="2064059766">
          <w:marLeft w:val="0"/>
          <w:marRight w:val="0"/>
          <w:marTop w:val="0"/>
          <w:marBottom w:val="0"/>
          <w:divBdr>
            <w:top w:val="none" w:sz="0" w:space="0" w:color="auto"/>
            <w:left w:val="none" w:sz="0" w:space="0" w:color="auto"/>
            <w:bottom w:val="none" w:sz="0" w:space="0" w:color="auto"/>
            <w:right w:val="none" w:sz="0" w:space="0" w:color="auto"/>
          </w:divBdr>
        </w:div>
        <w:div w:id="1907256013">
          <w:marLeft w:val="0"/>
          <w:marRight w:val="0"/>
          <w:marTop w:val="0"/>
          <w:marBottom w:val="0"/>
          <w:divBdr>
            <w:top w:val="none" w:sz="0" w:space="0" w:color="auto"/>
            <w:left w:val="none" w:sz="0" w:space="0" w:color="auto"/>
            <w:bottom w:val="none" w:sz="0" w:space="0" w:color="auto"/>
            <w:right w:val="none" w:sz="0" w:space="0" w:color="auto"/>
          </w:divBdr>
        </w:div>
        <w:div w:id="1783184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8426B5-2A67-4F2C-B748-2B20234C4413}"/>
</file>

<file path=customXml/itemProps2.xml><?xml version="1.0" encoding="utf-8"?>
<ds:datastoreItem xmlns:ds="http://schemas.openxmlformats.org/officeDocument/2006/customXml" ds:itemID="{C0A8D82C-774C-4E87-8688-404A9D6FB89E}"/>
</file>

<file path=customXml/itemProps3.xml><?xml version="1.0" encoding="utf-8"?>
<ds:datastoreItem xmlns:ds="http://schemas.openxmlformats.org/officeDocument/2006/customXml" ds:itemID="{04D3A785-BE33-4558-AD2E-A3520ACD5DC0}"/>
</file>

<file path=customXml/itemProps4.xml><?xml version="1.0" encoding="utf-8"?>
<ds:datastoreItem xmlns:ds="http://schemas.openxmlformats.org/officeDocument/2006/customXml" ds:itemID="{4BC1ABF1-2121-4500-B151-263798AD7FE0}"/>
</file>

<file path=docProps/app.xml><?xml version="1.0" encoding="utf-8"?>
<Properties xmlns="http://schemas.openxmlformats.org/officeDocument/2006/extended-properties" xmlns:vt="http://schemas.openxmlformats.org/officeDocument/2006/docPropsVTypes">
  <Template>Normal</Template>
  <TotalTime>0</TotalTime>
  <Pages>7</Pages>
  <Words>2762</Words>
  <Characters>15745</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Panikova</dc:creator>
  <cp:lastModifiedBy>Nina Panikova</cp:lastModifiedBy>
  <cp:revision>2</cp:revision>
  <dcterms:created xsi:type="dcterms:W3CDTF">2014-01-24T07:26:00Z</dcterms:created>
  <dcterms:modified xsi:type="dcterms:W3CDTF">2014-01-24T07:26:00Z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2422000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