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900EDC" w14:textId="77777777" w:rsidR="00365C13" w:rsidRPr="00867B4D" w:rsidRDefault="00365C13" w:rsidP="00867B4D">
      <w:pPr>
        <w:spacing w:line="276" w:lineRule="auto"/>
        <w:rPr>
          <w:rFonts w:ascii="Times New Roman" w:hAnsi="Times New Roman" w:cs="Times New Roman"/>
          <w:sz w:val="24"/>
          <w:szCs w:val="24"/>
        </w:rPr>
      </w:pPr>
      <w:r w:rsidRPr="00867B4D">
        <w:rPr>
          <w:rFonts w:ascii="Times New Roman" w:hAnsi="Times New Roman" w:cs="Times New Roman"/>
          <w:noProof/>
          <w:sz w:val="24"/>
          <w:szCs w:val="24"/>
          <w:lang w:val="en-GB" w:eastAsia="en-GB"/>
        </w:rPr>
        <mc:AlternateContent>
          <mc:Choice Requires="wps">
            <w:drawing>
              <wp:anchor distT="0" distB="0" distL="114300" distR="114300" simplePos="0" relativeHeight="251659264" behindDoc="1" locked="1" layoutInCell="0" allowOverlap="1" wp14:anchorId="60FDB934" wp14:editId="00B6E426">
                <wp:simplePos x="0" y="0"/>
                <wp:positionH relativeFrom="margin">
                  <wp:posOffset>2230120</wp:posOffset>
                </wp:positionH>
                <wp:positionV relativeFrom="paragraph">
                  <wp:posOffset>116840</wp:posOffset>
                </wp:positionV>
                <wp:extent cx="1150620" cy="871220"/>
                <wp:effectExtent l="0" t="0" r="11430" b="508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0620" cy="8712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1D68C78" w14:textId="77777777" w:rsidR="008E0973" w:rsidRDefault="008E0973" w:rsidP="00365C13">
                            <w:pPr>
                              <w:pBdr>
                                <w:top w:val="single" w:sz="6" w:space="0" w:color="FFFFFF"/>
                                <w:left w:val="single" w:sz="6" w:space="0" w:color="FFFFFF"/>
                                <w:bottom w:val="single" w:sz="6" w:space="0" w:color="FFFFFF"/>
                                <w:right w:val="single" w:sz="6" w:space="16" w:color="FFFFFF"/>
                              </w:pBdr>
                              <w:ind w:left="90"/>
                            </w:pPr>
                            <w:r>
                              <w:rPr>
                                <w:noProof/>
                                <w:lang w:val="en-GB" w:eastAsia="en-GB"/>
                              </w:rPr>
                              <w:drawing>
                                <wp:inline distT="0" distB="0" distL="0" distR="0" wp14:anchorId="7C7C58BC" wp14:editId="496520AD">
                                  <wp:extent cx="1149350" cy="869950"/>
                                  <wp:effectExtent l="0" t="0" r="0" b="635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l="-7040" t="4195" r="-7040" b="4195"/>
                                          <a:stretch>
                                            <a:fillRect/>
                                          </a:stretch>
                                        </pic:blipFill>
                                        <pic:spPr bwMode="auto">
                                          <a:xfrm>
                                            <a:off x="0" y="0"/>
                                            <a:ext cx="1149350" cy="86995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75.6pt;margin-top:9.2pt;width:90.6pt;height:68.6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" o:allowincell="f" filled="f" stroked="f" strokeweight="0">
                <v:textbox inset="0,0,0,0">
                  <w:txbxContent>
                    <w:p w14:paraId="71D68C78" w14:textId="77777777" w:rsidR="008E0973" w:rsidRDefault="008E0973" w:rsidP="00365C13">
                      <w:pPr>
                        <w:pBdr>
                          <w:top w:val="single" w:sz="6" w:space="0" w:color="FFFFFF"/>
                          <w:left w:val="single" w:sz="6" w:space="0" w:color="FFFFFF"/>
                          <w:bottom w:val="single" w:sz="6" w:space="0" w:color="FFFFFF"/>
                          <w:right w:val="single" w:sz="6" w:space="16" w:color="FFFFFF"/>
                        </w:pBdr>
                        <w:ind w:left="90"/>
                      </w:pPr>
                      <w:r>
                        <w:rPr>
                          <w:noProof/>
                          <w:lang w:val="en-GB" w:eastAsia="en-GB"/>
                        </w:rPr>
                        <w:drawing>
                          <wp:inline distT="0" distB="0" distL="0" distR="0" wp14:anchorId="7C7C58BC" wp14:editId="496520AD">
                            <wp:extent cx="1149350" cy="869950"/>
                            <wp:effectExtent l="0" t="0" r="0" b="635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l="-7040" t="4195" r="-7040" b="4195"/>
                                    <a:stretch>
                                      <a:fillRect/>
                                    </a:stretch>
                                  </pic:blipFill>
                                  <pic:spPr bwMode="auto">
                                    <a:xfrm>
                                      <a:off x="0" y="0"/>
                                      <a:ext cx="1149350" cy="869950"/>
                                    </a:xfrm>
                                    <a:prstGeom prst="rect">
                                      <a:avLst/>
                                    </a:prstGeom>
                                    <a:noFill/>
                                    <a:ln>
                                      <a:noFill/>
                                    </a:ln>
                                  </pic:spPr>
                                </pic:pic>
                              </a:graphicData>
                            </a:graphic>
                          </wp:inline>
                        </w:drawing>
                      </w:r>
                    </w:p>
                  </w:txbxContent>
                </v:textbox>
                <w10:wrap anchorx="margin"/>
                <w10:anchorlock/>
              </v:rect>
            </w:pict>
          </mc:Fallback>
        </mc:AlternateContent>
      </w:r>
    </w:p>
    <w:p w14:paraId="3496ECC8" w14:textId="77777777" w:rsidR="00365C13" w:rsidRPr="00867B4D" w:rsidRDefault="00365C13" w:rsidP="00867B4D">
      <w:pPr>
        <w:spacing w:line="276" w:lineRule="auto"/>
        <w:jc w:val="center"/>
        <w:rPr>
          <w:rFonts w:ascii="Times New Roman" w:hAnsi="Times New Roman" w:cs="Times New Roman"/>
          <w:sz w:val="24"/>
          <w:szCs w:val="24"/>
        </w:rPr>
      </w:pPr>
    </w:p>
    <w:p w14:paraId="1D068CD9" w14:textId="77777777" w:rsidR="00365C13" w:rsidRPr="00867B4D" w:rsidRDefault="00365C13" w:rsidP="00867B4D">
      <w:pPr>
        <w:spacing w:line="276" w:lineRule="auto"/>
        <w:jc w:val="center"/>
        <w:rPr>
          <w:rFonts w:ascii="Times New Roman" w:hAnsi="Times New Roman" w:cs="Times New Roman"/>
          <w:sz w:val="24"/>
          <w:szCs w:val="24"/>
        </w:rPr>
      </w:pPr>
    </w:p>
    <w:p w14:paraId="1F5632A8" w14:textId="77777777" w:rsidR="00365C13" w:rsidRPr="00867B4D" w:rsidRDefault="00365C13" w:rsidP="00867B4D">
      <w:pPr>
        <w:spacing w:line="276" w:lineRule="auto"/>
        <w:jc w:val="center"/>
        <w:rPr>
          <w:rFonts w:ascii="Times New Roman" w:hAnsi="Times New Roman" w:cs="Times New Roman"/>
          <w:b/>
          <w:sz w:val="24"/>
          <w:szCs w:val="24"/>
        </w:rPr>
      </w:pPr>
    </w:p>
    <w:p w14:paraId="48E217FE" w14:textId="77777777" w:rsidR="00365C13" w:rsidRPr="00867B4D" w:rsidRDefault="00365C13" w:rsidP="00867B4D">
      <w:pPr>
        <w:autoSpaceDE w:val="0"/>
        <w:autoSpaceDN w:val="0"/>
        <w:adjustRightInd w:val="0"/>
        <w:spacing w:line="276" w:lineRule="auto"/>
        <w:jc w:val="center"/>
        <w:rPr>
          <w:rFonts w:ascii="Times New Roman" w:hAnsi="Times New Roman" w:cs="Times New Roman"/>
          <w:b/>
          <w:bCs/>
          <w:sz w:val="24"/>
          <w:szCs w:val="24"/>
        </w:rPr>
      </w:pPr>
      <w:r w:rsidRPr="00867B4D">
        <w:rPr>
          <w:rFonts w:ascii="Times New Roman" w:hAnsi="Times New Roman" w:cs="Times New Roman"/>
          <w:b/>
          <w:sz w:val="24"/>
          <w:szCs w:val="24"/>
        </w:rPr>
        <w:t xml:space="preserve">Statement by Ms. </w:t>
      </w:r>
      <w:proofErr w:type="spellStart"/>
      <w:r w:rsidRPr="00867B4D">
        <w:rPr>
          <w:rFonts w:ascii="Times New Roman" w:hAnsi="Times New Roman" w:cs="Times New Roman"/>
          <w:b/>
          <w:sz w:val="24"/>
          <w:szCs w:val="24"/>
        </w:rPr>
        <w:t>Karima</w:t>
      </w:r>
      <w:proofErr w:type="spellEnd"/>
      <w:r w:rsidRPr="00867B4D">
        <w:rPr>
          <w:rFonts w:ascii="Times New Roman" w:hAnsi="Times New Roman" w:cs="Times New Roman"/>
          <w:b/>
          <w:sz w:val="24"/>
          <w:szCs w:val="24"/>
        </w:rPr>
        <w:t xml:space="preserve"> </w:t>
      </w:r>
      <w:proofErr w:type="spellStart"/>
      <w:r w:rsidRPr="00867B4D">
        <w:rPr>
          <w:rFonts w:ascii="Times New Roman" w:hAnsi="Times New Roman" w:cs="Times New Roman"/>
          <w:b/>
          <w:sz w:val="24"/>
          <w:szCs w:val="24"/>
        </w:rPr>
        <w:t>Bennoune</w:t>
      </w:r>
      <w:proofErr w:type="spellEnd"/>
    </w:p>
    <w:p w14:paraId="24BF579F" w14:textId="16B90AF7" w:rsidR="00365C13" w:rsidRPr="00867B4D" w:rsidRDefault="0026552C" w:rsidP="00867B4D">
      <w:pPr>
        <w:tabs>
          <w:tab w:val="left" w:pos="966"/>
          <w:tab w:val="center" w:pos="4680"/>
        </w:tabs>
        <w:autoSpaceDE w:val="0"/>
        <w:autoSpaceDN w:val="0"/>
        <w:adjustRightInd w:val="0"/>
        <w:spacing w:line="276" w:lineRule="auto"/>
        <w:jc w:val="center"/>
        <w:rPr>
          <w:rFonts w:ascii="Times New Roman" w:hAnsi="Times New Roman" w:cs="Times New Roman"/>
          <w:b/>
          <w:bCs/>
          <w:sz w:val="24"/>
          <w:szCs w:val="24"/>
        </w:rPr>
      </w:pPr>
      <w:r w:rsidRPr="00867B4D">
        <w:rPr>
          <w:rFonts w:ascii="Times New Roman" w:hAnsi="Times New Roman" w:cs="Times New Roman"/>
          <w:b/>
          <w:bCs/>
          <w:sz w:val="24"/>
          <w:szCs w:val="24"/>
        </w:rPr>
        <w:t xml:space="preserve">UN </w:t>
      </w:r>
      <w:r w:rsidR="00365C13" w:rsidRPr="00867B4D">
        <w:rPr>
          <w:rFonts w:ascii="Times New Roman" w:hAnsi="Times New Roman" w:cs="Times New Roman"/>
          <w:b/>
          <w:bCs/>
          <w:sz w:val="24"/>
          <w:szCs w:val="24"/>
        </w:rPr>
        <w:t>SPECIAL RAPPORTEUR IN THE FIELD OF CULTURAL RIGHTS</w:t>
      </w:r>
    </w:p>
    <w:p w14:paraId="5B913B43" w14:textId="77777777" w:rsidR="00365C13" w:rsidRPr="00867B4D" w:rsidRDefault="00365C13" w:rsidP="00867B4D">
      <w:pPr>
        <w:pStyle w:val="Heading2"/>
        <w:jc w:val="center"/>
        <w:rPr>
          <w:rFonts w:ascii="Times New Roman" w:hAnsi="Times New Roman"/>
          <w:sz w:val="24"/>
          <w:szCs w:val="24"/>
          <w:lang w:val="en-GB"/>
        </w:rPr>
      </w:pPr>
    </w:p>
    <w:p w14:paraId="6D9B64A2" w14:textId="77777777" w:rsidR="00365C13" w:rsidRPr="00867B4D" w:rsidRDefault="00365C13" w:rsidP="00867B4D">
      <w:pPr>
        <w:spacing w:line="276" w:lineRule="auto"/>
        <w:jc w:val="center"/>
        <w:rPr>
          <w:rFonts w:ascii="Times New Roman" w:hAnsi="Times New Roman" w:cs="Times New Roman"/>
          <w:sz w:val="24"/>
          <w:szCs w:val="24"/>
          <w:lang w:val="en-GB"/>
        </w:rPr>
      </w:pPr>
    </w:p>
    <w:p w14:paraId="7D709F3F" w14:textId="77777777" w:rsidR="00365C13" w:rsidRPr="00867B4D" w:rsidRDefault="00365C13" w:rsidP="00867B4D">
      <w:pPr>
        <w:spacing w:line="276" w:lineRule="auto"/>
        <w:jc w:val="center"/>
        <w:rPr>
          <w:rFonts w:ascii="Times New Roman" w:hAnsi="Times New Roman" w:cs="Times New Roman"/>
          <w:sz w:val="24"/>
          <w:szCs w:val="24"/>
          <w:lang w:val="en-GB"/>
        </w:rPr>
      </w:pPr>
    </w:p>
    <w:p w14:paraId="649A3297" w14:textId="77777777" w:rsidR="00365C13" w:rsidRPr="00867B4D" w:rsidRDefault="00365C13" w:rsidP="00867B4D">
      <w:pPr>
        <w:spacing w:line="276" w:lineRule="auto"/>
        <w:jc w:val="center"/>
        <w:rPr>
          <w:rFonts w:ascii="Times New Roman" w:eastAsia="Times New Roman" w:hAnsi="Times New Roman" w:cs="Times New Roman"/>
          <w:b/>
          <w:color w:val="000000"/>
          <w:sz w:val="24"/>
          <w:szCs w:val="24"/>
        </w:rPr>
      </w:pPr>
      <w:r w:rsidRPr="00867B4D">
        <w:rPr>
          <w:rFonts w:ascii="Times New Roman" w:eastAsia="Times New Roman" w:hAnsi="Times New Roman" w:cs="Times New Roman"/>
          <w:b/>
          <w:color w:val="000000"/>
          <w:sz w:val="24"/>
          <w:szCs w:val="24"/>
        </w:rPr>
        <w:t>UCLG Agenda 21 - Culture Summit</w:t>
      </w:r>
    </w:p>
    <w:p w14:paraId="0A93AAB1" w14:textId="19F330CF" w:rsidR="00365C13" w:rsidRPr="00867B4D" w:rsidRDefault="00365C13" w:rsidP="00867B4D">
      <w:pPr>
        <w:spacing w:line="276" w:lineRule="auto"/>
        <w:jc w:val="center"/>
        <w:rPr>
          <w:rFonts w:ascii="Times New Roman" w:eastAsia="Times New Roman" w:hAnsi="Times New Roman" w:cs="Times New Roman"/>
          <w:b/>
          <w:color w:val="000000"/>
          <w:sz w:val="24"/>
          <w:szCs w:val="24"/>
        </w:rPr>
      </w:pPr>
      <w:r w:rsidRPr="00867B4D">
        <w:rPr>
          <w:rFonts w:ascii="Times New Roman" w:eastAsia="Times New Roman" w:hAnsi="Times New Roman" w:cs="Times New Roman"/>
          <w:b/>
          <w:color w:val="000000"/>
          <w:sz w:val="24"/>
          <w:szCs w:val="24"/>
        </w:rPr>
        <w:t>(United Cities and Local Governments – Global Network)</w:t>
      </w:r>
      <w:r w:rsidRPr="00867B4D">
        <w:rPr>
          <w:rFonts w:ascii="Times New Roman" w:eastAsia="Times New Roman" w:hAnsi="Times New Roman" w:cs="Times New Roman"/>
          <w:b/>
          <w:color w:val="000000"/>
          <w:sz w:val="24"/>
          <w:szCs w:val="24"/>
        </w:rPr>
        <w:br/>
        <w:t>Theme: “Com</w:t>
      </w:r>
      <w:r w:rsidR="00AD279A" w:rsidRPr="00867B4D">
        <w:rPr>
          <w:rFonts w:ascii="Times New Roman" w:eastAsia="Times New Roman" w:hAnsi="Times New Roman" w:cs="Times New Roman"/>
          <w:b/>
          <w:color w:val="000000"/>
          <w:sz w:val="24"/>
          <w:szCs w:val="24"/>
        </w:rPr>
        <w:t>mitments and Actions for Culture</w:t>
      </w:r>
      <w:r w:rsidRPr="00867B4D">
        <w:rPr>
          <w:rFonts w:ascii="Times New Roman" w:eastAsia="Times New Roman" w:hAnsi="Times New Roman" w:cs="Times New Roman"/>
          <w:b/>
          <w:color w:val="000000"/>
          <w:sz w:val="24"/>
          <w:szCs w:val="24"/>
        </w:rPr>
        <w:t xml:space="preserve"> in Sustainable Cities”</w:t>
      </w:r>
    </w:p>
    <w:p w14:paraId="5E0807FD" w14:textId="77777777" w:rsidR="00365C13" w:rsidRPr="00867B4D" w:rsidRDefault="00365C13" w:rsidP="00867B4D">
      <w:pPr>
        <w:spacing w:line="276" w:lineRule="auto"/>
        <w:jc w:val="center"/>
        <w:rPr>
          <w:rFonts w:ascii="Times New Roman" w:hAnsi="Times New Roman" w:cs="Times New Roman"/>
          <w:sz w:val="24"/>
          <w:szCs w:val="24"/>
        </w:rPr>
      </w:pPr>
    </w:p>
    <w:p w14:paraId="75275DE2" w14:textId="77777777" w:rsidR="00365C13" w:rsidRPr="00867B4D" w:rsidRDefault="00365C13" w:rsidP="00867B4D">
      <w:pPr>
        <w:spacing w:line="276" w:lineRule="auto"/>
        <w:jc w:val="center"/>
        <w:rPr>
          <w:rFonts w:ascii="Times New Roman" w:hAnsi="Times New Roman" w:cs="Times New Roman"/>
          <w:sz w:val="24"/>
          <w:szCs w:val="24"/>
        </w:rPr>
      </w:pPr>
    </w:p>
    <w:p w14:paraId="0249934D" w14:textId="77777777" w:rsidR="00365C13" w:rsidRPr="00867B4D" w:rsidRDefault="00365C13" w:rsidP="00867B4D">
      <w:pPr>
        <w:spacing w:line="276" w:lineRule="auto"/>
        <w:jc w:val="center"/>
        <w:rPr>
          <w:rFonts w:ascii="Times New Roman" w:hAnsi="Times New Roman" w:cs="Times New Roman"/>
          <w:sz w:val="24"/>
          <w:szCs w:val="24"/>
        </w:rPr>
      </w:pPr>
    </w:p>
    <w:p w14:paraId="5BA4AF89" w14:textId="3F2E6D0C" w:rsidR="00365C13" w:rsidRPr="00867B4D" w:rsidRDefault="00365C13" w:rsidP="00867B4D">
      <w:pPr>
        <w:spacing w:line="276" w:lineRule="auto"/>
        <w:ind w:left="2160" w:firstLine="720"/>
        <w:rPr>
          <w:rFonts w:ascii="Times New Roman" w:hAnsi="Times New Roman" w:cs="Times New Roman"/>
          <w:sz w:val="24"/>
          <w:szCs w:val="24"/>
        </w:rPr>
      </w:pPr>
      <w:r w:rsidRPr="00867B4D">
        <w:rPr>
          <w:rFonts w:ascii="Times New Roman" w:hAnsi="Times New Roman" w:cs="Times New Roman"/>
          <w:sz w:val="24"/>
          <w:szCs w:val="24"/>
        </w:rPr>
        <w:t>10</w:t>
      </w:r>
      <w:r w:rsidR="0026552C" w:rsidRPr="00867B4D">
        <w:rPr>
          <w:rFonts w:ascii="Times New Roman" w:hAnsi="Times New Roman" w:cs="Times New Roman"/>
          <w:sz w:val="24"/>
          <w:szCs w:val="24"/>
        </w:rPr>
        <w:t xml:space="preserve"> May 2017</w:t>
      </w:r>
      <w:r w:rsidR="00D43D9D" w:rsidRPr="00867B4D">
        <w:rPr>
          <w:rFonts w:ascii="Times New Roman" w:hAnsi="Times New Roman" w:cs="Times New Roman"/>
          <w:sz w:val="24"/>
          <w:szCs w:val="24"/>
        </w:rPr>
        <w:t xml:space="preserve">, </w:t>
      </w:r>
      <w:proofErr w:type="spellStart"/>
      <w:r w:rsidRPr="00867B4D">
        <w:rPr>
          <w:rFonts w:ascii="Times New Roman" w:hAnsi="Times New Roman" w:cs="Times New Roman"/>
          <w:sz w:val="24"/>
          <w:szCs w:val="24"/>
        </w:rPr>
        <w:t>Jeju</w:t>
      </w:r>
      <w:proofErr w:type="spellEnd"/>
      <w:r w:rsidRPr="00867B4D">
        <w:rPr>
          <w:rFonts w:ascii="Times New Roman" w:hAnsi="Times New Roman" w:cs="Times New Roman"/>
          <w:sz w:val="24"/>
          <w:szCs w:val="24"/>
        </w:rPr>
        <w:t>, Republic of Korea</w:t>
      </w:r>
    </w:p>
    <w:p w14:paraId="57EF0E4F" w14:textId="77777777" w:rsidR="00365C13" w:rsidRPr="00867B4D" w:rsidRDefault="00365C13" w:rsidP="00867B4D">
      <w:pPr>
        <w:spacing w:line="276" w:lineRule="auto"/>
        <w:jc w:val="center"/>
        <w:rPr>
          <w:rFonts w:ascii="Times New Roman" w:hAnsi="Times New Roman" w:cs="Times New Roman"/>
          <w:sz w:val="24"/>
          <w:szCs w:val="24"/>
        </w:rPr>
      </w:pPr>
    </w:p>
    <w:p w14:paraId="0904E0FE" w14:textId="77777777" w:rsidR="00365C13" w:rsidRPr="00867B4D" w:rsidRDefault="00365C13" w:rsidP="00867B4D">
      <w:pPr>
        <w:framePr w:w="1513" w:h="1466" w:hRule="exact" w:hSpace="90" w:vSpace="90" w:wrap="auto" w:vAnchor="page" w:hAnchor="page" w:x="5229" w:y="11809"/>
        <w:pBdr>
          <w:top w:val="single" w:sz="6" w:space="0" w:color="FFFFFF"/>
          <w:left w:val="single" w:sz="6" w:space="0" w:color="FFFFFF"/>
          <w:bottom w:val="single" w:sz="6" w:space="0" w:color="FFFFFF"/>
          <w:right w:val="single" w:sz="6" w:space="0" w:color="FFFFFF"/>
        </w:pBdr>
        <w:spacing w:line="276" w:lineRule="auto"/>
        <w:rPr>
          <w:rFonts w:ascii="Times New Roman" w:hAnsi="Times New Roman" w:cs="Times New Roman"/>
          <w:sz w:val="24"/>
          <w:szCs w:val="24"/>
        </w:rPr>
      </w:pPr>
      <w:r w:rsidRPr="00867B4D">
        <w:rPr>
          <w:rFonts w:ascii="Times New Roman" w:hAnsi="Times New Roman" w:cs="Times New Roman"/>
          <w:sz w:val="24"/>
          <w:szCs w:val="24"/>
        </w:rPr>
        <w:object w:dxaOrig="2028" w:dyaOrig="2149" w14:anchorId="6CFD7A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73.5pt" o:ole="" fillcolor="window">
            <v:imagedata r:id="rId9" o:title="" croptop="-91f" cropbottom="-91f" cropleft="-258f" cropright="-258f"/>
          </v:shape>
          <o:OLEObject Type="Embed" ProgID="WPDraw30.Drawing" ShapeID="_x0000_i1025" DrawAspect="Content" ObjectID="_1556357653" r:id="rId10">
            <o:FieldCodes>\* MERGEFORMAT</o:FieldCodes>
          </o:OLEObject>
        </w:object>
      </w:r>
    </w:p>
    <w:p w14:paraId="1B382028" w14:textId="77777777" w:rsidR="00365C13" w:rsidRPr="00867B4D" w:rsidRDefault="00365C13" w:rsidP="00867B4D">
      <w:pPr>
        <w:spacing w:line="276" w:lineRule="auto"/>
        <w:jc w:val="center"/>
        <w:rPr>
          <w:rFonts w:ascii="Times New Roman" w:hAnsi="Times New Roman" w:cs="Times New Roman"/>
          <w:sz w:val="24"/>
          <w:szCs w:val="24"/>
        </w:rPr>
      </w:pPr>
    </w:p>
    <w:p w14:paraId="533654A1" w14:textId="77777777" w:rsidR="00365C13" w:rsidRPr="00867B4D" w:rsidRDefault="00365C13" w:rsidP="00867B4D">
      <w:pPr>
        <w:spacing w:line="276" w:lineRule="auto"/>
        <w:jc w:val="center"/>
        <w:rPr>
          <w:rFonts w:ascii="Times New Roman" w:hAnsi="Times New Roman" w:cs="Times New Roman"/>
          <w:sz w:val="24"/>
          <w:szCs w:val="24"/>
        </w:rPr>
      </w:pPr>
    </w:p>
    <w:p w14:paraId="665983DF" w14:textId="77777777" w:rsidR="00365C13" w:rsidRPr="00867B4D" w:rsidRDefault="00365C13" w:rsidP="00867B4D">
      <w:pPr>
        <w:spacing w:line="276" w:lineRule="auto"/>
        <w:jc w:val="center"/>
        <w:rPr>
          <w:rFonts w:ascii="Times New Roman" w:hAnsi="Times New Roman" w:cs="Times New Roman"/>
          <w:sz w:val="24"/>
          <w:szCs w:val="24"/>
        </w:rPr>
      </w:pPr>
    </w:p>
    <w:p w14:paraId="1324E49F" w14:textId="77777777" w:rsidR="00365C13" w:rsidRPr="00867B4D" w:rsidRDefault="00365C13" w:rsidP="00867B4D">
      <w:pPr>
        <w:spacing w:line="276" w:lineRule="auto"/>
        <w:jc w:val="center"/>
        <w:rPr>
          <w:rFonts w:ascii="Times New Roman" w:hAnsi="Times New Roman" w:cs="Times New Roman"/>
          <w:sz w:val="24"/>
          <w:szCs w:val="24"/>
        </w:rPr>
      </w:pPr>
    </w:p>
    <w:p w14:paraId="09635CBD" w14:textId="77777777" w:rsidR="00365C13" w:rsidRPr="00867B4D" w:rsidRDefault="00365C13" w:rsidP="00867B4D">
      <w:pPr>
        <w:spacing w:line="276" w:lineRule="auto"/>
        <w:jc w:val="center"/>
        <w:rPr>
          <w:rFonts w:ascii="Times New Roman" w:hAnsi="Times New Roman" w:cs="Times New Roman"/>
          <w:sz w:val="24"/>
          <w:szCs w:val="24"/>
        </w:rPr>
      </w:pPr>
    </w:p>
    <w:p w14:paraId="43E9823F" w14:textId="77777777" w:rsidR="00365C13" w:rsidRPr="00867B4D" w:rsidRDefault="00365C13" w:rsidP="00867B4D">
      <w:pPr>
        <w:spacing w:line="276" w:lineRule="auto"/>
        <w:jc w:val="center"/>
        <w:rPr>
          <w:rFonts w:ascii="Times New Roman" w:hAnsi="Times New Roman" w:cs="Times New Roman"/>
          <w:sz w:val="24"/>
          <w:szCs w:val="24"/>
        </w:rPr>
      </w:pPr>
    </w:p>
    <w:p w14:paraId="70367E94" w14:textId="77777777" w:rsidR="00365C13" w:rsidRPr="00867B4D" w:rsidRDefault="00365C13" w:rsidP="00867B4D">
      <w:pPr>
        <w:spacing w:line="276" w:lineRule="auto"/>
        <w:jc w:val="center"/>
        <w:rPr>
          <w:rFonts w:ascii="Times New Roman" w:hAnsi="Times New Roman" w:cs="Times New Roman"/>
          <w:sz w:val="24"/>
          <w:szCs w:val="24"/>
        </w:rPr>
      </w:pPr>
    </w:p>
    <w:p w14:paraId="75A2EFD8" w14:textId="77777777" w:rsidR="00365C13" w:rsidRPr="00867B4D" w:rsidRDefault="00365C13" w:rsidP="00867B4D">
      <w:pPr>
        <w:spacing w:after="0" w:line="276" w:lineRule="auto"/>
        <w:jc w:val="center"/>
        <w:rPr>
          <w:rFonts w:ascii="Times New Roman" w:hAnsi="Times New Roman" w:cs="Times New Roman"/>
          <w:sz w:val="24"/>
          <w:szCs w:val="24"/>
        </w:rPr>
      </w:pPr>
      <w:r w:rsidRPr="00867B4D">
        <w:rPr>
          <w:rFonts w:ascii="Times New Roman" w:hAnsi="Times New Roman" w:cs="Times New Roman"/>
          <w:sz w:val="24"/>
          <w:szCs w:val="24"/>
        </w:rPr>
        <w:br w:type="page"/>
      </w:r>
    </w:p>
    <w:p w14:paraId="38A0FD0E" w14:textId="34403BC4" w:rsidR="000A76EA" w:rsidRPr="00867B4D" w:rsidRDefault="000A76EA" w:rsidP="00867B4D">
      <w:pPr>
        <w:spacing w:after="120" w:line="276" w:lineRule="auto"/>
        <w:jc w:val="center"/>
        <w:rPr>
          <w:rFonts w:ascii="Times New Roman" w:hAnsi="Times New Roman" w:cs="Times New Roman"/>
          <w:b/>
          <w:sz w:val="26"/>
          <w:szCs w:val="26"/>
        </w:rPr>
      </w:pPr>
      <w:r w:rsidRPr="00867B4D">
        <w:rPr>
          <w:rFonts w:ascii="Times New Roman" w:hAnsi="Times New Roman" w:cs="Times New Roman"/>
          <w:b/>
          <w:sz w:val="26"/>
          <w:szCs w:val="26"/>
        </w:rPr>
        <w:lastRenderedPageBreak/>
        <w:t xml:space="preserve">Implementing Agenda 21 </w:t>
      </w:r>
      <w:proofErr w:type="gramStart"/>
      <w:r w:rsidRPr="00867B4D">
        <w:rPr>
          <w:rFonts w:ascii="Times New Roman" w:hAnsi="Times New Roman" w:cs="Times New Roman"/>
          <w:b/>
          <w:sz w:val="26"/>
          <w:szCs w:val="26"/>
        </w:rPr>
        <w:t>For</w:t>
      </w:r>
      <w:proofErr w:type="gramEnd"/>
      <w:r w:rsidRPr="00867B4D">
        <w:rPr>
          <w:rFonts w:ascii="Times New Roman" w:hAnsi="Times New Roman" w:cs="Times New Roman"/>
          <w:b/>
          <w:sz w:val="26"/>
          <w:szCs w:val="26"/>
        </w:rPr>
        <w:t xml:space="preserve"> Culture </w:t>
      </w:r>
      <w:r w:rsidR="003F08F8" w:rsidRPr="00867B4D">
        <w:rPr>
          <w:rFonts w:ascii="Times New Roman" w:hAnsi="Times New Roman" w:cs="Times New Roman"/>
          <w:b/>
          <w:sz w:val="26"/>
          <w:szCs w:val="26"/>
        </w:rPr>
        <w:t>(</w:t>
      </w:r>
      <w:r w:rsidRPr="00867B4D">
        <w:rPr>
          <w:rFonts w:ascii="Times New Roman" w:hAnsi="Times New Roman" w:cs="Times New Roman"/>
          <w:b/>
          <w:sz w:val="26"/>
          <w:szCs w:val="26"/>
        </w:rPr>
        <w:t>and Cultural Rights</w:t>
      </w:r>
      <w:r w:rsidR="003F08F8" w:rsidRPr="00867B4D">
        <w:rPr>
          <w:rFonts w:ascii="Times New Roman" w:hAnsi="Times New Roman" w:cs="Times New Roman"/>
          <w:b/>
          <w:sz w:val="26"/>
          <w:szCs w:val="26"/>
        </w:rPr>
        <w:t>)</w:t>
      </w:r>
      <w:r w:rsidRPr="00867B4D">
        <w:rPr>
          <w:rFonts w:ascii="Times New Roman" w:hAnsi="Times New Roman" w:cs="Times New Roman"/>
          <w:b/>
          <w:sz w:val="26"/>
          <w:szCs w:val="26"/>
        </w:rPr>
        <w:t xml:space="preserve"> in Today’s World:</w:t>
      </w:r>
    </w:p>
    <w:p w14:paraId="5F5C4AD9" w14:textId="680F7DD0" w:rsidR="000A76EA" w:rsidRPr="00867B4D" w:rsidRDefault="003F08F8" w:rsidP="00867B4D">
      <w:pPr>
        <w:spacing w:line="276" w:lineRule="auto"/>
        <w:jc w:val="center"/>
        <w:rPr>
          <w:rFonts w:ascii="Times New Roman" w:hAnsi="Times New Roman" w:cs="Times New Roman"/>
          <w:b/>
          <w:sz w:val="24"/>
          <w:szCs w:val="24"/>
        </w:rPr>
      </w:pPr>
      <w:r w:rsidRPr="00867B4D">
        <w:rPr>
          <w:rFonts w:ascii="Times New Roman" w:hAnsi="Times New Roman" w:cs="Times New Roman"/>
          <w:b/>
          <w:sz w:val="26"/>
          <w:szCs w:val="26"/>
        </w:rPr>
        <w:t>The Perspective of the UN Special Rapporteur in the field of cultural rights</w:t>
      </w:r>
    </w:p>
    <w:p w14:paraId="11EC608A" w14:textId="77777777" w:rsidR="00867B4D" w:rsidRDefault="00867B4D" w:rsidP="00867B4D">
      <w:pPr>
        <w:spacing w:line="276" w:lineRule="auto"/>
        <w:rPr>
          <w:rFonts w:ascii="Times New Roman" w:hAnsi="Times New Roman" w:cs="Times New Roman"/>
          <w:sz w:val="24"/>
          <w:szCs w:val="24"/>
        </w:rPr>
      </w:pPr>
    </w:p>
    <w:p w14:paraId="06D829E2" w14:textId="78F939A6" w:rsidR="000848B6" w:rsidRPr="00867B4D" w:rsidRDefault="000848B6" w:rsidP="00867B4D">
      <w:pPr>
        <w:spacing w:line="276" w:lineRule="auto"/>
        <w:rPr>
          <w:rFonts w:ascii="Times New Roman" w:hAnsi="Times New Roman" w:cs="Times New Roman"/>
          <w:sz w:val="24"/>
          <w:szCs w:val="24"/>
        </w:rPr>
      </w:pPr>
      <w:r w:rsidRPr="00867B4D">
        <w:rPr>
          <w:rFonts w:ascii="Times New Roman" w:hAnsi="Times New Roman" w:cs="Times New Roman"/>
          <w:sz w:val="24"/>
          <w:szCs w:val="24"/>
        </w:rPr>
        <w:t>Distinguished delegates, Ladies and Gentlemen,</w:t>
      </w:r>
    </w:p>
    <w:p w14:paraId="2DCB72AF" w14:textId="77777777" w:rsidR="00375BA0" w:rsidRPr="00867B4D" w:rsidRDefault="003151C0" w:rsidP="00867B4D">
      <w:pPr>
        <w:spacing w:line="276" w:lineRule="auto"/>
        <w:rPr>
          <w:rFonts w:ascii="Times New Roman" w:hAnsi="Times New Roman" w:cs="Times New Roman"/>
          <w:sz w:val="24"/>
          <w:szCs w:val="24"/>
        </w:rPr>
      </w:pPr>
      <w:r w:rsidRPr="00867B4D">
        <w:rPr>
          <w:rFonts w:ascii="Times New Roman" w:hAnsi="Times New Roman" w:cs="Times New Roman"/>
          <w:sz w:val="24"/>
          <w:szCs w:val="24"/>
        </w:rPr>
        <w:t xml:space="preserve">An </w:t>
      </w:r>
      <w:proofErr w:type="spellStart"/>
      <w:r w:rsidRPr="00867B4D">
        <w:rPr>
          <w:rFonts w:ascii="Times New Roman" w:hAnsi="Times New Roman" w:cs="Times New Roman"/>
          <w:sz w:val="24"/>
          <w:szCs w:val="24"/>
        </w:rPr>
        <w:t>nyoung</w:t>
      </w:r>
      <w:proofErr w:type="spellEnd"/>
      <w:r w:rsidRPr="00867B4D">
        <w:rPr>
          <w:rFonts w:ascii="Times New Roman" w:hAnsi="Times New Roman" w:cs="Times New Roman"/>
          <w:sz w:val="24"/>
          <w:szCs w:val="24"/>
        </w:rPr>
        <w:t xml:space="preserve"> ha </w:t>
      </w:r>
      <w:proofErr w:type="spellStart"/>
      <w:r w:rsidRPr="00867B4D">
        <w:rPr>
          <w:rFonts w:ascii="Times New Roman" w:hAnsi="Times New Roman" w:cs="Times New Roman"/>
          <w:sz w:val="24"/>
          <w:szCs w:val="24"/>
        </w:rPr>
        <w:t>seh</w:t>
      </w:r>
      <w:proofErr w:type="spellEnd"/>
      <w:r w:rsidRPr="00867B4D">
        <w:rPr>
          <w:rFonts w:ascii="Times New Roman" w:hAnsi="Times New Roman" w:cs="Times New Roman"/>
          <w:sz w:val="24"/>
          <w:szCs w:val="24"/>
        </w:rPr>
        <w:t xml:space="preserve"> </w:t>
      </w:r>
      <w:proofErr w:type="spellStart"/>
      <w:r w:rsidRPr="00867B4D">
        <w:rPr>
          <w:rFonts w:ascii="Times New Roman" w:hAnsi="Times New Roman" w:cs="Times New Roman"/>
          <w:sz w:val="24"/>
          <w:szCs w:val="24"/>
        </w:rPr>
        <w:t>yo</w:t>
      </w:r>
      <w:proofErr w:type="spellEnd"/>
      <w:r w:rsidRPr="00867B4D">
        <w:rPr>
          <w:rFonts w:ascii="Times New Roman" w:hAnsi="Times New Roman" w:cs="Times New Roman"/>
          <w:sz w:val="24"/>
          <w:szCs w:val="24"/>
        </w:rPr>
        <w:t xml:space="preserve">. Hello. </w:t>
      </w:r>
    </w:p>
    <w:p w14:paraId="10422633" w14:textId="3AFB9A93" w:rsidR="00407ABD" w:rsidRPr="00867B4D" w:rsidRDefault="00407ABD" w:rsidP="00867B4D">
      <w:pPr>
        <w:pStyle w:val="ListParagraph"/>
        <w:numPr>
          <w:ilvl w:val="0"/>
          <w:numId w:val="3"/>
        </w:numPr>
        <w:spacing w:before="360" w:after="120" w:line="276" w:lineRule="auto"/>
        <w:rPr>
          <w:rFonts w:ascii="Times New Roman" w:hAnsi="Times New Roman" w:cs="Times New Roman"/>
          <w:b/>
          <w:sz w:val="24"/>
          <w:szCs w:val="24"/>
        </w:rPr>
      </w:pPr>
      <w:r w:rsidRPr="00867B4D">
        <w:rPr>
          <w:rFonts w:ascii="Times New Roman" w:hAnsi="Times New Roman" w:cs="Times New Roman"/>
          <w:b/>
          <w:sz w:val="24"/>
          <w:szCs w:val="24"/>
        </w:rPr>
        <w:t>Introductory Remarks</w:t>
      </w:r>
    </w:p>
    <w:p w14:paraId="70FB6429" w14:textId="36CA4BD1" w:rsidR="00696520" w:rsidRPr="00867B4D" w:rsidRDefault="003151C0" w:rsidP="00867B4D">
      <w:pPr>
        <w:spacing w:after="120" w:line="276" w:lineRule="auto"/>
        <w:ind w:firstLine="720"/>
        <w:jc w:val="both"/>
        <w:rPr>
          <w:rFonts w:ascii="Times New Roman" w:hAnsi="Times New Roman" w:cs="Times New Roman"/>
          <w:sz w:val="24"/>
          <w:szCs w:val="24"/>
        </w:rPr>
      </w:pPr>
      <w:r w:rsidRPr="00867B4D">
        <w:rPr>
          <w:rFonts w:ascii="Times New Roman" w:hAnsi="Times New Roman" w:cs="Times New Roman"/>
          <w:sz w:val="24"/>
          <w:szCs w:val="24"/>
        </w:rPr>
        <w:t xml:space="preserve">It is wonderful to be here in </w:t>
      </w:r>
      <w:proofErr w:type="spellStart"/>
      <w:r w:rsidRPr="00867B4D">
        <w:rPr>
          <w:rFonts w:ascii="Times New Roman" w:hAnsi="Times New Roman" w:cs="Times New Roman"/>
          <w:sz w:val="24"/>
          <w:szCs w:val="24"/>
        </w:rPr>
        <w:t>Jeju</w:t>
      </w:r>
      <w:proofErr w:type="spellEnd"/>
      <w:r w:rsidRPr="00867B4D">
        <w:rPr>
          <w:rFonts w:ascii="Times New Roman" w:hAnsi="Times New Roman" w:cs="Times New Roman"/>
          <w:sz w:val="24"/>
          <w:szCs w:val="24"/>
        </w:rPr>
        <w:t>, in the Republic of Korea and at th</w:t>
      </w:r>
      <w:r w:rsidR="000848B6" w:rsidRPr="00867B4D">
        <w:rPr>
          <w:rFonts w:ascii="Times New Roman" w:hAnsi="Times New Roman" w:cs="Times New Roman"/>
          <w:sz w:val="24"/>
          <w:szCs w:val="24"/>
        </w:rPr>
        <w:t>e United Cities and Local Governments (UCLG)</w:t>
      </w:r>
      <w:r w:rsidRPr="00867B4D">
        <w:rPr>
          <w:rFonts w:ascii="Times New Roman" w:hAnsi="Times New Roman" w:cs="Times New Roman"/>
          <w:sz w:val="24"/>
          <w:szCs w:val="24"/>
        </w:rPr>
        <w:t xml:space="preserve"> Agenda 21 Culture Summit.</w:t>
      </w:r>
      <w:r w:rsidR="00867B4D" w:rsidRPr="00867B4D">
        <w:rPr>
          <w:rFonts w:ascii="Times New Roman" w:hAnsi="Times New Roman" w:cs="Times New Roman"/>
          <w:sz w:val="24"/>
          <w:szCs w:val="24"/>
        </w:rPr>
        <w:t xml:space="preserve"> </w:t>
      </w:r>
      <w:r w:rsidRPr="00867B4D">
        <w:rPr>
          <w:rFonts w:ascii="Times New Roman" w:hAnsi="Times New Roman" w:cs="Times New Roman"/>
          <w:sz w:val="24"/>
          <w:szCs w:val="24"/>
        </w:rPr>
        <w:t>I am</w:t>
      </w:r>
      <w:r w:rsidR="000848B6" w:rsidRPr="00867B4D">
        <w:rPr>
          <w:rFonts w:ascii="Times New Roman" w:hAnsi="Times New Roman" w:cs="Times New Roman"/>
          <w:sz w:val="24"/>
          <w:szCs w:val="24"/>
        </w:rPr>
        <w:t xml:space="preserve"> truly</w:t>
      </w:r>
      <w:r w:rsidRPr="00867B4D">
        <w:rPr>
          <w:rFonts w:ascii="Times New Roman" w:hAnsi="Times New Roman" w:cs="Times New Roman"/>
          <w:sz w:val="24"/>
          <w:szCs w:val="24"/>
        </w:rPr>
        <w:t xml:space="preserve"> delighted to find myself </w:t>
      </w:r>
      <w:r w:rsidR="000848B6" w:rsidRPr="00867B4D">
        <w:rPr>
          <w:rFonts w:ascii="Times New Roman" w:hAnsi="Times New Roman" w:cs="Times New Roman"/>
          <w:sz w:val="24"/>
          <w:szCs w:val="24"/>
        </w:rPr>
        <w:t xml:space="preserve">in this gathering </w:t>
      </w:r>
      <w:r w:rsidRPr="00867B4D">
        <w:rPr>
          <w:rFonts w:ascii="Times New Roman" w:hAnsi="Times New Roman" w:cs="Times New Roman"/>
          <w:sz w:val="24"/>
          <w:szCs w:val="24"/>
        </w:rPr>
        <w:t>of cultural rights defenders and promoters</w:t>
      </w:r>
      <w:r w:rsidR="00D43D9D" w:rsidRPr="00867B4D">
        <w:rPr>
          <w:rFonts w:ascii="Times New Roman" w:hAnsi="Times New Roman" w:cs="Times New Roman"/>
          <w:sz w:val="24"/>
          <w:szCs w:val="24"/>
        </w:rPr>
        <w:t xml:space="preserve"> of culture</w:t>
      </w:r>
      <w:r w:rsidRPr="00867B4D">
        <w:rPr>
          <w:rFonts w:ascii="Times New Roman" w:hAnsi="Times New Roman" w:cs="Times New Roman"/>
          <w:sz w:val="24"/>
          <w:szCs w:val="24"/>
        </w:rPr>
        <w:t xml:space="preserve"> at the</w:t>
      </w:r>
      <w:r w:rsidR="00D857A7" w:rsidRPr="00867B4D">
        <w:rPr>
          <w:rFonts w:ascii="Times New Roman" w:hAnsi="Times New Roman" w:cs="Times New Roman"/>
          <w:sz w:val="24"/>
          <w:szCs w:val="24"/>
        </w:rPr>
        <w:t xml:space="preserve"> municipal and</w:t>
      </w:r>
      <w:r w:rsidRPr="00867B4D">
        <w:rPr>
          <w:rFonts w:ascii="Times New Roman" w:hAnsi="Times New Roman" w:cs="Times New Roman"/>
          <w:sz w:val="24"/>
          <w:szCs w:val="24"/>
        </w:rPr>
        <w:t xml:space="preserve"> local level</w:t>
      </w:r>
      <w:r w:rsidR="00D857A7" w:rsidRPr="00867B4D">
        <w:rPr>
          <w:rFonts w:ascii="Times New Roman" w:hAnsi="Times New Roman" w:cs="Times New Roman"/>
          <w:sz w:val="24"/>
          <w:szCs w:val="24"/>
        </w:rPr>
        <w:t>s</w:t>
      </w:r>
      <w:r w:rsidRPr="00867B4D">
        <w:rPr>
          <w:rFonts w:ascii="Times New Roman" w:hAnsi="Times New Roman" w:cs="Times New Roman"/>
          <w:sz w:val="24"/>
          <w:szCs w:val="24"/>
        </w:rPr>
        <w:t xml:space="preserve"> from around the world</w:t>
      </w:r>
      <w:r w:rsidR="00D43D9D" w:rsidRPr="00867B4D">
        <w:rPr>
          <w:rFonts w:ascii="Times New Roman" w:hAnsi="Times New Roman" w:cs="Times New Roman"/>
          <w:sz w:val="24"/>
          <w:szCs w:val="24"/>
        </w:rPr>
        <w:t>,</w:t>
      </w:r>
      <w:r w:rsidRPr="00867B4D">
        <w:rPr>
          <w:rFonts w:ascii="Times New Roman" w:hAnsi="Times New Roman" w:cs="Times New Roman"/>
          <w:sz w:val="24"/>
          <w:szCs w:val="24"/>
        </w:rPr>
        <w:t xml:space="preserve"> as we come together to discuss Commitments and Actions for Culture</w:t>
      </w:r>
      <w:r w:rsidR="0070331B" w:rsidRPr="00867B4D">
        <w:rPr>
          <w:rFonts w:ascii="Times New Roman" w:hAnsi="Times New Roman" w:cs="Times New Roman"/>
          <w:sz w:val="24"/>
          <w:szCs w:val="24"/>
        </w:rPr>
        <w:t xml:space="preserve"> (and cultural rights)</w:t>
      </w:r>
      <w:r w:rsidRPr="00867B4D">
        <w:rPr>
          <w:rFonts w:ascii="Times New Roman" w:hAnsi="Times New Roman" w:cs="Times New Roman"/>
          <w:sz w:val="24"/>
          <w:szCs w:val="24"/>
        </w:rPr>
        <w:t xml:space="preserve"> in Sustainable Cities.</w:t>
      </w:r>
      <w:r w:rsidR="00867B4D" w:rsidRPr="00867B4D">
        <w:rPr>
          <w:rFonts w:ascii="Times New Roman" w:hAnsi="Times New Roman" w:cs="Times New Roman"/>
          <w:sz w:val="24"/>
          <w:szCs w:val="24"/>
        </w:rPr>
        <w:t xml:space="preserve"> </w:t>
      </w:r>
      <w:r w:rsidR="000848B6" w:rsidRPr="00867B4D">
        <w:rPr>
          <w:rFonts w:ascii="Times New Roman" w:hAnsi="Times New Roman" w:cs="Times New Roman"/>
          <w:sz w:val="24"/>
          <w:szCs w:val="24"/>
        </w:rPr>
        <w:t>Let me first thank</w:t>
      </w:r>
      <w:r w:rsidR="00696520" w:rsidRPr="00867B4D">
        <w:rPr>
          <w:rFonts w:ascii="Times New Roman" w:hAnsi="Times New Roman" w:cs="Times New Roman"/>
          <w:sz w:val="24"/>
          <w:szCs w:val="24"/>
        </w:rPr>
        <w:t xml:space="preserve"> our Korean hosts for their gracious hospitality, and all of</w:t>
      </w:r>
      <w:r w:rsidR="000848B6" w:rsidRPr="00867B4D">
        <w:rPr>
          <w:rFonts w:ascii="Times New Roman" w:hAnsi="Times New Roman" w:cs="Times New Roman"/>
          <w:sz w:val="24"/>
          <w:szCs w:val="24"/>
        </w:rPr>
        <w:t xml:space="preserve"> the organize</w:t>
      </w:r>
      <w:r w:rsidR="00D43D9D" w:rsidRPr="00867B4D">
        <w:rPr>
          <w:rFonts w:ascii="Times New Roman" w:hAnsi="Times New Roman" w:cs="Times New Roman"/>
          <w:sz w:val="24"/>
          <w:szCs w:val="24"/>
        </w:rPr>
        <w:t xml:space="preserve">rs for inviting me, and for </w:t>
      </w:r>
      <w:r w:rsidR="000848B6" w:rsidRPr="00867B4D">
        <w:rPr>
          <w:rFonts w:ascii="Times New Roman" w:hAnsi="Times New Roman" w:cs="Times New Roman"/>
          <w:sz w:val="24"/>
          <w:szCs w:val="24"/>
        </w:rPr>
        <w:t>their work to bring us together to address these critical issues. I salute UCLG for it</w:t>
      </w:r>
      <w:r w:rsidR="0070331B" w:rsidRPr="00867B4D">
        <w:rPr>
          <w:rFonts w:ascii="Times New Roman" w:hAnsi="Times New Roman" w:cs="Times New Roman"/>
          <w:sz w:val="24"/>
          <w:szCs w:val="24"/>
        </w:rPr>
        <w:t>s vital efforts to promote</w:t>
      </w:r>
      <w:r w:rsidR="000848B6" w:rsidRPr="00867B4D">
        <w:rPr>
          <w:rFonts w:ascii="Times New Roman" w:hAnsi="Times New Roman" w:cs="Times New Roman"/>
          <w:sz w:val="24"/>
          <w:szCs w:val="24"/>
        </w:rPr>
        <w:t xml:space="preserve"> culture and cu</w:t>
      </w:r>
      <w:r w:rsidR="00D857A7" w:rsidRPr="00867B4D">
        <w:rPr>
          <w:rFonts w:ascii="Times New Roman" w:hAnsi="Times New Roman" w:cs="Times New Roman"/>
          <w:sz w:val="24"/>
          <w:szCs w:val="24"/>
        </w:rPr>
        <w:t>ltural rights, and</w:t>
      </w:r>
      <w:r w:rsidR="000848B6" w:rsidRPr="00867B4D">
        <w:rPr>
          <w:rFonts w:ascii="Times New Roman" w:hAnsi="Times New Roman" w:cs="Times New Roman"/>
          <w:sz w:val="24"/>
          <w:szCs w:val="24"/>
        </w:rPr>
        <w:t xml:space="preserve"> its committee on culture for undertaking the drafting of Agenda 21 for culture on the basis of extensive consultation</w:t>
      </w:r>
      <w:r w:rsidR="00375BA0" w:rsidRPr="00867B4D">
        <w:rPr>
          <w:rFonts w:ascii="Times New Roman" w:hAnsi="Times New Roman" w:cs="Times New Roman"/>
          <w:sz w:val="24"/>
          <w:szCs w:val="24"/>
        </w:rPr>
        <w:t>s</w:t>
      </w:r>
      <w:r w:rsidR="000848B6" w:rsidRPr="00867B4D">
        <w:rPr>
          <w:rFonts w:ascii="Times New Roman" w:hAnsi="Times New Roman" w:cs="Times New Roman"/>
          <w:sz w:val="24"/>
          <w:szCs w:val="24"/>
        </w:rPr>
        <w:t xml:space="preserve">. </w:t>
      </w:r>
    </w:p>
    <w:p w14:paraId="773E68C2" w14:textId="7AB2E7A8" w:rsidR="00696520" w:rsidRPr="00867B4D" w:rsidRDefault="000848B6" w:rsidP="00867B4D">
      <w:pPr>
        <w:spacing w:after="120" w:line="276" w:lineRule="auto"/>
        <w:ind w:firstLine="720"/>
        <w:jc w:val="both"/>
        <w:rPr>
          <w:rFonts w:ascii="Times New Roman" w:hAnsi="Times New Roman" w:cs="Times New Roman"/>
          <w:sz w:val="24"/>
          <w:szCs w:val="24"/>
        </w:rPr>
      </w:pPr>
      <w:r w:rsidRPr="00867B4D">
        <w:rPr>
          <w:rFonts w:ascii="Times New Roman" w:hAnsi="Times New Roman" w:cs="Times New Roman"/>
          <w:sz w:val="24"/>
          <w:szCs w:val="24"/>
        </w:rPr>
        <w:t xml:space="preserve">I am a great admirer of Agenda 21, an important document for our times, and am very pleased to be a part of a gathering </w:t>
      </w:r>
      <w:r w:rsidR="00696520" w:rsidRPr="00867B4D">
        <w:rPr>
          <w:rFonts w:ascii="Times New Roman" w:hAnsi="Times New Roman" w:cs="Times New Roman"/>
          <w:sz w:val="24"/>
          <w:szCs w:val="24"/>
        </w:rPr>
        <w:t>aimed</w:t>
      </w:r>
      <w:r w:rsidR="00D857A7" w:rsidRPr="00867B4D">
        <w:rPr>
          <w:rFonts w:ascii="Times New Roman" w:hAnsi="Times New Roman" w:cs="Times New Roman"/>
          <w:sz w:val="24"/>
          <w:szCs w:val="24"/>
        </w:rPr>
        <w:t xml:space="preserve"> at advancing and refining</w:t>
      </w:r>
      <w:r w:rsidR="00D43D9D" w:rsidRPr="00867B4D">
        <w:rPr>
          <w:rFonts w:ascii="Times New Roman" w:hAnsi="Times New Roman" w:cs="Times New Roman"/>
          <w:sz w:val="24"/>
          <w:szCs w:val="24"/>
        </w:rPr>
        <w:t xml:space="preserve"> the</w:t>
      </w:r>
      <w:r w:rsidRPr="00867B4D">
        <w:rPr>
          <w:rFonts w:ascii="Times New Roman" w:hAnsi="Times New Roman" w:cs="Times New Roman"/>
          <w:sz w:val="24"/>
          <w:szCs w:val="24"/>
        </w:rPr>
        <w:t xml:space="preserve"> implementation of the critical </w:t>
      </w:r>
      <w:r w:rsidR="002F2E73" w:rsidRPr="00867B4D">
        <w:rPr>
          <w:rFonts w:ascii="Times New Roman" w:hAnsi="Times New Roman" w:cs="Times New Roman"/>
          <w:sz w:val="24"/>
          <w:szCs w:val="24"/>
        </w:rPr>
        <w:t>commitments it contains.</w:t>
      </w:r>
      <w:r w:rsidR="00867B4D" w:rsidRPr="00867B4D">
        <w:rPr>
          <w:rFonts w:ascii="Times New Roman" w:hAnsi="Times New Roman" w:cs="Times New Roman"/>
          <w:sz w:val="24"/>
          <w:szCs w:val="24"/>
        </w:rPr>
        <w:t xml:space="preserve"> </w:t>
      </w:r>
      <w:r w:rsidR="002F2E73" w:rsidRPr="00867B4D">
        <w:rPr>
          <w:rFonts w:ascii="Times New Roman" w:hAnsi="Times New Roman" w:cs="Times New Roman"/>
          <w:sz w:val="24"/>
          <w:szCs w:val="24"/>
        </w:rPr>
        <w:t>As a P</w:t>
      </w:r>
      <w:r w:rsidRPr="00867B4D">
        <w:rPr>
          <w:rFonts w:ascii="Times New Roman" w:hAnsi="Times New Roman" w:cs="Times New Roman"/>
          <w:sz w:val="24"/>
          <w:szCs w:val="24"/>
        </w:rPr>
        <w:t xml:space="preserve">rofessor of international law, I am always </w:t>
      </w:r>
      <w:r w:rsidR="006E0A21" w:rsidRPr="00867B4D">
        <w:rPr>
          <w:rFonts w:ascii="Times New Roman" w:hAnsi="Times New Roman" w:cs="Times New Roman"/>
          <w:sz w:val="24"/>
          <w:szCs w:val="24"/>
        </w:rPr>
        <w:t xml:space="preserve">eager </w:t>
      </w:r>
      <w:r w:rsidRPr="00867B4D">
        <w:rPr>
          <w:rFonts w:ascii="Times New Roman" w:hAnsi="Times New Roman" w:cs="Times New Roman"/>
          <w:sz w:val="24"/>
          <w:szCs w:val="24"/>
        </w:rPr>
        <w:t>to discuss implementation, as it is the only way that standards take flight and have meaning in people’s lives.</w:t>
      </w:r>
      <w:r w:rsidR="00867B4D" w:rsidRPr="00867B4D">
        <w:rPr>
          <w:rFonts w:ascii="Times New Roman" w:hAnsi="Times New Roman" w:cs="Times New Roman"/>
          <w:sz w:val="24"/>
          <w:szCs w:val="24"/>
        </w:rPr>
        <w:t xml:space="preserve"> </w:t>
      </w:r>
      <w:r w:rsidR="00696520" w:rsidRPr="00867B4D">
        <w:rPr>
          <w:rFonts w:ascii="Times New Roman" w:hAnsi="Times New Roman" w:cs="Times New Roman"/>
          <w:sz w:val="24"/>
          <w:szCs w:val="24"/>
        </w:rPr>
        <w:t xml:space="preserve">I hope that we all leave </w:t>
      </w:r>
      <w:proofErr w:type="spellStart"/>
      <w:r w:rsidR="00696520" w:rsidRPr="00867B4D">
        <w:rPr>
          <w:rFonts w:ascii="Times New Roman" w:hAnsi="Times New Roman" w:cs="Times New Roman"/>
          <w:sz w:val="24"/>
          <w:szCs w:val="24"/>
        </w:rPr>
        <w:t>Jeju</w:t>
      </w:r>
      <w:proofErr w:type="spellEnd"/>
      <w:r w:rsidR="00696520" w:rsidRPr="00867B4D">
        <w:rPr>
          <w:rFonts w:ascii="Times New Roman" w:hAnsi="Times New Roman" w:cs="Times New Roman"/>
          <w:sz w:val="24"/>
          <w:szCs w:val="24"/>
        </w:rPr>
        <w:t xml:space="preserve"> at the end of the wee</w:t>
      </w:r>
      <w:r w:rsidR="008E0973" w:rsidRPr="00867B4D">
        <w:rPr>
          <w:rFonts w:ascii="Times New Roman" w:hAnsi="Times New Roman" w:cs="Times New Roman"/>
          <w:sz w:val="24"/>
          <w:szCs w:val="24"/>
        </w:rPr>
        <w:t xml:space="preserve">k with a very specific </w:t>
      </w:r>
      <w:r w:rsidR="0070331B" w:rsidRPr="00867B4D">
        <w:rPr>
          <w:rFonts w:ascii="Times New Roman" w:hAnsi="Times New Roman" w:cs="Times New Roman"/>
          <w:sz w:val="24"/>
          <w:szCs w:val="24"/>
        </w:rPr>
        <w:t>task li</w:t>
      </w:r>
      <w:r w:rsidR="00D43D9D" w:rsidRPr="00867B4D">
        <w:rPr>
          <w:rFonts w:ascii="Times New Roman" w:hAnsi="Times New Roman" w:cs="Times New Roman"/>
          <w:sz w:val="24"/>
          <w:szCs w:val="24"/>
        </w:rPr>
        <w:t>st</w:t>
      </w:r>
      <w:r w:rsidR="00696520" w:rsidRPr="00867B4D">
        <w:rPr>
          <w:rFonts w:ascii="Times New Roman" w:hAnsi="Times New Roman" w:cs="Times New Roman"/>
          <w:sz w:val="24"/>
          <w:szCs w:val="24"/>
        </w:rPr>
        <w:t xml:space="preserve"> that can contribute to this process.</w:t>
      </w:r>
    </w:p>
    <w:p w14:paraId="3045E206" w14:textId="2EFABB2E" w:rsidR="000848B6" w:rsidRPr="00867B4D" w:rsidRDefault="00D857A7" w:rsidP="00867B4D">
      <w:pPr>
        <w:spacing w:after="120" w:line="276" w:lineRule="auto"/>
        <w:ind w:firstLine="720"/>
        <w:jc w:val="both"/>
        <w:rPr>
          <w:rFonts w:ascii="Times New Roman" w:hAnsi="Times New Roman" w:cs="Times New Roman"/>
          <w:sz w:val="24"/>
          <w:szCs w:val="24"/>
        </w:rPr>
      </w:pPr>
      <w:r w:rsidRPr="00867B4D">
        <w:rPr>
          <w:rFonts w:ascii="Times New Roman" w:hAnsi="Times New Roman" w:cs="Times New Roman"/>
          <w:sz w:val="24"/>
          <w:szCs w:val="24"/>
        </w:rPr>
        <w:t xml:space="preserve">Today in the time allotted, I would like to explain why I think Agenda 21 is such an important vision from a cultural rights perspective, and how I think its vision is currently threatened by a number of global developments, </w:t>
      </w:r>
      <w:r w:rsidR="00696520" w:rsidRPr="00867B4D">
        <w:rPr>
          <w:rFonts w:ascii="Times New Roman" w:hAnsi="Times New Roman" w:cs="Times New Roman"/>
          <w:sz w:val="24"/>
          <w:szCs w:val="24"/>
        </w:rPr>
        <w:t xml:space="preserve">then </w:t>
      </w:r>
      <w:r w:rsidRPr="00867B4D">
        <w:rPr>
          <w:rFonts w:ascii="Times New Roman" w:hAnsi="Times New Roman" w:cs="Times New Roman"/>
          <w:sz w:val="24"/>
          <w:szCs w:val="24"/>
        </w:rPr>
        <w:t xml:space="preserve">make a few suggestions for how to meet these challenges and flag a few items for discussion in your deliberations, </w:t>
      </w:r>
      <w:r w:rsidR="00EF07F2" w:rsidRPr="00867B4D">
        <w:rPr>
          <w:rFonts w:ascii="Times New Roman" w:hAnsi="Times New Roman" w:cs="Times New Roman"/>
          <w:sz w:val="24"/>
          <w:szCs w:val="24"/>
        </w:rPr>
        <w:t>as well as</w:t>
      </w:r>
      <w:r w:rsidR="00696520" w:rsidRPr="00867B4D">
        <w:rPr>
          <w:rFonts w:ascii="Times New Roman" w:hAnsi="Times New Roman" w:cs="Times New Roman"/>
          <w:sz w:val="24"/>
          <w:szCs w:val="24"/>
        </w:rPr>
        <w:t xml:space="preserve"> </w:t>
      </w:r>
      <w:r w:rsidR="00EF07F2" w:rsidRPr="00867B4D">
        <w:rPr>
          <w:rFonts w:ascii="Times New Roman" w:hAnsi="Times New Roman" w:cs="Times New Roman"/>
          <w:sz w:val="24"/>
          <w:szCs w:val="24"/>
        </w:rPr>
        <w:t>providing</w:t>
      </w:r>
      <w:r w:rsidRPr="00867B4D">
        <w:rPr>
          <w:rFonts w:ascii="Times New Roman" w:hAnsi="Times New Roman" w:cs="Times New Roman"/>
          <w:sz w:val="24"/>
          <w:szCs w:val="24"/>
        </w:rPr>
        <w:t xml:space="preserve"> an overview of my current priorities as UN Special Rapporteur in </w:t>
      </w:r>
      <w:r w:rsidR="00696520" w:rsidRPr="00867B4D">
        <w:rPr>
          <w:rFonts w:ascii="Times New Roman" w:hAnsi="Times New Roman" w:cs="Times New Roman"/>
          <w:sz w:val="24"/>
          <w:szCs w:val="24"/>
        </w:rPr>
        <w:t xml:space="preserve">the field of cultural rights, </w:t>
      </w:r>
      <w:r w:rsidR="00EF07F2" w:rsidRPr="00867B4D">
        <w:rPr>
          <w:rFonts w:ascii="Times New Roman" w:hAnsi="Times New Roman" w:cs="Times New Roman"/>
          <w:sz w:val="24"/>
          <w:szCs w:val="24"/>
        </w:rPr>
        <w:t xml:space="preserve">before </w:t>
      </w:r>
      <w:r w:rsidR="00696520" w:rsidRPr="00867B4D">
        <w:rPr>
          <w:rFonts w:ascii="Times New Roman" w:hAnsi="Times New Roman" w:cs="Times New Roman"/>
          <w:sz w:val="24"/>
          <w:szCs w:val="24"/>
        </w:rPr>
        <w:t>concluding</w:t>
      </w:r>
      <w:r w:rsidRPr="00867B4D">
        <w:rPr>
          <w:rFonts w:ascii="Times New Roman" w:hAnsi="Times New Roman" w:cs="Times New Roman"/>
          <w:sz w:val="24"/>
          <w:szCs w:val="24"/>
        </w:rPr>
        <w:t xml:space="preserve"> with some ideas for our future collaboration.</w:t>
      </w:r>
    </w:p>
    <w:p w14:paraId="4E7067B0" w14:textId="3B3BAF37" w:rsidR="00D00A65" w:rsidRPr="00867B4D" w:rsidRDefault="00D00A65" w:rsidP="00867B4D">
      <w:pPr>
        <w:spacing w:after="120" w:line="276" w:lineRule="auto"/>
        <w:ind w:firstLine="720"/>
        <w:jc w:val="both"/>
        <w:rPr>
          <w:rFonts w:ascii="Times New Roman" w:hAnsi="Times New Roman" w:cs="Times New Roman"/>
          <w:sz w:val="24"/>
          <w:szCs w:val="24"/>
        </w:rPr>
      </w:pPr>
      <w:r w:rsidRPr="00867B4D">
        <w:rPr>
          <w:rFonts w:ascii="Times New Roman" w:hAnsi="Times New Roman" w:cs="Times New Roman"/>
          <w:sz w:val="24"/>
          <w:szCs w:val="24"/>
        </w:rPr>
        <w:t xml:space="preserve">First, </w:t>
      </w:r>
      <w:r w:rsidR="0070331B" w:rsidRPr="00867B4D">
        <w:rPr>
          <w:rFonts w:ascii="Times New Roman" w:hAnsi="Times New Roman" w:cs="Times New Roman"/>
          <w:sz w:val="24"/>
          <w:szCs w:val="24"/>
        </w:rPr>
        <w:t>by way of background, let</w:t>
      </w:r>
      <w:r w:rsidRPr="00867B4D">
        <w:rPr>
          <w:rFonts w:ascii="Times New Roman" w:hAnsi="Times New Roman" w:cs="Times New Roman"/>
          <w:sz w:val="24"/>
          <w:szCs w:val="24"/>
        </w:rPr>
        <w:t xml:space="preserve"> </w:t>
      </w:r>
      <w:r w:rsidR="008E0973" w:rsidRPr="00867B4D">
        <w:rPr>
          <w:rFonts w:ascii="Times New Roman" w:hAnsi="Times New Roman" w:cs="Times New Roman"/>
          <w:sz w:val="24"/>
          <w:szCs w:val="24"/>
        </w:rPr>
        <w:t xml:space="preserve">me </w:t>
      </w:r>
      <w:r w:rsidRPr="00867B4D">
        <w:rPr>
          <w:rFonts w:ascii="Times New Roman" w:hAnsi="Times New Roman" w:cs="Times New Roman"/>
          <w:sz w:val="24"/>
          <w:szCs w:val="24"/>
        </w:rPr>
        <w:t>explain what exactly a</w:t>
      </w:r>
      <w:r w:rsidR="0070331B" w:rsidRPr="00867B4D">
        <w:rPr>
          <w:rFonts w:ascii="Times New Roman" w:hAnsi="Times New Roman" w:cs="Times New Roman"/>
          <w:sz w:val="24"/>
          <w:szCs w:val="24"/>
        </w:rPr>
        <w:t xml:space="preserve"> UN</w:t>
      </w:r>
      <w:r w:rsidRPr="00867B4D">
        <w:rPr>
          <w:rFonts w:ascii="Times New Roman" w:hAnsi="Times New Roman" w:cs="Times New Roman"/>
          <w:sz w:val="24"/>
          <w:szCs w:val="24"/>
        </w:rPr>
        <w:t xml:space="preserve"> Special Rapporteur does.</w:t>
      </w:r>
      <w:r w:rsidR="00867B4D" w:rsidRPr="00867B4D">
        <w:rPr>
          <w:rFonts w:ascii="Times New Roman" w:hAnsi="Times New Roman" w:cs="Times New Roman"/>
          <w:sz w:val="24"/>
          <w:szCs w:val="24"/>
        </w:rPr>
        <w:t xml:space="preserve"> </w:t>
      </w:r>
      <w:r w:rsidRPr="00867B4D">
        <w:rPr>
          <w:rFonts w:ascii="Times New Roman" w:hAnsi="Times New Roman" w:cs="Times New Roman"/>
          <w:sz w:val="24"/>
          <w:szCs w:val="24"/>
        </w:rPr>
        <w:t>We are independent experts appointed by the Human Rights Council but we do not work for the UN.</w:t>
      </w:r>
      <w:r w:rsidR="00867B4D" w:rsidRPr="00867B4D">
        <w:rPr>
          <w:rFonts w:ascii="Times New Roman" w:hAnsi="Times New Roman" w:cs="Times New Roman"/>
          <w:sz w:val="24"/>
          <w:szCs w:val="24"/>
        </w:rPr>
        <w:t xml:space="preserve"> </w:t>
      </w:r>
      <w:r w:rsidRPr="00867B4D">
        <w:rPr>
          <w:rFonts w:ascii="Times New Roman" w:hAnsi="Times New Roman" w:cs="Times New Roman"/>
          <w:sz w:val="24"/>
          <w:szCs w:val="24"/>
        </w:rPr>
        <w:t>Every year I prepare a thematic report on a topic of my choosing within the field of cultural rights for the Council and one for the General Assembly. I also carry out two country missions a year and report</w:t>
      </w:r>
      <w:r w:rsidR="00EF07F2" w:rsidRPr="00867B4D">
        <w:rPr>
          <w:rFonts w:ascii="Times New Roman" w:hAnsi="Times New Roman" w:cs="Times New Roman"/>
          <w:sz w:val="24"/>
          <w:szCs w:val="24"/>
        </w:rPr>
        <w:t xml:space="preserve"> on tho</w:t>
      </w:r>
      <w:r w:rsidRPr="00867B4D">
        <w:rPr>
          <w:rFonts w:ascii="Times New Roman" w:hAnsi="Times New Roman" w:cs="Times New Roman"/>
          <w:sz w:val="24"/>
          <w:szCs w:val="24"/>
        </w:rPr>
        <w:t>se. I am</w:t>
      </w:r>
      <w:r w:rsidR="007E525F" w:rsidRPr="00867B4D">
        <w:rPr>
          <w:rFonts w:ascii="Times New Roman" w:hAnsi="Times New Roman" w:cs="Times New Roman"/>
          <w:sz w:val="24"/>
          <w:szCs w:val="24"/>
        </w:rPr>
        <w:t>,</w:t>
      </w:r>
      <w:r w:rsidRPr="00867B4D">
        <w:rPr>
          <w:rFonts w:ascii="Times New Roman" w:hAnsi="Times New Roman" w:cs="Times New Roman"/>
          <w:sz w:val="24"/>
          <w:szCs w:val="24"/>
        </w:rPr>
        <w:t xml:space="preserve"> moreover</w:t>
      </w:r>
      <w:r w:rsidR="007E525F" w:rsidRPr="00867B4D">
        <w:rPr>
          <w:rFonts w:ascii="Times New Roman" w:hAnsi="Times New Roman" w:cs="Times New Roman"/>
          <w:sz w:val="24"/>
          <w:szCs w:val="24"/>
        </w:rPr>
        <w:t>,</w:t>
      </w:r>
      <w:r w:rsidRPr="00867B4D">
        <w:rPr>
          <w:rFonts w:ascii="Times New Roman" w:hAnsi="Times New Roman" w:cs="Times New Roman"/>
          <w:sz w:val="24"/>
          <w:szCs w:val="24"/>
        </w:rPr>
        <w:t xml:space="preserve"> able to send confidential communications to states with regard to allegations of violations of </w:t>
      </w:r>
      <w:r w:rsidR="0070331B" w:rsidRPr="00867B4D">
        <w:rPr>
          <w:rFonts w:ascii="Times New Roman" w:hAnsi="Times New Roman" w:cs="Times New Roman"/>
          <w:sz w:val="24"/>
          <w:szCs w:val="24"/>
        </w:rPr>
        <w:t>cultural rights</w:t>
      </w:r>
      <w:r w:rsidR="007E525F" w:rsidRPr="00867B4D">
        <w:rPr>
          <w:rFonts w:ascii="Times New Roman" w:hAnsi="Times New Roman" w:cs="Times New Roman"/>
          <w:sz w:val="24"/>
          <w:szCs w:val="24"/>
        </w:rPr>
        <w:t xml:space="preserve"> and I hope you will consider submitting cases to the mandate for that purpose.</w:t>
      </w:r>
      <w:r w:rsidR="0070331B" w:rsidRPr="00867B4D">
        <w:rPr>
          <w:rFonts w:ascii="Times New Roman" w:hAnsi="Times New Roman" w:cs="Times New Roman"/>
          <w:sz w:val="24"/>
          <w:szCs w:val="24"/>
        </w:rPr>
        <w:t xml:space="preserve"> </w:t>
      </w:r>
      <w:r w:rsidR="007E525F" w:rsidRPr="00867B4D">
        <w:rPr>
          <w:rFonts w:ascii="Times New Roman" w:hAnsi="Times New Roman" w:cs="Times New Roman"/>
          <w:sz w:val="24"/>
          <w:szCs w:val="24"/>
        </w:rPr>
        <w:t>Finally, I</w:t>
      </w:r>
      <w:r w:rsidRPr="00867B4D">
        <w:rPr>
          <w:rFonts w:ascii="Times New Roman" w:hAnsi="Times New Roman" w:cs="Times New Roman"/>
          <w:sz w:val="24"/>
          <w:szCs w:val="24"/>
        </w:rPr>
        <w:t xml:space="preserve"> can make public </w:t>
      </w:r>
      <w:r w:rsidR="007E525F" w:rsidRPr="00867B4D">
        <w:rPr>
          <w:rFonts w:ascii="Times New Roman" w:hAnsi="Times New Roman" w:cs="Times New Roman"/>
          <w:sz w:val="24"/>
          <w:szCs w:val="24"/>
        </w:rPr>
        <w:t>statements on relevant issues</w:t>
      </w:r>
      <w:r w:rsidRPr="00867B4D">
        <w:rPr>
          <w:rFonts w:ascii="Times New Roman" w:hAnsi="Times New Roman" w:cs="Times New Roman"/>
          <w:sz w:val="24"/>
          <w:szCs w:val="24"/>
        </w:rPr>
        <w:t xml:space="preserve">. </w:t>
      </w:r>
      <w:r w:rsidR="0070331B" w:rsidRPr="00867B4D">
        <w:rPr>
          <w:rFonts w:ascii="Times New Roman" w:hAnsi="Times New Roman" w:cs="Times New Roman"/>
          <w:sz w:val="24"/>
          <w:szCs w:val="24"/>
        </w:rPr>
        <w:t>For more information, please visit the home page of the mandate and follow me on twitter @</w:t>
      </w:r>
      <w:proofErr w:type="spellStart"/>
      <w:r w:rsidR="0070331B" w:rsidRPr="00867B4D">
        <w:rPr>
          <w:rFonts w:ascii="Times New Roman" w:hAnsi="Times New Roman" w:cs="Times New Roman"/>
          <w:sz w:val="24"/>
          <w:szCs w:val="24"/>
        </w:rPr>
        <w:t>UNSRCulture</w:t>
      </w:r>
      <w:proofErr w:type="spellEnd"/>
      <w:r w:rsidR="0070331B" w:rsidRPr="00867B4D">
        <w:rPr>
          <w:rFonts w:ascii="Times New Roman" w:hAnsi="Times New Roman" w:cs="Times New Roman"/>
          <w:sz w:val="24"/>
          <w:szCs w:val="24"/>
        </w:rPr>
        <w:t>.</w:t>
      </w:r>
    </w:p>
    <w:p w14:paraId="5B450833" w14:textId="40CE6011" w:rsidR="00407ABD" w:rsidRPr="00867B4D" w:rsidRDefault="00407ABD" w:rsidP="00867B4D">
      <w:pPr>
        <w:spacing w:before="360" w:after="120" w:line="276" w:lineRule="auto"/>
        <w:ind w:firstLine="720"/>
        <w:rPr>
          <w:rFonts w:ascii="Times New Roman" w:hAnsi="Times New Roman" w:cs="Times New Roman"/>
          <w:b/>
          <w:sz w:val="24"/>
          <w:szCs w:val="24"/>
        </w:rPr>
      </w:pPr>
      <w:r w:rsidRPr="00867B4D">
        <w:rPr>
          <w:rFonts w:ascii="Times New Roman" w:hAnsi="Times New Roman" w:cs="Times New Roman"/>
          <w:b/>
          <w:sz w:val="24"/>
          <w:szCs w:val="24"/>
        </w:rPr>
        <w:lastRenderedPageBreak/>
        <w:t>2) The Importance of Agenda 21 from a Cultural Rights Perspective</w:t>
      </w:r>
    </w:p>
    <w:p w14:paraId="03FCCA4A" w14:textId="2AB019E8" w:rsidR="00315C71" w:rsidRPr="00867B4D" w:rsidRDefault="0070331B" w:rsidP="00867B4D">
      <w:pPr>
        <w:spacing w:after="120" w:line="276" w:lineRule="auto"/>
        <w:ind w:firstLine="720"/>
        <w:jc w:val="both"/>
        <w:rPr>
          <w:rFonts w:ascii="Times New Roman" w:hAnsi="Times New Roman" w:cs="Times New Roman"/>
          <w:sz w:val="24"/>
          <w:szCs w:val="24"/>
        </w:rPr>
      </w:pPr>
      <w:r w:rsidRPr="00867B4D">
        <w:rPr>
          <w:rFonts w:ascii="Times New Roman" w:hAnsi="Times New Roman" w:cs="Times New Roman"/>
          <w:sz w:val="24"/>
          <w:szCs w:val="24"/>
        </w:rPr>
        <w:t xml:space="preserve">From my perspective as the UN Special Rapporteur in the field of cultural rights, </w:t>
      </w:r>
      <w:r w:rsidR="00D857A7" w:rsidRPr="00867B4D">
        <w:rPr>
          <w:rFonts w:ascii="Times New Roman" w:hAnsi="Times New Roman" w:cs="Times New Roman"/>
          <w:sz w:val="24"/>
          <w:szCs w:val="24"/>
        </w:rPr>
        <w:t>Agenda 21 is a core cultural rights document.</w:t>
      </w:r>
      <w:r w:rsidR="008E0973" w:rsidRPr="00867B4D">
        <w:rPr>
          <w:rFonts w:ascii="Times New Roman" w:hAnsi="Times New Roman" w:cs="Times New Roman"/>
          <w:sz w:val="24"/>
          <w:szCs w:val="24"/>
        </w:rPr>
        <w:t xml:space="preserve"> Many of you are</w:t>
      </w:r>
      <w:r w:rsidR="006E0A21" w:rsidRPr="00867B4D">
        <w:rPr>
          <w:rFonts w:ascii="Times New Roman" w:hAnsi="Times New Roman" w:cs="Times New Roman"/>
          <w:sz w:val="24"/>
          <w:szCs w:val="24"/>
        </w:rPr>
        <w:t xml:space="preserve"> fami</w:t>
      </w:r>
      <w:r w:rsidR="008E0973" w:rsidRPr="00867B4D">
        <w:rPr>
          <w:rFonts w:ascii="Times New Roman" w:hAnsi="Times New Roman" w:cs="Times New Roman"/>
          <w:sz w:val="24"/>
          <w:szCs w:val="24"/>
        </w:rPr>
        <w:t>liar with this document and some</w:t>
      </w:r>
      <w:r w:rsidR="006E0A21" w:rsidRPr="00867B4D">
        <w:rPr>
          <w:rFonts w:ascii="Times New Roman" w:hAnsi="Times New Roman" w:cs="Times New Roman"/>
          <w:sz w:val="24"/>
          <w:szCs w:val="24"/>
        </w:rPr>
        <w:t xml:space="preserve"> of you have worked closely on it, but let me stress some of the points that seem especially important from the cultural rights perspective.</w:t>
      </w:r>
      <w:r w:rsidR="00867B4D" w:rsidRPr="00867B4D">
        <w:rPr>
          <w:rFonts w:ascii="Times New Roman" w:hAnsi="Times New Roman" w:cs="Times New Roman"/>
          <w:sz w:val="24"/>
          <w:szCs w:val="24"/>
        </w:rPr>
        <w:t xml:space="preserve"> </w:t>
      </w:r>
      <w:r w:rsidR="006E0A21" w:rsidRPr="00867B4D">
        <w:rPr>
          <w:rFonts w:ascii="Times New Roman" w:hAnsi="Times New Roman" w:cs="Times New Roman"/>
          <w:sz w:val="24"/>
          <w:szCs w:val="24"/>
        </w:rPr>
        <w:t>Agenda 21</w:t>
      </w:r>
      <w:r w:rsidR="00D857A7" w:rsidRPr="00867B4D">
        <w:rPr>
          <w:rFonts w:ascii="Times New Roman" w:hAnsi="Times New Roman" w:cs="Times New Roman"/>
          <w:sz w:val="24"/>
          <w:szCs w:val="24"/>
        </w:rPr>
        <w:t xml:space="preserve"> recognizes that “cultural diversity i</w:t>
      </w:r>
      <w:r w:rsidR="00696520" w:rsidRPr="00867B4D">
        <w:rPr>
          <w:rFonts w:ascii="Times New Roman" w:hAnsi="Times New Roman" w:cs="Times New Roman"/>
          <w:sz w:val="24"/>
          <w:szCs w:val="24"/>
        </w:rPr>
        <w:t>s the main heritage of humanity,” and that diversity is not an excuse for violations or limitations of human rights, that “cultural freedom is an essential condition for democracy”, that local governments are vital human rights actors and that they represent “the citizens of the world,” that cities and local space</w:t>
      </w:r>
      <w:r w:rsidR="006E0A21" w:rsidRPr="00867B4D">
        <w:rPr>
          <w:rFonts w:ascii="Times New Roman" w:hAnsi="Times New Roman" w:cs="Times New Roman"/>
          <w:sz w:val="24"/>
          <w:szCs w:val="24"/>
        </w:rPr>
        <w:t>s are prime settings for ever-</w:t>
      </w:r>
      <w:r w:rsidR="00696520" w:rsidRPr="00867B4D">
        <w:rPr>
          <w:rFonts w:ascii="Times New Roman" w:hAnsi="Times New Roman" w:cs="Times New Roman"/>
          <w:sz w:val="24"/>
          <w:szCs w:val="24"/>
        </w:rPr>
        <w:t>changing cultural invention, for creative diversity and for</w:t>
      </w:r>
      <w:r w:rsidRPr="00867B4D">
        <w:rPr>
          <w:rFonts w:ascii="Times New Roman" w:hAnsi="Times New Roman" w:cs="Times New Roman"/>
          <w:sz w:val="24"/>
          <w:szCs w:val="24"/>
        </w:rPr>
        <w:t>,</w:t>
      </w:r>
      <w:r w:rsidR="00696520" w:rsidRPr="00867B4D">
        <w:rPr>
          <w:rFonts w:ascii="Times New Roman" w:hAnsi="Times New Roman" w:cs="Times New Roman"/>
          <w:sz w:val="24"/>
          <w:szCs w:val="24"/>
        </w:rPr>
        <w:t xml:space="preserve"> in one of my favorite passages: “encounters amongst everything that is different and distinct.”</w:t>
      </w:r>
      <w:r w:rsidR="00867B4D" w:rsidRPr="00867B4D">
        <w:rPr>
          <w:rFonts w:ascii="Times New Roman" w:hAnsi="Times New Roman" w:cs="Times New Roman"/>
          <w:sz w:val="24"/>
          <w:szCs w:val="24"/>
        </w:rPr>
        <w:t xml:space="preserve"> </w:t>
      </w:r>
      <w:r w:rsidR="00315C71" w:rsidRPr="00867B4D">
        <w:rPr>
          <w:rFonts w:ascii="Times New Roman" w:hAnsi="Times New Roman" w:cs="Times New Roman"/>
          <w:sz w:val="24"/>
          <w:szCs w:val="24"/>
        </w:rPr>
        <w:t>Agenda 21</w:t>
      </w:r>
      <w:r w:rsidR="00696520" w:rsidRPr="00867B4D">
        <w:rPr>
          <w:rFonts w:ascii="Times New Roman" w:hAnsi="Times New Roman" w:cs="Times New Roman"/>
          <w:sz w:val="24"/>
          <w:szCs w:val="24"/>
        </w:rPr>
        <w:t xml:space="preserve"> emphasizes coexistence, cultural heritage, creativity</w:t>
      </w:r>
      <w:r w:rsidR="00315C71" w:rsidRPr="00867B4D">
        <w:rPr>
          <w:rFonts w:ascii="Times New Roman" w:hAnsi="Times New Roman" w:cs="Times New Roman"/>
          <w:sz w:val="24"/>
          <w:szCs w:val="24"/>
        </w:rPr>
        <w:t>,</w:t>
      </w:r>
      <w:r w:rsidR="00696520" w:rsidRPr="00867B4D">
        <w:rPr>
          <w:rFonts w:ascii="Times New Roman" w:hAnsi="Times New Roman" w:cs="Times New Roman"/>
          <w:sz w:val="24"/>
          <w:szCs w:val="24"/>
        </w:rPr>
        <w:t xml:space="preserve"> and calls for responsible balancing of public and private interest, while reco</w:t>
      </w:r>
      <w:r w:rsidR="00315C71" w:rsidRPr="00867B4D">
        <w:rPr>
          <w:rFonts w:ascii="Times New Roman" w:hAnsi="Times New Roman" w:cs="Times New Roman"/>
          <w:sz w:val="24"/>
          <w:szCs w:val="24"/>
        </w:rPr>
        <w:t>g</w:t>
      </w:r>
      <w:r w:rsidR="00696520" w:rsidRPr="00867B4D">
        <w:rPr>
          <w:rFonts w:ascii="Times New Roman" w:hAnsi="Times New Roman" w:cs="Times New Roman"/>
          <w:sz w:val="24"/>
          <w:szCs w:val="24"/>
        </w:rPr>
        <w:t>nizing the autonomous initiative of citizens as the basis of cultural freedom.</w:t>
      </w:r>
      <w:r w:rsidR="00867B4D" w:rsidRPr="00867B4D">
        <w:rPr>
          <w:rFonts w:ascii="Times New Roman" w:hAnsi="Times New Roman" w:cs="Times New Roman"/>
          <w:sz w:val="24"/>
          <w:szCs w:val="24"/>
        </w:rPr>
        <w:t xml:space="preserve"> </w:t>
      </w:r>
    </w:p>
    <w:p w14:paraId="13E91EA6" w14:textId="36C1C984" w:rsidR="00253428" w:rsidRPr="00867B4D" w:rsidRDefault="00315C71" w:rsidP="00867B4D">
      <w:pPr>
        <w:spacing w:after="120" w:line="276" w:lineRule="auto"/>
        <w:ind w:firstLine="720"/>
        <w:jc w:val="both"/>
        <w:rPr>
          <w:rFonts w:ascii="Times New Roman" w:hAnsi="Times New Roman" w:cs="Times New Roman"/>
          <w:sz w:val="24"/>
          <w:szCs w:val="24"/>
        </w:rPr>
      </w:pPr>
      <w:r w:rsidRPr="00867B4D">
        <w:rPr>
          <w:rFonts w:ascii="Times New Roman" w:hAnsi="Times New Roman" w:cs="Times New Roman"/>
          <w:sz w:val="24"/>
          <w:szCs w:val="24"/>
        </w:rPr>
        <w:t>Let me highlight a few other aspects of the document that I find especially significant from a cultural rights perspective</w:t>
      </w:r>
      <w:r w:rsidR="00F34139" w:rsidRPr="00867B4D">
        <w:rPr>
          <w:rFonts w:ascii="Times New Roman" w:hAnsi="Times New Roman" w:cs="Times New Roman"/>
          <w:sz w:val="24"/>
          <w:szCs w:val="24"/>
        </w:rPr>
        <w:t>, especially in our current moment</w:t>
      </w:r>
      <w:r w:rsidRPr="00867B4D">
        <w:rPr>
          <w:rFonts w:ascii="Times New Roman" w:hAnsi="Times New Roman" w:cs="Times New Roman"/>
          <w:sz w:val="24"/>
          <w:szCs w:val="24"/>
        </w:rPr>
        <w:t xml:space="preserve">. These include: the call for guaranteeing the public funding of culture and the promotion of “the public spaces of the city”; the call for harmonious coexistence between what are eloquently termed “different spiritual and religious choices living side by side in the local area,” </w:t>
      </w:r>
      <w:r w:rsidR="00F34139" w:rsidRPr="00867B4D">
        <w:rPr>
          <w:rFonts w:ascii="Times New Roman" w:hAnsi="Times New Roman" w:cs="Times New Roman"/>
          <w:sz w:val="24"/>
          <w:szCs w:val="24"/>
        </w:rPr>
        <w:t xml:space="preserve">as well as </w:t>
      </w:r>
      <w:r w:rsidRPr="00867B4D">
        <w:rPr>
          <w:rFonts w:ascii="Times New Roman" w:hAnsi="Times New Roman" w:cs="Times New Roman"/>
          <w:sz w:val="24"/>
          <w:szCs w:val="24"/>
        </w:rPr>
        <w:t>for the promotion of “expression as a basic dimension of human dignity” and for championing the struggle against exclusion as likewise central for the struggle for the</w:t>
      </w:r>
      <w:r w:rsidR="00F34139" w:rsidRPr="00867B4D">
        <w:rPr>
          <w:rFonts w:ascii="Times New Roman" w:hAnsi="Times New Roman" w:cs="Times New Roman"/>
          <w:sz w:val="24"/>
          <w:szCs w:val="24"/>
        </w:rPr>
        <w:t xml:space="preserve"> dignity of all.</w:t>
      </w:r>
      <w:r w:rsidR="00867B4D" w:rsidRPr="00867B4D">
        <w:rPr>
          <w:rFonts w:ascii="Times New Roman" w:hAnsi="Times New Roman" w:cs="Times New Roman"/>
          <w:sz w:val="24"/>
          <w:szCs w:val="24"/>
        </w:rPr>
        <w:t xml:space="preserve"> </w:t>
      </w:r>
      <w:r w:rsidR="00F34139" w:rsidRPr="00867B4D">
        <w:rPr>
          <w:rFonts w:ascii="Times New Roman" w:hAnsi="Times New Roman" w:cs="Times New Roman"/>
          <w:sz w:val="24"/>
          <w:szCs w:val="24"/>
        </w:rPr>
        <w:t xml:space="preserve">Agenda 21 </w:t>
      </w:r>
      <w:r w:rsidRPr="00867B4D">
        <w:rPr>
          <w:rFonts w:ascii="Times New Roman" w:hAnsi="Times New Roman" w:cs="Times New Roman"/>
          <w:sz w:val="24"/>
          <w:szCs w:val="24"/>
        </w:rPr>
        <w:t xml:space="preserve">is specific about inclusion </w:t>
      </w:r>
      <w:r w:rsidRPr="00867B4D">
        <w:rPr>
          <w:rFonts w:ascii="Times New Roman" w:hAnsi="Times New Roman" w:cs="Times New Roman"/>
          <w:i/>
          <w:sz w:val="24"/>
          <w:szCs w:val="24"/>
        </w:rPr>
        <w:t>inter alia</w:t>
      </w:r>
      <w:r w:rsidRPr="00867B4D">
        <w:rPr>
          <w:rFonts w:ascii="Times New Roman" w:hAnsi="Times New Roman" w:cs="Times New Roman"/>
          <w:sz w:val="24"/>
          <w:szCs w:val="24"/>
        </w:rPr>
        <w:t xml:space="preserve"> of indigenous local cultures as well as </w:t>
      </w:r>
      <w:r w:rsidR="006E0A21" w:rsidRPr="00867B4D">
        <w:rPr>
          <w:rFonts w:ascii="Times New Roman" w:hAnsi="Times New Roman" w:cs="Times New Roman"/>
          <w:sz w:val="24"/>
          <w:szCs w:val="24"/>
        </w:rPr>
        <w:t>im</w:t>
      </w:r>
      <w:r w:rsidRPr="00867B4D">
        <w:rPr>
          <w:rFonts w:ascii="Times New Roman" w:hAnsi="Times New Roman" w:cs="Times New Roman"/>
          <w:sz w:val="24"/>
          <w:szCs w:val="24"/>
        </w:rPr>
        <w:t xml:space="preserve">migrants, and persons with disabilities. </w:t>
      </w:r>
    </w:p>
    <w:p w14:paraId="71498EC2" w14:textId="558E5EDF" w:rsidR="00253428" w:rsidRPr="00867B4D" w:rsidRDefault="00253428" w:rsidP="00867B4D">
      <w:pPr>
        <w:spacing w:after="120" w:line="276" w:lineRule="auto"/>
        <w:ind w:firstLine="720"/>
        <w:jc w:val="both"/>
        <w:rPr>
          <w:rFonts w:ascii="Times New Roman" w:hAnsi="Times New Roman" w:cs="Times New Roman"/>
          <w:sz w:val="24"/>
          <w:szCs w:val="24"/>
        </w:rPr>
      </w:pPr>
      <w:r w:rsidRPr="00867B4D">
        <w:rPr>
          <w:rFonts w:ascii="Times New Roman" w:hAnsi="Times New Roman" w:cs="Times New Roman"/>
          <w:sz w:val="24"/>
          <w:szCs w:val="24"/>
        </w:rPr>
        <w:t>Reading the text of Agenda 21 against the backdrop of recent events</w:t>
      </w:r>
      <w:r w:rsidR="00657DFE" w:rsidRPr="00867B4D">
        <w:rPr>
          <w:rFonts w:ascii="Times New Roman" w:hAnsi="Times New Roman" w:cs="Times New Roman"/>
          <w:sz w:val="24"/>
          <w:szCs w:val="24"/>
        </w:rPr>
        <w:t xml:space="preserve"> around the world</w:t>
      </w:r>
      <w:r w:rsidRPr="00867B4D">
        <w:rPr>
          <w:rFonts w:ascii="Times New Roman" w:hAnsi="Times New Roman" w:cs="Times New Roman"/>
          <w:sz w:val="24"/>
          <w:szCs w:val="24"/>
        </w:rPr>
        <w:t xml:space="preserve"> </w:t>
      </w:r>
      <w:r w:rsidR="006E0A21" w:rsidRPr="00867B4D">
        <w:rPr>
          <w:rFonts w:ascii="Times New Roman" w:hAnsi="Times New Roman" w:cs="Times New Roman"/>
          <w:sz w:val="24"/>
          <w:szCs w:val="24"/>
        </w:rPr>
        <w:t>is especially compelling</w:t>
      </w:r>
      <w:r w:rsidR="008B5E92" w:rsidRPr="00867B4D">
        <w:rPr>
          <w:rFonts w:ascii="Times New Roman" w:hAnsi="Times New Roman" w:cs="Times New Roman"/>
          <w:sz w:val="24"/>
          <w:szCs w:val="24"/>
        </w:rPr>
        <w:t>. I</w:t>
      </w:r>
      <w:r w:rsidRPr="00867B4D">
        <w:rPr>
          <w:rFonts w:ascii="Times New Roman" w:hAnsi="Times New Roman" w:cs="Times New Roman"/>
          <w:sz w:val="24"/>
          <w:szCs w:val="24"/>
        </w:rPr>
        <w:t>t is a vision of the world in which I wish</w:t>
      </w:r>
      <w:r w:rsidR="006E0A21" w:rsidRPr="00867B4D">
        <w:rPr>
          <w:rFonts w:ascii="Times New Roman" w:hAnsi="Times New Roman" w:cs="Times New Roman"/>
          <w:sz w:val="24"/>
          <w:szCs w:val="24"/>
        </w:rPr>
        <w:t xml:space="preserve"> we</w:t>
      </w:r>
      <w:r w:rsidRPr="00867B4D">
        <w:rPr>
          <w:rFonts w:ascii="Times New Roman" w:hAnsi="Times New Roman" w:cs="Times New Roman"/>
          <w:sz w:val="24"/>
          <w:szCs w:val="24"/>
        </w:rPr>
        <w:t xml:space="preserve"> live</w:t>
      </w:r>
      <w:r w:rsidR="006E0A21" w:rsidRPr="00867B4D">
        <w:rPr>
          <w:rFonts w:ascii="Times New Roman" w:hAnsi="Times New Roman" w:cs="Times New Roman"/>
          <w:sz w:val="24"/>
          <w:szCs w:val="24"/>
        </w:rPr>
        <w:t>d, and in which we can live</w:t>
      </w:r>
      <w:r w:rsidR="008B5E92" w:rsidRPr="00867B4D">
        <w:rPr>
          <w:rFonts w:ascii="Times New Roman" w:hAnsi="Times New Roman" w:cs="Times New Roman"/>
          <w:sz w:val="24"/>
          <w:szCs w:val="24"/>
        </w:rPr>
        <w:t>.</w:t>
      </w:r>
      <w:r w:rsidR="00867B4D" w:rsidRPr="00867B4D">
        <w:rPr>
          <w:rFonts w:ascii="Times New Roman" w:hAnsi="Times New Roman" w:cs="Times New Roman"/>
          <w:sz w:val="24"/>
          <w:szCs w:val="24"/>
        </w:rPr>
        <w:t xml:space="preserve"> </w:t>
      </w:r>
      <w:r w:rsidR="008B5E92" w:rsidRPr="00867B4D">
        <w:rPr>
          <w:rFonts w:ascii="Times New Roman" w:hAnsi="Times New Roman" w:cs="Times New Roman"/>
          <w:sz w:val="24"/>
          <w:szCs w:val="24"/>
        </w:rPr>
        <w:t>That is a</w:t>
      </w:r>
      <w:r w:rsidRPr="00867B4D">
        <w:rPr>
          <w:rFonts w:ascii="Times New Roman" w:hAnsi="Times New Roman" w:cs="Times New Roman"/>
          <w:sz w:val="24"/>
          <w:szCs w:val="24"/>
        </w:rPr>
        <w:t xml:space="preserve"> world in which cultural rights and other human rights are actualized for all at the heart of a sustainable development wh</w:t>
      </w:r>
      <w:r w:rsidR="00EF07F2" w:rsidRPr="00867B4D">
        <w:rPr>
          <w:rFonts w:ascii="Times New Roman" w:hAnsi="Times New Roman" w:cs="Times New Roman"/>
          <w:sz w:val="24"/>
          <w:szCs w:val="24"/>
        </w:rPr>
        <w:t>ich recognizes the importance not just of profits but of</w:t>
      </w:r>
      <w:r w:rsidRPr="00867B4D">
        <w:rPr>
          <w:rFonts w:ascii="Times New Roman" w:hAnsi="Times New Roman" w:cs="Times New Roman"/>
          <w:sz w:val="24"/>
          <w:szCs w:val="24"/>
        </w:rPr>
        <w:t xml:space="preserve"> people</w:t>
      </w:r>
      <w:r w:rsidR="008B5E92" w:rsidRPr="00867B4D">
        <w:rPr>
          <w:rFonts w:ascii="Times New Roman" w:hAnsi="Times New Roman" w:cs="Times New Roman"/>
          <w:sz w:val="24"/>
          <w:szCs w:val="24"/>
        </w:rPr>
        <w:t xml:space="preserve"> – and to borrow language from the</w:t>
      </w:r>
      <w:r w:rsidR="0070331B" w:rsidRPr="00867B4D">
        <w:rPr>
          <w:rFonts w:ascii="Times New Roman" w:hAnsi="Times New Roman" w:cs="Times New Roman"/>
          <w:sz w:val="24"/>
          <w:szCs w:val="24"/>
        </w:rPr>
        <w:t xml:space="preserve"> UN</w:t>
      </w:r>
      <w:r w:rsidR="008B5E92" w:rsidRPr="00867B4D">
        <w:rPr>
          <w:rFonts w:ascii="Times New Roman" w:hAnsi="Times New Roman" w:cs="Times New Roman"/>
          <w:sz w:val="24"/>
          <w:szCs w:val="24"/>
        </w:rPr>
        <w:t xml:space="preserve"> Committee on Economic, Social and Cultural rights –</w:t>
      </w:r>
      <w:r w:rsidR="008B5E92" w:rsidRPr="00867B4D">
        <w:rPr>
          <w:rFonts w:ascii="Times New Roman" w:eastAsia="Times New Roman" w:hAnsi="Times New Roman" w:cs="Times New Roman"/>
          <w:sz w:val="24"/>
          <w:szCs w:val="24"/>
        </w:rPr>
        <w:t xml:space="preserve">expressions of their humanity, their world view and the meanings they give to </w:t>
      </w:r>
      <w:r w:rsidR="00EF07F2" w:rsidRPr="00867B4D">
        <w:rPr>
          <w:rFonts w:ascii="Times New Roman" w:eastAsia="Times New Roman" w:hAnsi="Times New Roman" w:cs="Times New Roman"/>
          <w:sz w:val="24"/>
          <w:szCs w:val="24"/>
        </w:rPr>
        <w:t>their existence.</w:t>
      </w:r>
      <w:r w:rsidRPr="00867B4D">
        <w:rPr>
          <w:rFonts w:ascii="Times New Roman" w:hAnsi="Times New Roman" w:cs="Times New Roman"/>
          <w:sz w:val="24"/>
          <w:szCs w:val="24"/>
        </w:rPr>
        <w:t xml:space="preserve"> </w:t>
      </w:r>
      <w:r w:rsidR="00EF07F2" w:rsidRPr="00867B4D">
        <w:rPr>
          <w:rFonts w:ascii="Times New Roman" w:hAnsi="Times New Roman" w:cs="Times New Roman"/>
          <w:sz w:val="24"/>
          <w:szCs w:val="24"/>
        </w:rPr>
        <w:t>It is a world in which</w:t>
      </w:r>
      <w:r w:rsidRPr="00867B4D">
        <w:rPr>
          <w:rFonts w:ascii="Times New Roman" w:hAnsi="Times New Roman" w:cs="Times New Roman"/>
          <w:sz w:val="24"/>
          <w:szCs w:val="24"/>
        </w:rPr>
        <w:t xml:space="preserve"> differences amongst human beings</w:t>
      </w:r>
      <w:r w:rsidR="00EF07F2" w:rsidRPr="00867B4D">
        <w:rPr>
          <w:rFonts w:ascii="Times New Roman" w:hAnsi="Times New Roman" w:cs="Times New Roman"/>
          <w:sz w:val="24"/>
          <w:szCs w:val="24"/>
        </w:rPr>
        <w:t xml:space="preserve"> are seen</w:t>
      </w:r>
      <w:r w:rsidRPr="00867B4D">
        <w:rPr>
          <w:rFonts w:ascii="Times New Roman" w:hAnsi="Times New Roman" w:cs="Times New Roman"/>
          <w:sz w:val="24"/>
          <w:szCs w:val="24"/>
        </w:rPr>
        <w:t xml:space="preserve"> as a resource rather than</w:t>
      </w:r>
      <w:r w:rsidR="006E0A21" w:rsidRPr="00867B4D">
        <w:rPr>
          <w:rFonts w:ascii="Times New Roman" w:hAnsi="Times New Roman" w:cs="Times New Roman"/>
          <w:sz w:val="24"/>
          <w:szCs w:val="24"/>
        </w:rPr>
        <w:t xml:space="preserve"> as</w:t>
      </w:r>
      <w:r w:rsidRPr="00867B4D">
        <w:rPr>
          <w:rFonts w:ascii="Times New Roman" w:hAnsi="Times New Roman" w:cs="Times New Roman"/>
          <w:sz w:val="24"/>
          <w:szCs w:val="24"/>
        </w:rPr>
        <w:t xml:space="preserve"> a problem</w:t>
      </w:r>
      <w:r w:rsidR="008B5E92" w:rsidRPr="00867B4D">
        <w:rPr>
          <w:rFonts w:ascii="Times New Roman" w:hAnsi="Times New Roman" w:cs="Times New Roman"/>
          <w:sz w:val="24"/>
          <w:szCs w:val="24"/>
        </w:rPr>
        <w:t xml:space="preserve">, </w:t>
      </w:r>
      <w:r w:rsidR="00EF07F2" w:rsidRPr="00867B4D">
        <w:rPr>
          <w:rFonts w:ascii="Times New Roman" w:hAnsi="Times New Roman" w:cs="Times New Roman"/>
          <w:sz w:val="24"/>
          <w:szCs w:val="24"/>
        </w:rPr>
        <w:t>and in which we also highlight</w:t>
      </w:r>
      <w:r w:rsidR="0026552C" w:rsidRPr="00867B4D">
        <w:rPr>
          <w:rFonts w:ascii="Times New Roman" w:hAnsi="Times New Roman" w:cs="Times New Roman"/>
          <w:sz w:val="24"/>
          <w:szCs w:val="24"/>
        </w:rPr>
        <w:t xml:space="preserve"> human beings’</w:t>
      </w:r>
      <w:r w:rsidR="0070331B" w:rsidRPr="00867B4D">
        <w:rPr>
          <w:rFonts w:ascii="Times New Roman" w:hAnsi="Times New Roman" w:cs="Times New Roman"/>
          <w:sz w:val="24"/>
          <w:szCs w:val="24"/>
        </w:rPr>
        <w:t xml:space="preserve"> all-too-</w:t>
      </w:r>
      <w:r w:rsidR="008B5E92" w:rsidRPr="00867B4D">
        <w:rPr>
          <w:rFonts w:ascii="Times New Roman" w:hAnsi="Times New Roman" w:cs="Times New Roman"/>
          <w:sz w:val="24"/>
          <w:szCs w:val="24"/>
        </w:rPr>
        <w:t>often overlooked commonalities</w:t>
      </w:r>
      <w:r w:rsidRPr="00867B4D">
        <w:rPr>
          <w:rFonts w:ascii="Times New Roman" w:hAnsi="Times New Roman" w:cs="Times New Roman"/>
          <w:sz w:val="24"/>
          <w:szCs w:val="24"/>
        </w:rPr>
        <w:t xml:space="preserve">. </w:t>
      </w:r>
    </w:p>
    <w:p w14:paraId="6212F984" w14:textId="6E39804E" w:rsidR="00407ABD" w:rsidRPr="00867B4D" w:rsidRDefault="00407ABD" w:rsidP="00867B4D">
      <w:pPr>
        <w:spacing w:before="360" w:line="276" w:lineRule="auto"/>
        <w:ind w:firstLine="720"/>
        <w:rPr>
          <w:rFonts w:ascii="Times New Roman" w:eastAsia="Times New Roman" w:hAnsi="Times New Roman" w:cs="Times New Roman"/>
          <w:b/>
          <w:sz w:val="24"/>
          <w:szCs w:val="24"/>
        </w:rPr>
      </w:pPr>
      <w:r w:rsidRPr="00867B4D">
        <w:rPr>
          <w:rFonts w:ascii="Times New Roman" w:hAnsi="Times New Roman" w:cs="Times New Roman"/>
          <w:b/>
          <w:sz w:val="24"/>
          <w:szCs w:val="24"/>
        </w:rPr>
        <w:t>3) Contemporary Challenges to the Vision and Values of Agenda 21</w:t>
      </w:r>
    </w:p>
    <w:p w14:paraId="2DF69B1E" w14:textId="5CED5F77" w:rsidR="00C67926" w:rsidRPr="00867B4D" w:rsidRDefault="00253428" w:rsidP="00867B4D">
      <w:pPr>
        <w:pStyle w:val="NormalWeb"/>
        <w:spacing w:after="120" w:line="276" w:lineRule="auto"/>
        <w:ind w:firstLine="720"/>
        <w:jc w:val="both"/>
        <w:rPr>
          <w:rFonts w:eastAsia="Times New Roman"/>
        </w:rPr>
      </w:pPr>
      <w:r w:rsidRPr="00867B4D">
        <w:t>Our discussions on how to take forward implementation of this agenda are urgently needed in a world where cultures are under siege from many forms of intolerance</w:t>
      </w:r>
      <w:r w:rsidR="006E0A21" w:rsidRPr="00867B4D">
        <w:t xml:space="preserve"> simultaneously</w:t>
      </w:r>
      <w:r w:rsidR="00D43D9D" w:rsidRPr="00867B4D">
        <w:t>.</w:t>
      </w:r>
      <w:r w:rsidR="00867B4D" w:rsidRPr="00867B4D">
        <w:t xml:space="preserve"> </w:t>
      </w:r>
      <w:r w:rsidR="00D43D9D" w:rsidRPr="00867B4D">
        <w:t>As I noted in my recent report to the 34</w:t>
      </w:r>
      <w:r w:rsidR="00D43D9D" w:rsidRPr="00867B4D">
        <w:rPr>
          <w:vertAlign w:val="superscript"/>
        </w:rPr>
        <w:t>th</w:t>
      </w:r>
      <w:r w:rsidR="00D43D9D" w:rsidRPr="00867B4D">
        <w:t xml:space="preserve"> session of the Human Rights Council, there are common themes across contemporary fundamentalist and extremist abuses of cultural rights</w:t>
      </w:r>
      <w:r w:rsidR="00F34139" w:rsidRPr="00867B4D">
        <w:t>, whether committed by the far right in North America and Europe or diverse religious fundamentalists around the world</w:t>
      </w:r>
      <w:r w:rsidR="00D43D9D" w:rsidRPr="00867B4D">
        <w:t xml:space="preserve">. Such abuses often involve attempts at cultural engineering </w:t>
      </w:r>
      <w:r w:rsidR="00D43D9D" w:rsidRPr="00867B4D">
        <w:lastRenderedPageBreak/>
        <w:t>aimed at redesigning culture based on monolithic world views,</w:t>
      </w:r>
      <w:r w:rsidR="00867B4D" w:rsidRPr="00867B4D">
        <w:t xml:space="preserve"> </w:t>
      </w:r>
      <w:r w:rsidR="00D43D9D" w:rsidRPr="00867B4D">
        <w:t>imposing a claimed “true religion” or “authentic” or singular culture, stifling freedom of artistic expression and curtailing scientific freedom. They also aim to limit the enjoyment of women’s human rights</w:t>
      </w:r>
      <w:r w:rsidR="00725784" w:rsidRPr="00867B4D">
        <w:t xml:space="preserve"> and the expression and existence of </w:t>
      </w:r>
      <w:r w:rsidR="00A73338" w:rsidRPr="00867B4D">
        <w:t>minorities.</w:t>
      </w:r>
      <w:r w:rsidR="00867B4D" w:rsidRPr="00867B4D">
        <w:t xml:space="preserve"> </w:t>
      </w:r>
      <w:r w:rsidR="00A73338" w:rsidRPr="00867B4D">
        <w:t xml:space="preserve">What such efforts have in common is a mindset based on intolerance of differences and pluralism, and an attempt to stamp out cultural diversity and dissent. </w:t>
      </w:r>
      <w:r w:rsidR="00DA249D" w:rsidRPr="00867B4D">
        <w:rPr>
          <w:rFonts w:eastAsia="Times New Roman"/>
        </w:rPr>
        <w:t>As the 12</w:t>
      </w:r>
      <w:r w:rsidR="00DA249D" w:rsidRPr="00867B4D">
        <w:rPr>
          <w:rFonts w:eastAsia="Times New Roman"/>
          <w:vertAlign w:val="superscript"/>
        </w:rPr>
        <w:t>th</w:t>
      </w:r>
      <w:r w:rsidR="00DA249D" w:rsidRPr="00867B4D">
        <w:rPr>
          <w:rFonts w:eastAsia="Times New Roman"/>
        </w:rPr>
        <w:t xml:space="preserve"> century Andalusian Muslim philosopher Ibn </w:t>
      </w:r>
      <w:proofErr w:type="spellStart"/>
      <w:r w:rsidR="00DA249D" w:rsidRPr="00867B4D">
        <w:rPr>
          <w:rFonts w:eastAsia="Times New Roman"/>
        </w:rPr>
        <w:t>Rushd</w:t>
      </w:r>
      <w:proofErr w:type="spellEnd"/>
      <w:r w:rsidR="00DA249D" w:rsidRPr="00867B4D">
        <w:rPr>
          <w:rFonts w:eastAsia="Times New Roman"/>
        </w:rPr>
        <w:t xml:space="preserve"> whom some will know as Averroes noted: Ignorance leads to fear. Fear leads to hate. Hate leads to violence. This is the equation.</w:t>
      </w:r>
      <w:r w:rsidR="0070331B" w:rsidRPr="00867B4D">
        <w:rPr>
          <w:rFonts w:eastAsia="Times New Roman"/>
        </w:rPr>
        <w:t>”</w:t>
      </w:r>
      <w:r w:rsidR="00867B4D" w:rsidRPr="00867B4D">
        <w:rPr>
          <w:rFonts w:eastAsia="Times New Roman"/>
        </w:rPr>
        <w:t xml:space="preserve"> </w:t>
      </w:r>
      <w:r w:rsidR="0070331B" w:rsidRPr="00867B4D">
        <w:rPr>
          <w:rFonts w:eastAsia="Times New Roman"/>
        </w:rPr>
        <w:t>Cultural rights, as champion</w:t>
      </w:r>
      <w:r w:rsidR="00A73338" w:rsidRPr="00867B4D">
        <w:rPr>
          <w:rFonts w:eastAsia="Times New Roman"/>
        </w:rPr>
        <w:t>ed by Agenda 21</w:t>
      </w:r>
      <w:r w:rsidR="000A76EA" w:rsidRPr="00867B4D">
        <w:rPr>
          <w:rFonts w:eastAsia="Times New Roman"/>
        </w:rPr>
        <w:t>,</w:t>
      </w:r>
      <w:r w:rsidR="00A73338" w:rsidRPr="00867B4D">
        <w:rPr>
          <w:rFonts w:eastAsia="Times New Roman"/>
        </w:rPr>
        <w:t xml:space="preserve"> can help us add up</w:t>
      </w:r>
      <w:r w:rsidR="0070331B" w:rsidRPr="00867B4D">
        <w:rPr>
          <w:rFonts w:eastAsia="Times New Roman"/>
        </w:rPr>
        <w:t xml:space="preserve"> a better equation</w:t>
      </w:r>
      <w:r w:rsidR="00A73338" w:rsidRPr="00867B4D">
        <w:rPr>
          <w:rFonts w:eastAsia="Times New Roman"/>
        </w:rPr>
        <w:t>.</w:t>
      </w:r>
      <w:r w:rsidR="00867B4D" w:rsidRPr="00867B4D">
        <w:rPr>
          <w:rFonts w:eastAsia="Times New Roman"/>
        </w:rPr>
        <w:t xml:space="preserve"> </w:t>
      </w:r>
    </w:p>
    <w:p w14:paraId="677D8B2B" w14:textId="7623EAFF" w:rsidR="00C67926" w:rsidRPr="00867B4D" w:rsidRDefault="00A73338" w:rsidP="00867B4D">
      <w:pPr>
        <w:spacing w:after="120" w:line="276" w:lineRule="auto"/>
        <w:ind w:firstLine="720"/>
        <w:jc w:val="both"/>
        <w:rPr>
          <w:rFonts w:ascii="Times New Roman" w:eastAsia="Times New Roman" w:hAnsi="Times New Roman" w:cs="Times New Roman"/>
          <w:sz w:val="24"/>
          <w:szCs w:val="24"/>
        </w:rPr>
      </w:pPr>
      <w:r w:rsidRPr="00867B4D">
        <w:rPr>
          <w:rFonts w:ascii="Times New Roman" w:eastAsia="Times New Roman" w:hAnsi="Times New Roman" w:cs="Times New Roman"/>
          <w:sz w:val="24"/>
          <w:szCs w:val="24"/>
        </w:rPr>
        <w:t>In fact, c</w:t>
      </w:r>
      <w:r w:rsidR="00C67926" w:rsidRPr="00867B4D">
        <w:rPr>
          <w:rFonts w:ascii="Times New Roman" w:eastAsia="Times New Roman" w:hAnsi="Times New Roman" w:cs="Times New Roman"/>
          <w:sz w:val="24"/>
          <w:szCs w:val="24"/>
        </w:rPr>
        <w:t>ultural righ</w:t>
      </w:r>
      <w:r w:rsidR="00832D98" w:rsidRPr="00867B4D">
        <w:rPr>
          <w:rFonts w:ascii="Times New Roman" w:eastAsia="Times New Roman" w:hAnsi="Times New Roman" w:cs="Times New Roman"/>
          <w:sz w:val="24"/>
          <w:szCs w:val="24"/>
        </w:rPr>
        <w:t>ts are a critical counterweight to all forms of</w:t>
      </w:r>
      <w:r w:rsidR="00C67926" w:rsidRPr="00867B4D">
        <w:rPr>
          <w:rFonts w:ascii="Times New Roman" w:eastAsia="Times New Roman" w:hAnsi="Times New Roman" w:cs="Times New Roman"/>
          <w:sz w:val="24"/>
          <w:szCs w:val="24"/>
        </w:rPr>
        <w:t xml:space="preserve"> fundamentalism and extremism</w:t>
      </w:r>
      <w:r w:rsidR="00281B14" w:rsidRPr="00867B4D">
        <w:rPr>
          <w:rFonts w:ascii="Times New Roman" w:eastAsia="Times New Roman" w:hAnsi="Times New Roman" w:cs="Times New Roman"/>
          <w:sz w:val="24"/>
          <w:szCs w:val="24"/>
        </w:rPr>
        <w:t>,</w:t>
      </w:r>
      <w:r w:rsidRPr="00867B4D">
        <w:rPr>
          <w:rFonts w:ascii="Times New Roman" w:eastAsia="Times New Roman" w:hAnsi="Times New Roman" w:cs="Times New Roman"/>
          <w:sz w:val="24"/>
          <w:szCs w:val="24"/>
        </w:rPr>
        <w:t xml:space="preserve"> </w:t>
      </w:r>
      <w:r w:rsidR="00281B14" w:rsidRPr="00867B4D">
        <w:rPr>
          <w:rFonts w:ascii="Times New Roman" w:eastAsia="Times New Roman" w:hAnsi="Times New Roman" w:cs="Times New Roman"/>
          <w:sz w:val="24"/>
          <w:szCs w:val="24"/>
        </w:rPr>
        <w:t>t</w:t>
      </w:r>
      <w:r w:rsidR="00C67926" w:rsidRPr="00867B4D">
        <w:rPr>
          <w:rFonts w:ascii="Times New Roman" w:eastAsia="Times New Roman" w:hAnsi="Times New Roman" w:cs="Times New Roman"/>
          <w:sz w:val="24"/>
          <w:szCs w:val="24"/>
        </w:rPr>
        <w:t>hey promot</w:t>
      </w:r>
      <w:r w:rsidR="00281B14" w:rsidRPr="00867B4D">
        <w:rPr>
          <w:rFonts w:ascii="Times New Roman" w:eastAsia="Times New Roman" w:hAnsi="Times New Roman" w:cs="Times New Roman"/>
          <w:sz w:val="24"/>
          <w:szCs w:val="24"/>
        </w:rPr>
        <w:t>e</w:t>
      </w:r>
      <w:r w:rsidR="00C67926" w:rsidRPr="00867B4D">
        <w:rPr>
          <w:rFonts w:ascii="Times New Roman" w:eastAsia="Times New Roman" w:hAnsi="Times New Roman" w:cs="Times New Roman"/>
          <w:sz w:val="24"/>
          <w:szCs w:val="24"/>
        </w:rPr>
        <w:t xml:space="preserve"> inclusion, making space for peaceful contestation and protec</w:t>
      </w:r>
      <w:r w:rsidRPr="00867B4D">
        <w:rPr>
          <w:rFonts w:ascii="Times New Roman" w:eastAsia="Times New Roman" w:hAnsi="Times New Roman" w:cs="Times New Roman"/>
          <w:sz w:val="24"/>
          <w:szCs w:val="24"/>
        </w:rPr>
        <w:t xml:space="preserve">ting youth from radicalization. </w:t>
      </w:r>
      <w:r w:rsidR="00281B14" w:rsidRPr="00867B4D">
        <w:rPr>
          <w:rFonts w:ascii="Times New Roman" w:eastAsia="Times New Roman" w:hAnsi="Times New Roman" w:cs="Times New Roman"/>
          <w:sz w:val="24"/>
          <w:szCs w:val="24"/>
        </w:rPr>
        <w:t xml:space="preserve">More must be done to guarantee the conditions for all to fully enjoy them. </w:t>
      </w:r>
      <w:r w:rsidRPr="00867B4D">
        <w:rPr>
          <w:rFonts w:ascii="Times New Roman" w:eastAsia="Times New Roman" w:hAnsi="Times New Roman" w:cs="Times New Roman"/>
          <w:sz w:val="24"/>
          <w:szCs w:val="24"/>
        </w:rPr>
        <w:t>We also need to promote and where relevant protect the separation of religion and state, and while celebrating and protecting religious free</w:t>
      </w:r>
      <w:r w:rsidR="00832D98" w:rsidRPr="00867B4D">
        <w:rPr>
          <w:rFonts w:ascii="Times New Roman" w:eastAsia="Times New Roman" w:hAnsi="Times New Roman" w:cs="Times New Roman"/>
          <w:sz w:val="24"/>
          <w:szCs w:val="24"/>
        </w:rPr>
        <w:t>dom not allow that to become an</w:t>
      </w:r>
      <w:r w:rsidRPr="00867B4D">
        <w:rPr>
          <w:rFonts w:ascii="Times New Roman" w:eastAsia="Times New Roman" w:hAnsi="Times New Roman" w:cs="Times New Roman"/>
          <w:sz w:val="24"/>
          <w:szCs w:val="24"/>
        </w:rPr>
        <w:t xml:space="preserve"> excuse for violating the rights of others.</w:t>
      </w:r>
    </w:p>
    <w:p w14:paraId="5650D2C7" w14:textId="759A60D8" w:rsidR="00D43D9D" w:rsidRPr="00867B4D" w:rsidRDefault="00F34139" w:rsidP="00867B4D">
      <w:pPr>
        <w:spacing w:after="120" w:line="276" w:lineRule="auto"/>
        <w:ind w:firstLine="720"/>
        <w:jc w:val="both"/>
        <w:rPr>
          <w:rFonts w:ascii="Times New Roman" w:hAnsi="Times New Roman" w:cs="Times New Roman"/>
          <w:sz w:val="24"/>
          <w:szCs w:val="24"/>
        </w:rPr>
      </w:pPr>
      <w:r w:rsidRPr="00867B4D">
        <w:rPr>
          <w:rFonts w:ascii="Times New Roman" w:hAnsi="Times New Roman" w:cs="Times New Roman"/>
          <w:sz w:val="24"/>
          <w:szCs w:val="24"/>
        </w:rPr>
        <w:t>Agenda</w:t>
      </w:r>
      <w:r w:rsidR="006E0A21" w:rsidRPr="00867B4D">
        <w:rPr>
          <w:rFonts w:ascii="Times New Roman" w:hAnsi="Times New Roman" w:cs="Times New Roman"/>
          <w:sz w:val="24"/>
          <w:szCs w:val="24"/>
        </w:rPr>
        <w:t xml:space="preserve"> 21 </w:t>
      </w:r>
      <w:r w:rsidRPr="00867B4D">
        <w:rPr>
          <w:rFonts w:ascii="Times New Roman" w:hAnsi="Times New Roman" w:cs="Times New Roman"/>
          <w:sz w:val="24"/>
          <w:szCs w:val="24"/>
        </w:rPr>
        <w:t>counter</w:t>
      </w:r>
      <w:r w:rsidR="006E0A21" w:rsidRPr="00867B4D">
        <w:rPr>
          <w:rFonts w:ascii="Times New Roman" w:hAnsi="Times New Roman" w:cs="Times New Roman"/>
          <w:sz w:val="24"/>
          <w:szCs w:val="24"/>
        </w:rPr>
        <w:t>s</w:t>
      </w:r>
      <w:r w:rsidRPr="00867B4D">
        <w:rPr>
          <w:rFonts w:ascii="Times New Roman" w:hAnsi="Times New Roman" w:cs="Times New Roman"/>
          <w:sz w:val="24"/>
          <w:szCs w:val="24"/>
        </w:rPr>
        <w:t xml:space="preserve"> monolithic and polarizing ideologies and the stark, singular, segregating worldviews they represent.</w:t>
      </w:r>
      <w:r w:rsidR="00867B4D" w:rsidRPr="00867B4D">
        <w:rPr>
          <w:rFonts w:ascii="Times New Roman" w:hAnsi="Times New Roman" w:cs="Times New Roman"/>
          <w:sz w:val="24"/>
          <w:szCs w:val="24"/>
        </w:rPr>
        <w:t xml:space="preserve"> </w:t>
      </w:r>
      <w:r w:rsidRPr="00867B4D">
        <w:rPr>
          <w:rFonts w:ascii="Times New Roman" w:hAnsi="Times New Roman" w:cs="Times New Roman"/>
          <w:sz w:val="24"/>
          <w:szCs w:val="24"/>
        </w:rPr>
        <w:t xml:space="preserve">It recognizes that the default setting of the human spirit is </w:t>
      </w:r>
      <w:proofErr w:type="gramStart"/>
      <w:r w:rsidRPr="00867B4D">
        <w:rPr>
          <w:rFonts w:ascii="Times New Roman" w:hAnsi="Times New Roman" w:cs="Times New Roman"/>
          <w:sz w:val="24"/>
          <w:szCs w:val="24"/>
        </w:rPr>
        <w:t>open</w:t>
      </w:r>
      <w:proofErr w:type="gramEnd"/>
      <w:r w:rsidRPr="00867B4D">
        <w:rPr>
          <w:rFonts w:ascii="Times New Roman" w:hAnsi="Times New Roman" w:cs="Times New Roman"/>
          <w:sz w:val="24"/>
          <w:szCs w:val="24"/>
        </w:rPr>
        <w:t xml:space="preserve"> not closed</w:t>
      </w:r>
      <w:r w:rsidR="006E0A21" w:rsidRPr="00867B4D">
        <w:rPr>
          <w:rFonts w:ascii="Times New Roman" w:hAnsi="Times New Roman" w:cs="Times New Roman"/>
          <w:sz w:val="24"/>
          <w:szCs w:val="24"/>
        </w:rPr>
        <w:t>, that</w:t>
      </w:r>
      <w:r w:rsidR="00832D98" w:rsidRPr="00867B4D">
        <w:rPr>
          <w:rFonts w:ascii="Times New Roman" w:hAnsi="Times New Roman" w:cs="Times New Roman"/>
          <w:sz w:val="24"/>
          <w:szCs w:val="24"/>
        </w:rPr>
        <w:t>, therefore,</w:t>
      </w:r>
      <w:r w:rsidR="006E0A21" w:rsidRPr="00867B4D">
        <w:rPr>
          <w:rFonts w:ascii="Times New Roman" w:hAnsi="Times New Roman" w:cs="Times New Roman"/>
          <w:sz w:val="24"/>
          <w:szCs w:val="24"/>
        </w:rPr>
        <w:t xml:space="preserve"> we must keep the doors open</w:t>
      </w:r>
      <w:r w:rsidR="003F08F8" w:rsidRPr="00867B4D">
        <w:rPr>
          <w:rFonts w:ascii="Times New Roman" w:hAnsi="Times New Roman" w:cs="Times New Roman"/>
          <w:sz w:val="24"/>
          <w:szCs w:val="24"/>
        </w:rPr>
        <w:t xml:space="preserve"> (and this should be a mantra for our times: keep the doors open)</w:t>
      </w:r>
      <w:r w:rsidR="00EF07F2" w:rsidRPr="00867B4D">
        <w:rPr>
          <w:rFonts w:ascii="Times New Roman" w:hAnsi="Times New Roman" w:cs="Times New Roman"/>
          <w:sz w:val="24"/>
          <w:szCs w:val="24"/>
        </w:rPr>
        <w:t>.</w:t>
      </w:r>
      <w:r w:rsidR="00867B4D" w:rsidRPr="00867B4D">
        <w:rPr>
          <w:rFonts w:ascii="Times New Roman" w:hAnsi="Times New Roman" w:cs="Times New Roman"/>
          <w:sz w:val="24"/>
          <w:szCs w:val="24"/>
        </w:rPr>
        <w:t xml:space="preserve"> </w:t>
      </w:r>
      <w:r w:rsidR="00EF07F2" w:rsidRPr="00867B4D">
        <w:rPr>
          <w:rFonts w:ascii="Times New Roman" w:hAnsi="Times New Roman" w:cs="Times New Roman"/>
          <w:sz w:val="24"/>
          <w:szCs w:val="24"/>
        </w:rPr>
        <w:t xml:space="preserve">Likewise, Agenda 21 seeks to </w:t>
      </w:r>
      <w:r w:rsidRPr="00867B4D">
        <w:rPr>
          <w:rFonts w:ascii="Times New Roman" w:hAnsi="Times New Roman" w:cs="Times New Roman"/>
          <w:sz w:val="24"/>
          <w:szCs w:val="24"/>
        </w:rPr>
        <w:t>ensure that cultures and cultural heritages build bridges not walls.</w:t>
      </w:r>
      <w:r w:rsidR="00867B4D" w:rsidRPr="00867B4D">
        <w:rPr>
          <w:rFonts w:ascii="Times New Roman" w:hAnsi="Times New Roman" w:cs="Times New Roman"/>
          <w:sz w:val="24"/>
          <w:szCs w:val="24"/>
        </w:rPr>
        <w:t xml:space="preserve">  </w:t>
      </w:r>
      <w:r w:rsidR="00B44021" w:rsidRPr="00867B4D">
        <w:rPr>
          <w:rFonts w:ascii="Times New Roman" w:hAnsi="Times New Roman" w:cs="Times New Roman"/>
          <w:sz w:val="24"/>
          <w:szCs w:val="24"/>
        </w:rPr>
        <w:t>It responds to the challenge of the current moment as described by Dr. Chetan Bhatt at the recent side event I held which you can watch online:</w:t>
      </w:r>
      <w:r w:rsidR="00867B4D" w:rsidRPr="00867B4D">
        <w:rPr>
          <w:rFonts w:ascii="Times New Roman" w:hAnsi="Times New Roman" w:cs="Times New Roman"/>
          <w:sz w:val="24"/>
          <w:szCs w:val="24"/>
        </w:rPr>
        <w:t xml:space="preserve"> </w:t>
      </w:r>
      <w:r w:rsidR="00B44021" w:rsidRPr="00867B4D">
        <w:rPr>
          <w:rFonts w:ascii="Times New Roman" w:hAnsi="Times New Roman" w:cs="Times New Roman"/>
          <w:sz w:val="24"/>
          <w:szCs w:val="24"/>
        </w:rPr>
        <w:t>He noted: “one key area of challenge is between those who see culture as an exclusive property to which they are the sole inheritors and guardians, who turn culture into a prison, an enclave of the past that has to be defended with all violence.</w:t>
      </w:r>
      <w:r w:rsidR="00867B4D" w:rsidRPr="00867B4D">
        <w:rPr>
          <w:rFonts w:ascii="Times New Roman" w:hAnsi="Times New Roman" w:cs="Times New Roman"/>
          <w:sz w:val="24"/>
          <w:szCs w:val="24"/>
        </w:rPr>
        <w:t xml:space="preserve"> </w:t>
      </w:r>
      <w:r w:rsidR="00B44021" w:rsidRPr="00867B4D">
        <w:rPr>
          <w:rFonts w:ascii="Times New Roman" w:hAnsi="Times New Roman" w:cs="Times New Roman"/>
          <w:sz w:val="24"/>
          <w:szCs w:val="24"/>
        </w:rPr>
        <w:t xml:space="preserve">And against them those for whom cultures are open fields of </w:t>
      </w:r>
      <w:proofErr w:type="spellStart"/>
      <w:r w:rsidR="00B44021" w:rsidRPr="00867B4D">
        <w:rPr>
          <w:rFonts w:ascii="Times New Roman" w:hAnsi="Times New Roman" w:cs="Times New Roman"/>
          <w:sz w:val="24"/>
          <w:szCs w:val="24"/>
        </w:rPr>
        <w:t>endea</w:t>
      </w:r>
      <w:bookmarkStart w:id="0" w:name="_GoBack"/>
      <w:bookmarkEnd w:id="0"/>
      <w:r w:rsidR="00B44021" w:rsidRPr="00867B4D">
        <w:rPr>
          <w:rFonts w:ascii="Times New Roman" w:hAnsi="Times New Roman" w:cs="Times New Roman"/>
          <w:sz w:val="24"/>
          <w:szCs w:val="24"/>
        </w:rPr>
        <w:t>vour</w:t>
      </w:r>
      <w:proofErr w:type="spellEnd"/>
      <w:r w:rsidR="00B44021" w:rsidRPr="00867B4D">
        <w:rPr>
          <w:rFonts w:ascii="Times New Roman" w:hAnsi="Times New Roman" w:cs="Times New Roman"/>
          <w:sz w:val="24"/>
          <w:szCs w:val="24"/>
        </w:rPr>
        <w:t xml:space="preserve">, or potential, of the future in which humanity </w:t>
      </w:r>
      <w:proofErr w:type="spellStart"/>
      <w:r w:rsidR="00B44021" w:rsidRPr="00867B4D">
        <w:rPr>
          <w:rFonts w:ascii="Times New Roman" w:hAnsi="Times New Roman" w:cs="Times New Roman"/>
          <w:sz w:val="24"/>
          <w:szCs w:val="24"/>
        </w:rPr>
        <w:t>realises</w:t>
      </w:r>
      <w:proofErr w:type="spellEnd"/>
      <w:r w:rsidR="00B44021" w:rsidRPr="00867B4D">
        <w:rPr>
          <w:rFonts w:ascii="Times New Roman" w:hAnsi="Times New Roman" w:cs="Times New Roman"/>
          <w:sz w:val="24"/>
          <w:szCs w:val="24"/>
        </w:rPr>
        <w:t xml:space="preserve"> its possibilities as diversities – diversities of knowledge, art, sciences, histories and people.”</w:t>
      </w:r>
      <w:r w:rsidR="00867B4D" w:rsidRPr="00867B4D">
        <w:rPr>
          <w:rFonts w:ascii="Times New Roman" w:hAnsi="Times New Roman" w:cs="Times New Roman"/>
          <w:sz w:val="24"/>
          <w:szCs w:val="24"/>
        </w:rPr>
        <w:t xml:space="preserve"> </w:t>
      </w:r>
      <w:r w:rsidR="00832D98" w:rsidRPr="00867B4D">
        <w:rPr>
          <w:rFonts w:ascii="Times New Roman" w:hAnsi="Times New Roman" w:cs="Times New Roman"/>
          <w:sz w:val="24"/>
          <w:szCs w:val="24"/>
        </w:rPr>
        <w:t>This latter vision is the worldview of Agenda 21.</w:t>
      </w:r>
    </w:p>
    <w:p w14:paraId="376589D5" w14:textId="6DB4F5F7" w:rsidR="003F08F8" w:rsidRPr="00867B4D" w:rsidRDefault="003F08F8" w:rsidP="00867B4D">
      <w:pPr>
        <w:spacing w:after="120" w:line="276" w:lineRule="auto"/>
        <w:ind w:firstLine="720"/>
        <w:jc w:val="both"/>
        <w:rPr>
          <w:rFonts w:ascii="Times New Roman" w:hAnsi="Times New Roman" w:cs="Times New Roman"/>
          <w:sz w:val="24"/>
          <w:szCs w:val="24"/>
        </w:rPr>
      </w:pPr>
      <w:r w:rsidRPr="00867B4D">
        <w:rPr>
          <w:rFonts w:ascii="Times New Roman" w:eastAsia="Calibri" w:hAnsi="Times New Roman" w:cs="Times New Roman"/>
          <w:sz w:val="24"/>
          <w:szCs w:val="24"/>
          <w:lang w:val="en-GB"/>
        </w:rPr>
        <w:t xml:space="preserve">Another threat to </w:t>
      </w:r>
      <w:r w:rsidR="00832D98" w:rsidRPr="00867B4D">
        <w:rPr>
          <w:rFonts w:ascii="Times New Roman" w:eastAsia="Calibri" w:hAnsi="Times New Roman" w:cs="Times New Roman"/>
          <w:sz w:val="24"/>
          <w:szCs w:val="24"/>
          <w:lang w:val="en-GB"/>
        </w:rPr>
        <w:t>this worldview</w:t>
      </w:r>
      <w:r w:rsidRPr="00867B4D">
        <w:rPr>
          <w:rFonts w:ascii="Times New Roman" w:eastAsia="Calibri" w:hAnsi="Times New Roman" w:cs="Times New Roman"/>
          <w:sz w:val="24"/>
          <w:szCs w:val="24"/>
          <w:lang w:val="en-GB"/>
        </w:rPr>
        <w:t xml:space="preserve"> is</w:t>
      </w:r>
      <w:r w:rsidRPr="00867B4D">
        <w:rPr>
          <w:rFonts w:ascii="Times New Roman" w:eastAsia="Calibri" w:hAnsi="Times New Roman" w:cs="Times New Roman"/>
          <w:b/>
          <w:sz w:val="24"/>
          <w:szCs w:val="24"/>
          <w:lang w:val="en-GB"/>
        </w:rPr>
        <w:t xml:space="preserve"> </w:t>
      </w:r>
      <w:r w:rsidRPr="00867B4D">
        <w:rPr>
          <w:rFonts w:ascii="Times New Roman" w:hAnsi="Times New Roman" w:cs="Times New Roman"/>
          <w:sz w:val="24"/>
          <w:szCs w:val="24"/>
        </w:rPr>
        <w:t>the intentional destruction of cultural heritage which was the first theme I chose to focus on</w:t>
      </w:r>
      <w:r w:rsidRPr="00867B4D">
        <w:rPr>
          <w:rFonts w:ascii="Times New Roman" w:hAnsi="Times New Roman" w:cs="Times New Roman"/>
          <w:b/>
          <w:sz w:val="24"/>
          <w:szCs w:val="24"/>
        </w:rPr>
        <w:t xml:space="preserve"> </w:t>
      </w:r>
      <w:r w:rsidRPr="00867B4D">
        <w:rPr>
          <w:rFonts w:ascii="Times New Roman" w:hAnsi="Times New Roman" w:cs="Times New Roman"/>
          <w:sz w:val="24"/>
          <w:szCs w:val="24"/>
        </w:rPr>
        <w:t>when I became the Special Rapporteur in November 2015.</w:t>
      </w:r>
      <w:r w:rsidR="00867B4D" w:rsidRPr="00867B4D">
        <w:rPr>
          <w:rFonts w:ascii="Times New Roman" w:hAnsi="Times New Roman" w:cs="Times New Roman"/>
          <w:sz w:val="24"/>
          <w:szCs w:val="24"/>
        </w:rPr>
        <w:t xml:space="preserve"> </w:t>
      </w:r>
      <w:r w:rsidRPr="00867B4D">
        <w:rPr>
          <w:rFonts w:ascii="Times New Roman" w:hAnsi="Times New Roman" w:cs="Times New Roman"/>
          <w:sz w:val="24"/>
          <w:szCs w:val="24"/>
        </w:rPr>
        <w:t>Intentional destructions of heritage are attempts to erase the history and diversity which Agenda 21 champions, and to harm other human beings, not just the objects destroyed.</w:t>
      </w:r>
      <w:r w:rsidR="00867B4D" w:rsidRPr="00867B4D">
        <w:rPr>
          <w:rFonts w:ascii="Times New Roman" w:hAnsi="Times New Roman" w:cs="Times New Roman"/>
          <w:sz w:val="24"/>
          <w:szCs w:val="24"/>
        </w:rPr>
        <w:t xml:space="preserve"> </w:t>
      </w:r>
    </w:p>
    <w:p w14:paraId="05F353EF" w14:textId="6B08ECF1" w:rsidR="003F08F8" w:rsidRPr="00867B4D" w:rsidRDefault="003F08F8" w:rsidP="00867B4D">
      <w:pPr>
        <w:spacing w:after="120" w:line="276" w:lineRule="auto"/>
        <w:ind w:firstLine="720"/>
        <w:jc w:val="both"/>
        <w:rPr>
          <w:rFonts w:ascii="Times New Roman" w:hAnsi="Times New Roman" w:cs="Times New Roman"/>
          <w:sz w:val="24"/>
          <w:szCs w:val="24"/>
        </w:rPr>
      </w:pPr>
      <w:r w:rsidRPr="00867B4D">
        <w:rPr>
          <w:rFonts w:ascii="Times New Roman" w:hAnsi="Times New Roman" w:cs="Times New Roman"/>
          <w:sz w:val="24"/>
          <w:szCs w:val="24"/>
        </w:rPr>
        <w:t xml:space="preserve">Cultural heritage is significant in the present, both as a message from the past and as a pathway to the future. </w:t>
      </w:r>
      <w:r w:rsidRPr="00867B4D">
        <w:rPr>
          <w:rFonts w:ascii="Times New Roman" w:hAnsi="Times New Roman" w:cs="Times New Roman"/>
          <w:bCs/>
          <w:sz w:val="24"/>
          <w:szCs w:val="24"/>
        </w:rPr>
        <w:t>Viewed from a human rights perspective, it is important not only in itself, but also in relation to its human dimension.</w:t>
      </w:r>
      <w:r w:rsidRPr="00867B4D">
        <w:rPr>
          <w:rFonts w:ascii="Times New Roman" w:hAnsi="Times New Roman" w:cs="Times New Roman"/>
          <w:sz w:val="24"/>
          <w:szCs w:val="24"/>
        </w:rPr>
        <w:t xml:space="preserve"> I believe it is essential to understand cultural heritage as not only a technical issue, but also as a human rights issue to which a human rights approach is crucial and I a</w:t>
      </w:r>
      <w:r w:rsidR="00832D98" w:rsidRPr="00867B4D">
        <w:rPr>
          <w:rFonts w:ascii="Times New Roman" w:hAnsi="Times New Roman" w:cs="Times New Roman"/>
          <w:sz w:val="24"/>
          <w:szCs w:val="24"/>
        </w:rPr>
        <w:t xml:space="preserve">m delighted to find this </w:t>
      </w:r>
      <w:r w:rsidRPr="00867B4D">
        <w:rPr>
          <w:rFonts w:ascii="Times New Roman" w:hAnsi="Times New Roman" w:cs="Times New Roman"/>
          <w:sz w:val="24"/>
          <w:szCs w:val="24"/>
        </w:rPr>
        <w:t>echoed in Agenda 21 and the actions document which followed it.</w:t>
      </w:r>
      <w:r w:rsidR="00867B4D" w:rsidRPr="00867B4D">
        <w:rPr>
          <w:rFonts w:ascii="Times New Roman" w:hAnsi="Times New Roman" w:cs="Times New Roman"/>
          <w:sz w:val="24"/>
          <w:szCs w:val="24"/>
        </w:rPr>
        <w:t xml:space="preserve"> </w:t>
      </w:r>
      <w:r w:rsidRPr="00867B4D">
        <w:rPr>
          <w:rFonts w:ascii="Times New Roman" w:hAnsi="Times New Roman" w:cs="Times New Roman"/>
          <w:sz w:val="24"/>
          <w:szCs w:val="24"/>
        </w:rPr>
        <w:t xml:space="preserve">At the heart of the human rights approach are the questions of participation and consultation with all relevant stakeholders, whether at the local, national, regional or international levels. </w:t>
      </w:r>
    </w:p>
    <w:p w14:paraId="6D4E8B62" w14:textId="178F02A8" w:rsidR="00D43D9D" w:rsidRPr="00867B4D" w:rsidRDefault="00832D98" w:rsidP="00867B4D">
      <w:pPr>
        <w:spacing w:after="120" w:line="276" w:lineRule="auto"/>
        <w:ind w:firstLine="720"/>
        <w:jc w:val="both"/>
        <w:rPr>
          <w:rFonts w:ascii="Times New Roman" w:hAnsi="Times New Roman" w:cs="Times New Roman"/>
          <w:sz w:val="24"/>
          <w:szCs w:val="24"/>
        </w:rPr>
      </w:pPr>
      <w:r w:rsidRPr="00867B4D">
        <w:rPr>
          <w:rFonts w:ascii="Times New Roman" w:hAnsi="Times New Roman" w:cs="Times New Roman"/>
          <w:sz w:val="24"/>
          <w:szCs w:val="24"/>
        </w:rPr>
        <w:lastRenderedPageBreak/>
        <w:t xml:space="preserve">The </w:t>
      </w:r>
      <w:r w:rsidR="003F08F8" w:rsidRPr="00867B4D">
        <w:rPr>
          <w:rFonts w:ascii="Times New Roman" w:hAnsi="Times New Roman" w:cs="Times New Roman"/>
          <w:sz w:val="24"/>
          <w:szCs w:val="24"/>
        </w:rPr>
        <w:t>values of Agenda 21 are today</w:t>
      </w:r>
      <w:r w:rsidR="00F34139" w:rsidRPr="00867B4D">
        <w:rPr>
          <w:rFonts w:ascii="Times New Roman" w:hAnsi="Times New Roman" w:cs="Times New Roman"/>
          <w:sz w:val="24"/>
          <w:szCs w:val="24"/>
        </w:rPr>
        <w:t xml:space="preserve"> likewise threatened by </w:t>
      </w:r>
      <w:r w:rsidR="00D43D9D" w:rsidRPr="00867B4D">
        <w:rPr>
          <w:rFonts w:ascii="Times New Roman" w:hAnsi="Times New Roman" w:cs="Times New Roman"/>
          <w:sz w:val="24"/>
          <w:szCs w:val="24"/>
        </w:rPr>
        <w:t>the</w:t>
      </w:r>
      <w:r w:rsidR="003F08F8" w:rsidRPr="00867B4D">
        <w:rPr>
          <w:rFonts w:ascii="Times New Roman" w:hAnsi="Times New Roman" w:cs="Times New Roman"/>
          <w:sz w:val="24"/>
          <w:szCs w:val="24"/>
        </w:rPr>
        <w:t xml:space="preserve"> broader problem of the homoge</w:t>
      </w:r>
      <w:r w:rsidR="00706AC7" w:rsidRPr="00867B4D">
        <w:rPr>
          <w:rFonts w:ascii="Times New Roman" w:hAnsi="Times New Roman" w:cs="Times New Roman"/>
          <w:sz w:val="24"/>
          <w:szCs w:val="24"/>
        </w:rPr>
        <w:t xml:space="preserve">nization of culture and cultural experience due to a range of factors, including certain models of globalization and global </w:t>
      </w:r>
      <w:r w:rsidR="005077F4" w:rsidRPr="00867B4D">
        <w:rPr>
          <w:rFonts w:ascii="Times New Roman" w:hAnsi="Times New Roman" w:cs="Times New Roman"/>
          <w:sz w:val="24"/>
          <w:szCs w:val="24"/>
        </w:rPr>
        <w:t>media</w:t>
      </w:r>
      <w:r w:rsidR="003F08F8" w:rsidRPr="00867B4D">
        <w:rPr>
          <w:rFonts w:ascii="Times New Roman" w:hAnsi="Times New Roman" w:cs="Times New Roman"/>
          <w:sz w:val="24"/>
          <w:szCs w:val="24"/>
        </w:rPr>
        <w:t>.</w:t>
      </w:r>
      <w:r w:rsidR="00867B4D" w:rsidRPr="00867B4D">
        <w:rPr>
          <w:rFonts w:ascii="Times New Roman" w:hAnsi="Times New Roman" w:cs="Times New Roman"/>
          <w:sz w:val="24"/>
          <w:szCs w:val="24"/>
        </w:rPr>
        <w:t xml:space="preserve"> </w:t>
      </w:r>
      <w:r w:rsidR="003F08F8" w:rsidRPr="00867B4D">
        <w:rPr>
          <w:rFonts w:ascii="Times New Roman" w:hAnsi="Times New Roman" w:cs="Times New Roman"/>
          <w:sz w:val="24"/>
          <w:szCs w:val="24"/>
        </w:rPr>
        <w:t>They are</w:t>
      </w:r>
      <w:r w:rsidR="000A76EA" w:rsidRPr="00867B4D">
        <w:rPr>
          <w:rFonts w:ascii="Times New Roman" w:hAnsi="Times New Roman" w:cs="Times New Roman"/>
          <w:sz w:val="24"/>
          <w:szCs w:val="24"/>
        </w:rPr>
        <w:t xml:space="preserve"> undermined by</w:t>
      </w:r>
      <w:r w:rsidR="005077F4" w:rsidRPr="00867B4D">
        <w:rPr>
          <w:rFonts w:ascii="Times New Roman" w:hAnsi="Times New Roman" w:cs="Times New Roman"/>
          <w:sz w:val="24"/>
          <w:szCs w:val="24"/>
        </w:rPr>
        <w:t xml:space="preserve"> the</w:t>
      </w:r>
      <w:r w:rsidR="00D43D9D" w:rsidRPr="00867B4D">
        <w:rPr>
          <w:rFonts w:ascii="Times New Roman" w:hAnsi="Times New Roman" w:cs="Times New Roman"/>
          <w:sz w:val="24"/>
          <w:szCs w:val="24"/>
        </w:rPr>
        <w:t xml:space="preserve"> prioritization of a narrow conception of economic concerns over human rights in general and cultural rights in particular, </w:t>
      </w:r>
      <w:r w:rsidR="005077F4" w:rsidRPr="00867B4D">
        <w:rPr>
          <w:rFonts w:ascii="Times New Roman" w:hAnsi="Times New Roman" w:cs="Times New Roman"/>
          <w:sz w:val="24"/>
          <w:szCs w:val="24"/>
        </w:rPr>
        <w:t xml:space="preserve">as well as </w:t>
      </w:r>
      <w:r w:rsidR="000A76EA" w:rsidRPr="00867B4D">
        <w:rPr>
          <w:rFonts w:ascii="Times New Roman" w:hAnsi="Times New Roman" w:cs="Times New Roman"/>
          <w:sz w:val="24"/>
          <w:szCs w:val="24"/>
        </w:rPr>
        <w:t>by</w:t>
      </w:r>
      <w:r w:rsidR="00D43D9D" w:rsidRPr="00867B4D">
        <w:rPr>
          <w:rFonts w:ascii="Times New Roman" w:hAnsi="Times New Roman" w:cs="Times New Roman"/>
          <w:sz w:val="24"/>
          <w:szCs w:val="24"/>
        </w:rPr>
        <w:t xml:space="preserve"> the diminishing and e</w:t>
      </w:r>
      <w:r w:rsidR="000A76EA" w:rsidRPr="00867B4D">
        <w:rPr>
          <w:rFonts w:ascii="Times New Roman" w:hAnsi="Times New Roman" w:cs="Times New Roman"/>
          <w:sz w:val="24"/>
          <w:szCs w:val="24"/>
        </w:rPr>
        <w:t>rosion of public space, and perhaps most of all by</w:t>
      </w:r>
      <w:r w:rsidR="00D43D9D" w:rsidRPr="00867B4D">
        <w:rPr>
          <w:rFonts w:ascii="Times New Roman" w:hAnsi="Times New Roman" w:cs="Times New Roman"/>
          <w:sz w:val="24"/>
          <w:szCs w:val="24"/>
        </w:rPr>
        <w:t xml:space="preserve"> the sense that culture is optional, a luxury item.</w:t>
      </w:r>
      <w:r w:rsidR="00867B4D" w:rsidRPr="00867B4D">
        <w:rPr>
          <w:rFonts w:ascii="Times New Roman" w:hAnsi="Times New Roman" w:cs="Times New Roman"/>
          <w:sz w:val="24"/>
          <w:szCs w:val="24"/>
        </w:rPr>
        <w:t xml:space="preserve"> </w:t>
      </w:r>
    </w:p>
    <w:p w14:paraId="79462669" w14:textId="2C7FF563" w:rsidR="00253428" w:rsidRPr="00867B4D" w:rsidRDefault="00253428" w:rsidP="00867B4D">
      <w:pPr>
        <w:spacing w:after="120" w:line="276" w:lineRule="auto"/>
        <w:ind w:firstLine="720"/>
        <w:jc w:val="both"/>
        <w:rPr>
          <w:rFonts w:ascii="Times New Roman" w:hAnsi="Times New Roman" w:cs="Times New Roman"/>
          <w:sz w:val="24"/>
          <w:szCs w:val="24"/>
        </w:rPr>
      </w:pPr>
      <w:r w:rsidRPr="00867B4D">
        <w:rPr>
          <w:rFonts w:ascii="Times New Roman" w:hAnsi="Times New Roman" w:cs="Times New Roman"/>
          <w:sz w:val="24"/>
          <w:szCs w:val="24"/>
        </w:rPr>
        <w:t>I have always believed that culture is</w:t>
      </w:r>
      <w:r w:rsidR="003F08F8" w:rsidRPr="00867B4D">
        <w:rPr>
          <w:rFonts w:ascii="Times New Roman" w:hAnsi="Times New Roman" w:cs="Times New Roman"/>
          <w:sz w:val="24"/>
          <w:szCs w:val="24"/>
        </w:rPr>
        <w:t xml:space="preserve"> almost</w:t>
      </w:r>
      <w:r w:rsidRPr="00867B4D">
        <w:rPr>
          <w:rFonts w:ascii="Times New Roman" w:hAnsi="Times New Roman" w:cs="Times New Roman"/>
          <w:sz w:val="24"/>
          <w:szCs w:val="24"/>
        </w:rPr>
        <w:t xml:space="preserve"> like oxygen in its importance to human beings and human life. However, culture not only allows us to breathe metaphorically, it helps us grapple with our own understanding of why we do.</w:t>
      </w:r>
      <w:r w:rsidR="00867B4D" w:rsidRPr="00867B4D">
        <w:rPr>
          <w:rFonts w:ascii="Times New Roman" w:hAnsi="Times New Roman" w:cs="Times New Roman"/>
          <w:sz w:val="24"/>
          <w:szCs w:val="24"/>
        </w:rPr>
        <w:t xml:space="preserve"> </w:t>
      </w:r>
      <w:r w:rsidR="00D957FE" w:rsidRPr="00867B4D">
        <w:rPr>
          <w:rFonts w:ascii="Times New Roman" w:hAnsi="Times New Roman" w:cs="Times New Roman"/>
          <w:sz w:val="24"/>
          <w:szCs w:val="24"/>
        </w:rPr>
        <w:t>Cultural rights are</w:t>
      </w:r>
      <w:r w:rsidR="00B44A18" w:rsidRPr="00867B4D">
        <w:rPr>
          <w:rFonts w:ascii="Times New Roman" w:hAnsi="Times New Roman" w:cs="Times New Roman"/>
          <w:sz w:val="24"/>
          <w:szCs w:val="24"/>
        </w:rPr>
        <w:t>,</w:t>
      </w:r>
      <w:r w:rsidR="00D957FE" w:rsidRPr="00867B4D">
        <w:rPr>
          <w:rFonts w:ascii="Times New Roman" w:hAnsi="Times New Roman" w:cs="Times New Roman"/>
          <w:sz w:val="24"/>
          <w:szCs w:val="24"/>
        </w:rPr>
        <w:t xml:space="preserve"> as the Human Rights Council has regularly reiterated</w:t>
      </w:r>
      <w:r w:rsidR="00B44A18" w:rsidRPr="00867B4D">
        <w:rPr>
          <w:rFonts w:ascii="Times New Roman" w:hAnsi="Times New Roman" w:cs="Times New Roman"/>
          <w:sz w:val="24"/>
          <w:szCs w:val="24"/>
        </w:rPr>
        <w:t>,</w:t>
      </w:r>
      <w:r w:rsidR="00D957FE" w:rsidRPr="00867B4D">
        <w:rPr>
          <w:rFonts w:ascii="Times New Roman" w:hAnsi="Times New Roman" w:cs="Times New Roman"/>
          <w:sz w:val="24"/>
          <w:szCs w:val="24"/>
        </w:rPr>
        <w:t xml:space="preserve"> “an integral part of human rights, which are universal, indivisible, interrelated and interdependent.”</w:t>
      </w:r>
      <w:r w:rsidR="00DA6951" w:rsidRPr="00867B4D">
        <w:rPr>
          <w:rFonts w:ascii="Times New Roman" w:hAnsi="Times New Roman" w:cs="Times New Roman"/>
          <w:sz w:val="24"/>
          <w:szCs w:val="24"/>
        </w:rPr>
        <w:t xml:space="preserve"> </w:t>
      </w:r>
      <w:r w:rsidR="00925B8A" w:rsidRPr="00867B4D">
        <w:rPr>
          <w:rFonts w:ascii="Times New Roman" w:hAnsi="Times New Roman" w:cs="Times New Roman"/>
          <w:sz w:val="24"/>
          <w:szCs w:val="24"/>
        </w:rPr>
        <w:t xml:space="preserve">In and of themselves, cultural rights </w:t>
      </w:r>
      <w:r w:rsidR="00F65976" w:rsidRPr="00867B4D">
        <w:rPr>
          <w:rFonts w:ascii="Times New Roman" w:hAnsi="Times New Roman" w:cs="Times New Roman"/>
          <w:sz w:val="24"/>
          <w:szCs w:val="24"/>
        </w:rPr>
        <w:t>are key to the realization of</w:t>
      </w:r>
      <w:r w:rsidR="00925B8A" w:rsidRPr="00867B4D">
        <w:rPr>
          <w:rFonts w:ascii="Times New Roman" w:hAnsi="Times New Roman" w:cs="Times New Roman"/>
          <w:sz w:val="24"/>
          <w:szCs w:val="24"/>
        </w:rPr>
        <w:t xml:space="preserve"> the</w:t>
      </w:r>
      <w:r w:rsidR="00F65976" w:rsidRPr="00867B4D">
        <w:rPr>
          <w:rFonts w:ascii="Times New Roman" w:hAnsi="Times New Roman" w:cs="Times New Roman"/>
          <w:sz w:val="24"/>
          <w:szCs w:val="24"/>
        </w:rPr>
        <w:t xml:space="preserve"> potential of all human beings, and also a </w:t>
      </w:r>
      <w:r w:rsidR="00F65976" w:rsidRPr="00867B4D">
        <w:rPr>
          <w:rFonts w:ascii="Times New Roman" w:hAnsi="Times New Roman" w:cs="Times New Roman"/>
          <w:i/>
          <w:sz w:val="24"/>
          <w:szCs w:val="24"/>
        </w:rPr>
        <w:t xml:space="preserve">sine qua non </w:t>
      </w:r>
      <w:r w:rsidR="00F65976" w:rsidRPr="00867B4D">
        <w:rPr>
          <w:rFonts w:ascii="Times New Roman" w:hAnsi="Times New Roman" w:cs="Times New Roman"/>
          <w:sz w:val="24"/>
          <w:szCs w:val="24"/>
        </w:rPr>
        <w:t xml:space="preserve">for the overall implementation of universal human rights, offering a crucial part of </w:t>
      </w:r>
      <w:r w:rsidR="00925B8A" w:rsidRPr="00867B4D">
        <w:rPr>
          <w:rFonts w:ascii="Times New Roman" w:hAnsi="Times New Roman" w:cs="Times New Roman"/>
          <w:sz w:val="24"/>
          <w:szCs w:val="24"/>
        </w:rPr>
        <w:t xml:space="preserve">the necessary </w:t>
      </w:r>
      <w:r w:rsidR="00F65976" w:rsidRPr="00867B4D">
        <w:rPr>
          <w:rFonts w:ascii="Times New Roman" w:hAnsi="Times New Roman" w:cs="Times New Roman"/>
          <w:sz w:val="24"/>
          <w:szCs w:val="24"/>
        </w:rPr>
        <w:t>respons</w:t>
      </w:r>
      <w:r w:rsidR="00925B8A" w:rsidRPr="00867B4D">
        <w:rPr>
          <w:rFonts w:ascii="Times New Roman" w:hAnsi="Times New Roman" w:cs="Times New Roman"/>
          <w:sz w:val="24"/>
          <w:szCs w:val="24"/>
        </w:rPr>
        <w:t>e</w:t>
      </w:r>
      <w:r w:rsidR="00F65976" w:rsidRPr="00867B4D">
        <w:rPr>
          <w:rFonts w:ascii="Times New Roman" w:hAnsi="Times New Roman" w:cs="Times New Roman"/>
          <w:sz w:val="24"/>
          <w:szCs w:val="24"/>
        </w:rPr>
        <w:t>s to the many challenges facing humankind globally, from conflicts to poverty to discrimination</w:t>
      </w:r>
      <w:r w:rsidR="00925B8A" w:rsidRPr="00867B4D">
        <w:rPr>
          <w:rFonts w:ascii="Times New Roman" w:hAnsi="Times New Roman" w:cs="Times New Roman"/>
          <w:sz w:val="24"/>
          <w:szCs w:val="24"/>
        </w:rPr>
        <w:t xml:space="preserve"> to sustainable development</w:t>
      </w:r>
      <w:r w:rsidR="00F65976" w:rsidRPr="00867B4D">
        <w:rPr>
          <w:rFonts w:ascii="Times New Roman" w:hAnsi="Times New Roman" w:cs="Times New Roman"/>
          <w:sz w:val="24"/>
          <w:szCs w:val="24"/>
        </w:rPr>
        <w:t>.</w:t>
      </w:r>
    </w:p>
    <w:p w14:paraId="0298D9A3" w14:textId="7159764D" w:rsidR="006D052F" w:rsidRPr="00867B4D" w:rsidRDefault="00925B8A" w:rsidP="00867B4D">
      <w:pPr>
        <w:spacing w:after="120" w:line="276" w:lineRule="auto"/>
        <w:ind w:firstLine="720"/>
        <w:jc w:val="both"/>
        <w:outlineLvl w:val="1"/>
        <w:rPr>
          <w:rFonts w:ascii="Times New Roman" w:hAnsi="Times New Roman" w:cs="Times New Roman"/>
          <w:bCs/>
          <w:sz w:val="24"/>
          <w:szCs w:val="24"/>
          <w:lang w:val="en-AU"/>
        </w:rPr>
      </w:pPr>
      <w:r w:rsidRPr="00867B4D">
        <w:rPr>
          <w:rFonts w:ascii="Times New Roman" w:hAnsi="Times New Roman" w:cs="Times New Roman"/>
          <w:sz w:val="24"/>
          <w:szCs w:val="24"/>
        </w:rPr>
        <w:t>Indeed, municipalities deliver a significant part of the obligation states have to fulfill cultural rights. The local governments you represent must adopt policies that ensure the protection and promotion of cultural diversity, whilst facilitating access to and participation in a rich and diversified range of cultural expressions. Our municipalities must enable people to engage freely and without discrimination in their own cultural practices and those of others, and to choose freely their way of life. The intimate rel</w:t>
      </w:r>
      <w:r w:rsidR="000A76EA" w:rsidRPr="00867B4D">
        <w:rPr>
          <w:rFonts w:ascii="Times New Roman" w:hAnsi="Times New Roman" w:cs="Times New Roman"/>
          <w:sz w:val="24"/>
          <w:szCs w:val="24"/>
        </w:rPr>
        <w:t>ationship between a city and its</w:t>
      </w:r>
      <w:r w:rsidRPr="00867B4D">
        <w:rPr>
          <w:rFonts w:ascii="Times New Roman" w:hAnsi="Times New Roman" w:cs="Times New Roman"/>
          <w:sz w:val="24"/>
          <w:szCs w:val="24"/>
        </w:rPr>
        <w:t xml:space="preserve"> population provokes a direct investment in democracy by its inhabitants. Your municipalities are the canvas on which groups come together to exercise their cultural rights.</w:t>
      </w:r>
      <w:r w:rsidR="0035600C" w:rsidRPr="00867B4D">
        <w:rPr>
          <w:rFonts w:ascii="Times New Roman" w:hAnsi="Times New Roman" w:cs="Times New Roman"/>
          <w:sz w:val="24"/>
          <w:szCs w:val="24"/>
        </w:rPr>
        <w:t xml:space="preserve"> </w:t>
      </w:r>
    </w:p>
    <w:p w14:paraId="4F131BF9" w14:textId="61371996" w:rsidR="00407ABD" w:rsidRPr="00867B4D" w:rsidRDefault="00407ABD" w:rsidP="00867B4D">
      <w:pPr>
        <w:spacing w:before="360" w:after="120" w:line="276" w:lineRule="auto"/>
        <w:ind w:firstLine="720"/>
        <w:rPr>
          <w:rFonts w:ascii="Times New Roman" w:hAnsi="Times New Roman" w:cs="Times New Roman"/>
          <w:b/>
          <w:sz w:val="24"/>
          <w:szCs w:val="24"/>
        </w:rPr>
      </w:pPr>
      <w:r w:rsidRPr="00867B4D">
        <w:rPr>
          <w:rFonts w:ascii="Times New Roman" w:hAnsi="Times New Roman" w:cs="Times New Roman"/>
          <w:b/>
          <w:sz w:val="24"/>
          <w:szCs w:val="24"/>
        </w:rPr>
        <w:t>4) Priority Issues in regards to Implementation of Agenda 21 Today</w:t>
      </w:r>
    </w:p>
    <w:p w14:paraId="5F050D5F" w14:textId="3B795C53" w:rsidR="00657DFE" w:rsidRPr="00867B4D" w:rsidRDefault="00925B8A" w:rsidP="00867B4D">
      <w:pPr>
        <w:spacing w:after="120" w:line="276" w:lineRule="auto"/>
        <w:ind w:firstLine="720"/>
        <w:jc w:val="both"/>
        <w:rPr>
          <w:rFonts w:ascii="Times New Roman" w:hAnsi="Times New Roman" w:cs="Times New Roman"/>
          <w:sz w:val="24"/>
          <w:szCs w:val="24"/>
        </w:rPr>
      </w:pPr>
      <w:r w:rsidRPr="00867B4D">
        <w:rPr>
          <w:rFonts w:ascii="Times New Roman" w:hAnsi="Times New Roman" w:cs="Times New Roman"/>
          <w:sz w:val="24"/>
          <w:szCs w:val="24"/>
        </w:rPr>
        <w:t>The importance of culture and cultural rights and their interrelationship with sustainable development</w:t>
      </w:r>
      <w:r w:rsidR="00315C71" w:rsidRPr="00867B4D">
        <w:rPr>
          <w:rFonts w:ascii="Times New Roman" w:hAnsi="Times New Roman" w:cs="Times New Roman"/>
          <w:sz w:val="24"/>
          <w:szCs w:val="24"/>
        </w:rPr>
        <w:t xml:space="preserve"> are not merely enunciated in </w:t>
      </w:r>
      <w:r w:rsidRPr="00867B4D">
        <w:rPr>
          <w:rFonts w:ascii="Times New Roman" w:hAnsi="Times New Roman" w:cs="Times New Roman"/>
          <w:sz w:val="24"/>
          <w:szCs w:val="24"/>
        </w:rPr>
        <w:t>hortatory language in Agenda 21</w:t>
      </w:r>
      <w:r w:rsidR="00315C71" w:rsidRPr="00867B4D">
        <w:rPr>
          <w:rFonts w:ascii="Times New Roman" w:hAnsi="Times New Roman" w:cs="Times New Roman"/>
          <w:sz w:val="24"/>
          <w:szCs w:val="24"/>
        </w:rPr>
        <w:t>, they are embedded in specific recommendations to local governments, state and national governments, and to international organi</w:t>
      </w:r>
      <w:r w:rsidRPr="00867B4D">
        <w:rPr>
          <w:rFonts w:ascii="Times New Roman" w:hAnsi="Times New Roman" w:cs="Times New Roman"/>
          <w:sz w:val="24"/>
          <w:szCs w:val="24"/>
        </w:rPr>
        <w:t>z</w:t>
      </w:r>
      <w:r w:rsidR="00315C71" w:rsidRPr="00867B4D">
        <w:rPr>
          <w:rFonts w:ascii="Times New Roman" w:hAnsi="Times New Roman" w:cs="Times New Roman"/>
          <w:sz w:val="24"/>
          <w:szCs w:val="24"/>
        </w:rPr>
        <w:t>ations, including the UN.</w:t>
      </w:r>
      <w:r w:rsidR="00867B4D" w:rsidRPr="00867B4D">
        <w:rPr>
          <w:rFonts w:ascii="Times New Roman" w:hAnsi="Times New Roman" w:cs="Times New Roman"/>
          <w:sz w:val="24"/>
          <w:szCs w:val="24"/>
        </w:rPr>
        <w:t xml:space="preserve"> </w:t>
      </w:r>
      <w:r w:rsidR="00315C71" w:rsidRPr="00867B4D">
        <w:rPr>
          <w:rFonts w:ascii="Times New Roman" w:hAnsi="Times New Roman" w:cs="Times New Roman"/>
          <w:sz w:val="24"/>
          <w:szCs w:val="24"/>
        </w:rPr>
        <w:t>These recommendations should be central in our discussions here today.</w:t>
      </w:r>
      <w:r w:rsidR="00867B4D" w:rsidRPr="00867B4D">
        <w:rPr>
          <w:rFonts w:ascii="Times New Roman" w:hAnsi="Times New Roman" w:cs="Times New Roman"/>
          <w:sz w:val="24"/>
          <w:szCs w:val="24"/>
        </w:rPr>
        <w:t xml:space="preserve"> </w:t>
      </w:r>
      <w:r w:rsidR="00315C71" w:rsidRPr="00867B4D">
        <w:rPr>
          <w:rFonts w:ascii="Times New Roman" w:hAnsi="Times New Roman" w:cs="Times New Roman"/>
          <w:sz w:val="24"/>
          <w:szCs w:val="24"/>
        </w:rPr>
        <w:t>They call for a centering of culture in local policymaking</w:t>
      </w:r>
      <w:r w:rsidR="00AC0C81" w:rsidRPr="00867B4D">
        <w:rPr>
          <w:rFonts w:ascii="Times New Roman" w:hAnsi="Times New Roman" w:cs="Times New Roman"/>
          <w:sz w:val="24"/>
          <w:szCs w:val="24"/>
        </w:rPr>
        <w:t xml:space="preserve">, a mainstreaming of cultural rights, the development of a system of cultural indicators, allocation of necessary funding for culture at </w:t>
      </w:r>
      <w:r w:rsidR="00832D98" w:rsidRPr="00867B4D">
        <w:rPr>
          <w:rFonts w:ascii="Times New Roman" w:hAnsi="Times New Roman" w:cs="Times New Roman"/>
          <w:sz w:val="24"/>
          <w:szCs w:val="24"/>
        </w:rPr>
        <w:t xml:space="preserve">the national level, with the standard of 1% of the </w:t>
      </w:r>
      <w:r w:rsidR="00AC0C81" w:rsidRPr="00867B4D">
        <w:rPr>
          <w:rFonts w:ascii="Times New Roman" w:hAnsi="Times New Roman" w:cs="Times New Roman"/>
          <w:sz w:val="24"/>
          <w:szCs w:val="24"/>
        </w:rPr>
        <w:t xml:space="preserve">budget being the minimum, </w:t>
      </w:r>
      <w:r w:rsidR="00832D98" w:rsidRPr="00867B4D">
        <w:rPr>
          <w:rFonts w:ascii="Times New Roman" w:hAnsi="Times New Roman" w:cs="Times New Roman"/>
          <w:sz w:val="24"/>
          <w:szCs w:val="24"/>
        </w:rPr>
        <w:t xml:space="preserve">and </w:t>
      </w:r>
      <w:r w:rsidR="00AC0C81" w:rsidRPr="00867B4D">
        <w:rPr>
          <w:rFonts w:ascii="Times New Roman" w:hAnsi="Times New Roman" w:cs="Times New Roman"/>
          <w:sz w:val="24"/>
          <w:szCs w:val="24"/>
        </w:rPr>
        <w:t xml:space="preserve">local implementation of international </w:t>
      </w:r>
      <w:r w:rsidR="00832D98" w:rsidRPr="00867B4D">
        <w:rPr>
          <w:rFonts w:ascii="Times New Roman" w:hAnsi="Times New Roman" w:cs="Times New Roman"/>
          <w:sz w:val="24"/>
          <w:szCs w:val="24"/>
        </w:rPr>
        <w:t>standards on cultural diversity.</w:t>
      </w:r>
    </w:p>
    <w:p w14:paraId="1163EECF" w14:textId="5F30E4FB" w:rsidR="00D857A7" w:rsidRPr="00867B4D" w:rsidRDefault="00A24864" w:rsidP="00867B4D">
      <w:pPr>
        <w:suppressAutoHyphens/>
        <w:spacing w:after="120" w:line="276" w:lineRule="auto"/>
        <w:ind w:firstLine="720"/>
        <w:jc w:val="both"/>
        <w:rPr>
          <w:rFonts w:ascii="Times New Roman" w:hAnsi="Times New Roman" w:cs="Times New Roman"/>
          <w:sz w:val="24"/>
          <w:szCs w:val="24"/>
        </w:rPr>
      </w:pPr>
      <w:r w:rsidRPr="00867B4D">
        <w:rPr>
          <w:rFonts w:ascii="Times New Roman" w:hAnsi="Times New Roman" w:cs="Times New Roman"/>
          <w:sz w:val="24"/>
          <w:szCs w:val="24"/>
        </w:rPr>
        <w:t>This focus on specific implementation measures was enhanced in the excellent Culture 21: Actions document adopted at the first culture summit in 2015 in Bilbao which aimed</w:t>
      </w:r>
      <w:r w:rsidR="00A76656" w:rsidRPr="00867B4D">
        <w:rPr>
          <w:rFonts w:ascii="Times New Roman" w:hAnsi="Times New Roman" w:cs="Times New Roman"/>
          <w:sz w:val="24"/>
          <w:szCs w:val="24"/>
        </w:rPr>
        <w:t>,</w:t>
      </w:r>
      <w:r w:rsidRPr="00867B4D">
        <w:rPr>
          <w:rFonts w:ascii="Times New Roman" w:hAnsi="Times New Roman" w:cs="Times New Roman"/>
          <w:sz w:val="24"/>
          <w:szCs w:val="24"/>
        </w:rPr>
        <w:t xml:space="preserve"> as it expressed it</w:t>
      </w:r>
      <w:r w:rsidR="00A76656" w:rsidRPr="00867B4D">
        <w:rPr>
          <w:rFonts w:ascii="Times New Roman" w:hAnsi="Times New Roman" w:cs="Times New Roman"/>
          <w:sz w:val="24"/>
          <w:szCs w:val="24"/>
        </w:rPr>
        <w:t>,</w:t>
      </w:r>
      <w:r w:rsidRPr="00867B4D">
        <w:rPr>
          <w:rFonts w:ascii="Times New Roman" w:hAnsi="Times New Roman" w:cs="Times New Roman"/>
          <w:sz w:val="24"/>
          <w:szCs w:val="24"/>
        </w:rPr>
        <w:t xml:space="preserve"> “to provide an international framework supported by commitments and actions that are both achievable and measureable</w:t>
      </w:r>
      <w:r w:rsidR="00B44A18" w:rsidRPr="00867B4D">
        <w:rPr>
          <w:rFonts w:ascii="Times New Roman" w:hAnsi="Times New Roman" w:cs="Times New Roman"/>
          <w:sz w:val="24"/>
          <w:szCs w:val="24"/>
        </w:rPr>
        <w:t>,</w:t>
      </w:r>
      <w:r w:rsidRPr="00867B4D">
        <w:rPr>
          <w:rFonts w:ascii="Times New Roman" w:hAnsi="Times New Roman" w:cs="Times New Roman"/>
          <w:sz w:val="24"/>
          <w:szCs w:val="24"/>
        </w:rPr>
        <w:t xml:space="preserve">” and </w:t>
      </w:r>
      <w:r w:rsidR="00A76656" w:rsidRPr="00867B4D">
        <w:rPr>
          <w:rFonts w:ascii="Times New Roman" w:hAnsi="Times New Roman" w:cs="Times New Roman"/>
          <w:sz w:val="24"/>
          <w:szCs w:val="24"/>
        </w:rPr>
        <w:t>at</w:t>
      </w:r>
      <w:r w:rsidRPr="00867B4D">
        <w:rPr>
          <w:rFonts w:ascii="Times New Roman" w:hAnsi="Times New Roman" w:cs="Times New Roman"/>
          <w:sz w:val="24"/>
          <w:szCs w:val="24"/>
        </w:rPr>
        <w:t xml:space="preserve"> making Agenda 21 more effective.</w:t>
      </w:r>
      <w:r w:rsidR="00867B4D" w:rsidRPr="00867B4D">
        <w:rPr>
          <w:rFonts w:ascii="Times New Roman" w:hAnsi="Times New Roman" w:cs="Times New Roman"/>
          <w:sz w:val="24"/>
          <w:szCs w:val="24"/>
        </w:rPr>
        <w:t xml:space="preserve"> </w:t>
      </w:r>
      <w:r w:rsidRPr="00867B4D">
        <w:rPr>
          <w:rFonts w:ascii="Times New Roman" w:hAnsi="Times New Roman" w:cs="Times New Roman"/>
          <w:sz w:val="24"/>
          <w:szCs w:val="24"/>
        </w:rPr>
        <w:t>I want to take a moment to say how much I appreciate the actions document’s com</w:t>
      </w:r>
      <w:r w:rsidR="00A76656" w:rsidRPr="00867B4D">
        <w:rPr>
          <w:rFonts w:ascii="Times New Roman" w:hAnsi="Times New Roman" w:cs="Times New Roman"/>
          <w:sz w:val="24"/>
          <w:szCs w:val="24"/>
        </w:rPr>
        <w:t>mitment 1: cultural rights.</w:t>
      </w:r>
      <w:r w:rsidR="00867B4D" w:rsidRPr="00867B4D">
        <w:rPr>
          <w:rFonts w:ascii="Times New Roman" w:hAnsi="Times New Roman" w:cs="Times New Roman"/>
          <w:sz w:val="24"/>
          <w:szCs w:val="24"/>
        </w:rPr>
        <w:t xml:space="preserve"> </w:t>
      </w:r>
      <w:r w:rsidR="00A76656" w:rsidRPr="00867B4D">
        <w:rPr>
          <w:rFonts w:ascii="Times New Roman" w:hAnsi="Times New Roman" w:cs="Times New Roman"/>
          <w:sz w:val="24"/>
          <w:szCs w:val="24"/>
        </w:rPr>
        <w:t>This commitment’s elaboration</w:t>
      </w:r>
      <w:r w:rsidRPr="00867B4D">
        <w:rPr>
          <w:rFonts w:ascii="Times New Roman" w:hAnsi="Times New Roman" w:cs="Times New Roman"/>
          <w:sz w:val="24"/>
          <w:szCs w:val="24"/>
        </w:rPr>
        <w:t xml:space="preserve"> underscores that local cultural policies and civil society </w:t>
      </w:r>
      <w:r w:rsidRPr="00867B4D">
        <w:rPr>
          <w:rFonts w:ascii="Times New Roman" w:hAnsi="Times New Roman" w:cs="Times New Roman"/>
          <w:sz w:val="24"/>
          <w:szCs w:val="24"/>
        </w:rPr>
        <w:lastRenderedPageBreak/>
        <w:t xml:space="preserve">organization must be explicitly based on cultural rights and </w:t>
      </w:r>
      <w:proofErr w:type="gramStart"/>
      <w:r w:rsidRPr="00867B4D">
        <w:rPr>
          <w:rFonts w:ascii="Times New Roman" w:hAnsi="Times New Roman" w:cs="Times New Roman"/>
          <w:sz w:val="24"/>
          <w:szCs w:val="24"/>
        </w:rPr>
        <w:t>include</w:t>
      </w:r>
      <w:proofErr w:type="gramEnd"/>
      <w:r w:rsidRPr="00867B4D">
        <w:rPr>
          <w:rFonts w:ascii="Times New Roman" w:hAnsi="Times New Roman" w:cs="Times New Roman"/>
          <w:sz w:val="24"/>
          <w:szCs w:val="24"/>
        </w:rPr>
        <w:t xml:space="preserve"> cultural rights am</w:t>
      </w:r>
      <w:r w:rsidR="00657DFE" w:rsidRPr="00867B4D">
        <w:rPr>
          <w:rFonts w:ascii="Times New Roman" w:hAnsi="Times New Roman" w:cs="Times New Roman"/>
          <w:sz w:val="24"/>
          <w:szCs w:val="24"/>
        </w:rPr>
        <w:t>o</w:t>
      </w:r>
      <w:r w:rsidRPr="00867B4D">
        <w:rPr>
          <w:rFonts w:ascii="Times New Roman" w:hAnsi="Times New Roman" w:cs="Times New Roman"/>
          <w:sz w:val="24"/>
          <w:szCs w:val="24"/>
        </w:rPr>
        <w:t>ng their priorities.</w:t>
      </w:r>
      <w:r w:rsidR="00867B4D" w:rsidRPr="00867B4D">
        <w:rPr>
          <w:rFonts w:ascii="Times New Roman" w:hAnsi="Times New Roman" w:cs="Times New Roman"/>
          <w:sz w:val="24"/>
          <w:szCs w:val="24"/>
        </w:rPr>
        <w:t xml:space="preserve"> </w:t>
      </w:r>
      <w:r w:rsidRPr="00867B4D">
        <w:rPr>
          <w:rFonts w:ascii="Times New Roman" w:hAnsi="Times New Roman" w:cs="Times New Roman"/>
          <w:sz w:val="24"/>
          <w:szCs w:val="24"/>
        </w:rPr>
        <w:t xml:space="preserve">I think it is essential that in your deliberations here in </w:t>
      </w:r>
      <w:proofErr w:type="spellStart"/>
      <w:r w:rsidRPr="00867B4D">
        <w:rPr>
          <w:rFonts w:ascii="Times New Roman" w:hAnsi="Times New Roman" w:cs="Times New Roman"/>
          <w:sz w:val="24"/>
          <w:szCs w:val="24"/>
        </w:rPr>
        <w:t>Jeju</w:t>
      </w:r>
      <w:proofErr w:type="spellEnd"/>
      <w:r w:rsidRPr="00867B4D">
        <w:rPr>
          <w:rFonts w:ascii="Times New Roman" w:hAnsi="Times New Roman" w:cs="Times New Roman"/>
          <w:sz w:val="24"/>
          <w:szCs w:val="24"/>
        </w:rPr>
        <w:t>, your discussions be not only about culture but about cultural rights which grounds this discussion in universal human rights, including</w:t>
      </w:r>
      <w:r w:rsidR="00B44A18" w:rsidRPr="00867B4D">
        <w:rPr>
          <w:rFonts w:ascii="Times New Roman" w:hAnsi="Times New Roman" w:cs="Times New Roman"/>
          <w:sz w:val="24"/>
          <w:szCs w:val="24"/>
        </w:rPr>
        <w:t xml:space="preserve"> the principles of</w:t>
      </w:r>
      <w:r w:rsidRPr="00867B4D">
        <w:rPr>
          <w:rFonts w:ascii="Times New Roman" w:hAnsi="Times New Roman" w:cs="Times New Roman"/>
          <w:sz w:val="24"/>
          <w:szCs w:val="24"/>
        </w:rPr>
        <w:t xml:space="preserve"> universality, equality and non-discr</w:t>
      </w:r>
      <w:r w:rsidR="00657DFE" w:rsidRPr="00867B4D">
        <w:rPr>
          <w:rFonts w:ascii="Times New Roman" w:hAnsi="Times New Roman" w:cs="Times New Roman"/>
          <w:sz w:val="24"/>
          <w:szCs w:val="24"/>
        </w:rPr>
        <w:t>i</w:t>
      </w:r>
      <w:r w:rsidRPr="00867B4D">
        <w:rPr>
          <w:rFonts w:ascii="Times New Roman" w:hAnsi="Times New Roman" w:cs="Times New Roman"/>
          <w:sz w:val="24"/>
          <w:szCs w:val="24"/>
        </w:rPr>
        <w:t>mination, emphasizes the mandatory</w:t>
      </w:r>
      <w:r w:rsidR="00657DFE" w:rsidRPr="00867B4D">
        <w:rPr>
          <w:rFonts w:ascii="Times New Roman" w:hAnsi="Times New Roman" w:cs="Times New Roman"/>
          <w:sz w:val="24"/>
          <w:szCs w:val="24"/>
        </w:rPr>
        <w:t xml:space="preserve"> and binding</w:t>
      </w:r>
      <w:r w:rsidRPr="00867B4D">
        <w:rPr>
          <w:rFonts w:ascii="Times New Roman" w:hAnsi="Times New Roman" w:cs="Times New Roman"/>
          <w:sz w:val="24"/>
          <w:szCs w:val="24"/>
        </w:rPr>
        <w:t xml:space="preserve"> nature of cultural commitments, and insists on the participatory and democratic components of discussions about culture. </w:t>
      </w:r>
    </w:p>
    <w:p w14:paraId="41CD48AD" w14:textId="289174B4" w:rsidR="006E0A21" w:rsidRPr="00867B4D" w:rsidRDefault="00407ABD" w:rsidP="00867B4D">
      <w:pPr>
        <w:spacing w:line="276" w:lineRule="auto"/>
        <w:rPr>
          <w:rFonts w:ascii="Times New Roman" w:hAnsi="Times New Roman" w:cs="Times New Roman"/>
          <w:i/>
          <w:sz w:val="24"/>
          <w:szCs w:val="24"/>
        </w:rPr>
      </w:pPr>
      <w:r w:rsidRPr="00867B4D">
        <w:rPr>
          <w:rFonts w:ascii="Times New Roman" w:hAnsi="Times New Roman" w:cs="Times New Roman"/>
          <w:i/>
          <w:sz w:val="24"/>
          <w:szCs w:val="24"/>
        </w:rPr>
        <w:t xml:space="preserve">A) </w:t>
      </w:r>
      <w:r w:rsidR="006E0A21" w:rsidRPr="00867B4D">
        <w:rPr>
          <w:rFonts w:ascii="Times New Roman" w:hAnsi="Times New Roman" w:cs="Times New Roman"/>
          <w:i/>
          <w:sz w:val="24"/>
          <w:szCs w:val="24"/>
        </w:rPr>
        <w:t>Public Space</w:t>
      </w:r>
    </w:p>
    <w:p w14:paraId="7B69E7A4" w14:textId="6F532DDA" w:rsidR="006E0A21" w:rsidRPr="00867B4D" w:rsidRDefault="00407ABD" w:rsidP="00867B4D">
      <w:pPr>
        <w:spacing w:after="120" w:line="276" w:lineRule="auto"/>
        <w:ind w:firstLine="720"/>
        <w:jc w:val="both"/>
        <w:rPr>
          <w:rFonts w:ascii="Times New Roman" w:hAnsi="Times New Roman" w:cs="Times New Roman"/>
          <w:sz w:val="24"/>
          <w:szCs w:val="24"/>
        </w:rPr>
      </w:pPr>
      <w:r w:rsidRPr="00867B4D">
        <w:rPr>
          <w:rFonts w:ascii="Times New Roman" w:hAnsi="Times New Roman" w:cs="Times New Roman"/>
          <w:sz w:val="24"/>
          <w:szCs w:val="24"/>
        </w:rPr>
        <w:t>Let me now turn to a few specific substantive areas that should be prioritized in the implementati</w:t>
      </w:r>
      <w:r w:rsidR="00A76656" w:rsidRPr="00867B4D">
        <w:rPr>
          <w:rFonts w:ascii="Times New Roman" w:hAnsi="Times New Roman" w:cs="Times New Roman"/>
          <w:sz w:val="24"/>
          <w:szCs w:val="24"/>
        </w:rPr>
        <w:t>on process today from a cultural</w:t>
      </w:r>
      <w:r w:rsidRPr="00867B4D">
        <w:rPr>
          <w:rFonts w:ascii="Times New Roman" w:hAnsi="Times New Roman" w:cs="Times New Roman"/>
          <w:sz w:val="24"/>
          <w:szCs w:val="24"/>
        </w:rPr>
        <w:t xml:space="preserve"> rights perspective, the first of which is public space.</w:t>
      </w:r>
      <w:r w:rsidR="00867B4D" w:rsidRPr="00867B4D">
        <w:rPr>
          <w:rFonts w:ascii="Times New Roman" w:hAnsi="Times New Roman" w:cs="Times New Roman"/>
          <w:sz w:val="24"/>
          <w:szCs w:val="24"/>
        </w:rPr>
        <w:t xml:space="preserve"> </w:t>
      </w:r>
      <w:r w:rsidRPr="00867B4D">
        <w:rPr>
          <w:rFonts w:ascii="Times New Roman" w:hAnsi="Times New Roman" w:cs="Times New Roman"/>
          <w:sz w:val="24"/>
          <w:szCs w:val="24"/>
        </w:rPr>
        <w:t xml:space="preserve">I </w:t>
      </w:r>
      <w:r w:rsidR="006E0A21" w:rsidRPr="00867B4D">
        <w:rPr>
          <w:rFonts w:ascii="Times New Roman" w:hAnsi="Times New Roman" w:cs="Times New Roman"/>
          <w:sz w:val="24"/>
          <w:szCs w:val="24"/>
        </w:rPr>
        <w:t>urge you all</w:t>
      </w:r>
      <w:r w:rsidR="00A76656" w:rsidRPr="00867B4D">
        <w:rPr>
          <w:rFonts w:ascii="Times New Roman" w:hAnsi="Times New Roman" w:cs="Times New Roman"/>
          <w:sz w:val="24"/>
          <w:szCs w:val="24"/>
        </w:rPr>
        <w:t>,</w:t>
      </w:r>
      <w:r w:rsidR="006E0A21" w:rsidRPr="00867B4D">
        <w:rPr>
          <w:rFonts w:ascii="Times New Roman" w:hAnsi="Times New Roman" w:cs="Times New Roman"/>
          <w:sz w:val="24"/>
          <w:szCs w:val="24"/>
        </w:rPr>
        <w:t xml:space="preserve"> </w:t>
      </w:r>
      <w:r w:rsidR="00925B8A" w:rsidRPr="00867B4D">
        <w:rPr>
          <w:rFonts w:ascii="Times New Roman" w:hAnsi="Times New Roman" w:cs="Times New Roman"/>
          <w:sz w:val="24"/>
          <w:szCs w:val="24"/>
        </w:rPr>
        <w:t>as Agenda 21 suggests</w:t>
      </w:r>
      <w:r w:rsidR="00A76656" w:rsidRPr="00867B4D">
        <w:rPr>
          <w:rFonts w:ascii="Times New Roman" w:hAnsi="Times New Roman" w:cs="Times New Roman"/>
          <w:sz w:val="24"/>
          <w:szCs w:val="24"/>
        </w:rPr>
        <w:t>,</w:t>
      </w:r>
      <w:r w:rsidR="00925B8A" w:rsidRPr="00867B4D">
        <w:rPr>
          <w:rFonts w:ascii="Times New Roman" w:hAnsi="Times New Roman" w:cs="Times New Roman"/>
          <w:sz w:val="24"/>
          <w:szCs w:val="24"/>
        </w:rPr>
        <w:t xml:space="preserve"> </w:t>
      </w:r>
      <w:r w:rsidR="006E0A21" w:rsidRPr="00867B4D">
        <w:rPr>
          <w:rFonts w:ascii="Times New Roman" w:hAnsi="Times New Roman" w:cs="Times New Roman"/>
          <w:sz w:val="24"/>
          <w:szCs w:val="24"/>
        </w:rPr>
        <w:t>to not only protect but celebr</w:t>
      </w:r>
      <w:r w:rsidRPr="00867B4D">
        <w:rPr>
          <w:rFonts w:ascii="Times New Roman" w:hAnsi="Times New Roman" w:cs="Times New Roman"/>
          <w:sz w:val="24"/>
          <w:szCs w:val="24"/>
        </w:rPr>
        <w:t>ate your public spaces and t</w:t>
      </w:r>
      <w:r w:rsidR="006E0A21" w:rsidRPr="00867B4D">
        <w:rPr>
          <w:rFonts w:ascii="Times New Roman" w:hAnsi="Times New Roman" w:cs="Times New Roman"/>
          <w:sz w:val="24"/>
          <w:szCs w:val="24"/>
        </w:rPr>
        <w:t>o carefully consider the designation</w:t>
      </w:r>
      <w:r w:rsidR="00A76656" w:rsidRPr="00867B4D">
        <w:rPr>
          <w:rFonts w:ascii="Times New Roman" w:hAnsi="Times New Roman" w:cs="Times New Roman"/>
          <w:sz w:val="24"/>
          <w:szCs w:val="24"/>
        </w:rPr>
        <w:t xml:space="preserve"> and design of these spaces, how they are</w:t>
      </w:r>
      <w:r w:rsidR="006E0A21" w:rsidRPr="00867B4D">
        <w:rPr>
          <w:rFonts w:ascii="Times New Roman" w:hAnsi="Times New Roman" w:cs="Times New Roman"/>
          <w:sz w:val="24"/>
          <w:szCs w:val="24"/>
        </w:rPr>
        <w:t xml:space="preserve"> managed, whether access is open to all, who curates the public space, whose voice is dominant, and how public space can be used as a tool for mutual exchange and interaction. </w:t>
      </w:r>
      <w:r w:rsidR="005077F4" w:rsidRPr="00867B4D">
        <w:rPr>
          <w:rFonts w:ascii="Times New Roman" w:hAnsi="Times New Roman" w:cs="Times New Roman"/>
          <w:sz w:val="24"/>
          <w:szCs w:val="24"/>
        </w:rPr>
        <w:t xml:space="preserve">The Habitat III New Urban Agenda likewise committed to “promoting safe, inclusive, accessible, green and quality public spaces… that are multifunctional areas for social interaction and inclusion, </w:t>
      </w:r>
      <w:r w:rsidRPr="00867B4D">
        <w:rPr>
          <w:rFonts w:ascii="Times New Roman" w:hAnsi="Times New Roman" w:cs="Times New Roman"/>
          <w:sz w:val="24"/>
          <w:szCs w:val="24"/>
        </w:rPr>
        <w:t>…</w:t>
      </w:r>
      <w:r w:rsidR="005077F4" w:rsidRPr="00867B4D">
        <w:rPr>
          <w:rFonts w:ascii="Times New Roman" w:hAnsi="Times New Roman" w:cs="Times New Roman"/>
          <w:sz w:val="24"/>
          <w:szCs w:val="24"/>
        </w:rPr>
        <w:t xml:space="preserve"> cultural expression and dialogue among a wide diversity of people and cultures</w:t>
      </w:r>
      <w:r w:rsidR="00832D98" w:rsidRPr="00867B4D">
        <w:rPr>
          <w:rFonts w:ascii="Times New Roman" w:hAnsi="Times New Roman" w:cs="Times New Roman"/>
          <w:sz w:val="24"/>
          <w:szCs w:val="24"/>
        </w:rPr>
        <w:t>..</w:t>
      </w:r>
      <w:r w:rsidR="005077F4" w:rsidRPr="00867B4D">
        <w:rPr>
          <w:rFonts w:ascii="Times New Roman" w:hAnsi="Times New Roman" w:cs="Times New Roman"/>
          <w:sz w:val="24"/>
          <w:szCs w:val="24"/>
        </w:rPr>
        <w:t>.”</w:t>
      </w:r>
      <w:r w:rsidRPr="00867B4D">
        <w:rPr>
          <w:rFonts w:ascii="Times New Roman" w:hAnsi="Times New Roman" w:cs="Times New Roman"/>
          <w:sz w:val="24"/>
          <w:szCs w:val="24"/>
        </w:rPr>
        <w:t xml:space="preserve"> </w:t>
      </w:r>
    </w:p>
    <w:p w14:paraId="78AE0356" w14:textId="254092F1" w:rsidR="006E0A21" w:rsidRPr="00867B4D" w:rsidRDefault="006E0A21" w:rsidP="00867B4D">
      <w:pPr>
        <w:spacing w:after="120" w:line="276" w:lineRule="auto"/>
        <w:ind w:firstLine="720"/>
        <w:jc w:val="both"/>
        <w:rPr>
          <w:rFonts w:ascii="Times New Roman" w:eastAsia="Times New Roman" w:hAnsi="Times New Roman" w:cs="Times New Roman"/>
          <w:sz w:val="24"/>
          <w:szCs w:val="24"/>
        </w:rPr>
      </w:pPr>
      <w:r w:rsidRPr="00867B4D">
        <w:rPr>
          <w:rFonts w:ascii="Times New Roman" w:eastAsia="Times New Roman" w:hAnsi="Times New Roman" w:cs="Times New Roman"/>
          <w:sz w:val="24"/>
          <w:szCs w:val="24"/>
        </w:rPr>
        <w:t>Our public spaces play a starring role in strengthening so</w:t>
      </w:r>
      <w:r w:rsidR="00925B8A" w:rsidRPr="00867B4D">
        <w:rPr>
          <w:rFonts w:ascii="Times New Roman" w:eastAsia="Times New Roman" w:hAnsi="Times New Roman" w:cs="Times New Roman"/>
          <w:sz w:val="24"/>
          <w:szCs w:val="24"/>
        </w:rPr>
        <w:t>cial cohesion by providing a place</w:t>
      </w:r>
      <w:r w:rsidRPr="00867B4D">
        <w:rPr>
          <w:rFonts w:ascii="Times New Roman" w:eastAsia="Times New Roman" w:hAnsi="Times New Roman" w:cs="Times New Roman"/>
          <w:sz w:val="24"/>
          <w:szCs w:val="24"/>
        </w:rPr>
        <w:t xml:space="preserve"> to engage in dialogue and new narratives, both as individuals and as groups. Events such as </w:t>
      </w:r>
      <w:r w:rsidRPr="00867B4D">
        <w:rPr>
          <w:rFonts w:ascii="Times New Roman" w:eastAsia="Times New Roman" w:hAnsi="Times New Roman" w:cs="Times New Roman"/>
          <w:sz w:val="24"/>
          <w:szCs w:val="24"/>
          <w:lang w:val="en-AU"/>
        </w:rPr>
        <w:t>annual</w:t>
      </w:r>
      <w:r w:rsidR="00925B8A" w:rsidRPr="00867B4D">
        <w:rPr>
          <w:rFonts w:ascii="Times New Roman" w:eastAsia="Times New Roman" w:hAnsi="Times New Roman" w:cs="Times New Roman"/>
          <w:sz w:val="24"/>
          <w:szCs w:val="24"/>
          <w:lang w:val="en-AU"/>
        </w:rPr>
        <w:t xml:space="preserve"> LGBT</w:t>
      </w:r>
      <w:r w:rsidRPr="00867B4D">
        <w:rPr>
          <w:rFonts w:ascii="Times New Roman" w:eastAsia="Times New Roman" w:hAnsi="Times New Roman" w:cs="Times New Roman"/>
          <w:sz w:val="24"/>
          <w:szCs w:val="24"/>
          <w:lang w:val="en-AU"/>
        </w:rPr>
        <w:t xml:space="preserve"> Pride marches which take place from San Francisco to Belgrade and beyond,</w:t>
      </w:r>
      <w:r w:rsidR="00832D98" w:rsidRPr="00867B4D">
        <w:rPr>
          <w:rFonts w:ascii="Times New Roman" w:eastAsia="Times New Roman" w:hAnsi="Times New Roman" w:cs="Times New Roman"/>
          <w:sz w:val="24"/>
          <w:szCs w:val="24"/>
          <w:lang w:val="en-AU"/>
        </w:rPr>
        <w:t xml:space="preserve"> or</w:t>
      </w:r>
      <w:r w:rsidRPr="00867B4D">
        <w:rPr>
          <w:rFonts w:ascii="Times New Roman" w:eastAsia="Times New Roman" w:hAnsi="Times New Roman" w:cs="Times New Roman"/>
          <w:sz w:val="24"/>
          <w:szCs w:val="24"/>
          <w:lang w:val="en-AU"/>
        </w:rPr>
        <w:t xml:space="preserve"> the Carthage Festival in Tunis</w:t>
      </w:r>
      <w:r w:rsidR="00925B8A" w:rsidRPr="00867B4D">
        <w:rPr>
          <w:rFonts w:ascii="Times New Roman" w:eastAsia="Times New Roman" w:hAnsi="Times New Roman" w:cs="Times New Roman"/>
          <w:sz w:val="24"/>
          <w:szCs w:val="24"/>
          <w:lang w:val="en-AU"/>
        </w:rPr>
        <w:t xml:space="preserve"> which brings together cultural heritage of the past and a wide array of contemporary</w:t>
      </w:r>
      <w:r w:rsidR="00A76656" w:rsidRPr="00867B4D">
        <w:rPr>
          <w:rFonts w:ascii="Times New Roman" w:eastAsia="Times New Roman" w:hAnsi="Times New Roman" w:cs="Times New Roman"/>
          <w:sz w:val="24"/>
          <w:szCs w:val="24"/>
          <w:lang w:val="en-AU"/>
        </w:rPr>
        <w:t xml:space="preserve"> performing</w:t>
      </w:r>
      <w:r w:rsidR="00832D98" w:rsidRPr="00867B4D">
        <w:rPr>
          <w:rFonts w:ascii="Times New Roman" w:eastAsia="Times New Roman" w:hAnsi="Times New Roman" w:cs="Times New Roman"/>
          <w:sz w:val="24"/>
          <w:szCs w:val="24"/>
          <w:lang w:val="en-AU"/>
        </w:rPr>
        <w:t xml:space="preserve"> arts encourage city dwellers and others to live together in dignity and harmony, and to communicate and contemplate and celebrate through arts and a diversity of cultural expressions</w:t>
      </w:r>
      <w:r w:rsidRPr="00867B4D">
        <w:rPr>
          <w:rFonts w:ascii="Times New Roman" w:eastAsia="Times New Roman" w:hAnsi="Times New Roman" w:cs="Times New Roman"/>
          <w:sz w:val="24"/>
          <w:szCs w:val="24"/>
        </w:rPr>
        <w:t>.</w:t>
      </w:r>
      <w:r w:rsidR="00867B4D" w:rsidRPr="00867B4D">
        <w:rPr>
          <w:rFonts w:ascii="Times New Roman" w:eastAsia="Times New Roman" w:hAnsi="Times New Roman" w:cs="Times New Roman"/>
          <w:sz w:val="24"/>
          <w:szCs w:val="24"/>
        </w:rPr>
        <w:t xml:space="preserve"> </w:t>
      </w:r>
    </w:p>
    <w:p w14:paraId="46C2F1FA" w14:textId="3BE4AF17" w:rsidR="006E0A21" w:rsidRPr="00867B4D" w:rsidRDefault="006E0A21" w:rsidP="00867B4D">
      <w:pPr>
        <w:spacing w:after="120" w:line="276" w:lineRule="auto"/>
        <w:ind w:firstLine="720"/>
        <w:jc w:val="both"/>
        <w:rPr>
          <w:rFonts w:ascii="Times New Roman" w:eastAsia="Times New Roman" w:hAnsi="Times New Roman" w:cs="Times New Roman"/>
          <w:sz w:val="24"/>
          <w:szCs w:val="24"/>
          <w:lang w:val="en-AU"/>
        </w:rPr>
      </w:pPr>
      <w:r w:rsidRPr="00867B4D">
        <w:rPr>
          <w:rFonts w:ascii="Times New Roman" w:eastAsia="Times New Roman" w:hAnsi="Times New Roman" w:cs="Times New Roman"/>
          <w:sz w:val="24"/>
          <w:szCs w:val="24"/>
          <w:lang w:val="en-AU"/>
        </w:rPr>
        <w:t>However, as a rece</w:t>
      </w:r>
      <w:r w:rsidR="00A76656" w:rsidRPr="00867B4D">
        <w:rPr>
          <w:rFonts w:ascii="Times New Roman" w:eastAsia="Times New Roman" w:hAnsi="Times New Roman" w:cs="Times New Roman"/>
          <w:sz w:val="24"/>
          <w:szCs w:val="24"/>
          <w:lang w:val="en-AU"/>
        </w:rPr>
        <w:t xml:space="preserve">nt European Union study notes, </w:t>
      </w:r>
      <w:r w:rsidRPr="00867B4D">
        <w:rPr>
          <w:rFonts w:ascii="Times New Roman" w:eastAsia="Times New Roman" w:hAnsi="Times New Roman" w:cs="Times New Roman"/>
          <w:sz w:val="24"/>
          <w:szCs w:val="24"/>
          <w:lang w:val="en-AU"/>
        </w:rPr>
        <w:t>“public space is under threat</w:t>
      </w:r>
      <w:r w:rsidR="00832D98" w:rsidRPr="00867B4D">
        <w:rPr>
          <w:rFonts w:ascii="Times New Roman" w:eastAsia="Times New Roman" w:hAnsi="Times New Roman" w:cs="Times New Roman"/>
          <w:sz w:val="24"/>
          <w:szCs w:val="24"/>
          <w:lang w:val="en-AU"/>
        </w:rPr>
        <w:t>…</w:t>
      </w:r>
      <w:r w:rsidRPr="00867B4D">
        <w:rPr>
          <w:rFonts w:ascii="Times New Roman" w:eastAsia="Times New Roman" w:hAnsi="Times New Roman" w:cs="Times New Roman"/>
          <w:sz w:val="24"/>
          <w:szCs w:val="24"/>
          <w:lang w:val="en-AU"/>
        </w:rPr>
        <w:t xml:space="preserve"> If we do not protect and in some instances reinvent our public spaces, the potential of cities and their public spaces as platforms for collective expression and democratic discourse and problem solving will not flourish”. </w:t>
      </w:r>
      <w:r w:rsidRPr="00867B4D">
        <w:rPr>
          <w:rFonts w:ascii="Times New Roman" w:eastAsia="Times New Roman" w:hAnsi="Times New Roman" w:cs="Times New Roman"/>
          <w:sz w:val="24"/>
          <w:szCs w:val="24"/>
          <w:vertAlign w:val="superscript"/>
          <w:lang w:val="en-AU"/>
        </w:rPr>
        <w:footnoteReference w:id="1"/>
      </w:r>
      <w:r w:rsidR="00867B4D" w:rsidRPr="00867B4D">
        <w:rPr>
          <w:rFonts w:ascii="Times New Roman" w:eastAsia="Times New Roman" w:hAnsi="Times New Roman" w:cs="Times New Roman"/>
          <w:sz w:val="24"/>
          <w:szCs w:val="24"/>
          <w:lang w:val="en-AU"/>
        </w:rPr>
        <w:t xml:space="preserve"> </w:t>
      </w:r>
      <w:r w:rsidR="00832D98" w:rsidRPr="00867B4D">
        <w:rPr>
          <w:rFonts w:ascii="Times New Roman" w:eastAsia="Times New Roman" w:hAnsi="Times New Roman" w:cs="Times New Roman"/>
          <w:sz w:val="24"/>
          <w:szCs w:val="24"/>
          <w:lang w:val="en-AU"/>
        </w:rPr>
        <w:t>I h</w:t>
      </w:r>
      <w:r w:rsidR="00B44021" w:rsidRPr="00867B4D">
        <w:rPr>
          <w:rFonts w:ascii="Times New Roman" w:eastAsia="Times New Roman" w:hAnsi="Times New Roman" w:cs="Times New Roman"/>
          <w:sz w:val="24"/>
          <w:szCs w:val="24"/>
          <w:lang w:val="en-AU"/>
        </w:rPr>
        <w:t>ope</w:t>
      </w:r>
      <w:r w:rsidR="00832D98" w:rsidRPr="00867B4D">
        <w:rPr>
          <w:rFonts w:ascii="Times New Roman" w:eastAsia="Times New Roman" w:hAnsi="Times New Roman" w:cs="Times New Roman"/>
          <w:sz w:val="24"/>
          <w:szCs w:val="24"/>
          <w:lang w:val="en-AU"/>
        </w:rPr>
        <w:t xml:space="preserve"> in future</w:t>
      </w:r>
      <w:r w:rsidR="00B44021" w:rsidRPr="00867B4D">
        <w:rPr>
          <w:rFonts w:ascii="Times New Roman" w:eastAsia="Times New Roman" w:hAnsi="Times New Roman" w:cs="Times New Roman"/>
          <w:sz w:val="24"/>
          <w:szCs w:val="24"/>
          <w:lang w:val="en-AU"/>
        </w:rPr>
        <w:t xml:space="preserve"> to do a report </w:t>
      </w:r>
      <w:r w:rsidR="00832D98" w:rsidRPr="00867B4D">
        <w:rPr>
          <w:rFonts w:ascii="Times New Roman" w:eastAsia="Times New Roman" w:hAnsi="Times New Roman" w:cs="Times New Roman"/>
          <w:sz w:val="24"/>
          <w:szCs w:val="24"/>
          <w:lang w:val="en-AU"/>
        </w:rPr>
        <w:t>on this issue and count on your expert input when I do.</w:t>
      </w:r>
      <w:r w:rsidR="00B44021" w:rsidRPr="00867B4D">
        <w:rPr>
          <w:rFonts w:ascii="Times New Roman" w:eastAsia="Times New Roman" w:hAnsi="Times New Roman" w:cs="Times New Roman"/>
          <w:sz w:val="24"/>
          <w:szCs w:val="24"/>
          <w:lang w:val="en-AU"/>
        </w:rPr>
        <w:t xml:space="preserve"> </w:t>
      </w:r>
    </w:p>
    <w:p w14:paraId="37789CB2" w14:textId="11C09E39" w:rsidR="0005527F" w:rsidRPr="00867B4D" w:rsidRDefault="00407ABD" w:rsidP="00867B4D">
      <w:pPr>
        <w:spacing w:line="276" w:lineRule="auto"/>
        <w:rPr>
          <w:rFonts w:ascii="Times New Roman" w:hAnsi="Times New Roman" w:cs="Times New Roman"/>
          <w:i/>
          <w:sz w:val="24"/>
          <w:szCs w:val="24"/>
        </w:rPr>
      </w:pPr>
      <w:r w:rsidRPr="00867B4D">
        <w:rPr>
          <w:rFonts w:ascii="Times New Roman" w:hAnsi="Times New Roman" w:cs="Times New Roman"/>
          <w:i/>
          <w:sz w:val="24"/>
          <w:szCs w:val="24"/>
        </w:rPr>
        <w:t>B)</w:t>
      </w:r>
      <w:r w:rsidR="00003AB6" w:rsidRPr="00867B4D">
        <w:rPr>
          <w:rFonts w:ascii="Times New Roman" w:hAnsi="Times New Roman" w:cs="Times New Roman"/>
          <w:i/>
          <w:sz w:val="24"/>
          <w:szCs w:val="24"/>
        </w:rPr>
        <w:t xml:space="preserve"> </w:t>
      </w:r>
      <w:r w:rsidR="0005527F" w:rsidRPr="00867B4D">
        <w:rPr>
          <w:rFonts w:ascii="Times New Roman" w:hAnsi="Times New Roman" w:cs="Times New Roman"/>
          <w:i/>
          <w:sz w:val="24"/>
          <w:szCs w:val="24"/>
        </w:rPr>
        <w:t>Funding</w:t>
      </w:r>
    </w:p>
    <w:p w14:paraId="2920337B" w14:textId="3162F2E1" w:rsidR="0005527F" w:rsidRPr="00867B4D" w:rsidRDefault="00407ABD" w:rsidP="00867B4D">
      <w:pPr>
        <w:spacing w:after="120" w:line="276" w:lineRule="auto"/>
        <w:ind w:firstLine="720"/>
        <w:jc w:val="both"/>
        <w:rPr>
          <w:rFonts w:ascii="Times New Roman" w:hAnsi="Times New Roman" w:cs="Times New Roman"/>
          <w:sz w:val="24"/>
          <w:szCs w:val="24"/>
        </w:rPr>
      </w:pPr>
      <w:r w:rsidRPr="00867B4D">
        <w:rPr>
          <w:rFonts w:ascii="Times New Roman" w:hAnsi="Times New Roman" w:cs="Times New Roman"/>
          <w:sz w:val="24"/>
          <w:szCs w:val="24"/>
        </w:rPr>
        <w:t>The next priority area I wish to underline with regard to implementation is that of funding.</w:t>
      </w:r>
      <w:r w:rsidR="00867B4D" w:rsidRPr="00867B4D">
        <w:rPr>
          <w:rFonts w:ascii="Times New Roman" w:hAnsi="Times New Roman" w:cs="Times New Roman"/>
          <w:sz w:val="24"/>
          <w:szCs w:val="24"/>
        </w:rPr>
        <w:t xml:space="preserve"> </w:t>
      </w:r>
      <w:r w:rsidR="0005527F" w:rsidRPr="00867B4D">
        <w:rPr>
          <w:rFonts w:ascii="Times New Roman" w:hAnsi="Times New Roman" w:cs="Times New Roman"/>
          <w:sz w:val="24"/>
          <w:szCs w:val="24"/>
        </w:rPr>
        <w:t xml:space="preserve">We cannot speak of cultural rights without consideration of the financial investment required to fulfill those rights. Due to various financial crises and austerity measures adopted in a number of States globally, </w:t>
      </w:r>
      <w:proofErr w:type="spellStart"/>
      <w:r w:rsidR="0005527F" w:rsidRPr="00867B4D">
        <w:rPr>
          <w:rFonts w:ascii="Times New Roman" w:hAnsi="Times New Roman" w:cs="Times New Roman"/>
          <w:sz w:val="24"/>
          <w:szCs w:val="24"/>
        </w:rPr>
        <w:t>programmes</w:t>
      </w:r>
      <w:proofErr w:type="spellEnd"/>
      <w:r w:rsidR="0005527F" w:rsidRPr="00867B4D">
        <w:rPr>
          <w:rFonts w:ascii="Times New Roman" w:hAnsi="Times New Roman" w:cs="Times New Roman"/>
          <w:sz w:val="24"/>
          <w:szCs w:val="24"/>
        </w:rPr>
        <w:t xml:space="preserve"> in the field of culture often suffer the most. This is a serious mistake.</w:t>
      </w:r>
      <w:r w:rsidR="00867B4D" w:rsidRPr="00867B4D">
        <w:rPr>
          <w:rFonts w:ascii="Times New Roman" w:hAnsi="Times New Roman" w:cs="Times New Roman"/>
          <w:sz w:val="24"/>
          <w:szCs w:val="24"/>
        </w:rPr>
        <w:t xml:space="preserve"> </w:t>
      </w:r>
    </w:p>
    <w:p w14:paraId="5363AEDA" w14:textId="4FBFA5D0" w:rsidR="0005527F" w:rsidRPr="00867B4D" w:rsidRDefault="0005527F" w:rsidP="00867B4D">
      <w:pPr>
        <w:spacing w:after="120" w:line="276" w:lineRule="auto"/>
        <w:ind w:firstLine="720"/>
        <w:jc w:val="both"/>
        <w:rPr>
          <w:rFonts w:ascii="Times New Roman" w:hAnsi="Times New Roman" w:cs="Times New Roman"/>
          <w:sz w:val="24"/>
          <w:szCs w:val="24"/>
        </w:rPr>
      </w:pPr>
      <w:r w:rsidRPr="00867B4D">
        <w:rPr>
          <w:rFonts w:ascii="Times New Roman" w:hAnsi="Times New Roman" w:cs="Times New Roman"/>
          <w:sz w:val="24"/>
          <w:szCs w:val="24"/>
          <w:lang w:val="en-AU"/>
        </w:rPr>
        <w:lastRenderedPageBreak/>
        <w:t xml:space="preserve">Funding reductions across State and Federal governments have seen local governments step up and find new ways to support artists and cultural practice. I note the </w:t>
      </w:r>
      <w:r w:rsidRPr="00867B4D">
        <w:rPr>
          <w:rFonts w:ascii="Times New Roman" w:hAnsi="Times New Roman" w:cs="Times New Roman"/>
          <w:i/>
          <w:sz w:val="24"/>
          <w:szCs w:val="24"/>
          <w:lang w:val="en-AU"/>
        </w:rPr>
        <w:t>Culture Finance Report</w:t>
      </w:r>
      <w:r w:rsidRPr="00867B4D">
        <w:rPr>
          <w:rFonts w:ascii="Times New Roman" w:hAnsi="Times New Roman" w:cs="Times New Roman"/>
          <w:sz w:val="24"/>
          <w:szCs w:val="24"/>
          <w:lang w:val="en-AU"/>
        </w:rPr>
        <w:t xml:space="preserve"> released last week by the World Cities Culture Forum – the first global comparative study of how culture is financed in world cities. Data provided by sixteen of the thirty-three forum members showed that over one-third of all public, direct culture funding is provided by local government.</w:t>
      </w:r>
      <w:r w:rsidRPr="00867B4D">
        <w:rPr>
          <w:rStyle w:val="FootnoteReference"/>
          <w:rFonts w:ascii="Times New Roman" w:hAnsi="Times New Roman" w:cs="Times New Roman"/>
          <w:sz w:val="24"/>
          <w:szCs w:val="24"/>
          <w:lang w:val="en-AU"/>
        </w:rPr>
        <w:footnoteReference w:id="2"/>
      </w:r>
      <w:r w:rsidRPr="00867B4D">
        <w:rPr>
          <w:rFonts w:ascii="Times New Roman" w:hAnsi="Times New Roman" w:cs="Times New Roman"/>
          <w:sz w:val="24"/>
          <w:szCs w:val="24"/>
          <w:lang w:val="en-AU"/>
        </w:rPr>
        <w:t xml:space="preserve"> This is a figure to be proud of, however we must continue to advocate at a State and Federal level for continued and sufficient funding of culture. </w:t>
      </w:r>
    </w:p>
    <w:p w14:paraId="642D2589" w14:textId="60A86A4D" w:rsidR="00407ABD" w:rsidRPr="00867B4D" w:rsidRDefault="00407ABD" w:rsidP="00867B4D">
      <w:pPr>
        <w:spacing w:line="276" w:lineRule="auto"/>
        <w:rPr>
          <w:rFonts w:ascii="Times New Roman" w:hAnsi="Times New Roman" w:cs="Times New Roman"/>
          <w:i/>
          <w:sz w:val="24"/>
          <w:szCs w:val="24"/>
        </w:rPr>
      </w:pPr>
      <w:r w:rsidRPr="00867B4D">
        <w:rPr>
          <w:rFonts w:ascii="Times New Roman" w:hAnsi="Times New Roman" w:cs="Times New Roman"/>
          <w:i/>
          <w:sz w:val="24"/>
          <w:szCs w:val="24"/>
        </w:rPr>
        <w:t>C) Gender Perspective</w:t>
      </w:r>
    </w:p>
    <w:p w14:paraId="6275E8FD" w14:textId="419B003A" w:rsidR="002F7895" w:rsidRPr="00867B4D" w:rsidRDefault="00407ABD" w:rsidP="00867B4D">
      <w:pPr>
        <w:pStyle w:val="SingleTxtG"/>
        <w:spacing w:line="276" w:lineRule="auto"/>
        <w:ind w:left="0" w:right="0" w:firstLine="720"/>
        <w:rPr>
          <w:sz w:val="24"/>
          <w:szCs w:val="24"/>
        </w:rPr>
      </w:pPr>
      <w:r w:rsidRPr="00867B4D">
        <w:rPr>
          <w:sz w:val="24"/>
          <w:szCs w:val="24"/>
        </w:rPr>
        <w:t xml:space="preserve">The final priority area I wish to emphasize is the full inclusion of women across all the </w:t>
      </w:r>
      <w:r w:rsidR="00A76656" w:rsidRPr="00867B4D">
        <w:rPr>
          <w:sz w:val="24"/>
          <w:szCs w:val="24"/>
        </w:rPr>
        <w:t>issues I have addressed</w:t>
      </w:r>
      <w:r w:rsidRPr="00867B4D">
        <w:rPr>
          <w:sz w:val="24"/>
          <w:szCs w:val="24"/>
        </w:rPr>
        <w:t>.</w:t>
      </w:r>
      <w:r w:rsidR="002F7895" w:rsidRPr="00867B4D">
        <w:rPr>
          <w:sz w:val="24"/>
          <w:szCs w:val="24"/>
        </w:rPr>
        <w:t xml:space="preserve"> We must recognize the work of women – as artists, as cultural heritage defenders and as people who wish to exercise their cultura</w:t>
      </w:r>
      <w:r w:rsidR="00837085" w:rsidRPr="00867B4D">
        <w:rPr>
          <w:sz w:val="24"/>
          <w:szCs w:val="24"/>
        </w:rPr>
        <w:t xml:space="preserve">l rights just like </w:t>
      </w:r>
      <w:proofErr w:type="spellStart"/>
      <w:r w:rsidR="00837085" w:rsidRPr="00867B4D">
        <w:rPr>
          <w:sz w:val="24"/>
          <w:szCs w:val="24"/>
        </w:rPr>
        <w:t>any one</w:t>
      </w:r>
      <w:proofErr w:type="spellEnd"/>
      <w:r w:rsidR="00837085" w:rsidRPr="00867B4D">
        <w:rPr>
          <w:sz w:val="24"/>
          <w:szCs w:val="24"/>
        </w:rPr>
        <w:t xml:space="preserve"> else</w:t>
      </w:r>
      <w:r w:rsidR="002F7895" w:rsidRPr="00867B4D">
        <w:rPr>
          <w:sz w:val="24"/>
          <w:szCs w:val="24"/>
        </w:rPr>
        <w:t>. Women often face gender discrimination, including the exclusion of women experts in relevant forums and institutions, including within city governments and municipal work forces</w:t>
      </w:r>
      <w:r w:rsidR="00691F68" w:rsidRPr="00867B4D">
        <w:rPr>
          <w:sz w:val="24"/>
          <w:szCs w:val="24"/>
        </w:rPr>
        <w:t xml:space="preserve">. The </w:t>
      </w:r>
      <w:r w:rsidR="00837085" w:rsidRPr="00867B4D">
        <w:rPr>
          <w:sz w:val="24"/>
          <w:szCs w:val="24"/>
        </w:rPr>
        <w:t xml:space="preserve">particular </w:t>
      </w:r>
      <w:r w:rsidR="00691F68" w:rsidRPr="00867B4D">
        <w:rPr>
          <w:sz w:val="24"/>
          <w:szCs w:val="24"/>
        </w:rPr>
        <w:t xml:space="preserve">impact of fundamentalism and extremism on the cultural rights of women </w:t>
      </w:r>
      <w:r w:rsidR="002F7895" w:rsidRPr="00867B4D">
        <w:rPr>
          <w:sz w:val="24"/>
          <w:szCs w:val="24"/>
        </w:rPr>
        <w:t>will be the focus of my next report to the UN General Assembly and I look forward to sharing that with you later this year.</w:t>
      </w:r>
      <w:r w:rsidR="00867B4D" w:rsidRPr="00867B4D">
        <w:rPr>
          <w:sz w:val="24"/>
          <w:szCs w:val="24"/>
        </w:rPr>
        <w:t xml:space="preserve"> </w:t>
      </w:r>
      <w:r w:rsidR="00B0102F" w:rsidRPr="00867B4D">
        <w:rPr>
          <w:sz w:val="24"/>
          <w:szCs w:val="24"/>
        </w:rPr>
        <w:t>I welcome your submissions to this report in respo</w:t>
      </w:r>
      <w:r w:rsidR="007E525F" w:rsidRPr="00867B4D">
        <w:rPr>
          <w:sz w:val="24"/>
          <w:szCs w:val="24"/>
        </w:rPr>
        <w:t>n</w:t>
      </w:r>
      <w:r w:rsidR="00B0102F" w:rsidRPr="00867B4D">
        <w:rPr>
          <w:sz w:val="24"/>
          <w:szCs w:val="24"/>
        </w:rPr>
        <w:t>se to the call for submissions posted on the home page of the mandate in English, French and Spanish.</w:t>
      </w:r>
    </w:p>
    <w:p w14:paraId="38D876CD" w14:textId="614AF506" w:rsidR="00250FEB" w:rsidRPr="00867B4D" w:rsidRDefault="00250FEB" w:rsidP="00867B4D">
      <w:pPr>
        <w:pStyle w:val="SingleTxtG"/>
        <w:spacing w:before="360" w:line="276" w:lineRule="auto"/>
        <w:ind w:left="0" w:right="0" w:firstLine="720"/>
        <w:rPr>
          <w:b/>
          <w:sz w:val="24"/>
          <w:szCs w:val="24"/>
        </w:rPr>
      </w:pPr>
      <w:r w:rsidRPr="00867B4D">
        <w:rPr>
          <w:b/>
          <w:sz w:val="24"/>
          <w:szCs w:val="24"/>
        </w:rPr>
        <w:t>5) Conclusion: Our Shared Commitments, Our Collaboration</w:t>
      </w:r>
    </w:p>
    <w:p w14:paraId="60780AEC" w14:textId="6FE05408" w:rsidR="002F7895" w:rsidRPr="00867B4D" w:rsidRDefault="00B0102F" w:rsidP="00867B4D">
      <w:pPr>
        <w:spacing w:line="276" w:lineRule="auto"/>
        <w:ind w:firstLine="720"/>
        <w:jc w:val="both"/>
        <w:rPr>
          <w:rFonts w:ascii="Times New Roman" w:eastAsia="Times New Roman" w:hAnsi="Times New Roman" w:cs="Times New Roman"/>
          <w:sz w:val="24"/>
          <w:szCs w:val="24"/>
        </w:rPr>
      </w:pPr>
      <w:r w:rsidRPr="00867B4D">
        <w:rPr>
          <w:rFonts w:ascii="Times New Roman" w:eastAsia="Times New Roman" w:hAnsi="Times New Roman" w:cs="Times New Roman"/>
          <w:sz w:val="24"/>
          <w:szCs w:val="24"/>
        </w:rPr>
        <w:t>Despite the many challenges to Agenda 21, it is not a moment for despair but for hope based on concrete action such as those that you will discuss in the coming days. The foundation for this work can be found in the nine areas of commitment of the ‘Culture 21: Actions.’</w:t>
      </w:r>
      <w:r w:rsidRPr="00867B4D">
        <w:rPr>
          <w:rStyle w:val="FootnoteReference"/>
          <w:rFonts w:ascii="Times New Roman" w:eastAsia="Times New Roman" w:hAnsi="Times New Roman" w:cs="Times New Roman"/>
          <w:sz w:val="24"/>
          <w:szCs w:val="24"/>
        </w:rPr>
        <w:footnoteReference w:id="3"/>
      </w:r>
      <w:r w:rsidRPr="00867B4D">
        <w:rPr>
          <w:rFonts w:ascii="Times New Roman" w:eastAsia="Times New Roman" w:hAnsi="Times New Roman" w:cs="Times New Roman"/>
          <w:sz w:val="24"/>
          <w:szCs w:val="24"/>
        </w:rPr>
        <w:t xml:space="preserve"> I urge you all to keep these commitments in mind </w:t>
      </w:r>
      <w:r w:rsidR="00691F68" w:rsidRPr="00867B4D">
        <w:rPr>
          <w:rFonts w:ascii="Times New Roman" w:eastAsia="Times New Roman" w:hAnsi="Times New Roman" w:cs="Times New Roman"/>
          <w:sz w:val="24"/>
          <w:szCs w:val="24"/>
        </w:rPr>
        <w:t xml:space="preserve">over the coming </w:t>
      </w:r>
      <w:r w:rsidRPr="00867B4D">
        <w:rPr>
          <w:rFonts w:ascii="Times New Roman" w:eastAsia="Times New Roman" w:hAnsi="Times New Roman" w:cs="Times New Roman"/>
          <w:sz w:val="24"/>
          <w:szCs w:val="24"/>
        </w:rPr>
        <w:t>days, and</w:t>
      </w:r>
      <w:r w:rsidR="007E525F" w:rsidRPr="00867B4D">
        <w:rPr>
          <w:rFonts w:ascii="Times New Roman" w:eastAsia="Times New Roman" w:hAnsi="Times New Roman" w:cs="Times New Roman"/>
          <w:sz w:val="24"/>
          <w:szCs w:val="24"/>
        </w:rPr>
        <w:t xml:space="preserve"> to leave with an agreed set of diverse workplans</w:t>
      </w:r>
      <w:r w:rsidRPr="00867B4D">
        <w:rPr>
          <w:rFonts w:ascii="Times New Roman" w:eastAsia="Times New Roman" w:hAnsi="Times New Roman" w:cs="Times New Roman"/>
          <w:sz w:val="24"/>
          <w:szCs w:val="24"/>
        </w:rPr>
        <w:t>.</w:t>
      </w:r>
    </w:p>
    <w:p w14:paraId="5935C1FE" w14:textId="3FACE21F" w:rsidR="00D51B7B" w:rsidRPr="00867B4D" w:rsidRDefault="00D51B7B" w:rsidP="00867B4D">
      <w:pPr>
        <w:spacing w:line="276" w:lineRule="auto"/>
        <w:ind w:firstLine="720"/>
        <w:jc w:val="both"/>
        <w:rPr>
          <w:rFonts w:ascii="Times New Roman" w:hAnsi="Times New Roman" w:cs="Times New Roman"/>
          <w:sz w:val="24"/>
          <w:szCs w:val="24"/>
          <w:lang w:val="en-AU"/>
        </w:rPr>
      </w:pPr>
      <w:r w:rsidRPr="00867B4D">
        <w:rPr>
          <w:rFonts w:ascii="Times New Roman" w:hAnsi="Times New Roman" w:cs="Times New Roman"/>
          <w:sz w:val="24"/>
          <w:szCs w:val="24"/>
        </w:rPr>
        <w:t xml:space="preserve">I would like to again pay tribute to the great work being done by the </w:t>
      </w:r>
      <w:r w:rsidRPr="00867B4D">
        <w:rPr>
          <w:rFonts w:ascii="Times New Roman" w:eastAsia="Times New Roman" w:hAnsi="Times New Roman" w:cs="Times New Roman"/>
          <w:color w:val="000000"/>
          <w:sz w:val="24"/>
          <w:szCs w:val="24"/>
        </w:rPr>
        <w:t xml:space="preserve">United Cities and Local Governments – Global Network and fully endorse your call for culture to be </w:t>
      </w:r>
      <w:r w:rsidRPr="00867B4D">
        <w:rPr>
          <w:rFonts w:ascii="Times New Roman" w:eastAsia="Times New Roman" w:hAnsi="Times New Roman" w:cs="Times New Roman"/>
          <w:sz w:val="24"/>
          <w:szCs w:val="24"/>
        </w:rPr>
        <w:t xml:space="preserve">the fourth pillar of sustainable development, alongside; </w:t>
      </w:r>
      <w:r w:rsidRPr="00867B4D">
        <w:rPr>
          <w:rFonts w:ascii="Times New Roman" w:hAnsi="Times New Roman" w:cs="Times New Roman"/>
          <w:sz w:val="24"/>
          <w:szCs w:val="24"/>
          <w:lang w:val="en-AU"/>
        </w:rPr>
        <w:t xml:space="preserve">economic growth, social inclusion, and environmental balance. If </w:t>
      </w:r>
      <w:r w:rsidR="00691F68" w:rsidRPr="00867B4D">
        <w:rPr>
          <w:rFonts w:ascii="Times New Roman" w:hAnsi="Times New Roman" w:cs="Times New Roman"/>
          <w:sz w:val="24"/>
          <w:szCs w:val="24"/>
          <w:lang w:val="en-AU"/>
        </w:rPr>
        <w:t>properly taken care of and</w:t>
      </w:r>
      <w:r w:rsidRPr="00867B4D">
        <w:rPr>
          <w:rFonts w:ascii="Times New Roman" w:hAnsi="Times New Roman" w:cs="Times New Roman"/>
          <w:sz w:val="24"/>
          <w:szCs w:val="24"/>
          <w:lang w:val="en-AU"/>
        </w:rPr>
        <w:t xml:space="preserve"> nurtured</w:t>
      </w:r>
      <w:r w:rsidR="00691F68" w:rsidRPr="00867B4D">
        <w:rPr>
          <w:rFonts w:ascii="Times New Roman" w:hAnsi="Times New Roman" w:cs="Times New Roman"/>
          <w:sz w:val="24"/>
          <w:szCs w:val="24"/>
          <w:lang w:val="en-AU"/>
        </w:rPr>
        <w:t>,</w:t>
      </w:r>
      <w:r w:rsidRPr="00867B4D">
        <w:rPr>
          <w:rFonts w:ascii="Times New Roman" w:hAnsi="Times New Roman" w:cs="Times New Roman"/>
          <w:sz w:val="24"/>
          <w:szCs w:val="24"/>
          <w:lang w:val="en-AU"/>
        </w:rPr>
        <w:t xml:space="preserve"> culture is a resource that grows without </w:t>
      </w:r>
      <w:r w:rsidR="005021A2" w:rsidRPr="00867B4D">
        <w:rPr>
          <w:rFonts w:ascii="Times New Roman" w:hAnsi="Times New Roman" w:cs="Times New Roman"/>
          <w:sz w:val="24"/>
          <w:szCs w:val="24"/>
          <w:lang w:val="en-AU"/>
        </w:rPr>
        <w:t>end</w:t>
      </w:r>
      <w:r w:rsidRPr="00867B4D">
        <w:rPr>
          <w:rFonts w:ascii="Times New Roman" w:hAnsi="Times New Roman" w:cs="Times New Roman"/>
          <w:sz w:val="24"/>
          <w:szCs w:val="24"/>
          <w:lang w:val="en-AU"/>
        </w:rPr>
        <w:t>, and is therefore perhaps, the most sustainable aspiration</w:t>
      </w:r>
      <w:r w:rsidR="00837085" w:rsidRPr="00867B4D">
        <w:rPr>
          <w:rFonts w:ascii="Times New Roman" w:hAnsi="Times New Roman" w:cs="Times New Roman"/>
          <w:sz w:val="24"/>
          <w:szCs w:val="24"/>
          <w:lang w:val="en-AU"/>
        </w:rPr>
        <w:t xml:space="preserve"> of all</w:t>
      </w:r>
      <w:r w:rsidRPr="00867B4D">
        <w:rPr>
          <w:rFonts w:ascii="Times New Roman" w:hAnsi="Times New Roman" w:cs="Times New Roman"/>
          <w:sz w:val="24"/>
          <w:szCs w:val="24"/>
          <w:lang w:val="en-AU"/>
        </w:rPr>
        <w:t xml:space="preserve">. There is much we still have to achieve together, </w:t>
      </w:r>
      <w:r w:rsidRPr="00867B4D">
        <w:rPr>
          <w:rFonts w:ascii="Times New Roman" w:eastAsia="Times New Roman" w:hAnsi="Times New Roman" w:cs="Times New Roman"/>
          <w:sz w:val="24"/>
          <w:szCs w:val="24"/>
        </w:rPr>
        <w:t>however I must salute the Netw</w:t>
      </w:r>
      <w:r w:rsidR="005021A2" w:rsidRPr="00867B4D">
        <w:rPr>
          <w:rFonts w:ascii="Times New Roman" w:eastAsia="Times New Roman" w:hAnsi="Times New Roman" w:cs="Times New Roman"/>
          <w:sz w:val="24"/>
          <w:szCs w:val="24"/>
        </w:rPr>
        <w:t>ork and your valuable efforts</w:t>
      </w:r>
      <w:r w:rsidRPr="00867B4D">
        <w:rPr>
          <w:rFonts w:ascii="Times New Roman" w:eastAsia="Times New Roman" w:hAnsi="Times New Roman" w:cs="Times New Roman"/>
          <w:sz w:val="24"/>
          <w:szCs w:val="24"/>
        </w:rPr>
        <w:t xml:space="preserve"> in creating this Summit as a place to exchange experiences, learn from each other and develop joint initiatives for advocacy of the role of local government</w:t>
      </w:r>
      <w:r w:rsidR="00837085" w:rsidRPr="00867B4D">
        <w:rPr>
          <w:rFonts w:ascii="Times New Roman" w:eastAsia="Times New Roman" w:hAnsi="Times New Roman" w:cs="Times New Roman"/>
          <w:sz w:val="24"/>
          <w:szCs w:val="24"/>
        </w:rPr>
        <w:t>, all in a space that is truly fue</w:t>
      </w:r>
      <w:r w:rsidRPr="00867B4D">
        <w:rPr>
          <w:rFonts w:ascii="Times New Roman" w:eastAsia="Times New Roman" w:hAnsi="Times New Roman" w:cs="Times New Roman"/>
          <w:sz w:val="24"/>
          <w:szCs w:val="24"/>
        </w:rPr>
        <w:t>led by cultural diversity and democracy.</w:t>
      </w:r>
    </w:p>
    <w:p w14:paraId="5D8E13A0" w14:textId="5C8C7E81" w:rsidR="00D51B7B" w:rsidRPr="00867B4D" w:rsidRDefault="007E525F" w:rsidP="00867B4D">
      <w:pPr>
        <w:suppressAutoHyphens/>
        <w:spacing w:after="120" w:line="276" w:lineRule="auto"/>
        <w:ind w:right="4" w:firstLine="360"/>
        <w:jc w:val="both"/>
        <w:rPr>
          <w:rFonts w:ascii="Times New Roman" w:eastAsia="Times New Roman" w:hAnsi="Times New Roman" w:cs="Times New Roman"/>
          <w:sz w:val="24"/>
          <w:szCs w:val="24"/>
        </w:rPr>
      </w:pPr>
      <w:r w:rsidRPr="00867B4D">
        <w:rPr>
          <w:rFonts w:ascii="Times New Roman" w:eastAsia="Times New Roman" w:hAnsi="Times New Roman" w:cs="Times New Roman"/>
          <w:sz w:val="24"/>
          <w:szCs w:val="24"/>
        </w:rPr>
        <w:t xml:space="preserve">On my end, </w:t>
      </w:r>
      <w:r w:rsidR="00D51B7B" w:rsidRPr="00867B4D">
        <w:rPr>
          <w:rFonts w:ascii="Times New Roman" w:eastAsia="Times New Roman" w:hAnsi="Times New Roman" w:cs="Times New Roman"/>
          <w:sz w:val="24"/>
          <w:szCs w:val="24"/>
        </w:rPr>
        <w:t>I will strive to foster collaboration with the Network in my activities by</w:t>
      </w:r>
      <w:r w:rsidRPr="00867B4D">
        <w:rPr>
          <w:rFonts w:ascii="Times New Roman" w:eastAsia="Times New Roman" w:hAnsi="Times New Roman" w:cs="Times New Roman"/>
          <w:sz w:val="24"/>
          <w:szCs w:val="24"/>
        </w:rPr>
        <w:t xml:space="preserve"> amongst other things</w:t>
      </w:r>
      <w:r w:rsidR="00A76656" w:rsidRPr="00867B4D">
        <w:rPr>
          <w:rFonts w:ascii="Times New Roman" w:eastAsia="Times New Roman" w:hAnsi="Times New Roman" w:cs="Times New Roman"/>
          <w:sz w:val="24"/>
          <w:szCs w:val="24"/>
        </w:rPr>
        <w:t xml:space="preserve">: </w:t>
      </w:r>
    </w:p>
    <w:p w14:paraId="2E93D14B" w14:textId="5449B5BB" w:rsidR="00D51B7B" w:rsidRPr="00867B4D" w:rsidRDefault="00D51B7B" w:rsidP="00867B4D">
      <w:pPr>
        <w:numPr>
          <w:ilvl w:val="0"/>
          <w:numId w:val="1"/>
        </w:numPr>
        <w:suppressAutoHyphens/>
        <w:spacing w:after="80" w:line="276" w:lineRule="auto"/>
        <w:ind w:left="714" w:right="4" w:hanging="357"/>
        <w:jc w:val="both"/>
        <w:rPr>
          <w:rFonts w:ascii="Times New Roman" w:eastAsia="Times New Roman" w:hAnsi="Times New Roman" w:cs="Times New Roman"/>
          <w:sz w:val="24"/>
          <w:szCs w:val="24"/>
        </w:rPr>
      </w:pPr>
      <w:r w:rsidRPr="00867B4D">
        <w:rPr>
          <w:rFonts w:ascii="Times New Roman" w:eastAsia="Times New Roman" w:hAnsi="Times New Roman" w:cs="Times New Roman"/>
          <w:sz w:val="24"/>
          <w:szCs w:val="24"/>
        </w:rPr>
        <w:lastRenderedPageBreak/>
        <w:t>including cities and local government</w:t>
      </w:r>
      <w:r w:rsidR="005021A2" w:rsidRPr="00867B4D">
        <w:rPr>
          <w:rFonts w:ascii="Times New Roman" w:eastAsia="Times New Roman" w:hAnsi="Times New Roman" w:cs="Times New Roman"/>
          <w:sz w:val="24"/>
          <w:szCs w:val="24"/>
        </w:rPr>
        <w:t>s as relevant and essential</w:t>
      </w:r>
      <w:r w:rsidRPr="00867B4D">
        <w:rPr>
          <w:rFonts w:ascii="Times New Roman" w:eastAsia="Times New Roman" w:hAnsi="Times New Roman" w:cs="Times New Roman"/>
          <w:sz w:val="24"/>
          <w:szCs w:val="24"/>
        </w:rPr>
        <w:t xml:space="preserve"> counterparts</w:t>
      </w:r>
      <w:r w:rsidR="002E2DBC" w:rsidRPr="00867B4D">
        <w:rPr>
          <w:rFonts w:ascii="Times New Roman" w:eastAsia="Times New Roman" w:hAnsi="Times New Roman" w:cs="Times New Roman"/>
          <w:sz w:val="24"/>
          <w:szCs w:val="24"/>
        </w:rPr>
        <w:t xml:space="preserve"> here at the summit, as well as throughout my mandate, including</w:t>
      </w:r>
      <w:r w:rsidRPr="00867B4D">
        <w:rPr>
          <w:rFonts w:ascii="Times New Roman" w:eastAsia="Times New Roman" w:hAnsi="Times New Roman" w:cs="Times New Roman"/>
          <w:sz w:val="24"/>
          <w:szCs w:val="24"/>
        </w:rPr>
        <w:t xml:space="preserve"> in my country missions </w:t>
      </w:r>
    </w:p>
    <w:p w14:paraId="012C157A" w14:textId="77777777" w:rsidR="00867B4D" w:rsidRPr="00867B4D" w:rsidRDefault="002E2DBC" w:rsidP="00867B4D">
      <w:pPr>
        <w:widowControl w:val="0"/>
        <w:numPr>
          <w:ilvl w:val="0"/>
          <w:numId w:val="1"/>
        </w:numPr>
        <w:autoSpaceDE w:val="0"/>
        <w:autoSpaceDN w:val="0"/>
        <w:adjustRightInd w:val="0"/>
        <w:spacing w:after="80" w:line="276" w:lineRule="auto"/>
        <w:ind w:left="714" w:hanging="357"/>
        <w:jc w:val="both"/>
        <w:rPr>
          <w:rFonts w:ascii="Times New Roman" w:hAnsi="Times New Roman" w:cs="Times New Roman"/>
          <w:sz w:val="24"/>
          <w:szCs w:val="24"/>
        </w:rPr>
      </w:pPr>
      <w:r w:rsidRPr="00867B4D">
        <w:rPr>
          <w:rFonts w:ascii="Times New Roman" w:hAnsi="Times New Roman" w:cs="Times New Roman"/>
          <w:sz w:val="24"/>
          <w:szCs w:val="24"/>
          <w:lang w:val="en-AU"/>
        </w:rPr>
        <w:t>Continuing</w:t>
      </w:r>
      <w:r w:rsidR="00D51B7B" w:rsidRPr="00867B4D">
        <w:rPr>
          <w:rFonts w:ascii="Times New Roman" w:hAnsi="Times New Roman" w:cs="Times New Roman"/>
          <w:sz w:val="24"/>
          <w:szCs w:val="24"/>
          <w:lang w:val="en-AU"/>
        </w:rPr>
        <w:t xml:space="preserve"> to call on governments to include a cultural d</w:t>
      </w:r>
      <w:r w:rsidR="00867B4D">
        <w:rPr>
          <w:rFonts w:ascii="Times New Roman" w:hAnsi="Times New Roman" w:cs="Times New Roman"/>
          <w:sz w:val="24"/>
          <w:szCs w:val="24"/>
          <w:lang w:val="en-AU"/>
        </w:rPr>
        <w:t>imension in all public policies</w:t>
      </w:r>
    </w:p>
    <w:p w14:paraId="4CDABB83" w14:textId="1340AA70" w:rsidR="00D51B7B" w:rsidRPr="00867B4D" w:rsidRDefault="00D51B7B" w:rsidP="00867B4D">
      <w:pPr>
        <w:widowControl w:val="0"/>
        <w:numPr>
          <w:ilvl w:val="0"/>
          <w:numId w:val="1"/>
        </w:numPr>
        <w:autoSpaceDE w:val="0"/>
        <w:autoSpaceDN w:val="0"/>
        <w:adjustRightInd w:val="0"/>
        <w:spacing w:after="120" w:line="276" w:lineRule="auto"/>
        <w:ind w:left="714" w:hanging="357"/>
        <w:jc w:val="both"/>
        <w:rPr>
          <w:rFonts w:ascii="Times New Roman" w:hAnsi="Times New Roman" w:cs="Times New Roman"/>
          <w:sz w:val="24"/>
          <w:szCs w:val="24"/>
        </w:rPr>
      </w:pPr>
      <w:r w:rsidRPr="00867B4D">
        <w:rPr>
          <w:rFonts w:ascii="Times New Roman" w:eastAsia="Times New Roman" w:hAnsi="Times New Roman" w:cs="Times New Roman"/>
          <w:sz w:val="24"/>
          <w:szCs w:val="24"/>
          <w:lang w:val="en-AU"/>
        </w:rPr>
        <w:t>Recommend</w:t>
      </w:r>
      <w:r w:rsidR="002E2DBC" w:rsidRPr="00867B4D">
        <w:rPr>
          <w:rFonts w:ascii="Times New Roman" w:eastAsia="Times New Roman" w:hAnsi="Times New Roman" w:cs="Times New Roman"/>
          <w:sz w:val="24"/>
          <w:szCs w:val="24"/>
          <w:lang w:val="en-AU"/>
        </w:rPr>
        <w:t>ing</w:t>
      </w:r>
      <w:r w:rsidRPr="00867B4D">
        <w:rPr>
          <w:rFonts w:ascii="Times New Roman" w:eastAsia="Times New Roman" w:hAnsi="Times New Roman" w:cs="Times New Roman"/>
          <w:sz w:val="24"/>
          <w:szCs w:val="24"/>
          <w:lang w:val="en-AU"/>
        </w:rPr>
        <w:t xml:space="preserve"> that public policy and budgets at federal, state and municipal levels should be based on the International Covenant of Economic, Social and Cultural Rights and other relevant human rights instruments and approaches</w:t>
      </w:r>
    </w:p>
    <w:p w14:paraId="7E587C7C" w14:textId="77777777" w:rsidR="00D51B7B" w:rsidRPr="00867B4D" w:rsidRDefault="00D51B7B" w:rsidP="00867B4D">
      <w:pPr>
        <w:widowControl w:val="0"/>
        <w:autoSpaceDE w:val="0"/>
        <w:autoSpaceDN w:val="0"/>
        <w:adjustRightInd w:val="0"/>
        <w:spacing w:after="0" w:line="276" w:lineRule="auto"/>
        <w:jc w:val="both"/>
        <w:rPr>
          <w:rFonts w:ascii="Times New Roman" w:eastAsia="Times New Roman" w:hAnsi="Times New Roman" w:cs="Times New Roman"/>
          <w:sz w:val="24"/>
          <w:szCs w:val="24"/>
          <w:lang w:val="en-AU"/>
        </w:rPr>
      </w:pPr>
    </w:p>
    <w:p w14:paraId="32D7383F" w14:textId="0AC1DFBD" w:rsidR="00867B4D" w:rsidRPr="00867B4D" w:rsidRDefault="00867B4D" w:rsidP="00867B4D">
      <w:pPr>
        <w:suppressAutoHyphens/>
        <w:spacing w:after="120" w:line="276" w:lineRule="auto"/>
        <w:ind w:right="146" w:firstLine="360"/>
        <w:jc w:val="both"/>
        <w:rPr>
          <w:rFonts w:ascii="Times New Roman" w:eastAsia="Times New Roman" w:hAnsi="Times New Roman" w:cs="Times New Roman"/>
          <w:sz w:val="24"/>
          <w:szCs w:val="24"/>
        </w:rPr>
      </w:pPr>
      <w:r>
        <w:rPr>
          <w:rFonts w:ascii="Times New Roman" w:hAnsi="Times New Roman" w:cs="Times New Roman"/>
          <w:sz w:val="24"/>
          <w:szCs w:val="24"/>
        </w:rPr>
        <w:tab/>
      </w:r>
      <w:r w:rsidR="00D51B7B" w:rsidRPr="00867B4D">
        <w:rPr>
          <w:rFonts w:ascii="Times New Roman" w:eastAsia="Times New Roman" w:hAnsi="Times New Roman" w:cs="Times New Roman"/>
          <w:sz w:val="24"/>
          <w:szCs w:val="24"/>
        </w:rPr>
        <w:t>In closing,</w:t>
      </w:r>
      <w:r w:rsidR="002E2DBC" w:rsidRPr="00867B4D">
        <w:rPr>
          <w:rFonts w:ascii="Times New Roman" w:eastAsia="Times New Roman" w:hAnsi="Times New Roman" w:cs="Times New Roman"/>
          <w:sz w:val="24"/>
          <w:szCs w:val="24"/>
        </w:rPr>
        <w:t xml:space="preserve"> let me wish you a most productive summit.</w:t>
      </w:r>
      <w:r w:rsidRPr="00867B4D">
        <w:rPr>
          <w:rFonts w:ascii="Times New Roman" w:eastAsia="Times New Roman" w:hAnsi="Times New Roman" w:cs="Times New Roman"/>
          <w:sz w:val="24"/>
          <w:szCs w:val="24"/>
        </w:rPr>
        <w:t xml:space="preserve"> </w:t>
      </w:r>
      <w:r w:rsidR="002E2DBC" w:rsidRPr="00867B4D">
        <w:rPr>
          <w:rFonts w:ascii="Times New Roman" w:eastAsia="Times New Roman" w:hAnsi="Times New Roman" w:cs="Times New Roman"/>
          <w:sz w:val="24"/>
          <w:szCs w:val="24"/>
        </w:rPr>
        <w:t>F</w:t>
      </w:r>
      <w:r w:rsidR="00D51B7B" w:rsidRPr="00867B4D">
        <w:rPr>
          <w:rFonts w:ascii="Times New Roman" w:eastAsia="Times New Roman" w:hAnsi="Times New Roman" w:cs="Times New Roman"/>
          <w:sz w:val="24"/>
          <w:szCs w:val="24"/>
        </w:rPr>
        <w:t>ulfilling the role of Special Rapporteur</w:t>
      </w:r>
      <w:r w:rsidR="00A76656" w:rsidRPr="00867B4D">
        <w:rPr>
          <w:rFonts w:ascii="Times New Roman" w:eastAsia="Times New Roman" w:hAnsi="Times New Roman" w:cs="Times New Roman"/>
          <w:sz w:val="24"/>
          <w:szCs w:val="24"/>
        </w:rPr>
        <w:t xml:space="preserve"> in the field of cultural rights</w:t>
      </w:r>
      <w:r w:rsidR="00D51B7B" w:rsidRPr="00867B4D">
        <w:rPr>
          <w:rFonts w:ascii="Times New Roman" w:eastAsia="Times New Roman" w:hAnsi="Times New Roman" w:cs="Times New Roman"/>
          <w:sz w:val="24"/>
          <w:szCs w:val="24"/>
        </w:rPr>
        <w:t>, is, by its nature intensely collabor</w:t>
      </w:r>
      <w:r w:rsidR="00A76656" w:rsidRPr="00867B4D">
        <w:rPr>
          <w:rFonts w:ascii="Times New Roman" w:eastAsia="Times New Roman" w:hAnsi="Times New Roman" w:cs="Times New Roman"/>
          <w:sz w:val="24"/>
          <w:szCs w:val="24"/>
        </w:rPr>
        <w:t>ative. I look forward to cooperating</w:t>
      </w:r>
      <w:r w:rsidR="00D51B7B" w:rsidRPr="00867B4D">
        <w:rPr>
          <w:rFonts w:ascii="Times New Roman" w:eastAsia="Times New Roman" w:hAnsi="Times New Roman" w:cs="Times New Roman"/>
          <w:sz w:val="24"/>
          <w:szCs w:val="24"/>
        </w:rPr>
        <w:t xml:space="preserve"> with all of you – states, municipalities, civil society, experts, and city </w:t>
      </w:r>
      <w:r w:rsidR="00837085" w:rsidRPr="00867B4D">
        <w:rPr>
          <w:rFonts w:ascii="Times New Roman" w:eastAsia="Times New Roman" w:hAnsi="Times New Roman" w:cs="Times New Roman"/>
          <w:sz w:val="24"/>
          <w:szCs w:val="24"/>
        </w:rPr>
        <w:t xml:space="preserve">and local government </w:t>
      </w:r>
      <w:r w:rsidR="00D51B7B" w:rsidRPr="00867B4D">
        <w:rPr>
          <w:rFonts w:ascii="Times New Roman" w:eastAsia="Times New Roman" w:hAnsi="Times New Roman" w:cs="Times New Roman"/>
          <w:sz w:val="24"/>
          <w:szCs w:val="24"/>
        </w:rPr>
        <w:t>representatives – to implement our shared goals.</w:t>
      </w:r>
      <w:r w:rsidRPr="00867B4D">
        <w:rPr>
          <w:rFonts w:ascii="Times New Roman" w:eastAsia="Times New Roman" w:hAnsi="Times New Roman" w:cs="Times New Roman"/>
          <w:sz w:val="24"/>
          <w:szCs w:val="24"/>
        </w:rPr>
        <w:t xml:space="preserve"> </w:t>
      </w:r>
      <w:r w:rsidR="00D51B7B" w:rsidRPr="00867B4D">
        <w:rPr>
          <w:rFonts w:ascii="Times New Roman" w:eastAsia="Times New Roman" w:hAnsi="Times New Roman" w:cs="Times New Roman"/>
          <w:sz w:val="24"/>
          <w:szCs w:val="24"/>
        </w:rPr>
        <w:t>Let us work together to defend</w:t>
      </w:r>
      <w:r w:rsidR="00691F68" w:rsidRPr="00867B4D">
        <w:rPr>
          <w:rFonts w:ascii="Times New Roman" w:eastAsia="Times New Roman" w:hAnsi="Times New Roman" w:cs="Times New Roman"/>
          <w:sz w:val="24"/>
          <w:szCs w:val="24"/>
        </w:rPr>
        <w:t xml:space="preserve"> the</w:t>
      </w:r>
      <w:r w:rsidR="00D51B7B" w:rsidRPr="00867B4D">
        <w:rPr>
          <w:rFonts w:ascii="Times New Roman" w:eastAsia="Times New Roman" w:hAnsi="Times New Roman" w:cs="Times New Roman"/>
          <w:sz w:val="24"/>
          <w:szCs w:val="24"/>
        </w:rPr>
        <w:t xml:space="preserve"> cultural rights</w:t>
      </w:r>
      <w:r w:rsidR="00691F68" w:rsidRPr="00867B4D">
        <w:rPr>
          <w:rFonts w:ascii="Times New Roman" w:eastAsia="Times New Roman" w:hAnsi="Times New Roman" w:cs="Times New Roman"/>
          <w:sz w:val="24"/>
          <w:szCs w:val="24"/>
        </w:rPr>
        <w:t xml:space="preserve"> of all</w:t>
      </w:r>
      <w:r w:rsidR="00D51B7B" w:rsidRPr="00867B4D">
        <w:rPr>
          <w:rFonts w:ascii="Times New Roman" w:eastAsia="Times New Roman" w:hAnsi="Times New Roman" w:cs="Times New Roman"/>
          <w:sz w:val="24"/>
          <w:szCs w:val="24"/>
        </w:rPr>
        <w:t xml:space="preserve">. </w:t>
      </w:r>
    </w:p>
    <w:p w14:paraId="570DECA3" w14:textId="77777777" w:rsidR="00867B4D" w:rsidRDefault="00867B4D" w:rsidP="00867B4D">
      <w:pPr>
        <w:tabs>
          <w:tab w:val="left" w:pos="1434"/>
        </w:tabs>
        <w:spacing w:line="276" w:lineRule="auto"/>
        <w:jc w:val="both"/>
        <w:rPr>
          <w:rFonts w:ascii="Times New Roman" w:hAnsi="Times New Roman" w:cs="Times New Roman"/>
          <w:sz w:val="24"/>
          <w:szCs w:val="24"/>
        </w:rPr>
      </w:pPr>
    </w:p>
    <w:p w14:paraId="1DA46EBA" w14:textId="059598A7" w:rsidR="00D51B7B" w:rsidRPr="00867B4D" w:rsidRDefault="00D51B7B" w:rsidP="00867B4D">
      <w:pPr>
        <w:tabs>
          <w:tab w:val="left" w:pos="1434"/>
        </w:tabs>
        <w:spacing w:line="276" w:lineRule="auto"/>
        <w:jc w:val="both"/>
        <w:rPr>
          <w:rFonts w:ascii="Times New Roman" w:eastAsia="Times New Roman" w:hAnsi="Times New Roman" w:cs="Times New Roman"/>
          <w:b/>
          <w:color w:val="000000"/>
          <w:sz w:val="24"/>
          <w:szCs w:val="24"/>
        </w:rPr>
      </w:pPr>
      <w:r w:rsidRPr="00867B4D">
        <w:rPr>
          <w:rFonts w:ascii="Times New Roman" w:hAnsi="Times New Roman" w:cs="Times New Roman"/>
          <w:sz w:val="24"/>
          <w:szCs w:val="24"/>
        </w:rPr>
        <w:t xml:space="preserve">Thank you for your kind attention. </w:t>
      </w:r>
      <w:proofErr w:type="spellStart"/>
      <w:r w:rsidRPr="00867B4D">
        <w:rPr>
          <w:rFonts w:ascii="Times New Roman" w:hAnsi="Times New Roman" w:cs="Times New Roman"/>
          <w:sz w:val="24"/>
          <w:szCs w:val="24"/>
        </w:rPr>
        <w:t>Gamsa</w:t>
      </w:r>
      <w:proofErr w:type="spellEnd"/>
      <w:r w:rsidRPr="00867B4D">
        <w:rPr>
          <w:rFonts w:ascii="Times New Roman" w:hAnsi="Times New Roman" w:cs="Times New Roman"/>
          <w:sz w:val="24"/>
          <w:szCs w:val="24"/>
        </w:rPr>
        <w:t xml:space="preserve"> </w:t>
      </w:r>
      <w:proofErr w:type="spellStart"/>
      <w:r w:rsidRPr="00867B4D">
        <w:rPr>
          <w:rFonts w:ascii="Times New Roman" w:hAnsi="Times New Roman" w:cs="Times New Roman"/>
          <w:sz w:val="24"/>
          <w:szCs w:val="24"/>
        </w:rPr>
        <w:t>hamnida</w:t>
      </w:r>
      <w:proofErr w:type="spellEnd"/>
      <w:r w:rsidRPr="00867B4D">
        <w:rPr>
          <w:rFonts w:ascii="Times New Roman" w:hAnsi="Times New Roman" w:cs="Times New Roman"/>
          <w:sz w:val="24"/>
          <w:szCs w:val="24"/>
        </w:rPr>
        <w:t xml:space="preserve">. </w:t>
      </w:r>
    </w:p>
    <w:p w14:paraId="073BCBDD" w14:textId="4C3C009E" w:rsidR="00022C94" w:rsidRPr="00867B4D" w:rsidRDefault="00867B4D" w:rsidP="00867B4D">
      <w:pPr>
        <w:spacing w:line="276" w:lineRule="auto"/>
        <w:jc w:val="center"/>
        <w:rPr>
          <w:rFonts w:ascii="Times New Roman" w:hAnsi="Times New Roman" w:cs="Times New Roman"/>
          <w:sz w:val="24"/>
          <w:szCs w:val="24"/>
        </w:rPr>
      </w:pPr>
      <w:r>
        <w:rPr>
          <w:rFonts w:ascii="Times New Roman" w:hAnsi="Times New Roman" w:cs="Times New Roman"/>
          <w:sz w:val="24"/>
          <w:szCs w:val="24"/>
        </w:rPr>
        <w:t>-----------------------------------------</w:t>
      </w:r>
    </w:p>
    <w:sectPr w:rsidR="00022C94" w:rsidRPr="00867B4D">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B29756" w14:textId="77777777" w:rsidR="00AC09CC" w:rsidRDefault="00AC09CC" w:rsidP="006E0A21">
      <w:pPr>
        <w:spacing w:after="0" w:line="240" w:lineRule="auto"/>
      </w:pPr>
      <w:r>
        <w:separator/>
      </w:r>
    </w:p>
  </w:endnote>
  <w:endnote w:type="continuationSeparator" w:id="0">
    <w:p w14:paraId="4EBEA241" w14:textId="77777777" w:rsidR="00AC09CC" w:rsidRDefault="00AC09CC" w:rsidP="006E0A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5799774"/>
      <w:docPartObj>
        <w:docPartGallery w:val="Page Numbers (Bottom of Page)"/>
        <w:docPartUnique/>
      </w:docPartObj>
    </w:sdtPr>
    <w:sdtEndPr>
      <w:rPr>
        <w:noProof/>
      </w:rPr>
    </w:sdtEndPr>
    <w:sdtContent>
      <w:p w14:paraId="69BFB9AB" w14:textId="4CB00FFC" w:rsidR="008E0973" w:rsidRDefault="008E0973" w:rsidP="00867B4D">
        <w:pPr>
          <w:pStyle w:val="Footer"/>
          <w:jc w:val="right"/>
        </w:pPr>
        <w:r w:rsidRPr="00867B4D">
          <w:rPr>
            <w:rFonts w:ascii="Times New Roman" w:hAnsi="Times New Roman" w:cs="Times New Roman"/>
            <w:sz w:val="20"/>
          </w:rPr>
          <w:fldChar w:fldCharType="begin"/>
        </w:r>
        <w:r w:rsidRPr="00867B4D">
          <w:rPr>
            <w:rFonts w:ascii="Times New Roman" w:hAnsi="Times New Roman" w:cs="Times New Roman"/>
            <w:sz w:val="20"/>
          </w:rPr>
          <w:instrText xml:space="preserve"> PAGE   \* MERGEFORMAT </w:instrText>
        </w:r>
        <w:r w:rsidRPr="00867B4D">
          <w:rPr>
            <w:rFonts w:ascii="Times New Roman" w:hAnsi="Times New Roman" w:cs="Times New Roman"/>
            <w:sz w:val="20"/>
          </w:rPr>
          <w:fldChar w:fldCharType="separate"/>
        </w:r>
        <w:r w:rsidR="00B36BEE">
          <w:rPr>
            <w:rFonts w:ascii="Times New Roman" w:hAnsi="Times New Roman" w:cs="Times New Roman"/>
            <w:noProof/>
            <w:sz w:val="20"/>
          </w:rPr>
          <w:t>1</w:t>
        </w:r>
        <w:r w:rsidRPr="00867B4D">
          <w:rPr>
            <w:rFonts w:ascii="Times New Roman" w:hAnsi="Times New Roman" w:cs="Times New Roman"/>
            <w:noProof/>
            <w:sz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861DE6" w14:textId="77777777" w:rsidR="00AC09CC" w:rsidRDefault="00AC09CC" w:rsidP="006E0A21">
      <w:pPr>
        <w:spacing w:after="0" w:line="240" w:lineRule="auto"/>
      </w:pPr>
      <w:r>
        <w:separator/>
      </w:r>
    </w:p>
  </w:footnote>
  <w:footnote w:type="continuationSeparator" w:id="0">
    <w:p w14:paraId="303F1AED" w14:textId="77777777" w:rsidR="00AC09CC" w:rsidRDefault="00AC09CC" w:rsidP="006E0A21">
      <w:pPr>
        <w:spacing w:after="0" w:line="240" w:lineRule="auto"/>
      </w:pPr>
      <w:r>
        <w:continuationSeparator/>
      </w:r>
    </w:p>
  </w:footnote>
  <w:footnote w:id="1">
    <w:p w14:paraId="174024BB" w14:textId="699C3781" w:rsidR="008E0973" w:rsidRPr="00867B4D" w:rsidRDefault="008E0973" w:rsidP="006E0A21">
      <w:pPr>
        <w:pStyle w:val="FootnoteText"/>
        <w:rPr>
          <w:rFonts w:ascii="Times New Roman" w:hAnsi="Times New Roman" w:cs="Times New Roman"/>
        </w:rPr>
      </w:pPr>
      <w:r w:rsidRPr="00867B4D">
        <w:rPr>
          <w:rStyle w:val="FootnoteReference"/>
          <w:rFonts w:ascii="Times New Roman" w:hAnsi="Times New Roman" w:cs="Times New Roman"/>
        </w:rPr>
        <w:footnoteRef/>
      </w:r>
      <w:r w:rsidRPr="00867B4D">
        <w:rPr>
          <w:rFonts w:ascii="Times New Roman" w:hAnsi="Times New Roman" w:cs="Times New Roman"/>
        </w:rPr>
        <w:t xml:space="preserve"> This quote has been paraphrased from the EU Report/Study “Culture, Cities and Identity in Europe”, 2016, p</w:t>
      </w:r>
      <w:r w:rsidR="00867B4D">
        <w:rPr>
          <w:rFonts w:ascii="Times New Roman" w:hAnsi="Times New Roman" w:cs="Times New Roman"/>
        </w:rPr>
        <w:t>.</w:t>
      </w:r>
      <w:r w:rsidRPr="00867B4D">
        <w:rPr>
          <w:rFonts w:ascii="Times New Roman" w:hAnsi="Times New Roman" w:cs="Times New Roman"/>
        </w:rPr>
        <w:t xml:space="preserve"> 3 </w:t>
      </w:r>
      <w:hyperlink r:id="rId1" w:history="1">
        <w:r w:rsidR="00867B4D" w:rsidRPr="00AB0440">
          <w:rPr>
            <w:rStyle w:val="Hyperlink"/>
            <w:rFonts w:ascii="Times New Roman" w:hAnsi="Times New Roman" w:cs="Times New Roman"/>
          </w:rPr>
          <w:t>www.eesc.europa.eu/resources/docs/qe-01-16-463-en-n.pdf</w:t>
        </w:r>
      </w:hyperlink>
    </w:p>
  </w:footnote>
  <w:footnote w:id="2">
    <w:p w14:paraId="7D595AC9" w14:textId="04C9C976" w:rsidR="008E0973" w:rsidRPr="00867B4D" w:rsidRDefault="008E0973" w:rsidP="0005527F">
      <w:pPr>
        <w:pStyle w:val="FootnoteText"/>
        <w:rPr>
          <w:rFonts w:ascii="Times New Roman" w:hAnsi="Times New Roman" w:cs="Times New Roman"/>
          <w:lang w:val="fr-CH"/>
        </w:rPr>
      </w:pPr>
      <w:r w:rsidRPr="00867B4D">
        <w:rPr>
          <w:rStyle w:val="FootnoteReference"/>
          <w:rFonts w:ascii="Times New Roman" w:hAnsi="Times New Roman" w:cs="Times New Roman"/>
        </w:rPr>
        <w:footnoteRef/>
      </w:r>
      <w:r w:rsidR="00837085" w:rsidRPr="00867B4D">
        <w:rPr>
          <w:rFonts w:ascii="Times New Roman" w:hAnsi="Times New Roman" w:cs="Times New Roman"/>
          <w:lang w:val="fr-CH"/>
        </w:rPr>
        <w:t xml:space="preserve"> Page</w:t>
      </w:r>
      <w:r w:rsidRPr="00867B4D">
        <w:rPr>
          <w:rFonts w:ascii="Times New Roman" w:hAnsi="Times New Roman" w:cs="Times New Roman"/>
          <w:lang w:val="fr-CH"/>
        </w:rPr>
        <w:t xml:space="preserve"> 5, </w:t>
      </w:r>
      <w:hyperlink r:id="rId2" w:history="1">
        <w:r w:rsidR="00867B4D" w:rsidRPr="00867B4D">
          <w:rPr>
            <w:rStyle w:val="Hyperlink"/>
            <w:rFonts w:ascii="Times New Roman" w:hAnsi="Times New Roman" w:cs="Times New Roman"/>
            <w:lang w:val="fr-CH"/>
          </w:rPr>
          <w:t>www.worldcitiescultureforum.com/assets/others/170503_WCCF_FullReport_%281%29.pdf</w:t>
        </w:r>
      </w:hyperlink>
    </w:p>
  </w:footnote>
  <w:footnote w:id="3">
    <w:p w14:paraId="185EB833" w14:textId="20520EBC" w:rsidR="008E0973" w:rsidRPr="00867B4D" w:rsidRDefault="008E0973" w:rsidP="00B0102F">
      <w:pPr>
        <w:pStyle w:val="FootnoteText"/>
        <w:rPr>
          <w:lang w:val="fr-CH"/>
        </w:rPr>
      </w:pPr>
      <w:r w:rsidRPr="00867B4D">
        <w:rPr>
          <w:rStyle w:val="FootnoteReference"/>
          <w:rFonts w:ascii="Times New Roman" w:hAnsi="Times New Roman" w:cs="Times New Roman"/>
        </w:rPr>
        <w:footnoteRef/>
      </w:r>
      <w:r w:rsidRPr="00867B4D">
        <w:rPr>
          <w:rFonts w:ascii="Times New Roman" w:hAnsi="Times New Roman" w:cs="Times New Roman"/>
          <w:lang w:val="fr-CH"/>
        </w:rPr>
        <w:t xml:space="preserve"> </w:t>
      </w:r>
      <w:hyperlink r:id="rId3" w:history="1">
        <w:r w:rsidR="00867B4D" w:rsidRPr="00867B4D">
          <w:rPr>
            <w:rStyle w:val="Hyperlink"/>
            <w:rFonts w:ascii="Times New Roman" w:hAnsi="Times New Roman" w:cs="Times New Roman"/>
            <w:lang w:val="fr-CH"/>
          </w:rPr>
          <w:t>www.agenda21culture.net/sites/default/files/files/documents/en/c21_015_en.pdf</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C51B9"/>
    <w:multiLevelType w:val="hybridMultilevel"/>
    <w:tmpl w:val="7C0672E6"/>
    <w:lvl w:ilvl="0" w:tplc="430C7E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616416C2"/>
    <w:multiLevelType w:val="hybridMultilevel"/>
    <w:tmpl w:val="96B2A146"/>
    <w:lvl w:ilvl="0" w:tplc="1F4600F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760F70C9"/>
    <w:multiLevelType w:val="hybridMultilevel"/>
    <w:tmpl w:val="5ED0D910"/>
    <w:lvl w:ilvl="0" w:tplc="F216D92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DDC2AFE"/>
    <w:multiLevelType w:val="hybridMultilevel"/>
    <w:tmpl w:val="085854EE"/>
    <w:lvl w:ilvl="0" w:tplc="B2CE0D8C">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51C0"/>
    <w:rsid w:val="00003AB6"/>
    <w:rsid w:val="00022C94"/>
    <w:rsid w:val="000262B9"/>
    <w:rsid w:val="0005527F"/>
    <w:rsid w:val="00065770"/>
    <w:rsid w:val="000848B6"/>
    <w:rsid w:val="000A76EA"/>
    <w:rsid w:val="00250FEB"/>
    <w:rsid w:val="00253428"/>
    <w:rsid w:val="0026552C"/>
    <w:rsid w:val="00281B14"/>
    <w:rsid w:val="002A34B6"/>
    <w:rsid w:val="002E2DBC"/>
    <w:rsid w:val="002F2E73"/>
    <w:rsid w:val="002F7895"/>
    <w:rsid w:val="0031102F"/>
    <w:rsid w:val="003151C0"/>
    <w:rsid w:val="00315C71"/>
    <w:rsid w:val="0035600C"/>
    <w:rsid w:val="00365C13"/>
    <w:rsid w:val="00375BA0"/>
    <w:rsid w:val="003F08F8"/>
    <w:rsid w:val="00407ABD"/>
    <w:rsid w:val="00456861"/>
    <w:rsid w:val="005021A2"/>
    <w:rsid w:val="005077F4"/>
    <w:rsid w:val="0059255A"/>
    <w:rsid w:val="005F6D6C"/>
    <w:rsid w:val="00657DFE"/>
    <w:rsid w:val="00691F68"/>
    <w:rsid w:val="00696520"/>
    <w:rsid w:val="006A7F6A"/>
    <w:rsid w:val="006D052F"/>
    <w:rsid w:val="006E0A21"/>
    <w:rsid w:val="0070331B"/>
    <w:rsid w:val="00706AC7"/>
    <w:rsid w:val="00725784"/>
    <w:rsid w:val="00742FFC"/>
    <w:rsid w:val="007455DF"/>
    <w:rsid w:val="007E525F"/>
    <w:rsid w:val="00832D98"/>
    <w:rsid w:val="00837085"/>
    <w:rsid w:val="00867B4D"/>
    <w:rsid w:val="00882209"/>
    <w:rsid w:val="008B5E92"/>
    <w:rsid w:val="008E0973"/>
    <w:rsid w:val="00925B8A"/>
    <w:rsid w:val="00991E75"/>
    <w:rsid w:val="009B1BCC"/>
    <w:rsid w:val="009D3C04"/>
    <w:rsid w:val="00A24864"/>
    <w:rsid w:val="00A304C3"/>
    <w:rsid w:val="00A31283"/>
    <w:rsid w:val="00A37B9F"/>
    <w:rsid w:val="00A73338"/>
    <w:rsid w:val="00A76656"/>
    <w:rsid w:val="00AC09CC"/>
    <w:rsid w:val="00AC0C81"/>
    <w:rsid w:val="00AD279A"/>
    <w:rsid w:val="00AF3F8B"/>
    <w:rsid w:val="00B0102F"/>
    <w:rsid w:val="00B0435B"/>
    <w:rsid w:val="00B36BEE"/>
    <w:rsid w:val="00B44021"/>
    <w:rsid w:val="00B44A18"/>
    <w:rsid w:val="00C67926"/>
    <w:rsid w:val="00CB1962"/>
    <w:rsid w:val="00D00A65"/>
    <w:rsid w:val="00D43D9D"/>
    <w:rsid w:val="00D51B7B"/>
    <w:rsid w:val="00D60099"/>
    <w:rsid w:val="00D857A7"/>
    <w:rsid w:val="00D957FE"/>
    <w:rsid w:val="00DA1809"/>
    <w:rsid w:val="00DA249D"/>
    <w:rsid w:val="00DA6951"/>
    <w:rsid w:val="00DF1EF8"/>
    <w:rsid w:val="00E31A4E"/>
    <w:rsid w:val="00E31DB8"/>
    <w:rsid w:val="00EF07F2"/>
    <w:rsid w:val="00F34139"/>
    <w:rsid w:val="00F6597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A37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1C0"/>
  </w:style>
  <w:style w:type="paragraph" w:styleId="Heading2">
    <w:name w:val="heading 2"/>
    <w:basedOn w:val="Normal"/>
    <w:next w:val="Normal"/>
    <w:link w:val="Heading2Char"/>
    <w:uiPriority w:val="9"/>
    <w:semiHidden/>
    <w:unhideWhenUsed/>
    <w:qFormat/>
    <w:rsid w:val="00365C13"/>
    <w:pPr>
      <w:keepNext/>
      <w:keepLines/>
      <w:spacing w:before="200" w:after="0" w:line="276" w:lineRule="auto"/>
      <w:outlineLvl w:val="1"/>
    </w:pPr>
    <w:rPr>
      <w:rFonts w:ascii="Cambria" w:eastAsia="Times New Roman" w:hAnsi="Cambria" w:cs="Times New Roman"/>
      <w:b/>
      <w:bCs/>
      <w:color w:val="4F81BD"/>
      <w:sz w:val="26"/>
      <w:szCs w:val="2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365C13"/>
    <w:rPr>
      <w:rFonts w:ascii="Cambria" w:eastAsia="Times New Roman" w:hAnsi="Cambria" w:cs="Times New Roman"/>
      <w:b/>
      <w:bCs/>
      <w:color w:val="4F81BD"/>
      <w:sz w:val="26"/>
      <w:szCs w:val="26"/>
      <w:lang w:val="fr-CH"/>
    </w:rPr>
  </w:style>
  <w:style w:type="character" w:styleId="CommentReference">
    <w:name w:val="annotation reference"/>
    <w:basedOn w:val="DefaultParagraphFont"/>
    <w:uiPriority w:val="99"/>
    <w:semiHidden/>
    <w:unhideWhenUsed/>
    <w:rsid w:val="00E31DB8"/>
    <w:rPr>
      <w:sz w:val="18"/>
      <w:szCs w:val="18"/>
    </w:rPr>
  </w:style>
  <w:style w:type="paragraph" w:styleId="CommentText">
    <w:name w:val="annotation text"/>
    <w:basedOn w:val="Normal"/>
    <w:link w:val="CommentTextChar"/>
    <w:uiPriority w:val="99"/>
    <w:semiHidden/>
    <w:unhideWhenUsed/>
    <w:rsid w:val="00E31DB8"/>
    <w:pPr>
      <w:spacing w:line="240" w:lineRule="auto"/>
    </w:pPr>
    <w:rPr>
      <w:sz w:val="24"/>
      <w:szCs w:val="24"/>
    </w:rPr>
  </w:style>
  <w:style w:type="character" w:customStyle="1" w:styleId="CommentTextChar">
    <w:name w:val="Comment Text Char"/>
    <w:basedOn w:val="DefaultParagraphFont"/>
    <w:link w:val="CommentText"/>
    <w:uiPriority w:val="99"/>
    <w:semiHidden/>
    <w:rsid w:val="00E31DB8"/>
    <w:rPr>
      <w:sz w:val="24"/>
      <w:szCs w:val="24"/>
    </w:rPr>
  </w:style>
  <w:style w:type="paragraph" w:styleId="BalloonText">
    <w:name w:val="Balloon Text"/>
    <w:basedOn w:val="Normal"/>
    <w:link w:val="BalloonTextChar"/>
    <w:uiPriority w:val="99"/>
    <w:semiHidden/>
    <w:unhideWhenUsed/>
    <w:rsid w:val="00E31D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1DB8"/>
    <w:rPr>
      <w:rFonts w:ascii="Segoe UI" w:hAnsi="Segoe UI" w:cs="Segoe UI"/>
      <w:sz w:val="18"/>
      <w:szCs w:val="18"/>
    </w:rPr>
  </w:style>
  <w:style w:type="paragraph" w:styleId="FootnoteText">
    <w:name w:val="footnote text"/>
    <w:basedOn w:val="Normal"/>
    <w:link w:val="FootnoteTextChar"/>
    <w:uiPriority w:val="99"/>
    <w:unhideWhenUsed/>
    <w:rsid w:val="006E0A21"/>
    <w:pPr>
      <w:spacing w:after="0" w:line="240" w:lineRule="auto"/>
    </w:pPr>
    <w:rPr>
      <w:sz w:val="20"/>
      <w:szCs w:val="20"/>
    </w:rPr>
  </w:style>
  <w:style w:type="character" w:customStyle="1" w:styleId="FootnoteTextChar">
    <w:name w:val="Footnote Text Char"/>
    <w:basedOn w:val="DefaultParagraphFont"/>
    <w:link w:val="FootnoteText"/>
    <w:uiPriority w:val="99"/>
    <w:rsid w:val="006E0A21"/>
    <w:rPr>
      <w:sz w:val="20"/>
      <w:szCs w:val="20"/>
    </w:rPr>
  </w:style>
  <w:style w:type="character" w:styleId="Hyperlink">
    <w:name w:val="Hyperlink"/>
    <w:basedOn w:val="DefaultParagraphFont"/>
    <w:uiPriority w:val="99"/>
    <w:unhideWhenUsed/>
    <w:rsid w:val="006E0A21"/>
    <w:rPr>
      <w:color w:val="0563C1" w:themeColor="hyperlink"/>
      <w:u w:val="single"/>
    </w:rPr>
  </w:style>
  <w:style w:type="character" w:styleId="FootnoteReference">
    <w:name w:val="footnote reference"/>
    <w:basedOn w:val="DefaultParagraphFont"/>
    <w:uiPriority w:val="99"/>
    <w:unhideWhenUsed/>
    <w:rsid w:val="006E0A21"/>
    <w:rPr>
      <w:vertAlign w:val="superscript"/>
    </w:rPr>
  </w:style>
  <w:style w:type="character" w:styleId="FollowedHyperlink">
    <w:name w:val="FollowedHyperlink"/>
    <w:basedOn w:val="DefaultParagraphFont"/>
    <w:uiPriority w:val="99"/>
    <w:semiHidden/>
    <w:unhideWhenUsed/>
    <w:rsid w:val="0005527F"/>
    <w:rPr>
      <w:color w:val="954F72" w:themeColor="followedHyperlink"/>
      <w:u w:val="single"/>
    </w:rPr>
  </w:style>
  <w:style w:type="paragraph" w:styleId="NormalWeb">
    <w:name w:val="Normal (Web)"/>
    <w:basedOn w:val="Normal"/>
    <w:uiPriority w:val="99"/>
    <w:semiHidden/>
    <w:unhideWhenUsed/>
    <w:rsid w:val="00C67926"/>
    <w:rPr>
      <w:rFonts w:ascii="Times New Roman" w:hAnsi="Times New Roman" w:cs="Times New Roman"/>
      <w:sz w:val="24"/>
      <w:szCs w:val="24"/>
    </w:rPr>
  </w:style>
  <w:style w:type="paragraph" w:customStyle="1" w:styleId="SingleTxtG">
    <w:name w:val="_ Single Txt_G"/>
    <w:basedOn w:val="Normal"/>
    <w:link w:val="SingleTxtGChar"/>
    <w:uiPriority w:val="99"/>
    <w:rsid w:val="002F7895"/>
    <w:pPr>
      <w:suppressAutoHyphens/>
      <w:spacing w:after="120" w:line="240" w:lineRule="atLeast"/>
      <w:ind w:left="1134" w:right="1134"/>
      <w:jc w:val="both"/>
    </w:pPr>
    <w:rPr>
      <w:rFonts w:ascii="Times New Roman" w:eastAsia="Times New Roman" w:hAnsi="Times New Roman" w:cs="Times New Roman"/>
      <w:sz w:val="20"/>
      <w:szCs w:val="20"/>
      <w:lang w:val="en-GB"/>
    </w:rPr>
  </w:style>
  <w:style w:type="character" w:customStyle="1" w:styleId="SingleTxtGChar">
    <w:name w:val="_ Single Txt_G Char"/>
    <w:link w:val="SingleTxtG"/>
    <w:uiPriority w:val="99"/>
    <w:locked/>
    <w:rsid w:val="002F7895"/>
    <w:rPr>
      <w:rFonts w:ascii="Times New Roman" w:eastAsia="Times New Roman" w:hAnsi="Times New Roman" w:cs="Times New Roman"/>
      <w:sz w:val="20"/>
      <w:szCs w:val="20"/>
      <w:lang w:val="en-GB"/>
    </w:rPr>
  </w:style>
  <w:style w:type="paragraph" w:styleId="Header">
    <w:name w:val="header"/>
    <w:basedOn w:val="Normal"/>
    <w:link w:val="HeaderChar"/>
    <w:uiPriority w:val="99"/>
    <w:unhideWhenUsed/>
    <w:rsid w:val="002F78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7895"/>
  </w:style>
  <w:style w:type="paragraph" w:styleId="Footer">
    <w:name w:val="footer"/>
    <w:basedOn w:val="Normal"/>
    <w:link w:val="FooterChar"/>
    <w:uiPriority w:val="99"/>
    <w:unhideWhenUsed/>
    <w:rsid w:val="002F78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7895"/>
  </w:style>
  <w:style w:type="paragraph" w:styleId="ListParagraph">
    <w:name w:val="List Paragraph"/>
    <w:basedOn w:val="Normal"/>
    <w:uiPriority w:val="34"/>
    <w:qFormat/>
    <w:rsid w:val="00407ABD"/>
    <w:pPr>
      <w:ind w:left="720"/>
      <w:contextualSpacing/>
    </w:pPr>
  </w:style>
  <w:style w:type="paragraph" w:styleId="CommentSubject">
    <w:name w:val="annotation subject"/>
    <w:basedOn w:val="CommentText"/>
    <w:next w:val="CommentText"/>
    <w:link w:val="CommentSubjectChar"/>
    <w:uiPriority w:val="99"/>
    <w:semiHidden/>
    <w:unhideWhenUsed/>
    <w:rsid w:val="00E31A4E"/>
    <w:rPr>
      <w:b/>
      <w:bCs/>
      <w:sz w:val="20"/>
      <w:szCs w:val="20"/>
    </w:rPr>
  </w:style>
  <w:style w:type="character" w:customStyle="1" w:styleId="CommentSubjectChar">
    <w:name w:val="Comment Subject Char"/>
    <w:basedOn w:val="CommentTextChar"/>
    <w:link w:val="CommentSubject"/>
    <w:uiPriority w:val="99"/>
    <w:semiHidden/>
    <w:rsid w:val="00E31A4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1C0"/>
  </w:style>
  <w:style w:type="paragraph" w:styleId="Heading2">
    <w:name w:val="heading 2"/>
    <w:basedOn w:val="Normal"/>
    <w:next w:val="Normal"/>
    <w:link w:val="Heading2Char"/>
    <w:uiPriority w:val="9"/>
    <w:semiHidden/>
    <w:unhideWhenUsed/>
    <w:qFormat/>
    <w:rsid w:val="00365C13"/>
    <w:pPr>
      <w:keepNext/>
      <w:keepLines/>
      <w:spacing w:before="200" w:after="0" w:line="276" w:lineRule="auto"/>
      <w:outlineLvl w:val="1"/>
    </w:pPr>
    <w:rPr>
      <w:rFonts w:ascii="Cambria" w:eastAsia="Times New Roman" w:hAnsi="Cambria" w:cs="Times New Roman"/>
      <w:b/>
      <w:bCs/>
      <w:color w:val="4F81BD"/>
      <w:sz w:val="26"/>
      <w:szCs w:val="2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365C13"/>
    <w:rPr>
      <w:rFonts w:ascii="Cambria" w:eastAsia="Times New Roman" w:hAnsi="Cambria" w:cs="Times New Roman"/>
      <w:b/>
      <w:bCs/>
      <w:color w:val="4F81BD"/>
      <w:sz w:val="26"/>
      <w:szCs w:val="26"/>
      <w:lang w:val="fr-CH"/>
    </w:rPr>
  </w:style>
  <w:style w:type="character" w:styleId="CommentReference">
    <w:name w:val="annotation reference"/>
    <w:basedOn w:val="DefaultParagraphFont"/>
    <w:uiPriority w:val="99"/>
    <w:semiHidden/>
    <w:unhideWhenUsed/>
    <w:rsid w:val="00E31DB8"/>
    <w:rPr>
      <w:sz w:val="18"/>
      <w:szCs w:val="18"/>
    </w:rPr>
  </w:style>
  <w:style w:type="paragraph" w:styleId="CommentText">
    <w:name w:val="annotation text"/>
    <w:basedOn w:val="Normal"/>
    <w:link w:val="CommentTextChar"/>
    <w:uiPriority w:val="99"/>
    <w:semiHidden/>
    <w:unhideWhenUsed/>
    <w:rsid w:val="00E31DB8"/>
    <w:pPr>
      <w:spacing w:line="240" w:lineRule="auto"/>
    </w:pPr>
    <w:rPr>
      <w:sz w:val="24"/>
      <w:szCs w:val="24"/>
    </w:rPr>
  </w:style>
  <w:style w:type="character" w:customStyle="1" w:styleId="CommentTextChar">
    <w:name w:val="Comment Text Char"/>
    <w:basedOn w:val="DefaultParagraphFont"/>
    <w:link w:val="CommentText"/>
    <w:uiPriority w:val="99"/>
    <w:semiHidden/>
    <w:rsid w:val="00E31DB8"/>
    <w:rPr>
      <w:sz w:val="24"/>
      <w:szCs w:val="24"/>
    </w:rPr>
  </w:style>
  <w:style w:type="paragraph" w:styleId="BalloonText">
    <w:name w:val="Balloon Text"/>
    <w:basedOn w:val="Normal"/>
    <w:link w:val="BalloonTextChar"/>
    <w:uiPriority w:val="99"/>
    <w:semiHidden/>
    <w:unhideWhenUsed/>
    <w:rsid w:val="00E31D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1DB8"/>
    <w:rPr>
      <w:rFonts w:ascii="Segoe UI" w:hAnsi="Segoe UI" w:cs="Segoe UI"/>
      <w:sz w:val="18"/>
      <w:szCs w:val="18"/>
    </w:rPr>
  </w:style>
  <w:style w:type="paragraph" w:styleId="FootnoteText">
    <w:name w:val="footnote text"/>
    <w:basedOn w:val="Normal"/>
    <w:link w:val="FootnoteTextChar"/>
    <w:uiPriority w:val="99"/>
    <w:unhideWhenUsed/>
    <w:rsid w:val="006E0A21"/>
    <w:pPr>
      <w:spacing w:after="0" w:line="240" w:lineRule="auto"/>
    </w:pPr>
    <w:rPr>
      <w:sz w:val="20"/>
      <w:szCs w:val="20"/>
    </w:rPr>
  </w:style>
  <w:style w:type="character" w:customStyle="1" w:styleId="FootnoteTextChar">
    <w:name w:val="Footnote Text Char"/>
    <w:basedOn w:val="DefaultParagraphFont"/>
    <w:link w:val="FootnoteText"/>
    <w:uiPriority w:val="99"/>
    <w:rsid w:val="006E0A21"/>
    <w:rPr>
      <w:sz w:val="20"/>
      <w:szCs w:val="20"/>
    </w:rPr>
  </w:style>
  <w:style w:type="character" w:styleId="Hyperlink">
    <w:name w:val="Hyperlink"/>
    <w:basedOn w:val="DefaultParagraphFont"/>
    <w:uiPriority w:val="99"/>
    <w:unhideWhenUsed/>
    <w:rsid w:val="006E0A21"/>
    <w:rPr>
      <w:color w:val="0563C1" w:themeColor="hyperlink"/>
      <w:u w:val="single"/>
    </w:rPr>
  </w:style>
  <w:style w:type="character" w:styleId="FootnoteReference">
    <w:name w:val="footnote reference"/>
    <w:basedOn w:val="DefaultParagraphFont"/>
    <w:uiPriority w:val="99"/>
    <w:unhideWhenUsed/>
    <w:rsid w:val="006E0A21"/>
    <w:rPr>
      <w:vertAlign w:val="superscript"/>
    </w:rPr>
  </w:style>
  <w:style w:type="character" w:styleId="FollowedHyperlink">
    <w:name w:val="FollowedHyperlink"/>
    <w:basedOn w:val="DefaultParagraphFont"/>
    <w:uiPriority w:val="99"/>
    <w:semiHidden/>
    <w:unhideWhenUsed/>
    <w:rsid w:val="0005527F"/>
    <w:rPr>
      <w:color w:val="954F72" w:themeColor="followedHyperlink"/>
      <w:u w:val="single"/>
    </w:rPr>
  </w:style>
  <w:style w:type="paragraph" w:styleId="NormalWeb">
    <w:name w:val="Normal (Web)"/>
    <w:basedOn w:val="Normal"/>
    <w:uiPriority w:val="99"/>
    <w:semiHidden/>
    <w:unhideWhenUsed/>
    <w:rsid w:val="00C67926"/>
    <w:rPr>
      <w:rFonts w:ascii="Times New Roman" w:hAnsi="Times New Roman" w:cs="Times New Roman"/>
      <w:sz w:val="24"/>
      <w:szCs w:val="24"/>
    </w:rPr>
  </w:style>
  <w:style w:type="paragraph" w:customStyle="1" w:styleId="SingleTxtG">
    <w:name w:val="_ Single Txt_G"/>
    <w:basedOn w:val="Normal"/>
    <w:link w:val="SingleTxtGChar"/>
    <w:uiPriority w:val="99"/>
    <w:rsid w:val="002F7895"/>
    <w:pPr>
      <w:suppressAutoHyphens/>
      <w:spacing w:after="120" w:line="240" w:lineRule="atLeast"/>
      <w:ind w:left="1134" w:right="1134"/>
      <w:jc w:val="both"/>
    </w:pPr>
    <w:rPr>
      <w:rFonts w:ascii="Times New Roman" w:eastAsia="Times New Roman" w:hAnsi="Times New Roman" w:cs="Times New Roman"/>
      <w:sz w:val="20"/>
      <w:szCs w:val="20"/>
      <w:lang w:val="en-GB"/>
    </w:rPr>
  </w:style>
  <w:style w:type="character" w:customStyle="1" w:styleId="SingleTxtGChar">
    <w:name w:val="_ Single Txt_G Char"/>
    <w:link w:val="SingleTxtG"/>
    <w:uiPriority w:val="99"/>
    <w:locked/>
    <w:rsid w:val="002F7895"/>
    <w:rPr>
      <w:rFonts w:ascii="Times New Roman" w:eastAsia="Times New Roman" w:hAnsi="Times New Roman" w:cs="Times New Roman"/>
      <w:sz w:val="20"/>
      <w:szCs w:val="20"/>
      <w:lang w:val="en-GB"/>
    </w:rPr>
  </w:style>
  <w:style w:type="paragraph" w:styleId="Header">
    <w:name w:val="header"/>
    <w:basedOn w:val="Normal"/>
    <w:link w:val="HeaderChar"/>
    <w:uiPriority w:val="99"/>
    <w:unhideWhenUsed/>
    <w:rsid w:val="002F78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7895"/>
  </w:style>
  <w:style w:type="paragraph" w:styleId="Footer">
    <w:name w:val="footer"/>
    <w:basedOn w:val="Normal"/>
    <w:link w:val="FooterChar"/>
    <w:uiPriority w:val="99"/>
    <w:unhideWhenUsed/>
    <w:rsid w:val="002F78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7895"/>
  </w:style>
  <w:style w:type="paragraph" w:styleId="ListParagraph">
    <w:name w:val="List Paragraph"/>
    <w:basedOn w:val="Normal"/>
    <w:uiPriority w:val="34"/>
    <w:qFormat/>
    <w:rsid w:val="00407ABD"/>
    <w:pPr>
      <w:ind w:left="720"/>
      <w:contextualSpacing/>
    </w:pPr>
  </w:style>
  <w:style w:type="paragraph" w:styleId="CommentSubject">
    <w:name w:val="annotation subject"/>
    <w:basedOn w:val="CommentText"/>
    <w:next w:val="CommentText"/>
    <w:link w:val="CommentSubjectChar"/>
    <w:uiPriority w:val="99"/>
    <w:semiHidden/>
    <w:unhideWhenUsed/>
    <w:rsid w:val="00E31A4E"/>
    <w:rPr>
      <w:b/>
      <w:bCs/>
      <w:sz w:val="20"/>
      <w:szCs w:val="20"/>
    </w:rPr>
  </w:style>
  <w:style w:type="character" w:customStyle="1" w:styleId="CommentSubjectChar">
    <w:name w:val="Comment Subject Char"/>
    <w:basedOn w:val="CommentTextChar"/>
    <w:link w:val="CommentSubject"/>
    <w:uiPriority w:val="99"/>
    <w:semiHidden/>
    <w:rsid w:val="00E31A4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5817516">
      <w:bodyDiv w:val="1"/>
      <w:marLeft w:val="0"/>
      <w:marRight w:val="0"/>
      <w:marTop w:val="0"/>
      <w:marBottom w:val="0"/>
      <w:divBdr>
        <w:top w:val="none" w:sz="0" w:space="0" w:color="auto"/>
        <w:left w:val="none" w:sz="0" w:space="0" w:color="auto"/>
        <w:bottom w:val="none" w:sz="0" w:space="0" w:color="auto"/>
        <w:right w:val="none" w:sz="0" w:space="0" w:color="auto"/>
      </w:divBdr>
      <w:divsChild>
        <w:div w:id="1008599367">
          <w:marLeft w:val="0"/>
          <w:marRight w:val="0"/>
          <w:marTop w:val="0"/>
          <w:marBottom w:val="0"/>
          <w:divBdr>
            <w:top w:val="none" w:sz="0" w:space="0" w:color="auto"/>
            <w:left w:val="none" w:sz="0" w:space="0" w:color="auto"/>
            <w:bottom w:val="none" w:sz="0" w:space="0" w:color="auto"/>
            <w:right w:val="none" w:sz="0" w:space="0" w:color="auto"/>
          </w:divBdr>
        </w:div>
      </w:divsChild>
    </w:div>
    <w:div w:id="781340015">
      <w:bodyDiv w:val="1"/>
      <w:marLeft w:val="0"/>
      <w:marRight w:val="0"/>
      <w:marTop w:val="0"/>
      <w:marBottom w:val="0"/>
      <w:divBdr>
        <w:top w:val="none" w:sz="0" w:space="0" w:color="auto"/>
        <w:left w:val="none" w:sz="0" w:space="0" w:color="auto"/>
        <w:bottom w:val="none" w:sz="0" w:space="0" w:color="auto"/>
        <w:right w:val="none" w:sz="0" w:space="0" w:color="auto"/>
      </w:divBdr>
      <w:divsChild>
        <w:div w:id="666327481">
          <w:marLeft w:val="0"/>
          <w:marRight w:val="0"/>
          <w:marTop w:val="0"/>
          <w:marBottom w:val="0"/>
          <w:divBdr>
            <w:top w:val="none" w:sz="0" w:space="0" w:color="auto"/>
            <w:left w:val="none" w:sz="0" w:space="0" w:color="auto"/>
            <w:bottom w:val="none" w:sz="0" w:space="0" w:color="auto"/>
            <w:right w:val="none" w:sz="0" w:space="0" w:color="auto"/>
          </w:divBdr>
        </w:div>
      </w:divsChild>
    </w:div>
    <w:div w:id="796800083">
      <w:bodyDiv w:val="1"/>
      <w:marLeft w:val="0"/>
      <w:marRight w:val="0"/>
      <w:marTop w:val="0"/>
      <w:marBottom w:val="0"/>
      <w:divBdr>
        <w:top w:val="none" w:sz="0" w:space="0" w:color="auto"/>
        <w:left w:val="none" w:sz="0" w:space="0" w:color="auto"/>
        <w:bottom w:val="none" w:sz="0" w:space="0" w:color="auto"/>
        <w:right w:val="none" w:sz="0" w:space="0" w:color="auto"/>
      </w:divBdr>
      <w:divsChild>
        <w:div w:id="1334991134">
          <w:marLeft w:val="0"/>
          <w:marRight w:val="0"/>
          <w:marTop w:val="0"/>
          <w:marBottom w:val="0"/>
          <w:divBdr>
            <w:top w:val="none" w:sz="0" w:space="0" w:color="auto"/>
            <w:left w:val="none" w:sz="0" w:space="0" w:color="auto"/>
            <w:bottom w:val="none" w:sz="0" w:space="0" w:color="auto"/>
            <w:right w:val="none" w:sz="0" w:space="0" w:color="auto"/>
          </w:divBdr>
        </w:div>
        <w:div w:id="2085029252">
          <w:marLeft w:val="0"/>
          <w:marRight w:val="0"/>
          <w:marTop w:val="0"/>
          <w:marBottom w:val="0"/>
          <w:divBdr>
            <w:top w:val="none" w:sz="0" w:space="0" w:color="auto"/>
            <w:left w:val="none" w:sz="0" w:space="0" w:color="auto"/>
            <w:bottom w:val="none" w:sz="0" w:space="0" w:color="auto"/>
            <w:right w:val="none" w:sz="0" w:space="0" w:color="auto"/>
          </w:divBdr>
        </w:div>
        <w:div w:id="873880259">
          <w:marLeft w:val="0"/>
          <w:marRight w:val="0"/>
          <w:marTop w:val="0"/>
          <w:marBottom w:val="0"/>
          <w:divBdr>
            <w:top w:val="none" w:sz="0" w:space="0" w:color="auto"/>
            <w:left w:val="none" w:sz="0" w:space="0" w:color="auto"/>
            <w:bottom w:val="none" w:sz="0" w:space="0" w:color="auto"/>
            <w:right w:val="none" w:sz="0" w:space="0" w:color="auto"/>
          </w:divBdr>
        </w:div>
        <w:div w:id="362485747">
          <w:marLeft w:val="0"/>
          <w:marRight w:val="0"/>
          <w:marTop w:val="0"/>
          <w:marBottom w:val="0"/>
          <w:divBdr>
            <w:top w:val="none" w:sz="0" w:space="0" w:color="auto"/>
            <w:left w:val="none" w:sz="0" w:space="0" w:color="auto"/>
            <w:bottom w:val="none" w:sz="0" w:space="0" w:color="auto"/>
            <w:right w:val="none" w:sz="0" w:space="0" w:color="auto"/>
          </w:divBdr>
        </w:div>
        <w:div w:id="1566181521">
          <w:marLeft w:val="0"/>
          <w:marRight w:val="0"/>
          <w:marTop w:val="0"/>
          <w:marBottom w:val="0"/>
          <w:divBdr>
            <w:top w:val="none" w:sz="0" w:space="0" w:color="auto"/>
            <w:left w:val="none" w:sz="0" w:space="0" w:color="auto"/>
            <w:bottom w:val="none" w:sz="0" w:space="0" w:color="auto"/>
            <w:right w:val="none" w:sz="0" w:space="0" w:color="auto"/>
          </w:divBdr>
        </w:div>
        <w:div w:id="572086268">
          <w:marLeft w:val="0"/>
          <w:marRight w:val="0"/>
          <w:marTop w:val="0"/>
          <w:marBottom w:val="0"/>
          <w:divBdr>
            <w:top w:val="none" w:sz="0" w:space="0" w:color="auto"/>
            <w:left w:val="none" w:sz="0" w:space="0" w:color="auto"/>
            <w:bottom w:val="none" w:sz="0" w:space="0" w:color="auto"/>
            <w:right w:val="none" w:sz="0" w:space="0" w:color="auto"/>
          </w:divBdr>
        </w:div>
        <w:div w:id="2017339469">
          <w:marLeft w:val="0"/>
          <w:marRight w:val="0"/>
          <w:marTop w:val="0"/>
          <w:marBottom w:val="0"/>
          <w:divBdr>
            <w:top w:val="none" w:sz="0" w:space="0" w:color="auto"/>
            <w:left w:val="none" w:sz="0" w:space="0" w:color="auto"/>
            <w:bottom w:val="none" w:sz="0" w:space="0" w:color="auto"/>
            <w:right w:val="none" w:sz="0" w:space="0" w:color="auto"/>
          </w:divBdr>
        </w:div>
        <w:div w:id="344065676">
          <w:marLeft w:val="0"/>
          <w:marRight w:val="0"/>
          <w:marTop w:val="0"/>
          <w:marBottom w:val="0"/>
          <w:divBdr>
            <w:top w:val="none" w:sz="0" w:space="0" w:color="auto"/>
            <w:left w:val="none" w:sz="0" w:space="0" w:color="auto"/>
            <w:bottom w:val="none" w:sz="0" w:space="0" w:color="auto"/>
            <w:right w:val="none" w:sz="0" w:space="0" w:color="auto"/>
          </w:divBdr>
        </w:div>
      </w:divsChild>
    </w:div>
    <w:div w:id="1152137612">
      <w:bodyDiv w:val="1"/>
      <w:marLeft w:val="0"/>
      <w:marRight w:val="0"/>
      <w:marTop w:val="0"/>
      <w:marBottom w:val="0"/>
      <w:divBdr>
        <w:top w:val="none" w:sz="0" w:space="0" w:color="auto"/>
        <w:left w:val="none" w:sz="0" w:space="0" w:color="auto"/>
        <w:bottom w:val="none" w:sz="0" w:space="0" w:color="auto"/>
        <w:right w:val="none" w:sz="0" w:space="0" w:color="auto"/>
      </w:divBdr>
      <w:divsChild>
        <w:div w:id="1459643032">
          <w:marLeft w:val="0"/>
          <w:marRight w:val="0"/>
          <w:marTop w:val="0"/>
          <w:marBottom w:val="0"/>
          <w:divBdr>
            <w:top w:val="none" w:sz="0" w:space="0" w:color="auto"/>
            <w:left w:val="none" w:sz="0" w:space="0" w:color="auto"/>
            <w:bottom w:val="none" w:sz="0" w:space="0" w:color="auto"/>
            <w:right w:val="none" w:sz="0" w:space="0" w:color="auto"/>
          </w:divBdr>
        </w:div>
        <w:div w:id="2104377274">
          <w:marLeft w:val="0"/>
          <w:marRight w:val="0"/>
          <w:marTop w:val="0"/>
          <w:marBottom w:val="0"/>
          <w:divBdr>
            <w:top w:val="none" w:sz="0" w:space="0" w:color="auto"/>
            <w:left w:val="none" w:sz="0" w:space="0" w:color="auto"/>
            <w:bottom w:val="none" w:sz="0" w:space="0" w:color="auto"/>
            <w:right w:val="none" w:sz="0" w:space="0" w:color="auto"/>
          </w:divBdr>
        </w:div>
        <w:div w:id="1490637095">
          <w:marLeft w:val="0"/>
          <w:marRight w:val="0"/>
          <w:marTop w:val="0"/>
          <w:marBottom w:val="0"/>
          <w:divBdr>
            <w:top w:val="none" w:sz="0" w:space="0" w:color="auto"/>
            <w:left w:val="none" w:sz="0" w:space="0" w:color="auto"/>
            <w:bottom w:val="none" w:sz="0" w:space="0" w:color="auto"/>
            <w:right w:val="none" w:sz="0" w:space="0" w:color="auto"/>
          </w:divBdr>
        </w:div>
        <w:div w:id="1422800101">
          <w:marLeft w:val="0"/>
          <w:marRight w:val="0"/>
          <w:marTop w:val="0"/>
          <w:marBottom w:val="0"/>
          <w:divBdr>
            <w:top w:val="none" w:sz="0" w:space="0" w:color="auto"/>
            <w:left w:val="none" w:sz="0" w:space="0" w:color="auto"/>
            <w:bottom w:val="none" w:sz="0" w:space="0" w:color="auto"/>
            <w:right w:val="none" w:sz="0" w:space="0" w:color="auto"/>
          </w:divBdr>
        </w:div>
        <w:div w:id="1182940229">
          <w:marLeft w:val="0"/>
          <w:marRight w:val="0"/>
          <w:marTop w:val="0"/>
          <w:marBottom w:val="0"/>
          <w:divBdr>
            <w:top w:val="none" w:sz="0" w:space="0" w:color="auto"/>
            <w:left w:val="none" w:sz="0" w:space="0" w:color="auto"/>
            <w:bottom w:val="none" w:sz="0" w:space="0" w:color="auto"/>
            <w:right w:val="none" w:sz="0" w:space="0" w:color="auto"/>
          </w:divBdr>
        </w:div>
        <w:div w:id="1218474212">
          <w:marLeft w:val="0"/>
          <w:marRight w:val="0"/>
          <w:marTop w:val="0"/>
          <w:marBottom w:val="0"/>
          <w:divBdr>
            <w:top w:val="none" w:sz="0" w:space="0" w:color="auto"/>
            <w:left w:val="none" w:sz="0" w:space="0" w:color="auto"/>
            <w:bottom w:val="none" w:sz="0" w:space="0" w:color="auto"/>
            <w:right w:val="none" w:sz="0" w:space="0" w:color="auto"/>
          </w:divBdr>
        </w:div>
        <w:div w:id="2047634721">
          <w:marLeft w:val="0"/>
          <w:marRight w:val="0"/>
          <w:marTop w:val="0"/>
          <w:marBottom w:val="0"/>
          <w:divBdr>
            <w:top w:val="none" w:sz="0" w:space="0" w:color="auto"/>
            <w:left w:val="none" w:sz="0" w:space="0" w:color="auto"/>
            <w:bottom w:val="none" w:sz="0" w:space="0" w:color="auto"/>
            <w:right w:val="none" w:sz="0" w:space="0" w:color="auto"/>
          </w:divBdr>
        </w:div>
        <w:div w:id="734208017">
          <w:marLeft w:val="0"/>
          <w:marRight w:val="0"/>
          <w:marTop w:val="0"/>
          <w:marBottom w:val="0"/>
          <w:divBdr>
            <w:top w:val="none" w:sz="0" w:space="0" w:color="auto"/>
            <w:left w:val="none" w:sz="0" w:space="0" w:color="auto"/>
            <w:bottom w:val="none" w:sz="0" w:space="0" w:color="auto"/>
            <w:right w:val="none" w:sz="0" w:space="0" w:color="auto"/>
          </w:divBdr>
        </w:div>
        <w:div w:id="871579621">
          <w:marLeft w:val="0"/>
          <w:marRight w:val="0"/>
          <w:marTop w:val="0"/>
          <w:marBottom w:val="0"/>
          <w:divBdr>
            <w:top w:val="none" w:sz="0" w:space="0" w:color="auto"/>
            <w:left w:val="none" w:sz="0" w:space="0" w:color="auto"/>
            <w:bottom w:val="none" w:sz="0" w:space="0" w:color="auto"/>
            <w:right w:val="none" w:sz="0" w:space="0" w:color="auto"/>
          </w:divBdr>
        </w:div>
        <w:div w:id="1139419581">
          <w:marLeft w:val="0"/>
          <w:marRight w:val="0"/>
          <w:marTop w:val="0"/>
          <w:marBottom w:val="0"/>
          <w:divBdr>
            <w:top w:val="none" w:sz="0" w:space="0" w:color="auto"/>
            <w:left w:val="none" w:sz="0" w:space="0" w:color="auto"/>
            <w:bottom w:val="none" w:sz="0" w:space="0" w:color="auto"/>
            <w:right w:val="none" w:sz="0" w:space="0" w:color="auto"/>
          </w:divBdr>
        </w:div>
      </w:divsChild>
    </w:div>
    <w:div w:id="1288777986">
      <w:bodyDiv w:val="1"/>
      <w:marLeft w:val="0"/>
      <w:marRight w:val="0"/>
      <w:marTop w:val="0"/>
      <w:marBottom w:val="0"/>
      <w:divBdr>
        <w:top w:val="none" w:sz="0" w:space="0" w:color="auto"/>
        <w:left w:val="none" w:sz="0" w:space="0" w:color="auto"/>
        <w:bottom w:val="none" w:sz="0" w:space="0" w:color="auto"/>
        <w:right w:val="none" w:sz="0" w:space="0" w:color="auto"/>
      </w:divBdr>
      <w:divsChild>
        <w:div w:id="2029719375">
          <w:marLeft w:val="0"/>
          <w:marRight w:val="0"/>
          <w:marTop w:val="0"/>
          <w:marBottom w:val="0"/>
          <w:divBdr>
            <w:top w:val="none" w:sz="0" w:space="0" w:color="auto"/>
            <w:left w:val="none" w:sz="0" w:space="0" w:color="auto"/>
            <w:bottom w:val="none" w:sz="0" w:space="0" w:color="auto"/>
            <w:right w:val="none" w:sz="0" w:space="0" w:color="auto"/>
          </w:divBdr>
        </w:div>
      </w:divsChild>
    </w:div>
    <w:div w:id="2042582147">
      <w:bodyDiv w:val="1"/>
      <w:marLeft w:val="0"/>
      <w:marRight w:val="0"/>
      <w:marTop w:val="0"/>
      <w:marBottom w:val="0"/>
      <w:divBdr>
        <w:top w:val="none" w:sz="0" w:space="0" w:color="auto"/>
        <w:left w:val="none" w:sz="0" w:space="0" w:color="auto"/>
        <w:bottom w:val="none" w:sz="0" w:space="0" w:color="auto"/>
        <w:right w:val="none" w:sz="0" w:space="0" w:color="auto"/>
      </w:divBdr>
      <w:divsChild>
        <w:div w:id="1425496980">
          <w:marLeft w:val="0"/>
          <w:marRight w:val="0"/>
          <w:marTop w:val="0"/>
          <w:marBottom w:val="0"/>
          <w:divBdr>
            <w:top w:val="none" w:sz="0" w:space="0" w:color="auto"/>
            <w:left w:val="none" w:sz="0" w:space="0" w:color="auto"/>
            <w:bottom w:val="none" w:sz="0" w:space="0" w:color="auto"/>
            <w:right w:val="none" w:sz="0" w:space="0" w:color="auto"/>
          </w:divBdr>
        </w:div>
        <w:div w:id="18495587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ustomXml" Target="../customXml/item1.xml"/></Relationships>
</file>

<file path=word/_rels/footnotes.xml.rels><?xml version="1.0" encoding="UTF-8" standalone="yes"?>
<Relationships xmlns="http://schemas.openxmlformats.org/package/2006/relationships"><Relationship Id="rId3" Type="http://schemas.openxmlformats.org/officeDocument/2006/relationships/hyperlink" Target="http://www.agenda21culture.net/sites/default/files/files/documents/en/c21_015_en.pdf" TargetMode="External"/><Relationship Id="rId2" Type="http://schemas.openxmlformats.org/officeDocument/2006/relationships/hyperlink" Target="http://www.worldcitiescultureforum.com/assets/others/170503_WCCF_FullReport_%281%29.pdf" TargetMode="External"/><Relationship Id="rId1" Type="http://schemas.openxmlformats.org/officeDocument/2006/relationships/hyperlink" Target="http://www.eesc.europa.eu/resources/docs/qe-01-16-463-en-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documentManagement>
</p:properties>
</file>

<file path=customXml/itemProps1.xml><?xml version="1.0" encoding="utf-8"?>
<ds:datastoreItem xmlns:ds="http://schemas.openxmlformats.org/officeDocument/2006/customXml" ds:itemID="{7A0A5E66-092A-4526-A5DE-FCF9BA13C47F}"/>
</file>

<file path=customXml/itemProps2.xml><?xml version="1.0" encoding="utf-8"?>
<ds:datastoreItem xmlns:ds="http://schemas.openxmlformats.org/officeDocument/2006/customXml" ds:itemID="{5E6C900E-C046-4C35-9EAE-F15053D5C079}"/>
</file>

<file path=customXml/itemProps3.xml><?xml version="1.0" encoding="utf-8"?>
<ds:datastoreItem xmlns:ds="http://schemas.openxmlformats.org/officeDocument/2006/customXml" ds:itemID="{661DE91C-0773-4D3D-97AB-F0B4C9359532}"/>
</file>

<file path=docProps/app.xml><?xml version="1.0" encoding="utf-8"?>
<Properties xmlns="http://schemas.openxmlformats.org/officeDocument/2006/extended-properties" xmlns:vt="http://schemas.openxmlformats.org/officeDocument/2006/docPropsVTypes">
  <Template>Normal.dotm</Template>
  <TotalTime>1</TotalTime>
  <Pages>8</Pages>
  <Words>2948</Words>
  <Characters>16807</Characters>
  <Application>Microsoft Office Word</Application>
  <DocSecurity>0</DocSecurity>
  <Lines>140</Lines>
  <Paragraphs>39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OHCHR</Company>
  <LinksUpToDate>false</LinksUpToDate>
  <CharactersWithSpaces>19716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Karima E Bennoune</dc:creator>
  <cp:lastModifiedBy>Johanne Bouchard</cp:lastModifiedBy>
  <cp:revision>2</cp:revision>
  <dcterms:created xsi:type="dcterms:W3CDTF">2017-05-15T10:48:00Z</dcterms:created>
  <dcterms:modified xsi:type="dcterms:W3CDTF">2017-05-15T10:48:00Z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