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97A9A" w14:textId="3BBEDCC4" w:rsidR="0080579D" w:rsidRDefault="004B53B0" w:rsidP="004B53B0">
      <w:pPr>
        <w:jc w:val="center"/>
        <w:rPr>
          <w:rFonts w:ascii="Times New Roman" w:hAnsi="Times New Roman" w:cs="Times New Roman"/>
          <w:b/>
          <w:smallCaps/>
          <w:sz w:val="24"/>
          <w:szCs w:val="24"/>
        </w:rPr>
      </w:pPr>
      <w:r w:rsidRPr="00E93D72">
        <w:rPr>
          <w:noProof/>
          <w:sz w:val="20"/>
          <w:szCs w:val="20"/>
          <w:lang w:val="en-US"/>
        </w:rPr>
        <w:drawing>
          <wp:inline distT="0" distB="0" distL="0" distR="0" wp14:anchorId="1D9CAAA3" wp14:editId="489E741C">
            <wp:extent cx="856445" cy="914400"/>
            <wp:effectExtent l="0" t="0" r="7620" b="0"/>
            <wp:docPr id="1" name="Image 3"/>
            <wp:cNvGraphicFramePr/>
            <a:graphic xmlns:a="http://schemas.openxmlformats.org/drawingml/2006/main">
              <a:graphicData uri="http://schemas.openxmlformats.org/drawingml/2006/picture">
                <pic:pic xmlns:pic="http://schemas.openxmlformats.org/drawingml/2006/picture">
                  <pic:nvPicPr>
                    <pic:cNvPr id="1" name="Imag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445" cy="914400"/>
                    </a:xfrm>
                    <a:prstGeom prst="rect">
                      <a:avLst/>
                    </a:prstGeom>
                    <a:noFill/>
                    <a:ln>
                      <a:noFill/>
                    </a:ln>
                  </pic:spPr>
                </pic:pic>
              </a:graphicData>
            </a:graphic>
          </wp:inline>
        </w:drawing>
      </w:r>
    </w:p>
    <w:p w14:paraId="4DFAAB86" w14:textId="77777777" w:rsidR="004B53B0" w:rsidRDefault="003502E5" w:rsidP="004B53B0">
      <w:pPr>
        <w:jc w:val="center"/>
        <w:rPr>
          <w:rFonts w:ascii="Times New Roman" w:hAnsi="Times New Roman" w:cs="Times New Roman"/>
          <w:b/>
          <w:smallCaps/>
          <w:sz w:val="24"/>
          <w:szCs w:val="24"/>
        </w:rPr>
      </w:pPr>
      <w:r>
        <w:rPr>
          <w:rFonts w:ascii="Times New Roman" w:hAnsi="Times New Roman" w:cs="Times New Roman"/>
          <w:b/>
          <w:smallCaps/>
          <w:sz w:val="24"/>
          <w:szCs w:val="24"/>
        </w:rPr>
        <w:t xml:space="preserve">questionnaire related </w:t>
      </w:r>
      <w:bookmarkStart w:id="0" w:name="OLE_LINK17"/>
      <w:bookmarkStart w:id="1" w:name="OLE_LINK18"/>
      <w:r>
        <w:rPr>
          <w:rFonts w:ascii="Times New Roman" w:hAnsi="Times New Roman" w:cs="Times New Roman"/>
          <w:b/>
          <w:smallCaps/>
          <w:sz w:val="24"/>
          <w:szCs w:val="24"/>
        </w:rPr>
        <w:t>to</w:t>
      </w:r>
    </w:p>
    <w:p w14:paraId="447BCE1B" w14:textId="39944351" w:rsidR="003502E5" w:rsidRPr="004B53B0" w:rsidRDefault="00A04E41" w:rsidP="004B53B0">
      <w:pPr>
        <w:jc w:val="center"/>
        <w:rPr>
          <w:rFonts w:ascii="Times New Roman" w:hAnsi="Times New Roman" w:cs="Times New Roman"/>
          <w:b/>
          <w:smallCaps/>
          <w:sz w:val="24"/>
          <w:szCs w:val="24"/>
        </w:rPr>
      </w:pPr>
      <w:r>
        <w:rPr>
          <w:rFonts w:asciiTheme="majorBidi" w:hAnsiTheme="majorBidi" w:cstheme="majorBidi"/>
          <w:b/>
          <w:bCs/>
          <w:smallCaps/>
          <w:sz w:val="24"/>
          <w:szCs w:val="24"/>
        </w:rPr>
        <w:t>the right of anyone deprived of his or her l</w:t>
      </w:r>
      <w:r w:rsidRPr="001D29CD">
        <w:rPr>
          <w:rFonts w:asciiTheme="majorBidi" w:hAnsiTheme="majorBidi" w:cstheme="majorBidi"/>
          <w:b/>
          <w:bCs/>
          <w:smallCaps/>
          <w:sz w:val="24"/>
          <w:szCs w:val="24"/>
        </w:rPr>
        <w:t xml:space="preserve">iberty </w:t>
      </w:r>
      <w:r w:rsidRPr="001D29CD">
        <w:rPr>
          <w:rFonts w:asciiTheme="majorBidi" w:hAnsiTheme="majorBidi" w:cstheme="majorBidi"/>
          <w:b/>
          <w:smallCaps/>
          <w:sz w:val="24"/>
          <w:szCs w:val="24"/>
        </w:rPr>
        <w:t>by arrest or detention to bring proceedings before court</w:t>
      </w:r>
      <w:bookmarkEnd w:id="0"/>
      <w:bookmarkEnd w:id="1"/>
      <w:r w:rsidR="00FD4EB3">
        <w:rPr>
          <w:rFonts w:asciiTheme="majorBidi" w:hAnsiTheme="majorBidi" w:cstheme="majorBidi"/>
          <w:b/>
          <w:smallCaps/>
          <w:sz w:val="24"/>
          <w:szCs w:val="24"/>
        </w:rPr>
        <w:t>, in order that the court may decide without delay on the lawfulness of his or her detention and order his or her release if the detention is not lawful</w:t>
      </w:r>
    </w:p>
    <w:p w14:paraId="1554338F" w14:textId="77777777" w:rsidR="00FD4EB3" w:rsidRPr="000C5497" w:rsidRDefault="00FD4EB3" w:rsidP="00EF4A41">
      <w:pPr>
        <w:jc w:val="both"/>
        <w:rPr>
          <w:rFonts w:asciiTheme="majorBidi" w:hAnsiTheme="majorBidi" w:cstheme="majorBidi"/>
          <w:b/>
          <w:smallCaps/>
          <w:sz w:val="24"/>
          <w:szCs w:val="24"/>
        </w:rPr>
      </w:pPr>
    </w:p>
    <w:p w14:paraId="086426A6" w14:textId="345E55AD" w:rsidR="0007220D" w:rsidRDefault="00F069E9" w:rsidP="002E0FE7">
      <w:pPr>
        <w:pStyle w:val="ListParagraph"/>
        <w:numPr>
          <w:ilvl w:val="0"/>
          <w:numId w:val="1"/>
        </w:numPr>
        <w:spacing w:line="360" w:lineRule="auto"/>
        <w:ind w:left="0"/>
        <w:jc w:val="both"/>
        <w:rPr>
          <w:rFonts w:ascii="Times New Roman" w:hAnsi="Times New Roman" w:cs="Times New Roman"/>
          <w:sz w:val="24"/>
          <w:szCs w:val="24"/>
        </w:rPr>
      </w:pPr>
      <w:r w:rsidRPr="000C5497">
        <w:rPr>
          <w:rFonts w:ascii="Times New Roman" w:hAnsi="Times New Roman" w:cs="Times New Roman"/>
          <w:sz w:val="24"/>
          <w:szCs w:val="24"/>
        </w:rPr>
        <w:t>Please describe your organization’s concern wit</w:t>
      </w:r>
      <w:r w:rsidR="00204DDD" w:rsidRPr="000C5497">
        <w:rPr>
          <w:rFonts w:ascii="Times New Roman" w:hAnsi="Times New Roman" w:cs="Times New Roman"/>
          <w:sz w:val="24"/>
          <w:szCs w:val="24"/>
        </w:rPr>
        <w:t>h the right of anyone deprived o</w:t>
      </w:r>
      <w:r w:rsidRPr="000C5497">
        <w:rPr>
          <w:rFonts w:ascii="Times New Roman" w:hAnsi="Times New Roman" w:cs="Times New Roman"/>
          <w:sz w:val="24"/>
          <w:szCs w:val="24"/>
        </w:rPr>
        <w:t>f his or her liberty by arrest or detention to bring proceedings before court?</w:t>
      </w:r>
    </w:p>
    <w:p w14:paraId="5CE50EE3" w14:textId="145AA364" w:rsidR="000C5497" w:rsidRPr="009C70B6" w:rsidRDefault="009C70B6" w:rsidP="000C5497">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The European Union adopted in 2009 a </w:t>
      </w:r>
      <w:r>
        <w:rPr>
          <w:rFonts w:ascii="Times New Roman" w:hAnsi="Times New Roman" w:cs="Times New Roman"/>
          <w:sz w:val="24"/>
          <w:szCs w:val="24"/>
          <w:lang w:val="en-US"/>
        </w:rPr>
        <w:t>“Roadmap for strengthening procedural rights of suspected or accused persons in criminal proceedings” (Official Journal of the EU, C 295, p. 1, 4 December 2009)</w:t>
      </w:r>
      <w:r w:rsidR="0081481C">
        <w:rPr>
          <w:rFonts w:ascii="Times New Roman" w:hAnsi="Times New Roman" w:cs="Times New Roman"/>
          <w:sz w:val="24"/>
          <w:szCs w:val="24"/>
          <w:lang w:val="en-US"/>
        </w:rPr>
        <w:t>. The need for this Roadmap and in particular the rights to legal advice and to communicate with relatives points to problems in this regard in the European Union. The need for reinforced standards is underscored by the increase in cross-border justice cases and the attempts to create a genuine area of justice. One of the five measures of the Roadmap, was adopted in the form of a Directive on 7 October 2013. This Directive seeks to guarantee the right of access to a lawyer from the first stage of police questioning and to communicate with the family. Two measures remain to be adopted (on legal aid and special safeguards for vulnerable persons).</w:t>
      </w:r>
      <w:bookmarkStart w:id="2" w:name="_GoBack"/>
      <w:bookmarkEnd w:id="2"/>
    </w:p>
    <w:p w14:paraId="7BD8E30C" w14:textId="65D936F9" w:rsidR="000C5497" w:rsidRPr="000C5497" w:rsidRDefault="000C5497" w:rsidP="002E0FE7">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 your organizations international/regional focus, how far is the right of anyone deprived of his or her liberty to seek proceedings before court part of national laws?</w:t>
      </w:r>
    </w:p>
    <w:p w14:paraId="680C0935" w14:textId="77777777" w:rsidR="00F069E9" w:rsidRPr="000C5497" w:rsidRDefault="00F069E9" w:rsidP="00F069E9">
      <w:pPr>
        <w:pStyle w:val="ListParagraph"/>
        <w:spacing w:line="360" w:lineRule="auto"/>
        <w:ind w:left="0"/>
        <w:jc w:val="both"/>
        <w:rPr>
          <w:rFonts w:ascii="Times New Roman" w:hAnsi="Times New Roman" w:cs="Times New Roman"/>
          <w:sz w:val="24"/>
          <w:szCs w:val="24"/>
        </w:rPr>
      </w:pPr>
    </w:p>
    <w:p w14:paraId="742A9D67" w14:textId="591ED57B" w:rsidR="00F069E9" w:rsidRPr="000C5497" w:rsidRDefault="00F069E9" w:rsidP="00F069E9">
      <w:pPr>
        <w:pStyle w:val="ListParagraph"/>
        <w:numPr>
          <w:ilvl w:val="0"/>
          <w:numId w:val="1"/>
        </w:numPr>
        <w:spacing w:line="360" w:lineRule="auto"/>
        <w:ind w:left="0"/>
        <w:jc w:val="both"/>
        <w:rPr>
          <w:rFonts w:ascii="Times New Roman" w:hAnsi="Times New Roman" w:cs="Times New Roman"/>
          <w:sz w:val="24"/>
          <w:szCs w:val="24"/>
        </w:rPr>
      </w:pPr>
      <w:r w:rsidRPr="000C5497">
        <w:rPr>
          <w:rFonts w:ascii="Times New Roman" w:hAnsi="Times New Roman" w:cs="Times New Roman"/>
          <w:sz w:val="24"/>
          <w:szCs w:val="24"/>
        </w:rPr>
        <w:t xml:space="preserve">Please describe the most common problems </w:t>
      </w:r>
      <w:r w:rsidR="00204DDD" w:rsidRPr="000C5497">
        <w:rPr>
          <w:rFonts w:ascii="Times New Roman" w:hAnsi="Times New Roman" w:cs="Times New Roman"/>
          <w:sz w:val="24"/>
          <w:szCs w:val="24"/>
        </w:rPr>
        <w:t>individuals face in their</w:t>
      </w:r>
      <w:r w:rsidRPr="000C5497">
        <w:rPr>
          <w:rFonts w:ascii="Times New Roman" w:hAnsi="Times New Roman" w:cs="Times New Roman"/>
          <w:sz w:val="24"/>
          <w:szCs w:val="24"/>
        </w:rPr>
        <w:t xml:space="preserve"> realization of the right?</w:t>
      </w:r>
    </w:p>
    <w:p w14:paraId="5E9240CE" w14:textId="77777777" w:rsidR="00204DDD" w:rsidRPr="000C5497" w:rsidRDefault="00204DDD" w:rsidP="00204DDD">
      <w:pPr>
        <w:pStyle w:val="ListParagraph"/>
        <w:spacing w:line="360" w:lineRule="auto"/>
        <w:ind w:left="0"/>
        <w:jc w:val="both"/>
        <w:rPr>
          <w:rFonts w:ascii="Times New Roman" w:hAnsi="Times New Roman" w:cs="Times New Roman"/>
          <w:sz w:val="24"/>
          <w:szCs w:val="24"/>
        </w:rPr>
      </w:pPr>
    </w:p>
    <w:p w14:paraId="3341EBF5" w14:textId="6331E138" w:rsidR="00204DDD" w:rsidRDefault="000C5497" w:rsidP="00204DDD">
      <w:pPr>
        <w:pStyle w:val="ListParagraph"/>
        <w:numPr>
          <w:ilvl w:val="0"/>
          <w:numId w:val="1"/>
        </w:numPr>
        <w:spacing w:line="360" w:lineRule="auto"/>
        <w:ind w:left="0"/>
        <w:jc w:val="both"/>
        <w:rPr>
          <w:rFonts w:ascii="Times New Roman" w:hAnsi="Times New Roman" w:cs="Times New Roman"/>
          <w:sz w:val="24"/>
          <w:szCs w:val="24"/>
        </w:rPr>
      </w:pPr>
      <w:r w:rsidRPr="000C5497">
        <w:rPr>
          <w:rFonts w:ascii="Times New Roman" w:hAnsi="Times New Roman" w:cs="Times New Roman"/>
          <w:sz w:val="24"/>
          <w:szCs w:val="24"/>
        </w:rPr>
        <w:t>How do you assist individuals who do not enjoy the right to bring proceedings before the court?</w:t>
      </w:r>
    </w:p>
    <w:p w14:paraId="371DAC00" w14:textId="77777777" w:rsidR="002E3FD6" w:rsidRDefault="002E3FD6" w:rsidP="002E3FD6">
      <w:pPr>
        <w:pStyle w:val="ListParagraph"/>
        <w:spacing w:line="360" w:lineRule="auto"/>
        <w:ind w:left="0"/>
        <w:jc w:val="both"/>
        <w:rPr>
          <w:rFonts w:ascii="Times New Roman" w:hAnsi="Times New Roman" w:cs="Times New Roman"/>
          <w:sz w:val="24"/>
          <w:szCs w:val="24"/>
        </w:rPr>
      </w:pPr>
    </w:p>
    <w:p w14:paraId="7AF28518" w14:textId="1E6FA93D" w:rsidR="002E3FD6" w:rsidRPr="000C5497" w:rsidRDefault="002E3FD6" w:rsidP="00204DDD">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Have you taken any action in support of the realization of the right of anyone deprived of his liberty by arrest or detention to bring proceedings before court? If, what kind of measures have you taken, and if these exist in written form (Guidelines/Policy Papers) please attach them to your reply.</w:t>
      </w:r>
    </w:p>
    <w:p w14:paraId="0B9A0C45" w14:textId="77777777" w:rsidR="000C5497" w:rsidRPr="000C5497" w:rsidRDefault="000C5497" w:rsidP="000C5497">
      <w:pPr>
        <w:pStyle w:val="ListParagraph"/>
        <w:spacing w:line="360" w:lineRule="auto"/>
        <w:ind w:left="0"/>
        <w:jc w:val="both"/>
        <w:rPr>
          <w:rFonts w:ascii="Times New Roman" w:hAnsi="Times New Roman" w:cs="Times New Roman"/>
          <w:sz w:val="24"/>
          <w:szCs w:val="24"/>
        </w:rPr>
      </w:pPr>
    </w:p>
    <w:p w14:paraId="20D69975" w14:textId="782C7D09" w:rsidR="00F069E9" w:rsidRPr="000C5497" w:rsidRDefault="000C5497" w:rsidP="000C5497">
      <w:pPr>
        <w:pStyle w:val="ListParagraph"/>
        <w:numPr>
          <w:ilvl w:val="0"/>
          <w:numId w:val="1"/>
        </w:numPr>
        <w:spacing w:line="360" w:lineRule="auto"/>
        <w:ind w:left="0"/>
        <w:jc w:val="both"/>
        <w:rPr>
          <w:rFonts w:ascii="Times New Roman" w:hAnsi="Times New Roman" w:cs="Times New Roman"/>
          <w:sz w:val="24"/>
          <w:szCs w:val="24"/>
        </w:rPr>
      </w:pPr>
      <w:r w:rsidRPr="000C5497">
        <w:rPr>
          <w:rFonts w:ascii="Times New Roman" w:hAnsi="Times New Roman" w:cs="Times New Roman"/>
          <w:sz w:val="24"/>
          <w:szCs w:val="24"/>
        </w:rPr>
        <w:t>In your organization’s opinion</w:t>
      </w:r>
      <w:r w:rsidR="00F069E9" w:rsidRPr="000C5497">
        <w:rPr>
          <w:rFonts w:ascii="Times New Roman" w:hAnsi="Times New Roman" w:cs="Times New Roman"/>
          <w:sz w:val="24"/>
          <w:szCs w:val="24"/>
        </w:rPr>
        <w:t xml:space="preserve">, how would you advise the Working Group </w:t>
      </w:r>
      <w:r w:rsidRPr="000C5497">
        <w:rPr>
          <w:rFonts w:ascii="Times New Roman" w:hAnsi="Times New Roman" w:cs="Times New Roman"/>
          <w:sz w:val="24"/>
          <w:szCs w:val="24"/>
        </w:rPr>
        <w:t xml:space="preserve">on Arbitrary Detention </w:t>
      </w:r>
      <w:r w:rsidR="00F069E9" w:rsidRPr="000C5497">
        <w:rPr>
          <w:rFonts w:ascii="Times New Roman" w:hAnsi="Times New Roman" w:cs="Times New Roman"/>
          <w:sz w:val="24"/>
          <w:szCs w:val="24"/>
        </w:rPr>
        <w:t xml:space="preserve">to draft the “draft basic principles and guidelines on remedies and procedures on the right of anyone deprived of his or her liberty […]”. What should be </w:t>
      </w:r>
      <w:r>
        <w:rPr>
          <w:rFonts w:ascii="Times New Roman" w:hAnsi="Times New Roman" w:cs="Times New Roman"/>
          <w:sz w:val="24"/>
          <w:szCs w:val="24"/>
        </w:rPr>
        <w:t>key points</w:t>
      </w:r>
      <w:r w:rsidR="00F069E9" w:rsidRPr="000C5497">
        <w:rPr>
          <w:rFonts w:ascii="Times New Roman" w:hAnsi="Times New Roman" w:cs="Times New Roman"/>
          <w:sz w:val="24"/>
          <w:szCs w:val="24"/>
        </w:rPr>
        <w:t xml:space="preserve"> of these basic principles and guidelines?</w:t>
      </w:r>
    </w:p>
    <w:sectPr w:rsidR="00F069E9" w:rsidRPr="000C5497" w:rsidSect="008E28E9">
      <w:footerReference w:type="even" r:id="rId10"/>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3946C" w14:textId="77777777" w:rsidR="009C70B6" w:rsidRDefault="009C70B6" w:rsidP="00FC26DF">
      <w:pPr>
        <w:spacing w:after="0" w:line="240" w:lineRule="auto"/>
      </w:pPr>
      <w:r>
        <w:separator/>
      </w:r>
    </w:p>
  </w:endnote>
  <w:endnote w:type="continuationSeparator" w:id="0">
    <w:p w14:paraId="251984E3" w14:textId="77777777" w:rsidR="009C70B6" w:rsidRDefault="009C70B6" w:rsidP="00FC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4AB45" w14:textId="77777777" w:rsidR="009C70B6" w:rsidRDefault="009C70B6" w:rsidP="005B0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E8F84" w14:textId="77777777" w:rsidR="009C70B6" w:rsidRDefault="009C70B6" w:rsidP="003502E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1B866" w14:textId="77777777" w:rsidR="009C70B6" w:rsidRPr="004B53B0" w:rsidRDefault="009C70B6" w:rsidP="005B0354">
    <w:pPr>
      <w:pStyle w:val="Footer"/>
      <w:framePr w:wrap="around" w:vAnchor="text" w:hAnchor="margin" w:xAlign="right" w:y="1"/>
      <w:rPr>
        <w:rStyle w:val="PageNumber"/>
        <w:rFonts w:ascii="Times New Roman" w:hAnsi="Times New Roman" w:cs="Times New Roman"/>
        <w:sz w:val="24"/>
        <w:szCs w:val="24"/>
      </w:rPr>
    </w:pPr>
    <w:r w:rsidRPr="004B53B0">
      <w:rPr>
        <w:rStyle w:val="PageNumber"/>
        <w:rFonts w:ascii="Times New Roman" w:hAnsi="Times New Roman" w:cs="Times New Roman"/>
        <w:sz w:val="24"/>
        <w:szCs w:val="24"/>
      </w:rPr>
      <w:fldChar w:fldCharType="begin"/>
    </w:r>
    <w:r w:rsidRPr="004B53B0">
      <w:rPr>
        <w:rStyle w:val="PageNumber"/>
        <w:rFonts w:ascii="Times New Roman" w:hAnsi="Times New Roman" w:cs="Times New Roman"/>
        <w:sz w:val="24"/>
        <w:szCs w:val="24"/>
      </w:rPr>
      <w:instrText xml:space="preserve">PAGE  </w:instrText>
    </w:r>
    <w:r w:rsidRPr="004B53B0">
      <w:rPr>
        <w:rStyle w:val="PageNumber"/>
        <w:rFonts w:ascii="Times New Roman" w:hAnsi="Times New Roman" w:cs="Times New Roman"/>
        <w:sz w:val="24"/>
        <w:szCs w:val="24"/>
      </w:rPr>
      <w:fldChar w:fldCharType="separate"/>
    </w:r>
    <w:r w:rsidR="0081481C">
      <w:rPr>
        <w:rStyle w:val="PageNumber"/>
        <w:rFonts w:ascii="Times New Roman" w:hAnsi="Times New Roman" w:cs="Times New Roman"/>
        <w:noProof/>
        <w:sz w:val="24"/>
        <w:szCs w:val="24"/>
      </w:rPr>
      <w:t>1</w:t>
    </w:r>
    <w:r w:rsidRPr="004B53B0">
      <w:rPr>
        <w:rStyle w:val="PageNumber"/>
        <w:rFonts w:ascii="Times New Roman" w:hAnsi="Times New Roman" w:cs="Times New Roman"/>
        <w:sz w:val="24"/>
        <w:szCs w:val="24"/>
      </w:rPr>
      <w:fldChar w:fldCharType="end"/>
    </w:r>
  </w:p>
  <w:p w14:paraId="5CE05675" w14:textId="77777777" w:rsidR="009C70B6" w:rsidRDefault="009C70B6" w:rsidP="003502E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4CEAB" w14:textId="77777777" w:rsidR="009C70B6" w:rsidRDefault="009C70B6" w:rsidP="00FC26DF">
      <w:pPr>
        <w:spacing w:after="0" w:line="240" w:lineRule="auto"/>
      </w:pPr>
      <w:r>
        <w:separator/>
      </w:r>
    </w:p>
  </w:footnote>
  <w:footnote w:type="continuationSeparator" w:id="0">
    <w:p w14:paraId="530C3985" w14:textId="77777777" w:rsidR="009C70B6" w:rsidRDefault="009C70B6" w:rsidP="00FC26D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238AD"/>
    <w:multiLevelType w:val="hybridMultilevel"/>
    <w:tmpl w:val="4F4C9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41"/>
    <w:rsid w:val="0007220D"/>
    <w:rsid w:val="000C5497"/>
    <w:rsid w:val="0015680D"/>
    <w:rsid w:val="00204DDD"/>
    <w:rsid w:val="00221841"/>
    <w:rsid w:val="002678E8"/>
    <w:rsid w:val="002E0FE7"/>
    <w:rsid w:val="002E3FD6"/>
    <w:rsid w:val="00344B74"/>
    <w:rsid w:val="003502E5"/>
    <w:rsid w:val="00354EDF"/>
    <w:rsid w:val="00362518"/>
    <w:rsid w:val="00390C40"/>
    <w:rsid w:val="004B53B0"/>
    <w:rsid w:val="004E15A7"/>
    <w:rsid w:val="004E461B"/>
    <w:rsid w:val="004F54E5"/>
    <w:rsid w:val="00555D38"/>
    <w:rsid w:val="005B0354"/>
    <w:rsid w:val="006C1B8F"/>
    <w:rsid w:val="007E0EC2"/>
    <w:rsid w:val="007E5318"/>
    <w:rsid w:val="0080579D"/>
    <w:rsid w:val="0081481C"/>
    <w:rsid w:val="00872E73"/>
    <w:rsid w:val="008E28E9"/>
    <w:rsid w:val="0096685B"/>
    <w:rsid w:val="009C134F"/>
    <w:rsid w:val="009C70B6"/>
    <w:rsid w:val="00A04E41"/>
    <w:rsid w:val="00BC1D2B"/>
    <w:rsid w:val="00D469BA"/>
    <w:rsid w:val="00D5506D"/>
    <w:rsid w:val="00E93D72"/>
    <w:rsid w:val="00EF4A41"/>
    <w:rsid w:val="00F069E9"/>
    <w:rsid w:val="00F9323A"/>
    <w:rsid w:val="00FC26DF"/>
    <w:rsid w:val="00FD4EB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92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Theme="minorHAnsi" w:eastAsiaTheme="minorHAnsi" w:hAnsiTheme="minorHAns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518"/>
    <w:rPr>
      <w:rFonts w:ascii="Lucida Grande" w:hAnsi="Lucida Grande" w:cs="Lucida Grande"/>
      <w:sz w:val="18"/>
      <w:szCs w:val="18"/>
      <w:lang w:val="en-GB"/>
    </w:rPr>
  </w:style>
  <w:style w:type="paragraph" w:styleId="FootnoteText">
    <w:name w:val="footnote text"/>
    <w:basedOn w:val="Normal"/>
    <w:link w:val="FootnoteTextChar"/>
    <w:uiPriority w:val="99"/>
    <w:unhideWhenUsed/>
    <w:qFormat/>
    <w:rsid w:val="00BC1D2B"/>
    <w:rPr>
      <w:szCs w:val="24"/>
    </w:rPr>
  </w:style>
  <w:style w:type="character" w:customStyle="1" w:styleId="FootnoteTextChar">
    <w:name w:val="Footnote Text Char"/>
    <w:basedOn w:val="DefaultParagraphFont"/>
    <w:link w:val="FootnoteText"/>
    <w:uiPriority w:val="99"/>
    <w:rsid w:val="00BC1D2B"/>
    <w:rPr>
      <w:szCs w:val="24"/>
      <w:lang w:val="en-US"/>
    </w:rPr>
  </w:style>
  <w:style w:type="paragraph" w:styleId="ListParagraph">
    <w:name w:val="List Paragraph"/>
    <w:basedOn w:val="Normal"/>
    <w:uiPriority w:val="34"/>
    <w:qFormat/>
    <w:rsid w:val="00A04E41"/>
    <w:pPr>
      <w:ind w:left="720"/>
      <w:contextualSpacing/>
    </w:pPr>
  </w:style>
  <w:style w:type="character" w:styleId="FootnoteReference">
    <w:name w:val="footnote reference"/>
    <w:basedOn w:val="DefaultParagraphFont"/>
    <w:uiPriority w:val="99"/>
    <w:unhideWhenUsed/>
    <w:rsid w:val="00FC26DF"/>
    <w:rPr>
      <w:vertAlign w:val="superscript"/>
    </w:rPr>
  </w:style>
  <w:style w:type="paragraph" w:styleId="Footer">
    <w:name w:val="footer"/>
    <w:basedOn w:val="Normal"/>
    <w:link w:val="FooterChar"/>
    <w:uiPriority w:val="99"/>
    <w:unhideWhenUsed/>
    <w:rsid w:val="003502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E5"/>
    <w:rPr>
      <w:rFonts w:asciiTheme="minorHAnsi" w:eastAsiaTheme="minorHAnsi" w:hAnsiTheme="minorHAnsi"/>
      <w:sz w:val="22"/>
      <w:szCs w:val="22"/>
      <w:lang w:val="en-GB" w:eastAsia="en-US"/>
    </w:rPr>
  </w:style>
  <w:style w:type="character" w:styleId="PageNumber">
    <w:name w:val="page number"/>
    <w:basedOn w:val="DefaultParagraphFont"/>
    <w:uiPriority w:val="99"/>
    <w:semiHidden/>
    <w:unhideWhenUsed/>
    <w:rsid w:val="003502E5"/>
  </w:style>
  <w:style w:type="paragraph" w:styleId="Header">
    <w:name w:val="header"/>
    <w:basedOn w:val="Normal"/>
    <w:link w:val="HeaderChar"/>
    <w:uiPriority w:val="99"/>
    <w:unhideWhenUsed/>
    <w:rsid w:val="004B53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53B0"/>
    <w:rPr>
      <w:rFonts w:asciiTheme="minorHAnsi" w:eastAsiaTheme="minorHAnsi" w:hAnsiTheme="minorHAnsi"/>
      <w:sz w:val="22"/>
      <w:szCs w:val="22"/>
      <w:lang w:val="en-GB" w:eastAsia="en-US"/>
    </w:rPr>
  </w:style>
  <w:style w:type="character" w:styleId="CommentReference">
    <w:name w:val="annotation reference"/>
    <w:basedOn w:val="DefaultParagraphFont"/>
    <w:uiPriority w:val="99"/>
    <w:semiHidden/>
    <w:unhideWhenUsed/>
    <w:rsid w:val="004F54E5"/>
    <w:rPr>
      <w:sz w:val="16"/>
      <w:szCs w:val="16"/>
    </w:rPr>
  </w:style>
  <w:style w:type="paragraph" w:styleId="CommentText">
    <w:name w:val="annotation text"/>
    <w:basedOn w:val="Normal"/>
    <w:link w:val="CommentTextChar"/>
    <w:uiPriority w:val="99"/>
    <w:semiHidden/>
    <w:unhideWhenUsed/>
    <w:rsid w:val="004F54E5"/>
    <w:pPr>
      <w:spacing w:line="240" w:lineRule="auto"/>
    </w:pPr>
    <w:rPr>
      <w:sz w:val="20"/>
      <w:szCs w:val="20"/>
    </w:rPr>
  </w:style>
  <w:style w:type="character" w:customStyle="1" w:styleId="CommentTextChar">
    <w:name w:val="Comment Text Char"/>
    <w:basedOn w:val="DefaultParagraphFont"/>
    <w:link w:val="CommentText"/>
    <w:uiPriority w:val="99"/>
    <w:semiHidden/>
    <w:rsid w:val="004F54E5"/>
    <w:rPr>
      <w:rFonts w:asciiTheme="minorHAnsi" w:eastAsia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4F54E5"/>
    <w:rPr>
      <w:b/>
      <w:bCs/>
    </w:rPr>
  </w:style>
  <w:style w:type="character" w:customStyle="1" w:styleId="CommentSubjectChar">
    <w:name w:val="Comment Subject Char"/>
    <w:basedOn w:val="CommentTextChar"/>
    <w:link w:val="CommentSubject"/>
    <w:uiPriority w:val="99"/>
    <w:semiHidden/>
    <w:rsid w:val="004F54E5"/>
    <w:rPr>
      <w:rFonts w:asciiTheme="minorHAnsi" w:eastAsiaTheme="minorHAnsi" w:hAnsiTheme="minorHAnsi"/>
      <w:b/>
      <w:bCs/>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Theme="minorHAnsi" w:eastAsiaTheme="minorHAnsi" w:hAnsiTheme="minorHAns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518"/>
    <w:rPr>
      <w:rFonts w:ascii="Lucida Grande" w:hAnsi="Lucida Grande" w:cs="Lucida Grande"/>
      <w:sz w:val="18"/>
      <w:szCs w:val="18"/>
      <w:lang w:val="en-GB"/>
    </w:rPr>
  </w:style>
  <w:style w:type="paragraph" w:styleId="FootnoteText">
    <w:name w:val="footnote text"/>
    <w:basedOn w:val="Normal"/>
    <w:link w:val="FootnoteTextChar"/>
    <w:uiPriority w:val="99"/>
    <w:unhideWhenUsed/>
    <w:qFormat/>
    <w:rsid w:val="00BC1D2B"/>
    <w:rPr>
      <w:szCs w:val="24"/>
    </w:rPr>
  </w:style>
  <w:style w:type="character" w:customStyle="1" w:styleId="FootnoteTextChar">
    <w:name w:val="Footnote Text Char"/>
    <w:basedOn w:val="DefaultParagraphFont"/>
    <w:link w:val="FootnoteText"/>
    <w:uiPriority w:val="99"/>
    <w:rsid w:val="00BC1D2B"/>
    <w:rPr>
      <w:szCs w:val="24"/>
      <w:lang w:val="en-US"/>
    </w:rPr>
  </w:style>
  <w:style w:type="paragraph" w:styleId="ListParagraph">
    <w:name w:val="List Paragraph"/>
    <w:basedOn w:val="Normal"/>
    <w:uiPriority w:val="34"/>
    <w:qFormat/>
    <w:rsid w:val="00A04E41"/>
    <w:pPr>
      <w:ind w:left="720"/>
      <w:contextualSpacing/>
    </w:pPr>
  </w:style>
  <w:style w:type="character" w:styleId="FootnoteReference">
    <w:name w:val="footnote reference"/>
    <w:basedOn w:val="DefaultParagraphFont"/>
    <w:uiPriority w:val="99"/>
    <w:unhideWhenUsed/>
    <w:rsid w:val="00FC26DF"/>
    <w:rPr>
      <w:vertAlign w:val="superscript"/>
    </w:rPr>
  </w:style>
  <w:style w:type="paragraph" w:styleId="Footer">
    <w:name w:val="footer"/>
    <w:basedOn w:val="Normal"/>
    <w:link w:val="FooterChar"/>
    <w:uiPriority w:val="99"/>
    <w:unhideWhenUsed/>
    <w:rsid w:val="003502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E5"/>
    <w:rPr>
      <w:rFonts w:asciiTheme="minorHAnsi" w:eastAsiaTheme="minorHAnsi" w:hAnsiTheme="minorHAnsi"/>
      <w:sz w:val="22"/>
      <w:szCs w:val="22"/>
      <w:lang w:val="en-GB" w:eastAsia="en-US"/>
    </w:rPr>
  </w:style>
  <w:style w:type="character" w:styleId="PageNumber">
    <w:name w:val="page number"/>
    <w:basedOn w:val="DefaultParagraphFont"/>
    <w:uiPriority w:val="99"/>
    <w:semiHidden/>
    <w:unhideWhenUsed/>
    <w:rsid w:val="003502E5"/>
  </w:style>
  <w:style w:type="paragraph" w:styleId="Header">
    <w:name w:val="header"/>
    <w:basedOn w:val="Normal"/>
    <w:link w:val="HeaderChar"/>
    <w:uiPriority w:val="99"/>
    <w:unhideWhenUsed/>
    <w:rsid w:val="004B53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53B0"/>
    <w:rPr>
      <w:rFonts w:asciiTheme="minorHAnsi" w:eastAsiaTheme="minorHAnsi" w:hAnsiTheme="minorHAnsi"/>
      <w:sz w:val="22"/>
      <w:szCs w:val="22"/>
      <w:lang w:val="en-GB" w:eastAsia="en-US"/>
    </w:rPr>
  </w:style>
  <w:style w:type="character" w:styleId="CommentReference">
    <w:name w:val="annotation reference"/>
    <w:basedOn w:val="DefaultParagraphFont"/>
    <w:uiPriority w:val="99"/>
    <w:semiHidden/>
    <w:unhideWhenUsed/>
    <w:rsid w:val="004F54E5"/>
    <w:rPr>
      <w:sz w:val="16"/>
      <w:szCs w:val="16"/>
    </w:rPr>
  </w:style>
  <w:style w:type="paragraph" w:styleId="CommentText">
    <w:name w:val="annotation text"/>
    <w:basedOn w:val="Normal"/>
    <w:link w:val="CommentTextChar"/>
    <w:uiPriority w:val="99"/>
    <w:semiHidden/>
    <w:unhideWhenUsed/>
    <w:rsid w:val="004F54E5"/>
    <w:pPr>
      <w:spacing w:line="240" w:lineRule="auto"/>
    </w:pPr>
    <w:rPr>
      <w:sz w:val="20"/>
      <w:szCs w:val="20"/>
    </w:rPr>
  </w:style>
  <w:style w:type="character" w:customStyle="1" w:styleId="CommentTextChar">
    <w:name w:val="Comment Text Char"/>
    <w:basedOn w:val="DefaultParagraphFont"/>
    <w:link w:val="CommentText"/>
    <w:uiPriority w:val="99"/>
    <w:semiHidden/>
    <w:rsid w:val="004F54E5"/>
    <w:rPr>
      <w:rFonts w:asciiTheme="minorHAnsi" w:eastAsia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4F54E5"/>
    <w:rPr>
      <w:b/>
      <w:bCs/>
    </w:rPr>
  </w:style>
  <w:style w:type="character" w:customStyle="1" w:styleId="CommentSubjectChar">
    <w:name w:val="Comment Subject Char"/>
    <w:basedOn w:val="CommentTextChar"/>
    <w:link w:val="CommentSubject"/>
    <w:uiPriority w:val="99"/>
    <w:semiHidden/>
    <w:rsid w:val="004F54E5"/>
    <w:rPr>
      <w:rFonts w:asciiTheme="minorHAnsi" w:eastAsia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CF3E30-F710-F741-B195-680538FFCD52}"/>
</file>

<file path=customXml/itemProps2.xml><?xml version="1.0" encoding="utf-8"?>
<ds:datastoreItem xmlns:ds="http://schemas.openxmlformats.org/officeDocument/2006/customXml" ds:itemID="{A12FD4FE-B53C-4FA5-868E-2256E812F3E2}"/>
</file>

<file path=customXml/itemProps3.xml><?xml version="1.0" encoding="utf-8"?>
<ds:datastoreItem xmlns:ds="http://schemas.openxmlformats.org/officeDocument/2006/customXml" ds:itemID="{E8CB4479-054F-445A-B59B-419D8047E255}"/>
</file>

<file path=customXml/itemProps4.xml><?xml version="1.0" encoding="utf-8"?>
<ds:datastoreItem xmlns:ds="http://schemas.openxmlformats.org/officeDocument/2006/customXml" ds:itemID="{5A34E215-664D-4DDF-A1BA-C19EF7D0BE92}"/>
</file>

<file path=docProps/app.xml><?xml version="1.0" encoding="utf-8"?>
<Properties xmlns="http://schemas.openxmlformats.org/officeDocument/2006/extended-properties" xmlns:vt="http://schemas.openxmlformats.org/officeDocument/2006/docPropsVTypes">
  <Template>Normal.dotm</Template>
  <TotalTime>9</TotalTime>
  <Pages>2</Pages>
  <Words>337</Words>
  <Characters>1922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IHEID</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Braeunlich</dc:creator>
  <cp:lastModifiedBy>Jonas Grimheden</cp:lastModifiedBy>
  <cp:revision>5</cp:revision>
  <cp:lastPrinted>2013-05-17T11:12:00Z</cp:lastPrinted>
  <dcterms:created xsi:type="dcterms:W3CDTF">2013-06-10T10:38:00Z</dcterms:created>
  <dcterms:modified xsi:type="dcterms:W3CDTF">2013-10-13T16:23:00Z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2416300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