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8713E" w14:textId="77777777" w:rsidR="00A565D2" w:rsidRPr="00841F45" w:rsidRDefault="00A565D2" w:rsidP="00467682">
      <w:pPr>
        <w:spacing w:line="276" w:lineRule="auto"/>
        <w:jc w:val="both"/>
        <w:rPr>
          <w:rFonts w:asciiTheme="majorHAnsi" w:hAnsiTheme="majorHAnsi"/>
          <w:b/>
        </w:rPr>
      </w:pPr>
      <w:bookmarkStart w:id="0" w:name="_GoBack"/>
      <w:bookmarkEnd w:id="0"/>
    </w:p>
    <w:p w14:paraId="33CE7DF6" w14:textId="77777777" w:rsidR="00A32F91" w:rsidRPr="004F52EB" w:rsidRDefault="00A32F91" w:rsidP="00A32F91">
      <w:pPr>
        <w:keepNext/>
        <w:ind w:left="2880" w:firstLine="720"/>
        <w:jc w:val="right"/>
        <w:outlineLvl w:val="2"/>
        <w:rPr>
          <w:rFonts w:ascii="Times New Roman" w:eastAsia="Arial Unicode MS" w:hAnsi="Times New Roman" w:cs="Times New Roman"/>
          <w:color w:val="000000"/>
          <w:szCs w:val="28"/>
        </w:rPr>
      </w:pPr>
      <w:r w:rsidRPr="004F52EB">
        <w:rPr>
          <w:rFonts w:ascii="Times New Roman" w:eastAsia="Arial Unicode MS" w:hAnsi="Times New Roman" w:cs="Times New Roman"/>
          <w:color w:val="000000"/>
          <w:szCs w:val="28"/>
        </w:rPr>
        <w:t>Check against delivery</w:t>
      </w:r>
    </w:p>
    <w:p w14:paraId="13C324A1" w14:textId="77777777" w:rsidR="00A32F91" w:rsidRPr="004F52EB" w:rsidRDefault="00A32F91" w:rsidP="00A32F91">
      <w:pPr>
        <w:spacing w:after="200" w:line="276" w:lineRule="auto"/>
        <w:rPr>
          <w:rFonts w:ascii="Times New Roman" w:eastAsia="Calibri" w:hAnsi="Times New Roman" w:cs="Times New Roman"/>
          <w:color w:val="000000"/>
          <w:sz w:val="28"/>
          <w:szCs w:val="28"/>
        </w:rPr>
      </w:pPr>
      <w:r w:rsidRPr="004F52EB">
        <w:rPr>
          <w:rFonts w:ascii="Times New Roman" w:eastAsia="Calibri" w:hAnsi="Times New Roman" w:cs="Times New Roman"/>
          <w:noProof/>
          <w:color w:val="000000"/>
          <w:sz w:val="28"/>
          <w:szCs w:val="28"/>
          <w:lang w:eastAsia="en-GB"/>
        </w:rPr>
        <mc:AlternateContent>
          <mc:Choice Requires="wps">
            <w:drawing>
              <wp:anchor distT="0" distB="0" distL="114300" distR="114300" simplePos="0" relativeHeight="251659264" behindDoc="1" locked="1" layoutInCell="0" allowOverlap="1" wp14:anchorId="3816AAF0" wp14:editId="58A8810B">
                <wp:simplePos x="0" y="0"/>
                <wp:positionH relativeFrom="margin">
                  <wp:posOffset>2230120</wp:posOffset>
                </wp:positionH>
                <wp:positionV relativeFrom="paragraph">
                  <wp:posOffset>116840</wp:posOffset>
                </wp:positionV>
                <wp:extent cx="1150620" cy="871220"/>
                <wp:effectExtent l="1270" t="2540" r="635" b="25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1E9BD385" w14:textId="77777777" w:rsidR="00A32F91" w:rsidRDefault="00A32F91" w:rsidP="00A32F91">
                            <w:pPr>
                              <w:pBdr>
                                <w:top w:val="single" w:sz="6" w:space="0" w:color="FFFFFF"/>
                                <w:left w:val="single" w:sz="6" w:space="0" w:color="FFFFFF"/>
                                <w:bottom w:val="single" w:sz="6" w:space="0" w:color="FFFFFF"/>
                                <w:right w:val="single" w:sz="6" w:space="16" w:color="FFFFFF"/>
                              </w:pBdr>
                              <w:ind w:left="90"/>
                            </w:pPr>
                            <w:r>
                              <w:rPr>
                                <w:noProof/>
                                <w:sz w:val="20"/>
                                <w:szCs w:val="20"/>
                                <w:lang w:eastAsia="en-GB"/>
                              </w:rPr>
                              <w:drawing>
                                <wp:inline distT="0" distB="0" distL="0" distR="0" wp14:anchorId="4ED77C3C" wp14:editId="3BC5F180">
                                  <wp:extent cx="1152525" cy="875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6AAF0"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" o:allowincell="f" filled="f" stroked="f">
                <v:textbox inset="0,0,0,0">
                  <w:txbxContent>
                    <w:p w14:paraId="1E9BD385" w14:textId="77777777" w:rsidR="00A32F91" w:rsidRDefault="00A32F91" w:rsidP="00A32F91">
                      <w:pPr>
                        <w:pBdr>
                          <w:top w:val="single" w:sz="6" w:space="0" w:color="FFFFFF"/>
                          <w:left w:val="single" w:sz="6" w:space="0" w:color="FFFFFF"/>
                          <w:bottom w:val="single" w:sz="6" w:space="0" w:color="FFFFFF"/>
                          <w:right w:val="single" w:sz="6" w:space="16" w:color="FFFFFF"/>
                        </w:pBdr>
                        <w:ind w:left="90"/>
                      </w:pPr>
                      <w:r>
                        <w:rPr>
                          <w:noProof/>
                          <w:sz w:val="20"/>
                          <w:szCs w:val="20"/>
                          <w:lang w:eastAsia="en-GB"/>
                        </w:rPr>
                        <w:drawing>
                          <wp:inline distT="0" distB="0" distL="0" distR="0" wp14:anchorId="4ED77C3C" wp14:editId="3BC5F180">
                            <wp:extent cx="1152525" cy="875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txbxContent>
                </v:textbox>
                <w10:wrap anchorx="margin"/>
                <w10:anchorlock/>
              </v:rect>
            </w:pict>
          </mc:Fallback>
        </mc:AlternateContent>
      </w:r>
    </w:p>
    <w:p w14:paraId="4060FB4C" w14:textId="77777777" w:rsidR="00A32F91" w:rsidRPr="004F52EB" w:rsidRDefault="00A32F91" w:rsidP="00A32F91">
      <w:pPr>
        <w:spacing w:after="200" w:line="276" w:lineRule="auto"/>
        <w:rPr>
          <w:rFonts w:ascii="Times New Roman" w:eastAsia="Calibri" w:hAnsi="Times New Roman" w:cs="Times New Roman"/>
          <w:color w:val="000000"/>
          <w:sz w:val="28"/>
          <w:szCs w:val="28"/>
        </w:rPr>
      </w:pPr>
    </w:p>
    <w:p w14:paraId="63955F09" w14:textId="77777777" w:rsidR="00A32F91" w:rsidRPr="004F52EB" w:rsidRDefault="00A32F91" w:rsidP="00A32F91">
      <w:pPr>
        <w:spacing w:after="200" w:line="276" w:lineRule="auto"/>
        <w:rPr>
          <w:rFonts w:ascii="Times New Roman" w:eastAsia="Calibri" w:hAnsi="Times New Roman" w:cs="Times New Roman"/>
          <w:color w:val="000000"/>
          <w:sz w:val="28"/>
          <w:szCs w:val="28"/>
        </w:rPr>
      </w:pPr>
    </w:p>
    <w:p w14:paraId="746BC098" w14:textId="77777777" w:rsidR="00A32F91" w:rsidRPr="004F52EB" w:rsidRDefault="00A32F91" w:rsidP="00A32F91">
      <w:pPr>
        <w:spacing w:after="200" w:line="276" w:lineRule="auto"/>
        <w:jc w:val="center"/>
        <w:rPr>
          <w:rFonts w:ascii="Times New Roman" w:eastAsia="Calibri" w:hAnsi="Times New Roman" w:cs="Times New Roman"/>
          <w:b/>
          <w:color w:val="000000"/>
          <w:sz w:val="28"/>
          <w:szCs w:val="28"/>
        </w:rPr>
      </w:pPr>
    </w:p>
    <w:p w14:paraId="64C88FBC" w14:textId="77777777" w:rsidR="00A32F91" w:rsidRPr="004F52EB" w:rsidRDefault="00A32F91" w:rsidP="00A32F91">
      <w:pPr>
        <w:spacing w:after="200" w:line="276" w:lineRule="auto"/>
        <w:jc w:val="center"/>
        <w:rPr>
          <w:rFonts w:ascii="Times New Roman" w:eastAsia="Calibri" w:hAnsi="Times New Roman" w:cs="Times New Roman"/>
          <w:b/>
          <w:color w:val="000000"/>
          <w:sz w:val="28"/>
          <w:szCs w:val="28"/>
        </w:rPr>
      </w:pPr>
    </w:p>
    <w:p w14:paraId="7D3F1DB3" w14:textId="77777777" w:rsidR="00A32F91" w:rsidRPr="004F52EB" w:rsidRDefault="00A32F91" w:rsidP="00A32F91">
      <w:pPr>
        <w:spacing w:after="200" w:line="276" w:lineRule="auto"/>
        <w:jc w:val="center"/>
        <w:rPr>
          <w:rFonts w:ascii="Times New Roman" w:eastAsia="Calibri" w:hAnsi="Times New Roman" w:cs="Times New Roman"/>
          <w:b/>
          <w:color w:val="000000"/>
          <w:sz w:val="28"/>
          <w:szCs w:val="28"/>
        </w:rPr>
      </w:pPr>
    </w:p>
    <w:p w14:paraId="79634646" w14:textId="77777777" w:rsidR="00A32F91" w:rsidRPr="004F52EB" w:rsidRDefault="00A32F91" w:rsidP="00A32F91">
      <w:pPr>
        <w:autoSpaceDE w:val="0"/>
        <w:autoSpaceDN w:val="0"/>
        <w:adjustRightInd w:val="0"/>
        <w:spacing w:after="200" w:line="276" w:lineRule="auto"/>
        <w:jc w:val="center"/>
        <w:rPr>
          <w:rFonts w:ascii="Times New Roman" w:eastAsia="Calibri" w:hAnsi="Times New Roman" w:cs="Times New Roman"/>
          <w:b/>
          <w:caps/>
          <w:color w:val="000000"/>
          <w:sz w:val="28"/>
          <w:szCs w:val="28"/>
        </w:rPr>
      </w:pPr>
    </w:p>
    <w:p w14:paraId="708BDB25" w14:textId="77777777" w:rsidR="00A32F91" w:rsidRPr="004F52EB" w:rsidRDefault="00A32F91" w:rsidP="00A32F91">
      <w:pPr>
        <w:autoSpaceDE w:val="0"/>
        <w:autoSpaceDN w:val="0"/>
        <w:adjustRightInd w:val="0"/>
        <w:spacing w:line="276" w:lineRule="auto"/>
        <w:jc w:val="center"/>
        <w:rPr>
          <w:rFonts w:ascii="Times New Roman" w:eastAsia="Calibri" w:hAnsi="Times New Roman" w:cs="Times New Roman"/>
          <w:b/>
          <w:caps/>
          <w:color w:val="000000"/>
          <w:sz w:val="28"/>
          <w:szCs w:val="28"/>
        </w:rPr>
      </w:pPr>
      <w:r w:rsidRPr="004F52EB">
        <w:rPr>
          <w:rFonts w:ascii="Times New Roman" w:eastAsia="Calibri" w:hAnsi="Times New Roman" w:cs="Times New Roman"/>
          <w:b/>
          <w:caps/>
          <w:color w:val="000000"/>
          <w:sz w:val="28"/>
          <w:szCs w:val="28"/>
        </w:rPr>
        <w:t>Statement by MS. CATALINA DEVANDAS,</w:t>
      </w:r>
    </w:p>
    <w:p w14:paraId="4063140D" w14:textId="77777777" w:rsidR="00A32F91" w:rsidRPr="004F52EB" w:rsidRDefault="00A32F91" w:rsidP="00A32F91">
      <w:pPr>
        <w:autoSpaceDE w:val="0"/>
        <w:autoSpaceDN w:val="0"/>
        <w:adjustRightInd w:val="0"/>
        <w:spacing w:after="200" w:line="276" w:lineRule="auto"/>
        <w:jc w:val="center"/>
        <w:rPr>
          <w:rFonts w:ascii="Times New Roman" w:eastAsia="Calibri" w:hAnsi="Times New Roman" w:cs="Times New Roman"/>
          <w:b/>
          <w:bCs/>
          <w:caps/>
          <w:color w:val="000000"/>
          <w:sz w:val="28"/>
          <w:szCs w:val="28"/>
        </w:rPr>
      </w:pPr>
      <w:r w:rsidRPr="004F52EB">
        <w:rPr>
          <w:rFonts w:ascii="Times New Roman" w:eastAsia="Calibri" w:hAnsi="Times New Roman" w:cs="Times New Roman"/>
          <w:b/>
          <w:caps/>
          <w:color w:val="000000"/>
          <w:sz w:val="28"/>
          <w:szCs w:val="28"/>
        </w:rPr>
        <w:t>UN Special Rapporteur on THE RIGHTS OF PERSONS WITH DISABILITIES</w:t>
      </w:r>
    </w:p>
    <w:p w14:paraId="34050912" w14:textId="77777777" w:rsidR="00A32F91" w:rsidRPr="004F52EB" w:rsidRDefault="00A32F91" w:rsidP="00A32F91">
      <w:pPr>
        <w:spacing w:after="200" w:line="276" w:lineRule="auto"/>
        <w:jc w:val="center"/>
        <w:rPr>
          <w:rFonts w:ascii="Times New Roman" w:eastAsia="Calibri" w:hAnsi="Times New Roman" w:cs="Times New Roman"/>
          <w:color w:val="000000"/>
          <w:sz w:val="28"/>
          <w:szCs w:val="28"/>
        </w:rPr>
      </w:pPr>
    </w:p>
    <w:p w14:paraId="6C9F842F" w14:textId="4927F415" w:rsidR="00A32F91" w:rsidRPr="00A32F91" w:rsidRDefault="00A32F91" w:rsidP="00A32F91">
      <w:pPr>
        <w:spacing w:after="200" w:line="276" w:lineRule="auto"/>
        <w:jc w:val="center"/>
        <w:rPr>
          <w:rFonts w:ascii="Times New Roman" w:eastAsia="Calibri" w:hAnsi="Times New Roman" w:cs="Times New Roman"/>
          <w:color w:val="000000"/>
          <w:sz w:val="28"/>
          <w:szCs w:val="28"/>
        </w:rPr>
      </w:pPr>
      <w:r w:rsidRPr="00A32F91">
        <w:rPr>
          <w:rFonts w:ascii="Times New Roman" w:eastAsia="Calibri" w:hAnsi="Times New Roman" w:cs="Times New Roman"/>
          <w:color w:val="000000"/>
          <w:sz w:val="28"/>
          <w:szCs w:val="28"/>
        </w:rPr>
        <w:t>37</w:t>
      </w:r>
      <w:r w:rsidRPr="00A32F91">
        <w:rPr>
          <w:rFonts w:ascii="Times New Roman" w:eastAsia="Calibri" w:hAnsi="Times New Roman" w:cs="Times New Roman"/>
          <w:color w:val="000000"/>
          <w:sz w:val="28"/>
          <w:szCs w:val="28"/>
          <w:vertAlign w:val="superscript"/>
        </w:rPr>
        <w:t>th</w:t>
      </w:r>
      <w:r>
        <w:rPr>
          <w:rFonts w:ascii="Times New Roman" w:eastAsia="Calibri" w:hAnsi="Times New Roman" w:cs="Times New Roman"/>
          <w:color w:val="000000"/>
          <w:sz w:val="28"/>
          <w:szCs w:val="28"/>
        </w:rPr>
        <w:t xml:space="preserve"> </w:t>
      </w:r>
      <w:r w:rsidRPr="00A32F91">
        <w:rPr>
          <w:rFonts w:ascii="Times New Roman" w:eastAsia="Calibri" w:hAnsi="Times New Roman" w:cs="Times New Roman"/>
          <w:color w:val="000000"/>
          <w:sz w:val="28"/>
          <w:szCs w:val="28"/>
        </w:rPr>
        <w:t>session of the Human Rights Council</w:t>
      </w:r>
    </w:p>
    <w:p w14:paraId="02F780E0" w14:textId="3E9EE0A2" w:rsidR="00A32F91" w:rsidRPr="004F52EB" w:rsidRDefault="00A32F91" w:rsidP="00A32F91">
      <w:pPr>
        <w:spacing w:after="200" w:line="276" w:lineRule="auto"/>
        <w:jc w:val="center"/>
        <w:rPr>
          <w:rFonts w:ascii="Times New Roman" w:eastAsia="Calibri" w:hAnsi="Times New Roman" w:cs="Times New Roman"/>
          <w:color w:val="000000"/>
          <w:sz w:val="28"/>
          <w:szCs w:val="28"/>
        </w:rPr>
      </w:pPr>
      <w:r w:rsidRPr="00A32F91">
        <w:rPr>
          <w:rFonts w:ascii="Times New Roman" w:eastAsia="Calibri" w:hAnsi="Times New Roman" w:cs="Times New Roman"/>
          <w:color w:val="000000"/>
          <w:sz w:val="28"/>
          <w:szCs w:val="28"/>
        </w:rPr>
        <w:t>Agenda Item 3</w:t>
      </w:r>
    </w:p>
    <w:p w14:paraId="654CA35C" w14:textId="0B06399F" w:rsidR="00A32F91" w:rsidRDefault="00A32F91" w:rsidP="00A32F91">
      <w:pPr>
        <w:spacing w:after="200" w:line="276" w:lineRule="auto"/>
        <w:rPr>
          <w:rFonts w:ascii="Times New Roman" w:eastAsia="Calibri" w:hAnsi="Times New Roman" w:cs="Times New Roman"/>
          <w:color w:val="000000"/>
          <w:sz w:val="28"/>
          <w:szCs w:val="28"/>
        </w:rPr>
      </w:pPr>
    </w:p>
    <w:p w14:paraId="4823FEAD" w14:textId="77777777" w:rsidR="00A32F91" w:rsidRDefault="00A32F91" w:rsidP="00A32F91">
      <w:pPr>
        <w:spacing w:after="200" w:line="276" w:lineRule="auto"/>
        <w:jc w:val="center"/>
        <w:rPr>
          <w:rFonts w:ascii="Times New Roman" w:eastAsia="Calibri" w:hAnsi="Times New Roman" w:cs="Times New Roman"/>
          <w:color w:val="000000"/>
          <w:sz w:val="28"/>
          <w:szCs w:val="28"/>
        </w:rPr>
      </w:pPr>
    </w:p>
    <w:p w14:paraId="27EE0F29" w14:textId="77777777" w:rsidR="00A32F91" w:rsidRPr="004F52EB" w:rsidRDefault="00A32F91" w:rsidP="00A32F91">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GENEVA</w:t>
      </w:r>
    </w:p>
    <w:p w14:paraId="72C86957" w14:textId="2BC67A0A" w:rsidR="00A32F91" w:rsidRPr="004F52EB" w:rsidRDefault="00A32F91" w:rsidP="00A32F91">
      <w:pPr>
        <w:spacing w:after="200" w:line="276" w:lineRule="auto"/>
        <w:jc w:val="center"/>
        <w:rPr>
          <w:rFonts w:ascii="Times New Roman" w:eastAsia="Calibri" w:hAnsi="Times New Roman" w:cs="Times New Roman"/>
          <w:color w:val="000000"/>
          <w:sz w:val="28"/>
          <w:szCs w:val="28"/>
          <w:lang w:val="es-CL"/>
        </w:rPr>
      </w:pPr>
      <w:r>
        <w:rPr>
          <w:rFonts w:ascii="Times New Roman" w:eastAsia="Calibri" w:hAnsi="Times New Roman" w:cs="Times New Roman"/>
          <w:color w:val="000000"/>
          <w:sz w:val="28"/>
          <w:szCs w:val="28"/>
          <w:lang w:val="es-CL"/>
        </w:rPr>
        <w:t>6</w:t>
      </w:r>
      <w:r w:rsidRPr="002D7FC6">
        <w:rPr>
          <w:rFonts w:ascii="Times New Roman" w:eastAsia="Calibri" w:hAnsi="Times New Roman" w:cs="Times New Roman"/>
          <w:color w:val="000000"/>
          <w:sz w:val="28"/>
          <w:szCs w:val="28"/>
          <w:lang w:val="es-CL"/>
        </w:rPr>
        <w:t xml:space="preserve"> March</w:t>
      </w:r>
      <w:r w:rsidRPr="004F52EB">
        <w:rPr>
          <w:rFonts w:ascii="Times New Roman" w:eastAsia="Calibri" w:hAnsi="Times New Roman" w:cs="Times New Roman"/>
          <w:color w:val="000000"/>
          <w:sz w:val="28"/>
          <w:szCs w:val="28"/>
          <w:lang w:val="es-CL"/>
        </w:rPr>
        <w:t xml:space="preserve"> 201</w:t>
      </w:r>
      <w:r w:rsidRPr="002D7FC6">
        <w:rPr>
          <w:rFonts w:ascii="Times New Roman" w:eastAsia="Calibri" w:hAnsi="Times New Roman" w:cs="Times New Roman"/>
          <w:color w:val="000000"/>
          <w:sz w:val="28"/>
          <w:szCs w:val="28"/>
          <w:lang w:val="es-CL"/>
        </w:rPr>
        <w:t>8</w:t>
      </w:r>
    </w:p>
    <w:p w14:paraId="0D7E1975" w14:textId="77777777" w:rsidR="00A32F91" w:rsidRDefault="00A32F91" w:rsidP="00A32F91">
      <w:pPr>
        <w:spacing w:after="200" w:line="276" w:lineRule="auto"/>
        <w:rPr>
          <w:rFonts w:ascii="Times New Roman" w:eastAsia="Calibri" w:hAnsi="Times New Roman" w:cs="Times New Roman"/>
          <w:color w:val="000000"/>
          <w:sz w:val="28"/>
          <w:szCs w:val="28"/>
          <w:lang w:val="es-CL"/>
        </w:rPr>
      </w:pPr>
    </w:p>
    <w:p w14:paraId="39A351E1" w14:textId="77777777" w:rsidR="00A32F91" w:rsidRPr="004F52EB" w:rsidRDefault="00A32F91" w:rsidP="00A32F91">
      <w:pPr>
        <w:spacing w:after="200" w:line="276" w:lineRule="auto"/>
        <w:rPr>
          <w:rFonts w:ascii="Times New Roman" w:eastAsia="Calibri" w:hAnsi="Times New Roman" w:cs="Times New Roman"/>
          <w:color w:val="000000"/>
          <w:sz w:val="28"/>
          <w:szCs w:val="28"/>
          <w:lang w:val="es-CL"/>
        </w:rPr>
      </w:pPr>
    </w:p>
    <w:p w14:paraId="4988FD4E" w14:textId="77777777" w:rsidR="00A32F91" w:rsidRPr="004F52EB" w:rsidRDefault="00A32F91" w:rsidP="00A32F91">
      <w:pPr>
        <w:spacing w:after="200" w:line="276" w:lineRule="auto"/>
        <w:jc w:val="center"/>
        <w:rPr>
          <w:rFonts w:ascii="Times New Roman" w:eastAsia="Calibri" w:hAnsi="Times New Roman" w:cs="Times New Roman"/>
          <w:color w:val="000000"/>
          <w:sz w:val="28"/>
          <w:szCs w:val="28"/>
          <w:lang w:val="es-CL"/>
        </w:rPr>
      </w:pPr>
      <w:r w:rsidRPr="00654645">
        <w:rPr>
          <w:rFonts w:ascii="Times New Roman" w:hAnsi="Times New Roman"/>
          <w:noProof/>
          <w:color w:val="000000" w:themeColor="text1"/>
          <w:sz w:val="28"/>
          <w:szCs w:val="28"/>
          <w:lang w:eastAsia="en-GB"/>
        </w:rPr>
        <w:drawing>
          <wp:inline distT="0" distB="0" distL="0" distR="0" wp14:anchorId="536B6441" wp14:editId="59F1E29C">
            <wp:extent cx="960755" cy="929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94" t="-139" r="-394" b="-139"/>
                    <a:stretch>
                      <a:fillRect/>
                    </a:stretch>
                  </pic:blipFill>
                  <pic:spPr bwMode="auto">
                    <a:xfrm>
                      <a:off x="0" y="0"/>
                      <a:ext cx="960755" cy="929640"/>
                    </a:xfrm>
                    <a:prstGeom prst="rect">
                      <a:avLst/>
                    </a:prstGeom>
                    <a:noFill/>
                    <a:ln>
                      <a:noFill/>
                    </a:ln>
                  </pic:spPr>
                </pic:pic>
              </a:graphicData>
            </a:graphic>
          </wp:inline>
        </w:drawing>
      </w:r>
    </w:p>
    <w:p w14:paraId="276A67A3" w14:textId="77777777" w:rsidR="00A32F91" w:rsidRPr="004F52EB" w:rsidRDefault="00A32F91" w:rsidP="00A32F91">
      <w:pPr>
        <w:spacing w:after="200" w:line="276" w:lineRule="auto"/>
        <w:jc w:val="center"/>
        <w:rPr>
          <w:rFonts w:ascii="Times New Roman" w:eastAsia="Calibri" w:hAnsi="Times New Roman" w:cs="Times New Roman"/>
          <w:color w:val="000000"/>
          <w:sz w:val="28"/>
          <w:szCs w:val="28"/>
          <w:lang w:val="es-CL"/>
        </w:rPr>
      </w:pPr>
    </w:p>
    <w:p w14:paraId="7EBDEF9C" w14:textId="77777777" w:rsidR="00AC6186" w:rsidRDefault="00AC6186" w:rsidP="00467682">
      <w:pPr>
        <w:spacing w:line="276" w:lineRule="auto"/>
        <w:jc w:val="both"/>
        <w:rPr>
          <w:rFonts w:asciiTheme="majorHAnsi" w:hAnsiTheme="majorHAnsi"/>
          <w:b/>
        </w:rPr>
      </w:pPr>
    </w:p>
    <w:p w14:paraId="71FEEBB1" w14:textId="77777777" w:rsidR="00AC6186" w:rsidRDefault="00AC6186" w:rsidP="00467682">
      <w:pPr>
        <w:spacing w:line="276" w:lineRule="auto"/>
        <w:jc w:val="both"/>
        <w:rPr>
          <w:rFonts w:ascii="Times New Roman" w:hAnsi="Times New Roman" w:cs="Times New Roman"/>
          <w:b/>
          <w:lang w:val="es-ES_tradnl"/>
        </w:rPr>
      </w:pPr>
    </w:p>
    <w:p w14:paraId="22940C1F" w14:textId="296DBD2B" w:rsidR="00440F71" w:rsidRPr="00556F44" w:rsidRDefault="00E85356" w:rsidP="00467682">
      <w:pPr>
        <w:spacing w:line="276" w:lineRule="auto"/>
        <w:jc w:val="both"/>
        <w:rPr>
          <w:rFonts w:ascii="Times New Roman" w:hAnsi="Times New Roman" w:cs="Times New Roman"/>
          <w:b/>
          <w:sz w:val="26"/>
          <w:szCs w:val="26"/>
          <w:lang w:val="es-ES_tradnl"/>
        </w:rPr>
      </w:pPr>
      <w:r w:rsidRPr="00556F44">
        <w:rPr>
          <w:rFonts w:ascii="Times New Roman" w:hAnsi="Times New Roman" w:cs="Times New Roman"/>
          <w:b/>
          <w:sz w:val="26"/>
          <w:szCs w:val="26"/>
          <w:lang w:val="es-ES_tradnl"/>
        </w:rPr>
        <w:lastRenderedPageBreak/>
        <w:t>S</w:t>
      </w:r>
      <w:r w:rsidR="00E32EFC" w:rsidRPr="00556F44">
        <w:rPr>
          <w:rFonts w:ascii="Times New Roman" w:hAnsi="Times New Roman" w:cs="Times New Roman"/>
          <w:b/>
          <w:sz w:val="26"/>
          <w:szCs w:val="26"/>
          <w:lang w:val="es-ES_tradnl"/>
        </w:rPr>
        <w:t>eñor</w:t>
      </w:r>
      <w:r w:rsidRPr="00556F44">
        <w:rPr>
          <w:rFonts w:ascii="Times New Roman" w:hAnsi="Times New Roman" w:cs="Times New Roman"/>
          <w:b/>
          <w:sz w:val="26"/>
          <w:szCs w:val="26"/>
          <w:lang w:val="es-ES_tradnl"/>
        </w:rPr>
        <w:t xml:space="preserve"> Presidente, </w:t>
      </w:r>
    </w:p>
    <w:p w14:paraId="49FA30A0" w14:textId="4D1B44EA" w:rsidR="00E85356" w:rsidRPr="00556F44" w:rsidRDefault="00E85356" w:rsidP="00467682">
      <w:pPr>
        <w:spacing w:line="276" w:lineRule="auto"/>
        <w:jc w:val="both"/>
        <w:rPr>
          <w:rFonts w:ascii="Times New Roman" w:hAnsi="Times New Roman" w:cs="Times New Roman"/>
          <w:b/>
          <w:sz w:val="26"/>
          <w:szCs w:val="26"/>
          <w:lang w:val="es-ES_tradnl"/>
        </w:rPr>
      </w:pPr>
      <w:r w:rsidRPr="00556F44">
        <w:rPr>
          <w:rFonts w:ascii="Times New Roman" w:hAnsi="Times New Roman" w:cs="Times New Roman"/>
          <w:b/>
          <w:sz w:val="26"/>
          <w:szCs w:val="26"/>
          <w:lang w:val="es-ES_tradnl"/>
        </w:rPr>
        <w:t xml:space="preserve">Señoras y Señores </w:t>
      </w:r>
    </w:p>
    <w:p w14:paraId="6D686842" w14:textId="77777777" w:rsidR="00440F71" w:rsidRPr="00556F44" w:rsidRDefault="00440F71" w:rsidP="00467682">
      <w:pPr>
        <w:spacing w:line="276" w:lineRule="auto"/>
        <w:jc w:val="both"/>
        <w:rPr>
          <w:rFonts w:ascii="Times New Roman" w:hAnsi="Times New Roman" w:cs="Times New Roman"/>
          <w:b/>
          <w:sz w:val="26"/>
          <w:szCs w:val="26"/>
          <w:lang w:val="es-ES_tradnl"/>
        </w:rPr>
      </w:pPr>
    </w:p>
    <w:p w14:paraId="163F45FB" w14:textId="5801090E" w:rsidR="002345E4" w:rsidRPr="00556F44" w:rsidRDefault="002345E4" w:rsidP="00556F44">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Me complace estar aquí </w:t>
      </w:r>
      <w:r w:rsidR="00960CDD" w:rsidRPr="00556F44">
        <w:rPr>
          <w:rFonts w:ascii="Times New Roman" w:hAnsi="Times New Roman" w:cs="Times New Roman"/>
          <w:sz w:val="26"/>
          <w:szCs w:val="26"/>
          <w:lang w:val="es-ES_tradnl"/>
        </w:rPr>
        <w:t xml:space="preserve">el día de hoy para presentar mi </w:t>
      </w:r>
      <w:r w:rsidRPr="00556F44">
        <w:rPr>
          <w:rFonts w:ascii="Times New Roman" w:hAnsi="Times New Roman" w:cs="Times New Roman"/>
          <w:sz w:val="26"/>
          <w:szCs w:val="26"/>
          <w:lang w:val="es-ES_tradnl"/>
        </w:rPr>
        <w:t xml:space="preserve">informe </w:t>
      </w:r>
      <w:r w:rsidR="00D51256" w:rsidRPr="00556F44">
        <w:rPr>
          <w:rFonts w:ascii="Times New Roman" w:hAnsi="Times New Roman" w:cs="Times New Roman"/>
          <w:sz w:val="26"/>
          <w:szCs w:val="26"/>
          <w:lang w:val="es-ES_tradnl"/>
        </w:rPr>
        <w:t>temático,</w:t>
      </w:r>
      <w:r w:rsidRPr="00556F44">
        <w:rPr>
          <w:rFonts w:ascii="Times New Roman" w:hAnsi="Times New Roman" w:cs="Times New Roman"/>
          <w:sz w:val="26"/>
          <w:szCs w:val="26"/>
          <w:lang w:val="es-ES_tradnl"/>
        </w:rPr>
        <w:t xml:space="preserve"> </w:t>
      </w:r>
      <w:r w:rsidR="00960CDD" w:rsidRPr="00556F44">
        <w:rPr>
          <w:rFonts w:ascii="Times New Roman" w:hAnsi="Times New Roman" w:cs="Times New Roman"/>
          <w:sz w:val="26"/>
          <w:szCs w:val="26"/>
          <w:lang w:val="es-ES_tradnl"/>
        </w:rPr>
        <w:t>así como</w:t>
      </w:r>
      <w:r w:rsidRPr="00556F44">
        <w:rPr>
          <w:rFonts w:ascii="Times New Roman" w:hAnsi="Times New Roman" w:cs="Times New Roman"/>
          <w:sz w:val="26"/>
          <w:szCs w:val="26"/>
          <w:lang w:val="es-ES_tradnl"/>
        </w:rPr>
        <w:t xml:space="preserve"> dos informes sobre mis visitas a países. </w:t>
      </w:r>
    </w:p>
    <w:p w14:paraId="2274BAF1" w14:textId="77777777" w:rsidR="00556F44" w:rsidRDefault="002345E4" w:rsidP="00556F44">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El tercer año del mandato </w:t>
      </w:r>
      <w:r w:rsidR="00960CDD" w:rsidRPr="00556F44">
        <w:rPr>
          <w:rFonts w:ascii="Times New Roman" w:hAnsi="Times New Roman" w:cs="Times New Roman"/>
          <w:sz w:val="26"/>
          <w:szCs w:val="26"/>
          <w:lang w:val="es-ES_tradnl"/>
        </w:rPr>
        <w:t>fue</w:t>
      </w:r>
      <w:r w:rsidRPr="00556F44">
        <w:rPr>
          <w:rFonts w:ascii="Times New Roman" w:hAnsi="Times New Roman" w:cs="Times New Roman"/>
          <w:sz w:val="26"/>
          <w:szCs w:val="26"/>
          <w:lang w:val="es-ES_tradnl"/>
        </w:rPr>
        <w:t xml:space="preserve"> intenso y productivo. Re</w:t>
      </w:r>
      <w:r w:rsidR="00420705" w:rsidRPr="00556F44">
        <w:rPr>
          <w:rFonts w:ascii="Times New Roman" w:hAnsi="Times New Roman" w:cs="Times New Roman"/>
          <w:sz w:val="26"/>
          <w:szCs w:val="26"/>
          <w:lang w:val="es-ES_tradnl"/>
        </w:rPr>
        <w:t>ali</w:t>
      </w:r>
      <w:r w:rsidRPr="00556F44">
        <w:rPr>
          <w:rFonts w:ascii="Times New Roman" w:hAnsi="Times New Roman" w:cs="Times New Roman"/>
          <w:sz w:val="26"/>
          <w:szCs w:val="26"/>
          <w:lang w:val="es-ES_tradnl"/>
        </w:rPr>
        <w:t>cé</w:t>
      </w:r>
      <w:r w:rsidR="00420705" w:rsidRPr="00556F44">
        <w:rPr>
          <w:rFonts w:ascii="Times New Roman" w:hAnsi="Times New Roman" w:cs="Times New Roman"/>
          <w:sz w:val="26"/>
          <w:szCs w:val="26"/>
          <w:lang w:val="es-ES_tradnl"/>
        </w:rPr>
        <w:t xml:space="preserve"> </w:t>
      </w:r>
      <w:r w:rsidR="006F5437" w:rsidRPr="00556F44">
        <w:rPr>
          <w:rFonts w:ascii="Times New Roman" w:hAnsi="Times New Roman" w:cs="Times New Roman"/>
          <w:sz w:val="26"/>
          <w:szCs w:val="26"/>
          <w:lang w:val="es-ES_tradnl"/>
        </w:rPr>
        <w:t>tres</w:t>
      </w:r>
      <w:r w:rsidR="00420705" w:rsidRPr="00556F44">
        <w:rPr>
          <w:rFonts w:ascii="Times New Roman" w:hAnsi="Times New Roman" w:cs="Times New Roman"/>
          <w:sz w:val="26"/>
          <w:szCs w:val="26"/>
          <w:lang w:val="es-ES_tradnl"/>
        </w:rPr>
        <w:t xml:space="preserve"> </w:t>
      </w:r>
      <w:r w:rsidR="00960CDD" w:rsidRPr="00556F44">
        <w:rPr>
          <w:rFonts w:ascii="Times New Roman" w:hAnsi="Times New Roman" w:cs="Times New Roman"/>
          <w:sz w:val="26"/>
          <w:szCs w:val="26"/>
          <w:lang w:val="es-ES_tradnl"/>
        </w:rPr>
        <w:t>visitas oficiales a países;</w:t>
      </w:r>
      <w:r w:rsidR="00420705" w:rsidRPr="00556F44">
        <w:rPr>
          <w:rFonts w:ascii="Times New Roman" w:hAnsi="Times New Roman" w:cs="Times New Roman"/>
          <w:sz w:val="26"/>
          <w:szCs w:val="26"/>
          <w:lang w:val="es-ES_tradnl"/>
        </w:rPr>
        <w:t xml:space="preserve"> a la </w:t>
      </w:r>
      <w:r w:rsidR="006F5437" w:rsidRPr="00556F44">
        <w:rPr>
          <w:rFonts w:ascii="Times New Roman" w:hAnsi="Times New Roman" w:cs="Times New Roman"/>
          <w:sz w:val="26"/>
          <w:szCs w:val="26"/>
          <w:lang w:val="es-ES_tradnl"/>
        </w:rPr>
        <w:t>República Popular Democrática de Corea, a la República de Kazajistán​ y a Francia</w:t>
      </w:r>
      <w:r w:rsidR="00420705" w:rsidRPr="00556F44">
        <w:rPr>
          <w:rFonts w:ascii="Times New Roman" w:hAnsi="Times New Roman" w:cs="Times New Roman"/>
          <w:sz w:val="26"/>
          <w:szCs w:val="26"/>
          <w:lang w:val="es-ES_tradnl"/>
        </w:rPr>
        <w:t>.</w:t>
      </w:r>
    </w:p>
    <w:p w14:paraId="34DADC01" w14:textId="641D62A7" w:rsidR="009228C7" w:rsidRPr="00556F44" w:rsidRDefault="006F5437" w:rsidP="00556F44">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Asimismo, el año pasado </w:t>
      </w:r>
      <w:r w:rsidR="00353B8D" w:rsidRPr="00556F44">
        <w:rPr>
          <w:rFonts w:ascii="Times New Roman" w:hAnsi="Times New Roman" w:cs="Times New Roman"/>
          <w:sz w:val="26"/>
          <w:szCs w:val="26"/>
          <w:lang w:val="es-ES_tradnl"/>
        </w:rPr>
        <w:t>elaboré dos informes temáticos:</w:t>
      </w:r>
      <w:r w:rsidRPr="00556F44">
        <w:rPr>
          <w:rFonts w:ascii="Times New Roman" w:hAnsi="Times New Roman" w:cs="Times New Roman"/>
          <w:sz w:val="26"/>
          <w:szCs w:val="26"/>
          <w:lang w:val="es-ES_tradnl"/>
        </w:rPr>
        <w:t xml:space="preserve"> </w:t>
      </w:r>
      <w:r w:rsidR="00353B8D" w:rsidRPr="00556F44">
        <w:rPr>
          <w:rFonts w:ascii="Times New Roman" w:hAnsi="Times New Roman" w:cs="Times New Roman"/>
          <w:sz w:val="26"/>
          <w:szCs w:val="26"/>
          <w:lang w:val="es-ES_tradnl"/>
        </w:rPr>
        <w:t xml:space="preserve">el primero, presentado a la Asamblea General de las Naciones Unidas, </w:t>
      </w:r>
      <w:r w:rsidRPr="00556F44">
        <w:rPr>
          <w:rFonts w:ascii="Times New Roman" w:hAnsi="Times New Roman" w:cs="Times New Roman"/>
          <w:sz w:val="26"/>
          <w:szCs w:val="26"/>
          <w:lang w:val="es-ES_tradnl"/>
        </w:rPr>
        <w:t xml:space="preserve">sobre la salud y los derechos sexuales y reproductivos de las niñas y </w:t>
      </w:r>
      <w:r w:rsidR="00353B8D" w:rsidRPr="00556F44">
        <w:rPr>
          <w:rFonts w:ascii="Times New Roman" w:hAnsi="Times New Roman" w:cs="Times New Roman"/>
          <w:sz w:val="26"/>
          <w:szCs w:val="26"/>
          <w:lang w:val="es-ES_tradnl"/>
        </w:rPr>
        <w:t xml:space="preserve">mujeres </w:t>
      </w:r>
      <w:r w:rsidRPr="00556F44">
        <w:rPr>
          <w:rFonts w:ascii="Times New Roman" w:hAnsi="Times New Roman" w:cs="Times New Roman"/>
          <w:sz w:val="26"/>
          <w:szCs w:val="26"/>
          <w:lang w:val="es-ES_tradnl"/>
        </w:rPr>
        <w:t>jóvenes con discapacidad</w:t>
      </w:r>
      <w:r w:rsidR="00353B8D" w:rsidRPr="00556F44">
        <w:rPr>
          <w:rFonts w:ascii="Times New Roman" w:hAnsi="Times New Roman" w:cs="Times New Roman"/>
          <w:sz w:val="26"/>
          <w:szCs w:val="26"/>
          <w:lang w:val="es-ES_tradnl"/>
        </w:rPr>
        <w:t xml:space="preserve">; el segundo, que presento el día de hoy, sobre el derecho de las personas con discapacidad al pleno reconocimiento de su capacidad jurídica. </w:t>
      </w:r>
      <w:r w:rsidRPr="00556F44">
        <w:rPr>
          <w:rFonts w:ascii="Times New Roman" w:hAnsi="Times New Roman" w:cs="Times New Roman"/>
          <w:sz w:val="26"/>
          <w:szCs w:val="26"/>
          <w:lang w:val="es-ES_tradnl"/>
        </w:rPr>
        <w:t xml:space="preserve">Siguiendo una buena práctica iniciada por este mandato, el informe </w:t>
      </w:r>
      <w:r w:rsidR="00960CDD" w:rsidRPr="00556F44">
        <w:rPr>
          <w:rFonts w:ascii="Times New Roman" w:hAnsi="Times New Roman" w:cs="Times New Roman"/>
          <w:sz w:val="26"/>
          <w:szCs w:val="26"/>
          <w:lang w:val="es-ES_tradnl"/>
        </w:rPr>
        <w:t>está disponible</w:t>
      </w:r>
      <w:r w:rsidRPr="00556F44">
        <w:rPr>
          <w:rFonts w:ascii="Times New Roman" w:hAnsi="Times New Roman" w:cs="Times New Roman"/>
          <w:sz w:val="26"/>
          <w:szCs w:val="26"/>
          <w:lang w:val="es-ES_tradnl"/>
        </w:rPr>
        <w:t xml:space="preserve"> también </w:t>
      </w:r>
      <w:r w:rsidR="002345E4" w:rsidRPr="00556F44">
        <w:rPr>
          <w:rFonts w:ascii="Times New Roman" w:hAnsi="Times New Roman" w:cs="Times New Roman"/>
          <w:sz w:val="26"/>
          <w:szCs w:val="26"/>
          <w:lang w:val="es-ES_tradnl"/>
        </w:rPr>
        <w:t>en formato de fácil lectura.</w:t>
      </w:r>
    </w:p>
    <w:p w14:paraId="57C137E5" w14:textId="16B5553A" w:rsidR="00BA4717" w:rsidRPr="00556F44" w:rsidRDefault="00960CDD" w:rsidP="00556F44">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A</w:t>
      </w:r>
      <w:r w:rsidR="006F5437" w:rsidRPr="00556F44">
        <w:rPr>
          <w:rFonts w:ascii="Times New Roman" w:hAnsi="Times New Roman" w:cs="Times New Roman"/>
          <w:sz w:val="26"/>
          <w:szCs w:val="26"/>
          <w:lang w:val="es-ES_tradnl"/>
        </w:rPr>
        <w:t xml:space="preserve"> lo largo del año</w:t>
      </w:r>
      <w:r w:rsidR="00BA4717" w:rsidRPr="00556F44">
        <w:rPr>
          <w:rFonts w:ascii="Times New Roman" w:hAnsi="Times New Roman" w:cs="Times New Roman"/>
          <w:sz w:val="26"/>
          <w:szCs w:val="26"/>
          <w:lang w:val="es-ES_tradnl"/>
        </w:rPr>
        <w:t xml:space="preserve"> </w:t>
      </w:r>
      <w:r w:rsidRPr="00556F44">
        <w:rPr>
          <w:rFonts w:ascii="Times New Roman" w:hAnsi="Times New Roman" w:cs="Times New Roman"/>
          <w:sz w:val="26"/>
          <w:szCs w:val="26"/>
          <w:lang w:val="es-ES_tradnl"/>
        </w:rPr>
        <w:t>participé</w:t>
      </w:r>
      <w:r w:rsidR="00BA4717" w:rsidRPr="00556F44">
        <w:rPr>
          <w:rFonts w:ascii="Times New Roman" w:hAnsi="Times New Roman" w:cs="Times New Roman"/>
          <w:sz w:val="26"/>
          <w:szCs w:val="26"/>
          <w:lang w:val="es-ES_tradnl"/>
        </w:rPr>
        <w:t xml:space="preserve"> en </w:t>
      </w:r>
      <w:r w:rsidR="00D51256" w:rsidRPr="00556F44">
        <w:rPr>
          <w:rFonts w:ascii="Times New Roman" w:hAnsi="Times New Roman" w:cs="Times New Roman"/>
          <w:sz w:val="26"/>
          <w:szCs w:val="26"/>
          <w:lang w:val="es-ES_tradnl"/>
        </w:rPr>
        <w:t>numerosos eventos</w:t>
      </w:r>
      <w:r w:rsidR="00BA4717" w:rsidRPr="00556F44">
        <w:rPr>
          <w:rFonts w:ascii="Times New Roman" w:hAnsi="Times New Roman" w:cs="Times New Roman"/>
          <w:sz w:val="26"/>
          <w:szCs w:val="26"/>
          <w:lang w:val="es-ES_tradnl"/>
        </w:rPr>
        <w:t>, entre ell</w:t>
      </w:r>
      <w:r w:rsidRPr="00556F44">
        <w:rPr>
          <w:rFonts w:ascii="Times New Roman" w:hAnsi="Times New Roman" w:cs="Times New Roman"/>
          <w:sz w:val="26"/>
          <w:szCs w:val="26"/>
          <w:lang w:val="es-ES_tradnl"/>
        </w:rPr>
        <w:t>o</w:t>
      </w:r>
      <w:r w:rsidR="00BA4717" w:rsidRPr="00556F44">
        <w:rPr>
          <w:rFonts w:ascii="Times New Roman" w:hAnsi="Times New Roman" w:cs="Times New Roman"/>
          <w:sz w:val="26"/>
          <w:szCs w:val="26"/>
          <w:lang w:val="es-ES_tradnl"/>
        </w:rPr>
        <w:t>s el 5</w:t>
      </w:r>
      <w:r w:rsidR="006E256C" w:rsidRPr="00556F44">
        <w:rPr>
          <w:rFonts w:ascii="Times New Roman" w:hAnsi="Times New Roman" w:cs="Times New Roman"/>
          <w:sz w:val="26"/>
          <w:szCs w:val="26"/>
          <w:lang w:val="es-ES_tradnl"/>
        </w:rPr>
        <w:t>6</w:t>
      </w:r>
      <w:r w:rsidR="00BA4717" w:rsidRPr="00556F44">
        <w:rPr>
          <w:rFonts w:ascii="Times New Roman" w:hAnsi="Times New Roman" w:cs="Times New Roman"/>
          <w:sz w:val="26"/>
          <w:szCs w:val="26"/>
          <w:lang w:val="es-ES_tradnl"/>
        </w:rPr>
        <w:t xml:space="preserve">º período de sesiones de la Comisión de Desarrollo Social, la Quinta Conferencia Regional del Pacífico sobre Discapacidad, el debate interactivo anual sobre los derechos de las personas con discapacidad </w:t>
      </w:r>
      <w:r w:rsidRPr="00556F44">
        <w:rPr>
          <w:rFonts w:ascii="Times New Roman" w:hAnsi="Times New Roman" w:cs="Times New Roman"/>
          <w:sz w:val="26"/>
          <w:szCs w:val="26"/>
          <w:lang w:val="es-ES_tradnl"/>
        </w:rPr>
        <w:t xml:space="preserve">en este </w:t>
      </w:r>
      <w:r w:rsidR="006E256C" w:rsidRPr="00556F44">
        <w:rPr>
          <w:rFonts w:ascii="Times New Roman" w:hAnsi="Times New Roman" w:cs="Times New Roman"/>
          <w:sz w:val="26"/>
          <w:szCs w:val="26"/>
          <w:lang w:val="es-ES_tradnl"/>
        </w:rPr>
        <w:t>C</w:t>
      </w:r>
      <w:r w:rsidRPr="00556F44">
        <w:rPr>
          <w:rFonts w:ascii="Times New Roman" w:hAnsi="Times New Roman" w:cs="Times New Roman"/>
          <w:sz w:val="26"/>
          <w:szCs w:val="26"/>
          <w:lang w:val="es-ES_tradnl"/>
        </w:rPr>
        <w:t>onsejo</w:t>
      </w:r>
      <w:r w:rsidR="00BA4717" w:rsidRPr="00556F44">
        <w:rPr>
          <w:rFonts w:ascii="Times New Roman" w:hAnsi="Times New Roman" w:cs="Times New Roman"/>
          <w:sz w:val="26"/>
          <w:szCs w:val="26"/>
          <w:lang w:val="es-ES_tradnl"/>
        </w:rPr>
        <w:t xml:space="preserve"> y la </w:t>
      </w:r>
      <w:r w:rsidR="009228C7" w:rsidRPr="00556F44">
        <w:rPr>
          <w:rFonts w:ascii="Times New Roman" w:hAnsi="Times New Roman" w:cs="Times New Roman"/>
          <w:sz w:val="26"/>
          <w:szCs w:val="26"/>
          <w:lang w:val="es-ES_tradnl"/>
        </w:rPr>
        <w:t>Décima</w:t>
      </w:r>
      <w:r w:rsidR="00BA4717" w:rsidRPr="00556F44">
        <w:rPr>
          <w:rFonts w:ascii="Times New Roman" w:hAnsi="Times New Roman" w:cs="Times New Roman"/>
          <w:sz w:val="26"/>
          <w:szCs w:val="26"/>
          <w:lang w:val="es-ES_tradnl"/>
        </w:rPr>
        <w:t xml:space="preserve"> Conferencia de los Estados Partes </w:t>
      </w:r>
      <w:r w:rsidR="009228C7" w:rsidRPr="00556F44">
        <w:rPr>
          <w:rFonts w:ascii="Times New Roman" w:hAnsi="Times New Roman" w:cs="Times New Roman"/>
          <w:sz w:val="26"/>
          <w:szCs w:val="26"/>
          <w:lang w:val="es-ES_tradnl"/>
        </w:rPr>
        <w:t>de</w:t>
      </w:r>
      <w:r w:rsidR="00BA4717" w:rsidRPr="00556F44">
        <w:rPr>
          <w:rFonts w:ascii="Times New Roman" w:hAnsi="Times New Roman" w:cs="Times New Roman"/>
          <w:sz w:val="26"/>
          <w:szCs w:val="26"/>
          <w:lang w:val="es-ES_tradnl"/>
        </w:rPr>
        <w:t xml:space="preserve"> la Convención sobre los Derechos de las Personas con Discapacidad</w:t>
      </w:r>
      <w:r w:rsidR="009228C7" w:rsidRPr="00556F44">
        <w:rPr>
          <w:rFonts w:ascii="Times New Roman" w:hAnsi="Times New Roman" w:cs="Times New Roman"/>
          <w:sz w:val="26"/>
          <w:szCs w:val="26"/>
          <w:lang w:val="es-ES_tradnl"/>
        </w:rPr>
        <w:t>.</w:t>
      </w:r>
    </w:p>
    <w:p w14:paraId="32311429" w14:textId="01DFEFF3" w:rsidR="009228C7" w:rsidRPr="00556F44" w:rsidRDefault="00960CDD" w:rsidP="00556F44">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Organicé,</w:t>
      </w:r>
      <w:r w:rsidR="00BA4717" w:rsidRPr="00556F44">
        <w:rPr>
          <w:rFonts w:ascii="Times New Roman" w:hAnsi="Times New Roman" w:cs="Times New Roman"/>
          <w:sz w:val="26"/>
          <w:szCs w:val="26"/>
          <w:lang w:val="es-ES_tradnl"/>
        </w:rPr>
        <w:t xml:space="preserve"> conjuntamente con otros </w:t>
      </w:r>
      <w:r w:rsidR="009228C7" w:rsidRPr="00556F44">
        <w:rPr>
          <w:rFonts w:ascii="Times New Roman" w:hAnsi="Times New Roman" w:cs="Times New Roman"/>
          <w:sz w:val="26"/>
          <w:szCs w:val="26"/>
          <w:lang w:val="es-ES_tradnl"/>
        </w:rPr>
        <w:t>mandatos, órganos</w:t>
      </w:r>
      <w:r w:rsidR="00BA4717" w:rsidRPr="00556F44">
        <w:rPr>
          <w:rFonts w:ascii="Times New Roman" w:hAnsi="Times New Roman" w:cs="Times New Roman"/>
          <w:sz w:val="26"/>
          <w:szCs w:val="26"/>
          <w:lang w:val="es-ES_tradnl"/>
        </w:rPr>
        <w:t xml:space="preserve"> y agencias de Naciones Unidas,</w:t>
      </w:r>
      <w:r w:rsidR="009228C7" w:rsidRPr="00556F44">
        <w:rPr>
          <w:rFonts w:ascii="Times New Roman" w:hAnsi="Times New Roman" w:cs="Times New Roman"/>
          <w:sz w:val="26"/>
          <w:szCs w:val="26"/>
          <w:lang w:val="es-ES_tradnl"/>
        </w:rPr>
        <w:t xml:space="preserve"> cuatro</w:t>
      </w:r>
      <w:r w:rsidR="00BA4717" w:rsidRPr="00556F44">
        <w:rPr>
          <w:rFonts w:ascii="Times New Roman" w:hAnsi="Times New Roman" w:cs="Times New Roman"/>
          <w:sz w:val="26"/>
          <w:szCs w:val="26"/>
          <w:lang w:val="es-ES_tradnl"/>
        </w:rPr>
        <w:t xml:space="preserve"> </w:t>
      </w:r>
      <w:r w:rsidR="009228C7" w:rsidRPr="00556F44">
        <w:rPr>
          <w:rFonts w:ascii="Times New Roman" w:hAnsi="Times New Roman" w:cs="Times New Roman"/>
          <w:sz w:val="26"/>
          <w:szCs w:val="26"/>
          <w:lang w:val="es-ES_tradnl"/>
        </w:rPr>
        <w:t>reuniones</w:t>
      </w:r>
      <w:r w:rsidR="00BA4717" w:rsidRPr="00556F44">
        <w:rPr>
          <w:rFonts w:ascii="Times New Roman" w:hAnsi="Times New Roman" w:cs="Times New Roman"/>
          <w:sz w:val="26"/>
          <w:szCs w:val="26"/>
          <w:lang w:val="es-ES_tradnl"/>
        </w:rPr>
        <w:t xml:space="preserve"> de expertos</w:t>
      </w:r>
      <w:r w:rsidR="009228C7" w:rsidRPr="00556F44">
        <w:rPr>
          <w:rFonts w:ascii="Times New Roman" w:hAnsi="Times New Roman" w:cs="Times New Roman"/>
          <w:sz w:val="26"/>
          <w:szCs w:val="26"/>
          <w:lang w:val="es-ES_tradnl"/>
        </w:rPr>
        <w:t>:</w:t>
      </w:r>
      <w:r w:rsidR="00BA4717" w:rsidRPr="00556F44">
        <w:rPr>
          <w:rFonts w:ascii="Times New Roman" w:hAnsi="Times New Roman" w:cs="Times New Roman"/>
          <w:sz w:val="26"/>
          <w:szCs w:val="26"/>
          <w:lang w:val="es-ES_tradnl"/>
        </w:rPr>
        <w:t xml:space="preserve"> sobre la evaluación y calificación de la discapacidad, sobre los derechos sexuales y reproductivos de las niñas y jóvenes con discapacidad, </w:t>
      </w:r>
      <w:r w:rsidR="009228C7" w:rsidRPr="00556F44">
        <w:rPr>
          <w:rFonts w:ascii="Times New Roman" w:hAnsi="Times New Roman" w:cs="Times New Roman"/>
          <w:sz w:val="26"/>
          <w:szCs w:val="26"/>
          <w:lang w:val="es-ES_tradnl"/>
        </w:rPr>
        <w:t>sobre la transversalización de los derechos de las personas con discapacidad en los órganos de trat</w:t>
      </w:r>
      <w:r w:rsidRPr="00556F44">
        <w:rPr>
          <w:rFonts w:ascii="Times New Roman" w:hAnsi="Times New Roman" w:cs="Times New Roman"/>
          <w:sz w:val="26"/>
          <w:szCs w:val="26"/>
          <w:lang w:val="es-ES_tradnl"/>
        </w:rPr>
        <w:t>ad</w:t>
      </w:r>
      <w:r w:rsidR="009228C7" w:rsidRPr="00556F44">
        <w:rPr>
          <w:rFonts w:ascii="Times New Roman" w:hAnsi="Times New Roman" w:cs="Times New Roman"/>
          <w:sz w:val="26"/>
          <w:szCs w:val="26"/>
          <w:lang w:val="es-ES_tradnl"/>
        </w:rPr>
        <w:t xml:space="preserve">os </w:t>
      </w:r>
      <w:r w:rsidR="00BA4717" w:rsidRPr="00556F44">
        <w:rPr>
          <w:rFonts w:ascii="Times New Roman" w:hAnsi="Times New Roman" w:cs="Times New Roman"/>
          <w:sz w:val="26"/>
          <w:szCs w:val="26"/>
          <w:lang w:val="es-ES_tradnl"/>
        </w:rPr>
        <w:t xml:space="preserve">y sobre los derechos las personas </w:t>
      </w:r>
      <w:r w:rsidRPr="00556F44">
        <w:rPr>
          <w:rFonts w:ascii="Times New Roman" w:hAnsi="Times New Roman" w:cs="Times New Roman"/>
          <w:sz w:val="26"/>
          <w:szCs w:val="26"/>
          <w:lang w:val="es-ES_tradnl"/>
        </w:rPr>
        <w:t xml:space="preserve">adultas </w:t>
      </w:r>
      <w:r w:rsidR="00BA4717" w:rsidRPr="00556F44">
        <w:rPr>
          <w:rFonts w:ascii="Times New Roman" w:hAnsi="Times New Roman" w:cs="Times New Roman"/>
          <w:sz w:val="26"/>
          <w:szCs w:val="26"/>
          <w:lang w:val="es-ES_tradnl"/>
        </w:rPr>
        <w:t xml:space="preserve">mayores con discapacidad. </w:t>
      </w:r>
    </w:p>
    <w:p w14:paraId="01ED4162" w14:textId="42411683" w:rsidR="00CA4660" w:rsidRPr="00556F44" w:rsidRDefault="00BA4717" w:rsidP="00556F44">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De igual modo, </w:t>
      </w:r>
      <w:r w:rsidR="009228C7" w:rsidRPr="00556F44">
        <w:rPr>
          <w:rFonts w:ascii="Times New Roman" w:hAnsi="Times New Roman" w:cs="Times New Roman"/>
          <w:sz w:val="26"/>
          <w:szCs w:val="26"/>
          <w:lang w:val="es-ES_tradnl"/>
        </w:rPr>
        <w:t>he seguido promoviendo</w:t>
      </w:r>
      <w:r w:rsidRPr="00556F44">
        <w:rPr>
          <w:rFonts w:ascii="Times New Roman" w:hAnsi="Times New Roman" w:cs="Times New Roman"/>
          <w:sz w:val="26"/>
          <w:szCs w:val="26"/>
          <w:lang w:val="es-ES_tradnl"/>
        </w:rPr>
        <w:t xml:space="preserve"> activamente el establecimiento de un </w:t>
      </w:r>
      <w:r w:rsidR="009228C7" w:rsidRPr="00556F44">
        <w:rPr>
          <w:rFonts w:ascii="Times New Roman" w:hAnsi="Times New Roman" w:cs="Times New Roman"/>
          <w:sz w:val="26"/>
          <w:szCs w:val="26"/>
          <w:lang w:val="es-ES_tradnl"/>
        </w:rPr>
        <w:t xml:space="preserve">Plan de acción sobre la discapacidad para todo el sistema </w:t>
      </w:r>
      <w:r w:rsidR="006F5437" w:rsidRPr="00556F44">
        <w:rPr>
          <w:rFonts w:ascii="Times New Roman" w:hAnsi="Times New Roman" w:cs="Times New Roman"/>
          <w:sz w:val="26"/>
          <w:szCs w:val="26"/>
          <w:lang w:val="es-ES_tradnl"/>
        </w:rPr>
        <w:t>de Naciones Unidas,</w:t>
      </w:r>
      <w:r w:rsidRPr="00556F44">
        <w:rPr>
          <w:rFonts w:ascii="Times New Roman" w:hAnsi="Times New Roman" w:cs="Times New Roman"/>
          <w:sz w:val="26"/>
          <w:szCs w:val="26"/>
          <w:lang w:val="es-ES_tradnl"/>
        </w:rPr>
        <w:t xml:space="preserve"> </w:t>
      </w:r>
      <w:r w:rsidR="009228C7" w:rsidRPr="00556F44">
        <w:rPr>
          <w:rFonts w:ascii="Times New Roman" w:hAnsi="Times New Roman" w:cs="Times New Roman"/>
          <w:sz w:val="26"/>
          <w:szCs w:val="26"/>
          <w:lang w:val="es-ES_tradnl"/>
        </w:rPr>
        <w:t>iniciativa que estamos trabajando</w:t>
      </w:r>
      <w:r w:rsidRPr="00556F44">
        <w:rPr>
          <w:rFonts w:ascii="Times New Roman" w:hAnsi="Times New Roman" w:cs="Times New Roman"/>
          <w:sz w:val="26"/>
          <w:szCs w:val="26"/>
          <w:lang w:val="es-ES_tradnl"/>
        </w:rPr>
        <w:t xml:space="preserve"> con el Grupo de Apoyo Inter</w:t>
      </w:r>
      <w:r w:rsidR="00960CDD" w:rsidRPr="00556F44">
        <w:rPr>
          <w:rFonts w:ascii="Times New Roman" w:hAnsi="Times New Roman" w:cs="Times New Roman"/>
          <w:sz w:val="26"/>
          <w:szCs w:val="26"/>
          <w:lang w:val="es-ES_tradnl"/>
        </w:rPr>
        <w:t>-agencias</w:t>
      </w:r>
      <w:r w:rsidRPr="00556F44">
        <w:rPr>
          <w:rFonts w:ascii="Times New Roman" w:hAnsi="Times New Roman" w:cs="Times New Roman"/>
          <w:sz w:val="26"/>
          <w:szCs w:val="26"/>
          <w:lang w:val="es-ES_tradnl"/>
        </w:rPr>
        <w:t xml:space="preserve"> para la Convención sobre los Derechos d</w:t>
      </w:r>
      <w:r w:rsidR="00960CDD" w:rsidRPr="00556F44">
        <w:rPr>
          <w:rFonts w:ascii="Times New Roman" w:hAnsi="Times New Roman" w:cs="Times New Roman"/>
          <w:sz w:val="26"/>
          <w:szCs w:val="26"/>
          <w:lang w:val="es-ES_tradnl"/>
        </w:rPr>
        <w:t xml:space="preserve">e las Personas con Discapacidad y he continuado mis esfuerzos conjuntos con </w:t>
      </w:r>
      <w:r w:rsidR="00C25F3B" w:rsidRPr="00556F44">
        <w:rPr>
          <w:rFonts w:ascii="Times New Roman" w:hAnsi="Times New Roman" w:cs="Times New Roman"/>
          <w:sz w:val="26"/>
          <w:szCs w:val="26"/>
          <w:lang w:val="es-ES_tradnl"/>
        </w:rPr>
        <w:t>los Estados, l</w:t>
      </w:r>
      <w:r w:rsidR="000C41B9" w:rsidRPr="00556F44">
        <w:rPr>
          <w:rFonts w:ascii="Times New Roman" w:hAnsi="Times New Roman" w:cs="Times New Roman"/>
          <w:sz w:val="26"/>
          <w:szCs w:val="26"/>
          <w:lang w:val="es-ES_tradnl"/>
        </w:rPr>
        <w:t>as agencias de cooperación, las organizacion</w:t>
      </w:r>
      <w:r w:rsidR="002F2A3C" w:rsidRPr="00556F44">
        <w:rPr>
          <w:rFonts w:ascii="Times New Roman" w:hAnsi="Times New Roman" w:cs="Times New Roman"/>
          <w:sz w:val="26"/>
          <w:szCs w:val="26"/>
          <w:lang w:val="es-ES_tradnl"/>
        </w:rPr>
        <w:t xml:space="preserve">es de personas con discapacidad, así como los </w:t>
      </w:r>
      <w:r w:rsidR="006F5437" w:rsidRPr="00556F44">
        <w:rPr>
          <w:rFonts w:ascii="Times New Roman" w:hAnsi="Times New Roman" w:cs="Times New Roman"/>
          <w:sz w:val="26"/>
          <w:szCs w:val="26"/>
          <w:lang w:val="es-ES_tradnl"/>
        </w:rPr>
        <w:t xml:space="preserve">distintos </w:t>
      </w:r>
      <w:r w:rsidR="00420705" w:rsidRPr="00556F44">
        <w:rPr>
          <w:rFonts w:ascii="Times New Roman" w:hAnsi="Times New Roman" w:cs="Times New Roman"/>
          <w:sz w:val="26"/>
          <w:szCs w:val="26"/>
          <w:lang w:val="es-ES_tradnl"/>
        </w:rPr>
        <w:t>actores</w:t>
      </w:r>
      <w:r w:rsidR="002F2A3C" w:rsidRPr="00556F44">
        <w:rPr>
          <w:rFonts w:ascii="Times New Roman" w:hAnsi="Times New Roman" w:cs="Times New Roman"/>
          <w:sz w:val="26"/>
          <w:szCs w:val="26"/>
          <w:lang w:val="es-ES_tradnl"/>
        </w:rPr>
        <w:t xml:space="preserve"> de las Naciones Unidas, </w:t>
      </w:r>
      <w:r w:rsidR="009228C7" w:rsidRPr="00556F44">
        <w:rPr>
          <w:rFonts w:ascii="Times New Roman" w:hAnsi="Times New Roman" w:cs="Times New Roman"/>
          <w:sz w:val="26"/>
          <w:szCs w:val="26"/>
          <w:lang w:val="es-ES_tradnl"/>
        </w:rPr>
        <w:t xml:space="preserve">para asegurar la </w:t>
      </w:r>
      <w:r w:rsidR="00420705" w:rsidRPr="00556F44">
        <w:rPr>
          <w:rFonts w:ascii="Times New Roman" w:hAnsi="Times New Roman" w:cs="Times New Roman"/>
          <w:sz w:val="26"/>
          <w:szCs w:val="26"/>
          <w:lang w:val="es-ES_tradnl"/>
        </w:rPr>
        <w:t>desagregación de</w:t>
      </w:r>
      <w:r w:rsidR="00960CDD" w:rsidRPr="00556F44">
        <w:rPr>
          <w:rFonts w:ascii="Times New Roman" w:hAnsi="Times New Roman" w:cs="Times New Roman"/>
          <w:sz w:val="26"/>
          <w:szCs w:val="26"/>
          <w:lang w:val="es-ES_tradnl"/>
        </w:rPr>
        <w:t xml:space="preserve"> datos por discapacidad en el proceso de implementación y </w:t>
      </w:r>
      <w:r w:rsidR="009228C7" w:rsidRPr="00556F44">
        <w:rPr>
          <w:rFonts w:ascii="Times New Roman" w:hAnsi="Times New Roman" w:cs="Times New Roman"/>
          <w:sz w:val="26"/>
          <w:szCs w:val="26"/>
          <w:lang w:val="es-ES_tradnl"/>
        </w:rPr>
        <w:t>seguimiento de los Objetivos de Desarrollo Sostenible.</w:t>
      </w:r>
    </w:p>
    <w:p w14:paraId="65837A9A" w14:textId="1143299E" w:rsidR="00996B35" w:rsidRPr="00556F44" w:rsidRDefault="00660C86" w:rsidP="00556F44">
      <w:pPr>
        <w:spacing w:after="200" w:line="276" w:lineRule="auto"/>
        <w:jc w:val="both"/>
        <w:rPr>
          <w:rFonts w:ascii="Times New Roman" w:hAnsi="Times New Roman" w:cs="Times New Roman"/>
          <w:sz w:val="26"/>
          <w:szCs w:val="26"/>
          <w:lang w:val="es-ES_tradnl"/>
        </w:rPr>
      </w:pPr>
      <w:r w:rsidRPr="00556F44">
        <w:rPr>
          <w:rFonts w:ascii="Times New Roman" w:hAnsi="Times New Roman" w:cs="Times New Roman"/>
          <w:b/>
          <w:sz w:val="26"/>
          <w:szCs w:val="26"/>
          <w:lang w:val="es-ES_tradnl"/>
        </w:rPr>
        <w:t xml:space="preserve">Señor Presidente, señoras y señores, </w:t>
      </w:r>
    </w:p>
    <w:p w14:paraId="7F414480" w14:textId="3B96F87D" w:rsidR="008233E7" w:rsidRPr="00556F44" w:rsidRDefault="00960CDD" w:rsidP="00556F44">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lastRenderedPageBreak/>
        <w:t xml:space="preserve">Quiero empezar refiriéndome a mi informe temático.  </w:t>
      </w:r>
      <w:r w:rsidR="00996B35" w:rsidRPr="00556F44">
        <w:rPr>
          <w:rFonts w:ascii="Times New Roman" w:hAnsi="Times New Roman" w:cs="Times New Roman"/>
          <w:sz w:val="26"/>
          <w:szCs w:val="26"/>
          <w:lang w:val="es-ES_tradnl"/>
        </w:rPr>
        <w:t xml:space="preserve">El reconocimiento </w:t>
      </w:r>
      <w:r w:rsidR="00D24128" w:rsidRPr="00556F44">
        <w:rPr>
          <w:rFonts w:ascii="Times New Roman" w:hAnsi="Times New Roman" w:cs="Times New Roman"/>
          <w:sz w:val="26"/>
          <w:szCs w:val="26"/>
          <w:lang w:val="es-ES_tradnl"/>
        </w:rPr>
        <w:t xml:space="preserve">pleno </w:t>
      </w:r>
      <w:r w:rsidR="00996B35" w:rsidRPr="00556F44">
        <w:rPr>
          <w:rFonts w:ascii="Times New Roman" w:hAnsi="Times New Roman" w:cs="Times New Roman"/>
          <w:sz w:val="26"/>
          <w:szCs w:val="26"/>
          <w:lang w:val="es-ES_tradnl"/>
        </w:rPr>
        <w:t xml:space="preserve">de la capacidad jurídica de las personas con discapacidad </w:t>
      </w:r>
      <w:r w:rsidR="00D24128" w:rsidRPr="00556F44">
        <w:rPr>
          <w:rFonts w:ascii="Times New Roman" w:hAnsi="Times New Roman" w:cs="Times New Roman"/>
          <w:sz w:val="26"/>
          <w:szCs w:val="26"/>
          <w:lang w:val="es-ES_tradnl"/>
        </w:rPr>
        <w:t>es una</w:t>
      </w:r>
      <w:r w:rsidR="00996B35" w:rsidRPr="00556F44">
        <w:rPr>
          <w:rFonts w:ascii="Times New Roman" w:hAnsi="Times New Roman" w:cs="Times New Roman"/>
          <w:sz w:val="26"/>
          <w:szCs w:val="26"/>
          <w:lang w:val="es-ES_tradnl"/>
        </w:rPr>
        <w:t xml:space="preserve"> de </w:t>
      </w:r>
      <w:r w:rsidR="00D24128" w:rsidRPr="00556F44">
        <w:rPr>
          <w:rFonts w:ascii="Times New Roman" w:hAnsi="Times New Roman" w:cs="Times New Roman"/>
          <w:sz w:val="26"/>
          <w:szCs w:val="26"/>
          <w:lang w:val="es-ES_tradnl"/>
        </w:rPr>
        <w:t>las mayores contribuciones de la Convención sobre los Derechos de las Personas con Discapacidad.</w:t>
      </w:r>
    </w:p>
    <w:p w14:paraId="252F220E" w14:textId="4A3171A9" w:rsidR="00467682" w:rsidRPr="00556F44" w:rsidRDefault="0018697D" w:rsidP="00556F44">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Hay que recordar que la Convención es el primer tratado internacional de derechos humanos que reconoce explícitamente el derecho de todas las personas con discapacidad a su capacidad jurídica</w:t>
      </w:r>
      <w:r w:rsidR="00467682" w:rsidRPr="00556F44">
        <w:rPr>
          <w:rFonts w:ascii="Times New Roman" w:hAnsi="Times New Roman" w:cs="Times New Roman"/>
          <w:sz w:val="26"/>
          <w:szCs w:val="26"/>
          <w:lang w:val="es-ES_tradnl"/>
        </w:rPr>
        <w:t xml:space="preserve">. Esto es, la posibilidad </w:t>
      </w:r>
      <w:r w:rsidR="00467682" w:rsidRPr="00556F44">
        <w:rPr>
          <w:rFonts w:ascii="Times New Roman" w:hAnsi="Times New Roman" w:cs="Times New Roman"/>
          <w:bCs/>
          <w:sz w:val="26"/>
          <w:szCs w:val="26"/>
          <w:lang w:val="es-ES_tradnl"/>
        </w:rPr>
        <w:t xml:space="preserve">de ser titular de derechos y </w:t>
      </w:r>
      <w:r w:rsidR="00C225A5" w:rsidRPr="00556F44">
        <w:rPr>
          <w:rFonts w:ascii="Times New Roman" w:hAnsi="Times New Roman" w:cs="Times New Roman"/>
          <w:bCs/>
          <w:sz w:val="26"/>
          <w:szCs w:val="26"/>
          <w:lang w:val="es-ES_tradnl"/>
        </w:rPr>
        <w:t>obligaciones,</w:t>
      </w:r>
      <w:r w:rsidR="00467682" w:rsidRPr="00556F44">
        <w:rPr>
          <w:rFonts w:ascii="Times New Roman" w:hAnsi="Times New Roman" w:cs="Times New Roman"/>
          <w:bCs/>
          <w:sz w:val="26"/>
          <w:szCs w:val="26"/>
          <w:lang w:val="es-ES_tradnl"/>
        </w:rPr>
        <w:t xml:space="preserve"> pero también de ejercer esos derechos y obligaciones.</w:t>
      </w:r>
    </w:p>
    <w:p w14:paraId="67EE9FFB" w14:textId="119B39B4" w:rsidR="00786039" w:rsidRPr="00556F44" w:rsidRDefault="00467682" w:rsidP="0057468C">
      <w:pPr>
        <w:spacing w:after="200" w:line="276" w:lineRule="auto"/>
        <w:ind w:firstLine="720"/>
        <w:jc w:val="both"/>
        <w:rPr>
          <w:rFonts w:ascii="Times New Roman" w:hAnsi="Times New Roman" w:cs="Times New Roman"/>
          <w:bCs/>
          <w:sz w:val="26"/>
          <w:szCs w:val="26"/>
          <w:lang w:val="es-ES_tradnl"/>
        </w:rPr>
      </w:pPr>
      <w:r w:rsidRPr="00556F44">
        <w:rPr>
          <w:rFonts w:ascii="Times New Roman" w:hAnsi="Times New Roman" w:cs="Times New Roman"/>
          <w:bCs/>
          <w:sz w:val="26"/>
          <w:szCs w:val="26"/>
          <w:lang w:val="es-ES_tradnl"/>
        </w:rPr>
        <w:t xml:space="preserve">Lamentablemente, las personas con discapacidad </w:t>
      </w:r>
      <w:r w:rsidR="007A55E4" w:rsidRPr="00556F44">
        <w:rPr>
          <w:rFonts w:ascii="Times New Roman" w:hAnsi="Times New Roman" w:cs="Times New Roman"/>
          <w:bCs/>
          <w:sz w:val="26"/>
          <w:szCs w:val="26"/>
          <w:lang w:val="es-ES_tradnl"/>
        </w:rPr>
        <w:t xml:space="preserve">- particularmente aquellas con discapacidad psicosocial, discapacidad intelectual, autismo o demencia - </w:t>
      </w:r>
      <w:r w:rsidRPr="00556F44">
        <w:rPr>
          <w:rFonts w:ascii="Times New Roman" w:hAnsi="Times New Roman" w:cs="Times New Roman"/>
          <w:bCs/>
          <w:sz w:val="26"/>
          <w:szCs w:val="26"/>
          <w:lang w:val="es-ES_tradnl"/>
        </w:rPr>
        <w:t>enfrentan múltiples vulneraciones a su capacidad jurídica en casi todas las jurisdicciones del mundo</w:t>
      </w:r>
      <w:r w:rsidR="007A55E4" w:rsidRPr="00556F44">
        <w:rPr>
          <w:rFonts w:ascii="Times New Roman" w:hAnsi="Times New Roman" w:cs="Times New Roman"/>
          <w:bCs/>
          <w:sz w:val="26"/>
          <w:szCs w:val="26"/>
          <w:lang w:val="es-ES_tradnl"/>
        </w:rPr>
        <w:t xml:space="preserve">. Son sometidas a regímenes como la tutela o la curatela; son internadas en instituciones o confinadas en sus hogares; son sometidas a tratamientos involuntarios </w:t>
      </w:r>
      <w:r w:rsidR="00FB0302" w:rsidRPr="00556F44">
        <w:rPr>
          <w:rFonts w:ascii="Times New Roman" w:hAnsi="Times New Roman" w:cs="Times New Roman"/>
          <w:bCs/>
          <w:sz w:val="26"/>
          <w:szCs w:val="26"/>
          <w:lang w:val="es-ES_tradnl"/>
        </w:rPr>
        <w:t>y</w:t>
      </w:r>
      <w:r w:rsidR="007A55E4" w:rsidRPr="00556F44">
        <w:rPr>
          <w:rFonts w:ascii="Times New Roman" w:hAnsi="Times New Roman" w:cs="Times New Roman"/>
          <w:bCs/>
          <w:sz w:val="26"/>
          <w:szCs w:val="26"/>
          <w:lang w:val="es-ES_tradnl"/>
        </w:rPr>
        <w:t xml:space="preserve"> otras formas de coerción; son esterilizadas contra su voluntad o forzadas a abortar.   </w:t>
      </w:r>
    </w:p>
    <w:p w14:paraId="4E327C83" w14:textId="5DB31927" w:rsidR="00FB0302" w:rsidRPr="0057468C" w:rsidRDefault="00FB0302" w:rsidP="0057468C">
      <w:pPr>
        <w:spacing w:after="200" w:line="276" w:lineRule="auto"/>
        <w:ind w:firstLine="720"/>
        <w:jc w:val="both"/>
        <w:rPr>
          <w:rFonts w:ascii="Times New Roman" w:hAnsi="Times New Roman" w:cs="Times New Roman"/>
          <w:bCs/>
          <w:sz w:val="26"/>
          <w:szCs w:val="26"/>
          <w:lang w:val="es-ES_tradnl"/>
        </w:rPr>
      </w:pPr>
      <w:r w:rsidRPr="00556F44">
        <w:rPr>
          <w:rFonts w:ascii="Times New Roman" w:hAnsi="Times New Roman" w:cs="Times New Roman"/>
          <w:bCs/>
          <w:sz w:val="26"/>
          <w:szCs w:val="26"/>
          <w:lang w:val="es-ES_tradnl"/>
        </w:rPr>
        <w:t xml:space="preserve">Las violaciones son tan graves y sistemáticas </w:t>
      </w:r>
      <w:r w:rsidR="00B960FD" w:rsidRPr="00556F44">
        <w:rPr>
          <w:rFonts w:ascii="Times New Roman" w:hAnsi="Times New Roman" w:cs="Times New Roman"/>
          <w:bCs/>
          <w:sz w:val="26"/>
          <w:szCs w:val="26"/>
          <w:lang w:val="es-ES_tradnl"/>
        </w:rPr>
        <w:t>que resulta alarmante la poca ate</w:t>
      </w:r>
      <w:r w:rsidR="0030748E" w:rsidRPr="00556F44">
        <w:rPr>
          <w:rFonts w:ascii="Times New Roman" w:hAnsi="Times New Roman" w:cs="Times New Roman"/>
          <w:bCs/>
          <w:sz w:val="26"/>
          <w:szCs w:val="26"/>
          <w:lang w:val="es-ES_tradnl"/>
        </w:rPr>
        <w:t>nción y respuesta que reciben.</w:t>
      </w:r>
      <w:r w:rsidR="00B960FD" w:rsidRPr="00556F44">
        <w:rPr>
          <w:rFonts w:ascii="Times New Roman" w:hAnsi="Times New Roman" w:cs="Times New Roman"/>
          <w:bCs/>
          <w:sz w:val="26"/>
          <w:szCs w:val="26"/>
          <w:lang w:val="es-ES_tradnl"/>
        </w:rPr>
        <w:t xml:space="preserve"> La Convención marca el camino para no sólo reconocer que sin capacidad jurídica esta situación no se </w:t>
      </w:r>
      <w:r w:rsidR="004342AB" w:rsidRPr="00556F44">
        <w:rPr>
          <w:rFonts w:ascii="Times New Roman" w:hAnsi="Times New Roman" w:cs="Times New Roman"/>
          <w:bCs/>
          <w:sz w:val="26"/>
          <w:szCs w:val="26"/>
          <w:lang w:val="es-ES_tradnl"/>
        </w:rPr>
        <w:t>revertirá,</w:t>
      </w:r>
      <w:r w:rsidR="00B960FD" w:rsidRPr="00556F44">
        <w:rPr>
          <w:rFonts w:ascii="Times New Roman" w:hAnsi="Times New Roman" w:cs="Times New Roman"/>
          <w:bCs/>
          <w:sz w:val="26"/>
          <w:szCs w:val="26"/>
          <w:lang w:val="es-ES_tradnl"/>
        </w:rPr>
        <w:t xml:space="preserve"> sino que también nos recuerda –</w:t>
      </w:r>
      <w:r w:rsidR="004342AB" w:rsidRPr="00556F44">
        <w:rPr>
          <w:rFonts w:ascii="Times New Roman" w:hAnsi="Times New Roman" w:cs="Times New Roman"/>
          <w:bCs/>
          <w:sz w:val="26"/>
          <w:szCs w:val="26"/>
          <w:lang w:val="es-ES_tradnl"/>
        </w:rPr>
        <w:t xml:space="preserve"> </w:t>
      </w:r>
      <w:r w:rsidR="00B960FD" w:rsidRPr="00556F44">
        <w:rPr>
          <w:rFonts w:ascii="Times New Roman" w:hAnsi="Times New Roman" w:cs="Times New Roman"/>
          <w:bCs/>
          <w:sz w:val="26"/>
          <w:szCs w:val="26"/>
          <w:lang w:val="es-ES_tradnl"/>
        </w:rPr>
        <w:t>como otro de sus grandes aportes al sistema internacional de derechos humanos</w:t>
      </w:r>
      <w:r w:rsidR="004342AB" w:rsidRPr="00556F44">
        <w:rPr>
          <w:rFonts w:ascii="Times New Roman" w:hAnsi="Times New Roman" w:cs="Times New Roman"/>
          <w:bCs/>
          <w:sz w:val="26"/>
          <w:szCs w:val="26"/>
          <w:lang w:val="es-ES_tradnl"/>
        </w:rPr>
        <w:t xml:space="preserve"> –</w:t>
      </w:r>
      <w:r w:rsidR="00B960FD" w:rsidRPr="00556F44">
        <w:rPr>
          <w:rFonts w:ascii="Times New Roman" w:hAnsi="Times New Roman" w:cs="Times New Roman"/>
          <w:bCs/>
          <w:sz w:val="26"/>
          <w:szCs w:val="26"/>
          <w:lang w:val="es-ES_tradnl"/>
        </w:rPr>
        <w:t xml:space="preserve"> la</w:t>
      </w:r>
      <w:r w:rsidR="003C4D78" w:rsidRPr="00556F44">
        <w:rPr>
          <w:rFonts w:ascii="Times New Roman" w:hAnsi="Times New Roman" w:cs="Times New Roman"/>
          <w:sz w:val="26"/>
          <w:szCs w:val="26"/>
          <w:lang w:val="es-ES_tradnl"/>
        </w:rPr>
        <w:t xml:space="preserve"> interdependencia entre lo personal y lo colectivo</w:t>
      </w:r>
      <w:r w:rsidR="00B960FD" w:rsidRPr="00556F44">
        <w:rPr>
          <w:rFonts w:ascii="Times New Roman" w:hAnsi="Times New Roman" w:cs="Times New Roman"/>
          <w:sz w:val="26"/>
          <w:szCs w:val="26"/>
          <w:lang w:val="es-ES_tradnl"/>
        </w:rPr>
        <w:t>; recuperando</w:t>
      </w:r>
      <w:r w:rsidRPr="00556F44">
        <w:rPr>
          <w:rFonts w:ascii="Times New Roman" w:hAnsi="Times New Roman" w:cs="Times New Roman"/>
          <w:sz w:val="26"/>
          <w:szCs w:val="26"/>
          <w:lang w:val="es-ES_tradnl"/>
        </w:rPr>
        <w:t xml:space="preserve"> </w:t>
      </w:r>
      <w:r w:rsidR="00B960FD" w:rsidRPr="00556F44">
        <w:rPr>
          <w:rFonts w:ascii="Times New Roman" w:hAnsi="Times New Roman" w:cs="Times New Roman"/>
          <w:sz w:val="26"/>
          <w:szCs w:val="26"/>
          <w:lang w:val="es-ES_tradnl"/>
        </w:rPr>
        <w:t>la</w:t>
      </w:r>
      <w:r w:rsidRPr="00556F44">
        <w:rPr>
          <w:rFonts w:ascii="Times New Roman" w:hAnsi="Times New Roman" w:cs="Times New Roman"/>
          <w:sz w:val="26"/>
          <w:szCs w:val="26"/>
          <w:lang w:val="es-ES_tradnl"/>
        </w:rPr>
        <w:t xml:space="preserve"> di</w:t>
      </w:r>
      <w:r w:rsidR="00B960FD" w:rsidRPr="00556F44">
        <w:rPr>
          <w:rFonts w:ascii="Times New Roman" w:hAnsi="Times New Roman" w:cs="Times New Roman"/>
          <w:sz w:val="26"/>
          <w:szCs w:val="26"/>
          <w:lang w:val="es-ES_tradnl"/>
        </w:rPr>
        <w:t xml:space="preserve">mensión social de los derechos </w:t>
      </w:r>
      <w:r w:rsidRPr="00556F44">
        <w:rPr>
          <w:rFonts w:ascii="Times New Roman" w:hAnsi="Times New Roman" w:cs="Times New Roman"/>
          <w:sz w:val="26"/>
          <w:szCs w:val="26"/>
          <w:lang w:val="es-ES_tradnl"/>
        </w:rPr>
        <w:t xml:space="preserve">introduce el paradigma del apoyo para el ejercicio de la capacidad jurídica. Esto es, la posibilidad de que las personas puedan contar con los apoyos necesarios para ejercer su capacidad jurídica. </w:t>
      </w:r>
    </w:p>
    <w:p w14:paraId="6455D918" w14:textId="623442FD" w:rsidR="00FB0302" w:rsidRPr="00556F44" w:rsidRDefault="0018697D"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Este es un </w:t>
      </w:r>
      <w:r w:rsidR="003C4D78" w:rsidRPr="00556F44">
        <w:rPr>
          <w:rFonts w:ascii="Times New Roman" w:hAnsi="Times New Roman" w:cs="Times New Roman"/>
          <w:sz w:val="26"/>
          <w:szCs w:val="26"/>
          <w:lang w:val="es-ES_tradnl"/>
        </w:rPr>
        <w:t>aporte</w:t>
      </w:r>
      <w:r w:rsidRPr="00556F44">
        <w:rPr>
          <w:rFonts w:ascii="Times New Roman" w:hAnsi="Times New Roman" w:cs="Times New Roman"/>
          <w:sz w:val="26"/>
          <w:szCs w:val="26"/>
          <w:lang w:val="es-ES_tradnl"/>
        </w:rPr>
        <w:t xml:space="preserve"> extraordinario que no sólo alcanza al </w:t>
      </w:r>
      <w:r w:rsidR="003C4D78" w:rsidRPr="00556F44">
        <w:rPr>
          <w:rFonts w:ascii="Times New Roman" w:hAnsi="Times New Roman" w:cs="Times New Roman"/>
          <w:sz w:val="26"/>
          <w:szCs w:val="26"/>
          <w:lang w:val="es-ES_tradnl"/>
        </w:rPr>
        <w:t>colectivo</w:t>
      </w:r>
      <w:r w:rsidRPr="00556F44">
        <w:rPr>
          <w:rFonts w:ascii="Times New Roman" w:hAnsi="Times New Roman" w:cs="Times New Roman"/>
          <w:sz w:val="26"/>
          <w:szCs w:val="26"/>
          <w:lang w:val="es-ES_tradnl"/>
        </w:rPr>
        <w:t xml:space="preserve"> de personas con discapacidad</w:t>
      </w:r>
      <w:r w:rsidR="0030748E" w:rsidRPr="00556F44">
        <w:rPr>
          <w:rFonts w:ascii="Times New Roman" w:hAnsi="Times New Roman" w:cs="Times New Roman"/>
          <w:sz w:val="26"/>
          <w:szCs w:val="26"/>
          <w:lang w:val="es-ES_tradnl"/>
        </w:rPr>
        <w:t>,</w:t>
      </w:r>
      <w:r w:rsidRPr="00556F44">
        <w:rPr>
          <w:rFonts w:ascii="Times New Roman" w:hAnsi="Times New Roman" w:cs="Times New Roman"/>
          <w:sz w:val="26"/>
          <w:szCs w:val="26"/>
          <w:lang w:val="es-ES_tradnl"/>
        </w:rPr>
        <w:t xml:space="preserve"> sino </w:t>
      </w:r>
      <w:r w:rsidR="003C4D78" w:rsidRPr="00556F44">
        <w:rPr>
          <w:rFonts w:ascii="Times New Roman" w:hAnsi="Times New Roman" w:cs="Times New Roman"/>
          <w:sz w:val="26"/>
          <w:szCs w:val="26"/>
          <w:lang w:val="es-ES_tradnl"/>
        </w:rPr>
        <w:t>qu</w:t>
      </w:r>
      <w:r w:rsidR="003E1BA7" w:rsidRPr="00556F44">
        <w:rPr>
          <w:rFonts w:ascii="Times New Roman" w:hAnsi="Times New Roman" w:cs="Times New Roman"/>
          <w:sz w:val="26"/>
          <w:szCs w:val="26"/>
          <w:lang w:val="es-ES_tradnl"/>
        </w:rPr>
        <w:t>e se extiende a</w:t>
      </w:r>
      <w:r w:rsidRPr="00556F44">
        <w:rPr>
          <w:rFonts w:ascii="Times New Roman" w:hAnsi="Times New Roman" w:cs="Times New Roman"/>
          <w:sz w:val="26"/>
          <w:szCs w:val="26"/>
          <w:lang w:val="es-ES_tradnl"/>
        </w:rPr>
        <w:t xml:space="preserve"> distintos </w:t>
      </w:r>
      <w:r w:rsidR="003C4D78" w:rsidRPr="00556F44">
        <w:rPr>
          <w:rFonts w:ascii="Times New Roman" w:hAnsi="Times New Roman" w:cs="Times New Roman"/>
          <w:sz w:val="26"/>
          <w:szCs w:val="26"/>
          <w:lang w:val="es-ES_tradnl"/>
        </w:rPr>
        <w:t>grupos</w:t>
      </w:r>
      <w:r w:rsidRPr="00556F44">
        <w:rPr>
          <w:rFonts w:ascii="Times New Roman" w:hAnsi="Times New Roman" w:cs="Times New Roman"/>
          <w:sz w:val="26"/>
          <w:szCs w:val="26"/>
          <w:lang w:val="es-ES_tradnl"/>
        </w:rPr>
        <w:t>, como los niños y niñas y las personas mayores</w:t>
      </w:r>
      <w:r w:rsidR="003C4D78" w:rsidRPr="00556F44">
        <w:rPr>
          <w:rFonts w:ascii="Times New Roman" w:hAnsi="Times New Roman" w:cs="Times New Roman"/>
          <w:sz w:val="26"/>
          <w:szCs w:val="26"/>
          <w:lang w:val="es-ES_tradnl"/>
        </w:rPr>
        <w:t xml:space="preserve">. </w:t>
      </w:r>
      <w:r w:rsidR="00786039" w:rsidRPr="00556F44">
        <w:rPr>
          <w:rFonts w:ascii="Times New Roman" w:hAnsi="Times New Roman" w:cs="Times New Roman"/>
          <w:sz w:val="26"/>
          <w:szCs w:val="26"/>
          <w:lang w:val="es-ES_tradnl"/>
        </w:rPr>
        <w:t xml:space="preserve">Es </w:t>
      </w:r>
      <w:r w:rsidR="00FB0302" w:rsidRPr="00556F44">
        <w:rPr>
          <w:rFonts w:ascii="Times New Roman" w:hAnsi="Times New Roman" w:cs="Times New Roman"/>
          <w:sz w:val="26"/>
          <w:szCs w:val="26"/>
          <w:lang w:val="es-ES_tradnl"/>
        </w:rPr>
        <w:t xml:space="preserve">por ello </w:t>
      </w:r>
      <w:r w:rsidR="00786039" w:rsidRPr="00556F44">
        <w:rPr>
          <w:rFonts w:ascii="Times New Roman" w:hAnsi="Times New Roman" w:cs="Times New Roman"/>
          <w:sz w:val="26"/>
          <w:szCs w:val="26"/>
          <w:lang w:val="es-ES_tradnl"/>
        </w:rPr>
        <w:t>alentador notar que distintos órganos de tratados</w:t>
      </w:r>
      <w:r w:rsidR="0030748E" w:rsidRPr="00556F44">
        <w:rPr>
          <w:rFonts w:ascii="Times New Roman" w:hAnsi="Times New Roman" w:cs="Times New Roman"/>
          <w:sz w:val="26"/>
          <w:szCs w:val="26"/>
          <w:lang w:val="es-ES_tradnl"/>
        </w:rPr>
        <w:t>,</w:t>
      </w:r>
      <w:r w:rsidR="00786039" w:rsidRPr="00556F44">
        <w:rPr>
          <w:rFonts w:ascii="Times New Roman" w:hAnsi="Times New Roman" w:cs="Times New Roman"/>
          <w:sz w:val="26"/>
          <w:szCs w:val="26"/>
          <w:lang w:val="es-ES_tradnl"/>
        </w:rPr>
        <w:t xml:space="preserve"> pero también los sistemas regionales de derechos humanos</w:t>
      </w:r>
      <w:r w:rsidR="0030748E" w:rsidRPr="00556F44">
        <w:rPr>
          <w:rFonts w:ascii="Times New Roman" w:hAnsi="Times New Roman" w:cs="Times New Roman"/>
          <w:sz w:val="26"/>
          <w:szCs w:val="26"/>
          <w:lang w:val="es-ES_tradnl"/>
        </w:rPr>
        <w:t>,</w:t>
      </w:r>
      <w:r w:rsidR="00786039" w:rsidRPr="00556F44">
        <w:rPr>
          <w:rFonts w:ascii="Times New Roman" w:hAnsi="Times New Roman" w:cs="Times New Roman"/>
          <w:sz w:val="26"/>
          <w:szCs w:val="26"/>
          <w:lang w:val="es-ES_tradnl"/>
        </w:rPr>
        <w:t xml:space="preserve"> </w:t>
      </w:r>
      <w:r w:rsidR="00FB0302" w:rsidRPr="00556F44">
        <w:rPr>
          <w:rFonts w:ascii="Times New Roman" w:hAnsi="Times New Roman" w:cs="Times New Roman"/>
          <w:sz w:val="26"/>
          <w:szCs w:val="26"/>
          <w:lang w:val="es-ES_tradnl"/>
        </w:rPr>
        <w:t>han acogido el paradigma de la Convención en materia de capacidad jurídica.</w:t>
      </w:r>
    </w:p>
    <w:p w14:paraId="2FD147C1" w14:textId="4D69775E" w:rsidR="00786039" w:rsidRPr="0057468C" w:rsidRDefault="00786039" w:rsidP="0057468C">
      <w:pPr>
        <w:spacing w:after="200" w:line="276" w:lineRule="auto"/>
        <w:jc w:val="both"/>
        <w:rPr>
          <w:rFonts w:ascii="Times New Roman" w:hAnsi="Times New Roman" w:cs="Times New Roman"/>
          <w:b/>
          <w:sz w:val="26"/>
          <w:szCs w:val="26"/>
          <w:lang w:val="es-ES_tradnl"/>
        </w:rPr>
      </w:pPr>
      <w:r w:rsidRPr="00556F44">
        <w:rPr>
          <w:rFonts w:ascii="Times New Roman" w:hAnsi="Times New Roman" w:cs="Times New Roman"/>
          <w:b/>
          <w:sz w:val="26"/>
          <w:szCs w:val="26"/>
          <w:lang w:val="es-ES_tradnl"/>
        </w:rPr>
        <w:t>Señoras y Señores</w:t>
      </w:r>
      <w:r w:rsidR="00FB0302" w:rsidRPr="00556F44">
        <w:rPr>
          <w:rFonts w:ascii="Times New Roman" w:hAnsi="Times New Roman" w:cs="Times New Roman"/>
          <w:b/>
          <w:sz w:val="26"/>
          <w:szCs w:val="26"/>
          <w:lang w:val="es-ES_tradnl"/>
        </w:rPr>
        <w:t>,</w:t>
      </w:r>
      <w:r w:rsidRPr="00556F44">
        <w:rPr>
          <w:rFonts w:ascii="Times New Roman" w:hAnsi="Times New Roman" w:cs="Times New Roman"/>
          <w:b/>
          <w:sz w:val="26"/>
          <w:szCs w:val="26"/>
          <w:lang w:val="es-ES_tradnl"/>
        </w:rPr>
        <w:t xml:space="preserve"> </w:t>
      </w:r>
    </w:p>
    <w:p w14:paraId="7525A5BF" w14:textId="43982B8D" w:rsidR="00FB0302" w:rsidRPr="00556F44" w:rsidRDefault="00B960FD" w:rsidP="0057468C">
      <w:pPr>
        <w:spacing w:after="200" w:line="276" w:lineRule="auto"/>
        <w:ind w:firstLine="720"/>
        <w:jc w:val="both"/>
        <w:rPr>
          <w:rFonts w:ascii="Times New Roman" w:hAnsi="Times New Roman" w:cs="Times New Roman"/>
          <w:bCs/>
          <w:sz w:val="26"/>
          <w:szCs w:val="26"/>
          <w:lang w:val="es-ES_tradnl"/>
        </w:rPr>
      </w:pPr>
      <w:r w:rsidRPr="00556F44">
        <w:rPr>
          <w:rFonts w:ascii="Times New Roman" w:hAnsi="Times New Roman" w:cs="Times New Roman"/>
          <w:bCs/>
          <w:sz w:val="26"/>
          <w:szCs w:val="26"/>
          <w:lang w:val="es-ES_tradnl"/>
        </w:rPr>
        <w:t>Desde</w:t>
      </w:r>
      <w:r w:rsidR="00FB0302" w:rsidRPr="00556F44">
        <w:rPr>
          <w:rFonts w:ascii="Times New Roman" w:hAnsi="Times New Roman" w:cs="Times New Roman"/>
          <w:bCs/>
          <w:sz w:val="26"/>
          <w:szCs w:val="26"/>
          <w:lang w:val="es-ES_tradnl"/>
        </w:rPr>
        <w:t xml:space="preserve"> la </w:t>
      </w:r>
      <w:r w:rsidR="009A0F29" w:rsidRPr="00556F44">
        <w:rPr>
          <w:rFonts w:ascii="Times New Roman" w:hAnsi="Times New Roman" w:cs="Times New Roman"/>
          <w:bCs/>
          <w:sz w:val="26"/>
          <w:szCs w:val="26"/>
          <w:lang w:val="es-ES_tradnl"/>
        </w:rPr>
        <w:t>adopción</w:t>
      </w:r>
      <w:r w:rsidR="00FB0302" w:rsidRPr="00556F44">
        <w:rPr>
          <w:rFonts w:ascii="Times New Roman" w:hAnsi="Times New Roman" w:cs="Times New Roman"/>
          <w:bCs/>
          <w:sz w:val="26"/>
          <w:szCs w:val="26"/>
          <w:lang w:val="es-ES_tradnl"/>
        </w:rPr>
        <w:t xml:space="preserve"> de la Convención, </w:t>
      </w:r>
      <w:r w:rsidR="009A0F29" w:rsidRPr="00556F44">
        <w:rPr>
          <w:rFonts w:ascii="Times New Roman" w:hAnsi="Times New Roman" w:cs="Times New Roman"/>
          <w:bCs/>
          <w:sz w:val="26"/>
          <w:szCs w:val="26"/>
          <w:lang w:val="es-ES_tradnl"/>
        </w:rPr>
        <w:t xml:space="preserve">hemos avanzado </w:t>
      </w:r>
      <w:r w:rsidRPr="00556F44">
        <w:rPr>
          <w:rFonts w:ascii="Times New Roman" w:hAnsi="Times New Roman" w:cs="Times New Roman"/>
          <w:bCs/>
          <w:sz w:val="26"/>
          <w:szCs w:val="26"/>
          <w:lang w:val="es-ES_tradnl"/>
        </w:rPr>
        <w:t>enormemente</w:t>
      </w:r>
      <w:r w:rsidR="009A0F29" w:rsidRPr="00556F44">
        <w:rPr>
          <w:rFonts w:ascii="Times New Roman" w:hAnsi="Times New Roman" w:cs="Times New Roman"/>
          <w:bCs/>
          <w:sz w:val="26"/>
          <w:szCs w:val="26"/>
          <w:lang w:val="es-ES_tradnl"/>
        </w:rPr>
        <w:t xml:space="preserve"> en entend</w:t>
      </w:r>
      <w:r w:rsidR="00167545" w:rsidRPr="00556F44">
        <w:rPr>
          <w:rFonts w:ascii="Times New Roman" w:hAnsi="Times New Roman" w:cs="Times New Roman"/>
          <w:bCs/>
          <w:sz w:val="26"/>
          <w:szCs w:val="26"/>
          <w:lang w:val="es-ES_tradnl"/>
        </w:rPr>
        <w:t xml:space="preserve">er </w:t>
      </w:r>
      <w:r w:rsidR="009A0F29" w:rsidRPr="00556F44">
        <w:rPr>
          <w:rFonts w:ascii="Times New Roman" w:hAnsi="Times New Roman" w:cs="Times New Roman"/>
          <w:bCs/>
          <w:sz w:val="26"/>
          <w:szCs w:val="26"/>
          <w:lang w:val="es-ES_tradnl"/>
        </w:rPr>
        <w:t xml:space="preserve">el cambio de paradigma </w:t>
      </w:r>
      <w:r w:rsidRPr="00556F44">
        <w:rPr>
          <w:rFonts w:ascii="Times New Roman" w:hAnsi="Times New Roman" w:cs="Times New Roman"/>
          <w:bCs/>
          <w:sz w:val="26"/>
          <w:szCs w:val="26"/>
          <w:lang w:val="es-ES_tradnl"/>
        </w:rPr>
        <w:t>reflejado</w:t>
      </w:r>
      <w:r w:rsidR="009A0F29" w:rsidRPr="00556F44">
        <w:rPr>
          <w:rFonts w:ascii="Times New Roman" w:hAnsi="Times New Roman" w:cs="Times New Roman"/>
          <w:bCs/>
          <w:sz w:val="26"/>
          <w:szCs w:val="26"/>
          <w:lang w:val="es-ES_tradnl"/>
        </w:rPr>
        <w:t xml:space="preserve"> </w:t>
      </w:r>
      <w:r w:rsidRPr="00556F44">
        <w:rPr>
          <w:rFonts w:ascii="Times New Roman" w:hAnsi="Times New Roman" w:cs="Times New Roman"/>
          <w:bCs/>
          <w:sz w:val="26"/>
          <w:szCs w:val="26"/>
          <w:lang w:val="es-ES_tradnl"/>
        </w:rPr>
        <w:t>en</w:t>
      </w:r>
      <w:r w:rsidR="009A0F29" w:rsidRPr="00556F44">
        <w:rPr>
          <w:rFonts w:ascii="Times New Roman" w:hAnsi="Times New Roman" w:cs="Times New Roman"/>
          <w:bCs/>
          <w:sz w:val="26"/>
          <w:szCs w:val="26"/>
          <w:lang w:val="es-ES_tradnl"/>
        </w:rPr>
        <w:t xml:space="preserve"> el artículo 12 sobre </w:t>
      </w:r>
      <w:r w:rsidR="00890A44" w:rsidRPr="00556F44">
        <w:rPr>
          <w:rFonts w:ascii="Times New Roman" w:hAnsi="Times New Roman" w:cs="Times New Roman"/>
          <w:bCs/>
          <w:sz w:val="26"/>
          <w:szCs w:val="26"/>
          <w:lang w:val="es-ES_tradnl"/>
        </w:rPr>
        <w:t>el igual reconocimiento como persona ante la ley</w:t>
      </w:r>
      <w:r w:rsidR="009A0F29" w:rsidRPr="00556F44">
        <w:rPr>
          <w:rFonts w:ascii="Times New Roman" w:hAnsi="Times New Roman" w:cs="Times New Roman"/>
          <w:bCs/>
          <w:sz w:val="26"/>
          <w:szCs w:val="26"/>
          <w:lang w:val="es-ES_tradnl"/>
        </w:rPr>
        <w:t>. No solo el Comité sobre los Derechos de las Personas con Discapacidad adoptó una observación general específica</w:t>
      </w:r>
      <w:r w:rsidR="00E9673D" w:rsidRPr="00556F44">
        <w:rPr>
          <w:rFonts w:ascii="Times New Roman" w:hAnsi="Times New Roman" w:cs="Times New Roman"/>
          <w:bCs/>
          <w:sz w:val="26"/>
          <w:szCs w:val="26"/>
          <w:lang w:val="es-ES_tradnl"/>
        </w:rPr>
        <w:t>, sino que distintas organizaciones,</w:t>
      </w:r>
      <w:r w:rsidR="009A0F29" w:rsidRPr="00556F44">
        <w:rPr>
          <w:rFonts w:ascii="Times New Roman" w:hAnsi="Times New Roman" w:cs="Times New Roman"/>
          <w:bCs/>
          <w:sz w:val="26"/>
          <w:szCs w:val="26"/>
          <w:lang w:val="es-ES_tradnl"/>
        </w:rPr>
        <w:t xml:space="preserve"> </w:t>
      </w:r>
      <w:r w:rsidR="00E9673D" w:rsidRPr="00556F44">
        <w:rPr>
          <w:rFonts w:ascii="Times New Roman" w:hAnsi="Times New Roman" w:cs="Times New Roman"/>
          <w:bCs/>
          <w:sz w:val="26"/>
          <w:szCs w:val="26"/>
          <w:lang w:val="es-ES_tradnl"/>
        </w:rPr>
        <w:t>profesionales</w:t>
      </w:r>
      <w:r w:rsidR="009A0F29" w:rsidRPr="00556F44">
        <w:rPr>
          <w:rFonts w:ascii="Times New Roman" w:hAnsi="Times New Roman" w:cs="Times New Roman"/>
          <w:bCs/>
          <w:sz w:val="26"/>
          <w:szCs w:val="26"/>
          <w:lang w:val="es-ES_tradnl"/>
        </w:rPr>
        <w:t xml:space="preserve"> y expertos nos han ayudado a comprender mejor las posibilidades y oportunidades de </w:t>
      </w:r>
      <w:r w:rsidR="00E7761F" w:rsidRPr="00556F44">
        <w:rPr>
          <w:rFonts w:ascii="Times New Roman" w:hAnsi="Times New Roman" w:cs="Times New Roman"/>
          <w:bCs/>
          <w:sz w:val="26"/>
          <w:szCs w:val="26"/>
          <w:lang w:val="es-ES_tradnl"/>
        </w:rPr>
        <w:t>los sistemas de</w:t>
      </w:r>
      <w:r w:rsidR="009A0F29" w:rsidRPr="00556F44">
        <w:rPr>
          <w:rFonts w:ascii="Times New Roman" w:hAnsi="Times New Roman" w:cs="Times New Roman"/>
          <w:bCs/>
          <w:sz w:val="26"/>
          <w:szCs w:val="26"/>
          <w:lang w:val="es-ES_tradnl"/>
        </w:rPr>
        <w:t xml:space="preserve"> apoyo</w:t>
      </w:r>
      <w:r w:rsidR="00E7761F" w:rsidRPr="00556F44">
        <w:rPr>
          <w:rFonts w:ascii="Times New Roman" w:hAnsi="Times New Roman" w:cs="Times New Roman"/>
          <w:bCs/>
          <w:sz w:val="26"/>
          <w:szCs w:val="26"/>
          <w:lang w:val="es-ES_tradnl"/>
        </w:rPr>
        <w:t xml:space="preserve"> para el ejercicio de la capacidad jurídica</w:t>
      </w:r>
      <w:r w:rsidR="009A0F29" w:rsidRPr="00556F44">
        <w:rPr>
          <w:rFonts w:ascii="Times New Roman" w:hAnsi="Times New Roman" w:cs="Times New Roman"/>
          <w:bCs/>
          <w:sz w:val="26"/>
          <w:szCs w:val="26"/>
          <w:lang w:val="es-ES_tradnl"/>
        </w:rPr>
        <w:t>.</w:t>
      </w:r>
    </w:p>
    <w:p w14:paraId="59C0931C" w14:textId="135F9E11" w:rsidR="00F34B3A" w:rsidRPr="00556F44" w:rsidRDefault="00E9673D" w:rsidP="0057468C">
      <w:pPr>
        <w:spacing w:after="200" w:line="276" w:lineRule="auto"/>
        <w:ind w:firstLine="720"/>
        <w:jc w:val="both"/>
        <w:rPr>
          <w:rFonts w:ascii="Times New Roman" w:hAnsi="Times New Roman" w:cs="Times New Roman"/>
          <w:bCs/>
          <w:sz w:val="26"/>
          <w:szCs w:val="26"/>
          <w:lang w:val="es-ES_tradnl"/>
        </w:rPr>
      </w:pPr>
      <w:r w:rsidRPr="00556F44">
        <w:rPr>
          <w:rFonts w:ascii="Times New Roman" w:hAnsi="Times New Roman" w:cs="Times New Roman"/>
          <w:bCs/>
          <w:sz w:val="26"/>
          <w:szCs w:val="26"/>
          <w:lang w:val="es-ES_tradnl"/>
        </w:rPr>
        <w:lastRenderedPageBreak/>
        <w:t>C</w:t>
      </w:r>
      <w:r w:rsidR="00E7761F" w:rsidRPr="00556F44">
        <w:rPr>
          <w:rFonts w:ascii="Times New Roman" w:hAnsi="Times New Roman" w:cs="Times New Roman"/>
          <w:bCs/>
          <w:sz w:val="26"/>
          <w:szCs w:val="26"/>
          <w:lang w:val="es-ES_tradnl"/>
        </w:rPr>
        <w:t xml:space="preserve">omo </w:t>
      </w:r>
      <w:r w:rsidR="00B960FD" w:rsidRPr="00556F44">
        <w:rPr>
          <w:rFonts w:ascii="Times New Roman" w:hAnsi="Times New Roman" w:cs="Times New Roman"/>
          <w:bCs/>
          <w:sz w:val="26"/>
          <w:szCs w:val="26"/>
          <w:lang w:val="es-ES_tradnl"/>
        </w:rPr>
        <w:t>expongo</w:t>
      </w:r>
      <w:r w:rsidR="00167545" w:rsidRPr="00556F44">
        <w:rPr>
          <w:rFonts w:ascii="Times New Roman" w:hAnsi="Times New Roman" w:cs="Times New Roman"/>
          <w:bCs/>
          <w:sz w:val="26"/>
          <w:szCs w:val="26"/>
          <w:lang w:val="es-ES_tradnl"/>
        </w:rPr>
        <w:t xml:space="preserve"> en mi informe</w:t>
      </w:r>
      <w:r w:rsidR="00E7761F" w:rsidRPr="00556F44">
        <w:rPr>
          <w:rFonts w:ascii="Times New Roman" w:hAnsi="Times New Roman" w:cs="Times New Roman"/>
          <w:bCs/>
          <w:sz w:val="26"/>
          <w:szCs w:val="26"/>
          <w:lang w:val="es-ES_tradnl"/>
        </w:rPr>
        <w:t>, varios</w:t>
      </w:r>
      <w:r w:rsidR="00FB0302" w:rsidRPr="00556F44">
        <w:rPr>
          <w:rFonts w:ascii="Times New Roman" w:hAnsi="Times New Roman" w:cs="Times New Roman"/>
          <w:bCs/>
          <w:sz w:val="26"/>
          <w:szCs w:val="26"/>
          <w:lang w:val="es-ES_tradnl"/>
        </w:rPr>
        <w:t xml:space="preserve"> Estados han iniciado o completado reformas legales en relación con el derecho a la capacidad jurídica de las personas con discapacidad. </w:t>
      </w:r>
      <w:r w:rsidR="00E7761F" w:rsidRPr="00556F44">
        <w:rPr>
          <w:rFonts w:ascii="Times New Roman" w:hAnsi="Times New Roman" w:cs="Times New Roman"/>
          <w:bCs/>
          <w:sz w:val="26"/>
          <w:szCs w:val="26"/>
          <w:lang w:val="es-ES_tradnl"/>
        </w:rPr>
        <w:t xml:space="preserve">Y otros tantos </w:t>
      </w:r>
      <w:r w:rsidR="00786039" w:rsidRPr="00556F44">
        <w:rPr>
          <w:rFonts w:ascii="Times New Roman" w:hAnsi="Times New Roman" w:cs="Times New Roman"/>
          <w:bCs/>
          <w:sz w:val="26"/>
          <w:szCs w:val="26"/>
          <w:lang w:val="es-ES_tradnl"/>
        </w:rPr>
        <w:t xml:space="preserve">han avanzado en el reconocimiento e implementación de sistemas </w:t>
      </w:r>
      <w:r w:rsidR="00E7761F" w:rsidRPr="00556F44">
        <w:rPr>
          <w:rFonts w:ascii="Times New Roman" w:hAnsi="Times New Roman" w:cs="Times New Roman"/>
          <w:bCs/>
          <w:sz w:val="26"/>
          <w:szCs w:val="26"/>
          <w:lang w:val="es-ES_tradnl"/>
        </w:rPr>
        <w:t>de</w:t>
      </w:r>
      <w:r w:rsidR="00786039" w:rsidRPr="00556F44">
        <w:rPr>
          <w:rFonts w:ascii="Times New Roman" w:hAnsi="Times New Roman" w:cs="Times New Roman"/>
          <w:bCs/>
          <w:sz w:val="26"/>
          <w:szCs w:val="26"/>
          <w:lang w:val="es-ES_tradnl"/>
        </w:rPr>
        <w:t xml:space="preserve"> apoyo</w:t>
      </w:r>
      <w:r w:rsidR="00E7761F" w:rsidRPr="00556F44">
        <w:rPr>
          <w:rFonts w:ascii="Times New Roman" w:hAnsi="Times New Roman" w:cs="Times New Roman"/>
          <w:bCs/>
          <w:sz w:val="26"/>
          <w:szCs w:val="26"/>
          <w:lang w:val="es-ES_tradnl"/>
        </w:rPr>
        <w:t xml:space="preserve"> para la toma de decisiones</w:t>
      </w:r>
      <w:r w:rsidR="00786039" w:rsidRPr="00556F44">
        <w:rPr>
          <w:rFonts w:ascii="Times New Roman" w:hAnsi="Times New Roman" w:cs="Times New Roman"/>
          <w:bCs/>
          <w:sz w:val="26"/>
          <w:szCs w:val="26"/>
          <w:lang w:val="es-ES_tradnl"/>
        </w:rPr>
        <w:t xml:space="preserve">. </w:t>
      </w:r>
    </w:p>
    <w:p w14:paraId="5F5FA87C" w14:textId="0190958D" w:rsidR="00F34B3A" w:rsidRPr="00556F44" w:rsidRDefault="00F34B3A" w:rsidP="0057468C">
      <w:pPr>
        <w:spacing w:after="200" w:line="276" w:lineRule="auto"/>
        <w:ind w:firstLine="720"/>
        <w:jc w:val="both"/>
        <w:rPr>
          <w:rFonts w:ascii="Times New Roman" w:hAnsi="Times New Roman" w:cs="Times New Roman"/>
          <w:bCs/>
          <w:sz w:val="26"/>
          <w:szCs w:val="26"/>
          <w:lang w:val="es-ES_tradnl"/>
        </w:rPr>
      </w:pPr>
      <w:r w:rsidRPr="00556F44">
        <w:rPr>
          <w:rFonts w:ascii="Times New Roman" w:hAnsi="Times New Roman" w:cs="Times New Roman"/>
          <w:bCs/>
          <w:sz w:val="26"/>
          <w:szCs w:val="26"/>
          <w:lang w:val="es-ES_tradnl"/>
        </w:rPr>
        <w:t xml:space="preserve">A diferencia de hace algunos años donde no habían muchas experiencias ni buenas prácticas, hoy tenemos un abanico de modelos y prácticas que los Estados pueden utilizar para transformar sus propios sistemas. </w:t>
      </w:r>
      <w:r w:rsidR="009B71FF" w:rsidRPr="00556F44">
        <w:rPr>
          <w:rFonts w:ascii="Times New Roman" w:hAnsi="Times New Roman" w:cs="Times New Roman"/>
          <w:bCs/>
          <w:sz w:val="26"/>
          <w:szCs w:val="26"/>
          <w:lang w:val="es-ES_tradnl"/>
        </w:rPr>
        <w:t xml:space="preserve">Si bien es cierto que aún </w:t>
      </w:r>
      <w:r w:rsidR="00E438D0" w:rsidRPr="00556F44">
        <w:rPr>
          <w:rFonts w:ascii="Times New Roman" w:hAnsi="Times New Roman" w:cs="Times New Roman"/>
          <w:bCs/>
          <w:sz w:val="26"/>
          <w:szCs w:val="26"/>
          <w:lang w:val="es-ES_tradnl"/>
        </w:rPr>
        <w:t>n</w:t>
      </w:r>
      <w:r w:rsidRPr="00556F44">
        <w:rPr>
          <w:rFonts w:ascii="Times New Roman" w:hAnsi="Times New Roman" w:cs="Times New Roman"/>
          <w:bCs/>
          <w:sz w:val="26"/>
          <w:szCs w:val="26"/>
          <w:lang w:val="es-ES_tradnl"/>
        </w:rPr>
        <w:t>o todas las</w:t>
      </w:r>
      <w:r w:rsidR="00E438D0" w:rsidRPr="00556F44">
        <w:rPr>
          <w:rFonts w:ascii="Times New Roman" w:hAnsi="Times New Roman" w:cs="Times New Roman"/>
          <w:bCs/>
          <w:sz w:val="26"/>
          <w:szCs w:val="26"/>
          <w:lang w:val="es-ES_tradnl"/>
        </w:rPr>
        <w:t xml:space="preserve"> reformas y</w:t>
      </w:r>
      <w:r w:rsidRPr="00556F44">
        <w:rPr>
          <w:rFonts w:ascii="Times New Roman" w:hAnsi="Times New Roman" w:cs="Times New Roman"/>
          <w:bCs/>
          <w:sz w:val="26"/>
          <w:szCs w:val="26"/>
          <w:lang w:val="es-ES_tradnl"/>
        </w:rPr>
        <w:t xml:space="preserve"> experiencias </w:t>
      </w:r>
      <w:r w:rsidR="009B71FF" w:rsidRPr="00556F44">
        <w:rPr>
          <w:rFonts w:ascii="Times New Roman" w:hAnsi="Times New Roman" w:cs="Times New Roman"/>
          <w:bCs/>
          <w:sz w:val="26"/>
          <w:szCs w:val="26"/>
          <w:lang w:val="es-ES_tradnl"/>
        </w:rPr>
        <w:t>se ajustan plenamente al nuevo paradigma</w:t>
      </w:r>
      <w:r w:rsidRPr="00556F44">
        <w:rPr>
          <w:rFonts w:ascii="Times New Roman" w:hAnsi="Times New Roman" w:cs="Times New Roman"/>
          <w:bCs/>
          <w:sz w:val="26"/>
          <w:szCs w:val="26"/>
          <w:lang w:val="es-ES_tradnl"/>
        </w:rPr>
        <w:t xml:space="preserve">, </w:t>
      </w:r>
      <w:r w:rsidR="009B71FF" w:rsidRPr="00556F44">
        <w:rPr>
          <w:rFonts w:ascii="Times New Roman" w:hAnsi="Times New Roman" w:cs="Times New Roman"/>
          <w:bCs/>
          <w:sz w:val="26"/>
          <w:szCs w:val="26"/>
          <w:lang w:val="es-ES_tradnl"/>
        </w:rPr>
        <w:t>sí señalan</w:t>
      </w:r>
      <w:r w:rsidR="00890A44" w:rsidRPr="00556F44">
        <w:rPr>
          <w:rFonts w:ascii="Times New Roman" w:hAnsi="Times New Roman" w:cs="Times New Roman"/>
          <w:bCs/>
          <w:sz w:val="26"/>
          <w:szCs w:val="26"/>
          <w:lang w:val="es-ES_tradnl"/>
        </w:rPr>
        <w:t xml:space="preserve"> </w:t>
      </w:r>
      <w:r w:rsidR="009B71FF" w:rsidRPr="00556F44">
        <w:rPr>
          <w:rFonts w:ascii="Times New Roman" w:hAnsi="Times New Roman" w:cs="Times New Roman"/>
          <w:bCs/>
          <w:sz w:val="26"/>
          <w:szCs w:val="26"/>
          <w:lang w:val="es-ES_tradnl"/>
        </w:rPr>
        <w:t>un avance notorio hacia el pleno reconocimiento de la capacidad jurídica</w:t>
      </w:r>
      <w:r w:rsidR="00E438D0" w:rsidRPr="00556F44">
        <w:rPr>
          <w:rFonts w:ascii="Times New Roman" w:hAnsi="Times New Roman" w:cs="Times New Roman"/>
          <w:bCs/>
          <w:sz w:val="26"/>
          <w:szCs w:val="26"/>
          <w:lang w:val="es-ES_tradnl"/>
        </w:rPr>
        <w:t>;</w:t>
      </w:r>
      <w:r w:rsidR="00890A44" w:rsidRPr="00556F44">
        <w:rPr>
          <w:rFonts w:ascii="Times New Roman" w:hAnsi="Times New Roman" w:cs="Times New Roman"/>
          <w:bCs/>
          <w:sz w:val="26"/>
          <w:szCs w:val="26"/>
          <w:lang w:val="es-ES_tradnl"/>
        </w:rPr>
        <w:t xml:space="preserve"> </w:t>
      </w:r>
      <w:r w:rsidR="00E438D0" w:rsidRPr="00556F44">
        <w:rPr>
          <w:rFonts w:ascii="Times New Roman" w:hAnsi="Times New Roman" w:cs="Times New Roman"/>
          <w:bCs/>
          <w:sz w:val="26"/>
          <w:szCs w:val="26"/>
          <w:lang w:val="es-ES_tradnl"/>
        </w:rPr>
        <w:t>un paso importante</w:t>
      </w:r>
      <w:r w:rsidRPr="00556F44">
        <w:rPr>
          <w:rFonts w:ascii="Times New Roman" w:hAnsi="Times New Roman" w:cs="Times New Roman"/>
          <w:bCs/>
          <w:sz w:val="26"/>
          <w:szCs w:val="26"/>
          <w:lang w:val="es-ES_tradnl"/>
        </w:rPr>
        <w:t xml:space="preserve"> </w:t>
      </w:r>
      <w:r w:rsidR="00890A44" w:rsidRPr="00556F44">
        <w:rPr>
          <w:rFonts w:ascii="Times New Roman" w:hAnsi="Times New Roman" w:cs="Times New Roman"/>
          <w:bCs/>
          <w:sz w:val="26"/>
          <w:szCs w:val="26"/>
          <w:lang w:val="es-ES_tradnl"/>
        </w:rPr>
        <w:t>en el proceso de</w:t>
      </w:r>
      <w:r w:rsidRPr="00556F44">
        <w:rPr>
          <w:rFonts w:ascii="Times New Roman" w:hAnsi="Times New Roman" w:cs="Times New Roman"/>
          <w:bCs/>
          <w:sz w:val="26"/>
          <w:szCs w:val="26"/>
          <w:lang w:val="es-ES_tradnl"/>
        </w:rPr>
        <w:t xml:space="preserve"> devolver a las personas con discapacidad la capacidad de controlar sus destinos.</w:t>
      </w:r>
      <w:r w:rsidR="00890A44" w:rsidRPr="00556F44">
        <w:rPr>
          <w:rFonts w:ascii="Times New Roman" w:hAnsi="Times New Roman" w:cs="Times New Roman"/>
          <w:bCs/>
          <w:sz w:val="26"/>
          <w:szCs w:val="26"/>
          <w:lang w:val="es-ES_tradnl"/>
        </w:rPr>
        <w:t xml:space="preserve"> </w:t>
      </w:r>
    </w:p>
    <w:p w14:paraId="119B1A1C" w14:textId="31E9A145" w:rsidR="00890A44" w:rsidRPr="00556F44" w:rsidRDefault="003B0992" w:rsidP="0057468C">
      <w:pPr>
        <w:spacing w:after="200" w:line="276" w:lineRule="auto"/>
        <w:ind w:firstLine="720"/>
        <w:jc w:val="both"/>
        <w:rPr>
          <w:rFonts w:ascii="Times New Roman" w:hAnsi="Times New Roman" w:cs="Times New Roman"/>
          <w:bCs/>
          <w:sz w:val="26"/>
          <w:szCs w:val="26"/>
          <w:lang w:val="es-ES_tradnl"/>
        </w:rPr>
      </w:pPr>
      <w:r w:rsidRPr="00556F44">
        <w:rPr>
          <w:rFonts w:ascii="Times New Roman" w:hAnsi="Times New Roman" w:cs="Times New Roman"/>
          <w:bCs/>
          <w:sz w:val="26"/>
          <w:szCs w:val="26"/>
          <w:lang w:val="es-ES_tradnl"/>
        </w:rPr>
        <w:t xml:space="preserve">Lo </w:t>
      </w:r>
      <w:r w:rsidR="00F34B3A" w:rsidRPr="00556F44">
        <w:rPr>
          <w:rFonts w:ascii="Times New Roman" w:hAnsi="Times New Roman" w:cs="Times New Roman"/>
          <w:bCs/>
          <w:sz w:val="26"/>
          <w:szCs w:val="26"/>
          <w:lang w:val="es-ES_tradnl"/>
        </w:rPr>
        <w:t xml:space="preserve">que se decía imposible comienza a ser </w:t>
      </w:r>
      <w:r w:rsidR="00E438D0" w:rsidRPr="00556F44">
        <w:rPr>
          <w:rFonts w:ascii="Times New Roman" w:hAnsi="Times New Roman" w:cs="Times New Roman"/>
          <w:bCs/>
          <w:sz w:val="26"/>
          <w:szCs w:val="26"/>
          <w:lang w:val="es-ES_tradnl"/>
        </w:rPr>
        <w:t xml:space="preserve">paulatinamente </w:t>
      </w:r>
      <w:r w:rsidR="00F34B3A" w:rsidRPr="00556F44">
        <w:rPr>
          <w:rFonts w:ascii="Times New Roman" w:hAnsi="Times New Roman" w:cs="Times New Roman"/>
          <w:bCs/>
          <w:sz w:val="26"/>
          <w:szCs w:val="26"/>
          <w:lang w:val="es-ES_tradnl"/>
        </w:rPr>
        <w:t xml:space="preserve">una realidad. </w:t>
      </w:r>
    </w:p>
    <w:p w14:paraId="5140AADC" w14:textId="5E36242B" w:rsidR="00240554" w:rsidRPr="0057468C" w:rsidRDefault="00890A44" w:rsidP="0057468C">
      <w:pPr>
        <w:spacing w:after="200" w:line="276" w:lineRule="auto"/>
        <w:jc w:val="both"/>
        <w:rPr>
          <w:rFonts w:ascii="Times New Roman" w:hAnsi="Times New Roman" w:cs="Times New Roman"/>
          <w:b/>
          <w:sz w:val="26"/>
          <w:szCs w:val="26"/>
          <w:lang w:val="es-ES_tradnl"/>
        </w:rPr>
      </w:pPr>
      <w:r w:rsidRPr="00556F44">
        <w:rPr>
          <w:rFonts w:ascii="Times New Roman" w:hAnsi="Times New Roman" w:cs="Times New Roman"/>
          <w:b/>
          <w:sz w:val="26"/>
          <w:szCs w:val="26"/>
          <w:lang w:val="es-ES_tradnl"/>
        </w:rPr>
        <w:t xml:space="preserve">Señoras y Señores, </w:t>
      </w:r>
    </w:p>
    <w:p w14:paraId="7B49EA31" w14:textId="4EF5EA41" w:rsidR="00E438D0" w:rsidRPr="0057468C" w:rsidRDefault="00E438D0"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Hay una gran variedad de medidas que los Estados pueden aplicar para garantizar el derecho a la capacidad jurídica de las personas con discapacidad. </w:t>
      </w:r>
    </w:p>
    <w:p w14:paraId="708B7ECA" w14:textId="16181BD4" w:rsidR="009D5270" w:rsidRPr="00556F44" w:rsidRDefault="00AE2318"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Una primera idea fundamental es</w:t>
      </w:r>
      <w:r w:rsidR="00890A44" w:rsidRPr="00556F44">
        <w:rPr>
          <w:rFonts w:ascii="Times New Roman" w:hAnsi="Times New Roman" w:cs="Times New Roman"/>
          <w:sz w:val="26"/>
          <w:szCs w:val="26"/>
          <w:lang w:val="es-ES_tradnl"/>
        </w:rPr>
        <w:t xml:space="preserve"> emprender un proceso de revisión exhaustiva de </w:t>
      </w:r>
      <w:r w:rsidR="00E438D0" w:rsidRPr="00556F44">
        <w:rPr>
          <w:rFonts w:ascii="Times New Roman" w:hAnsi="Times New Roman" w:cs="Times New Roman"/>
          <w:sz w:val="26"/>
          <w:szCs w:val="26"/>
          <w:lang w:val="es-ES_tradnl"/>
        </w:rPr>
        <w:t>sus</w:t>
      </w:r>
      <w:r w:rsidR="00890A44" w:rsidRPr="00556F44">
        <w:rPr>
          <w:rFonts w:ascii="Times New Roman" w:hAnsi="Times New Roman" w:cs="Times New Roman"/>
          <w:sz w:val="26"/>
          <w:szCs w:val="26"/>
          <w:lang w:val="es-ES_tradnl"/>
        </w:rPr>
        <w:t xml:space="preserve"> </w:t>
      </w:r>
      <w:r w:rsidR="003861E5" w:rsidRPr="00556F44">
        <w:rPr>
          <w:rFonts w:ascii="Times New Roman" w:hAnsi="Times New Roman" w:cs="Times New Roman"/>
          <w:sz w:val="26"/>
          <w:szCs w:val="26"/>
          <w:lang w:val="es-ES_tradnl"/>
        </w:rPr>
        <w:t>ordenamientos jurídicos</w:t>
      </w:r>
      <w:r w:rsidR="00890A44" w:rsidRPr="00556F44">
        <w:rPr>
          <w:rFonts w:ascii="Times New Roman" w:hAnsi="Times New Roman" w:cs="Times New Roman"/>
          <w:sz w:val="26"/>
          <w:szCs w:val="26"/>
          <w:lang w:val="es-ES_tradnl"/>
        </w:rPr>
        <w:t xml:space="preserve"> </w:t>
      </w:r>
      <w:r w:rsidR="009D5270" w:rsidRPr="00556F44">
        <w:rPr>
          <w:rFonts w:ascii="Times New Roman" w:hAnsi="Times New Roman" w:cs="Times New Roman"/>
          <w:sz w:val="26"/>
          <w:szCs w:val="26"/>
          <w:lang w:val="es-ES_tradnl"/>
        </w:rPr>
        <w:t xml:space="preserve">y llevar a cabo las reformas </w:t>
      </w:r>
      <w:r w:rsidR="003861E5" w:rsidRPr="00556F44">
        <w:rPr>
          <w:rFonts w:ascii="Times New Roman" w:hAnsi="Times New Roman" w:cs="Times New Roman"/>
          <w:sz w:val="26"/>
          <w:szCs w:val="26"/>
          <w:lang w:val="es-ES_tradnl"/>
        </w:rPr>
        <w:t>que sea</w:t>
      </w:r>
      <w:r w:rsidR="003430A3" w:rsidRPr="00556F44">
        <w:rPr>
          <w:rFonts w:ascii="Times New Roman" w:hAnsi="Times New Roman" w:cs="Times New Roman"/>
          <w:sz w:val="26"/>
          <w:szCs w:val="26"/>
          <w:lang w:val="es-ES_tradnl"/>
        </w:rPr>
        <w:t>n</w:t>
      </w:r>
      <w:r w:rsidR="003861E5" w:rsidRPr="00556F44">
        <w:rPr>
          <w:rFonts w:ascii="Times New Roman" w:hAnsi="Times New Roman" w:cs="Times New Roman"/>
          <w:sz w:val="26"/>
          <w:szCs w:val="26"/>
          <w:lang w:val="es-ES_tradnl"/>
        </w:rPr>
        <w:t xml:space="preserve"> </w:t>
      </w:r>
      <w:r w:rsidR="009D5270" w:rsidRPr="00556F44">
        <w:rPr>
          <w:rFonts w:ascii="Times New Roman" w:hAnsi="Times New Roman" w:cs="Times New Roman"/>
          <w:sz w:val="26"/>
          <w:szCs w:val="26"/>
          <w:lang w:val="es-ES_tradnl"/>
        </w:rPr>
        <w:t>necesarias</w:t>
      </w:r>
      <w:r w:rsidR="00890A44" w:rsidRPr="00556F44">
        <w:rPr>
          <w:rFonts w:ascii="Times New Roman" w:hAnsi="Times New Roman" w:cs="Times New Roman"/>
          <w:sz w:val="26"/>
          <w:szCs w:val="26"/>
          <w:lang w:val="es-ES_tradnl"/>
        </w:rPr>
        <w:t xml:space="preserve"> </w:t>
      </w:r>
      <w:r w:rsidR="009D5270" w:rsidRPr="00556F44">
        <w:rPr>
          <w:rFonts w:ascii="Times New Roman" w:hAnsi="Times New Roman" w:cs="Times New Roman"/>
          <w:sz w:val="26"/>
          <w:szCs w:val="26"/>
          <w:lang w:val="es-ES_tradnl"/>
        </w:rPr>
        <w:t>para</w:t>
      </w:r>
      <w:r w:rsidR="00890A44" w:rsidRPr="00556F44">
        <w:rPr>
          <w:rFonts w:ascii="Times New Roman" w:hAnsi="Times New Roman" w:cs="Times New Roman"/>
          <w:sz w:val="26"/>
          <w:szCs w:val="26"/>
          <w:lang w:val="es-ES_tradnl"/>
        </w:rPr>
        <w:t xml:space="preserve"> hacer plenamente efectivo el derecho a la capacidad jurídica de las personas con discapacidad.</w:t>
      </w:r>
      <w:r w:rsidR="009D5270" w:rsidRPr="00556F44">
        <w:rPr>
          <w:rFonts w:ascii="Times New Roman" w:hAnsi="Times New Roman" w:cs="Times New Roman"/>
          <w:sz w:val="26"/>
          <w:szCs w:val="26"/>
          <w:lang w:val="es-ES_tradnl"/>
        </w:rPr>
        <w:t xml:space="preserve"> </w:t>
      </w:r>
    </w:p>
    <w:p w14:paraId="5C6FA2B1" w14:textId="67D4A2EF" w:rsidR="00D06346" w:rsidRPr="0057468C" w:rsidRDefault="003861E5"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Es importante que esos procesos sean </w:t>
      </w:r>
      <w:r w:rsidR="009B71FF" w:rsidRPr="00556F44">
        <w:rPr>
          <w:rFonts w:ascii="Times New Roman" w:hAnsi="Times New Roman" w:cs="Times New Roman"/>
          <w:sz w:val="26"/>
          <w:szCs w:val="26"/>
          <w:lang w:val="es-ES_tradnl"/>
        </w:rPr>
        <w:t>inclusivos</w:t>
      </w:r>
      <w:r w:rsidRPr="00556F44">
        <w:rPr>
          <w:rFonts w:ascii="Times New Roman" w:hAnsi="Times New Roman" w:cs="Times New Roman"/>
          <w:sz w:val="26"/>
          <w:szCs w:val="26"/>
          <w:lang w:val="es-ES_tradnl"/>
        </w:rPr>
        <w:t xml:space="preserve"> y que las propias personas con discapacidad puedan participar </w:t>
      </w:r>
      <w:r w:rsidR="001F033C" w:rsidRPr="00556F44">
        <w:rPr>
          <w:rFonts w:ascii="Times New Roman" w:hAnsi="Times New Roman" w:cs="Times New Roman"/>
          <w:sz w:val="26"/>
          <w:szCs w:val="26"/>
          <w:lang w:val="es-ES_tradnl"/>
        </w:rPr>
        <w:t>en</w:t>
      </w:r>
      <w:r w:rsidRPr="00556F44">
        <w:rPr>
          <w:rFonts w:ascii="Times New Roman" w:hAnsi="Times New Roman" w:cs="Times New Roman"/>
          <w:sz w:val="26"/>
          <w:szCs w:val="26"/>
          <w:lang w:val="es-ES_tradnl"/>
        </w:rPr>
        <w:t xml:space="preserve"> los debates. Además, la</w:t>
      </w:r>
      <w:r w:rsidR="009D5270" w:rsidRPr="00556F44">
        <w:rPr>
          <w:rFonts w:ascii="Times New Roman" w:hAnsi="Times New Roman" w:cs="Times New Roman"/>
          <w:sz w:val="26"/>
          <w:szCs w:val="26"/>
          <w:lang w:val="es-ES_tradnl"/>
        </w:rPr>
        <w:t xml:space="preserve"> revisión debe ser exhaustiva y abarcar </w:t>
      </w:r>
      <w:r w:rsidRPr="00556F44">
        <w:rPr>
          <w:rFonts w:ascii="Times New Roman" w:hAnsi="Times New Roman" w:cs="Times New Roman"/>
          <w:sz w:val="26"/>
          <w:szCs w:val="26"/>
          <w:lang w:val="es-ES_tradnl"/>
        </w:rPr>
        <w:t>distintas áreas</w:t>
      </w:r>
      <w:r w:rsidR="00210A33" w:rsidRPr="00556F44">
        <w:rPr>
          <w:rFonts w:ascii="Times New Roman" w:hAnsi="Times New Roman" w:cs="Times New Roman"/>
          <w:sz w:val="26"/>
          <w:szCs w:val="26"/>
          <w:lang w:val="es-ES_tradnl"/>
        </w:rPr>
        <w:t xml:space="preserve"> del derecho</w:t>
      </w:r>
      <w:r w:rsidRPr="00556F44">
        <w:rPr>
          <w:rFonts w:ascii="Times New Roman" w:hAnsi="Times New Roman" w:cs="Times New Roman"/>
          <w:sz w:val="26"/>
          <w:szCs w:val="26"/>
          <w:lang w:val="es-ES_tradnl"/>
        </w:rPr>
        <w:t>, incluyendo</w:t>
      </w:r>
      <w:r w:rsidR="009D5270" w:rsidRPr="00556F44">
        <w:rPr>
          <w:rFonts w:ascii="Times New Roman" w:hAnsi="Times New Roman" w:cs="Times New Roman"/>
          <w:sz w:val="26"/>
          <w:szCs w:val="26"/>
          <w:lang w:val="es-ES_tradnl"/>
        </w:rPr>
        <w:t xml:space="preserve"> el derecho de familia, el derecho penal, las leyes relativas a la salud mental, el derecho de responsabilidad civil y el derecho contractual. </w:t>
      </w:r>
    </w:p>
    <w:p w14:paraId="1BE4EAC5" w14:textId="5007E930" w:rsidR="003861E5" w:rsidRPr="00556F44" w:rsidRDefault="003861E5"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Una segunda idea importante es la necesidad de promover políticas que permitan asegurar el acceso efectivo a redes y regímenes de apoyo.</w:t>
      </w:r>
    </w:p>
    <w:p w14:paraId="22CDCBA0" w14:textId="05F5CDF2" w:rsidR="003861E5" w:rsidRPr="00556F44" w:rsidRDefault="003861E5"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Existen distintos modelos de apoyo para el ejercicio de la capacidad jurídica; como las redes de apoyo formales e informales, los convenios o acuerdos de apoyo, los defensores independientes, el apoyo de pares, las directivas anticipadas y la propia asistencia personal. No </w:t>
      </w:r>
      <w:r w:rsidR="00210A33" w:rsidRPr="00556F44">
        <w:rPr>
          <w:rFonts w:ascii="Times New Roman" w:hAnsi="Times New Roman" w:cs="Times New Roman"/>
          <w:sz w:val="26"/>
          <w:szCs w:val="26"/>
          <w:lang w:val="es-ES_tradnl"/>
        </w:rPr>
        <w:t>basta con reconocer el derecho a acceder a algunos de estos sistemas, se necesita también promover su disponibilidad y accesibilidad.</w:t>
      </w:r>
    </w:p>
    <w:p w14:paraId="15C32C27" w14:textId="490035B3" w:rsidR="00210A33" w:rsidRPr="00556F44" w:rsidRDefault="00210A33"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Por ello, es positivo que algunos </w:t>
      </w:r>
      <w:r w:rsidR="00890A44" w:rsidRPr="00556F44">
        <w:rPr>
          <w:rFonts w:ascii="Times New Roman" w:hAnsi="Times New Roman" w:cs="Times New Roman"/>
          <w:sz w:val="26"/>
          <w:szCs w:val="26"/>
          <w:lang w:val="es-ES_tradnl"/>
        </w:rPr>
        <w:t xml:space="preserve">Estados </w:t>
      </w:r>
      <w:r w:rsidRPr="00556F44">
        <w:rPr>
          <w:rFonts w:ascii="Times New Roman" w:hAnsi="Times New Roman" w:cs="Times New Roman"/>
          <w:sz w:val="26"/>
          <w:szCs w:val="26"/>
          <w:lang w:val="es-ES_tradnl"/>
        </w:rPr>
        <w:t>hayan comenzado experiencias</w:t>
      </w:r>
      <w:r w:rsidR="00890A44" w:rsidRPr="00556F44">
        <w:rPr>
          <w:rFonts w:ascii="Times New Roman" w:hAnsi="Times New Roman" w:cs="Times New Roman"/>
          <w:sz w:val="26"/>
          <w:szCs w:val="26"/>
          <w:lang w:val="es-ES_tradnl"/>
        </w:rPr>
        <w:t xml:space="preserve"> </w:t>
      </w:r>
      <w:r w:rsidRPr="00556F44">
        <w:rPr>
          <w:rFonts w:ascii="Times New Roman" w:hAnsi="Times New Roman" w:cs="Times New Roman"/>
          <w:sz w:val="26"/>
          <w:szCs w:val="26"/>
          <w:lang w:val="es-ES_tradnl"/>
        </w:rPr>
        <w:t xml:space="preserve">demostrativas para generar </w:t>
      </w:r>
      <w:r w:rsidR="00890A44" w:rsidRPr="00556F44">
        <w:rPr>
          <w:rFonts w:ascii="Times New Roman" w:hAnsi="Times New Roman" w:cs="Times New Roman"/>
          <w:sz w:val="26"/>
          <w:szCs w:val="26"/>
          <w:lang w:val="es-ES_tradnl"/>
        </w:rPr>
        <w:t xml:space="preserve">información </w:t>
      </w:r>
      <w:r w:rsidRPr="00556F44">
        <w:rPr>
          <w:rFonts w:ascii="Times New Roman" w:hAnsi="Times New Roman" w:cs="Times New Roman"/>
          <w:sz w:val="26"/>
          <w:szCs w:val="26"/>
          <w:lang w:val="es-ES_tradnl"/>
        </w:rPr>
        <w:t xml:space="preserve">útil </w:t>
      </w:r>
      <w:r w:rsidR="00890A44" w:rsidRPr="00556F44">
        <w:rPr>
          <w:rFonts w:ascii="Times New Roman" w:hAnsi="Times New Roman" w:cs="Times New Roman"/>
          <w:sz w:val="26"/>
          <w:szCs w:val="26"/>
          <w:lang w:val="es-ES_tradnl"/>
        </w:rPr>
        <w:t xml:space="preserve">acerca del funcionamiento, </w:t>
      </w:r>
      <w:r w:rsidRPr="00556F44">
        <w:rPr>
          <w:rFonts w:ascii="Times New Roman" w:hAnsi="Times New Roman" w:cs="Times New Roman"/>
          <w:sz w:val="26"/>
          <w:szCs w:val="26"/>
          <w:lang w:val="es-ES_tradnl"/>
        </w:rPr>
        <w:t xml:space="preserve">la demanda y </w:t>
      </w:r>
      <w:r w:rsidR="00890A44" w:rsidRPr="00556F44">
        <w:rPr>
          <w:rFonts w:ascii="Times New Roman" w:hAnsi="Times New Roman" w:cs="Times New Roman"/>
          <w:sz w:val="26"/>
          <w:szCs w:val="26"/>
          <w:lang w:val="es-ES_tradnl"/>
        </w:rPr>
        <w:t>el costo del apoyo</w:t>
      </w:r>
      <w:r w:rsidRPr="00556F44">
        <w:rPr>
          <w:rFonts w:ascii="Times New Roman" w:hAnsi="Times New Roman" w:cs="Times New Roman"/>
          <w:sz w:val="26"/>
          <w:szCs w:val="26"/>
          <w:lang w:val="es-ES_tradnl"/>
        </w:rPr>
        <w:t>,</w:t>
      </w:r>
      <w:r w:rsidR="00890A44" w:rsidRPr="00556F44">
        <w:rPr>
          <w:rFonts w:ascii="Times New Roman" w:hAnsi="Times New Roman" w:cs="Times New Roman"/>
          <w:sz w:val="26"/>
          <w:szCs w:val="26"/>
          <w:lang w:val="es-ES_tradnl"/>
        </w:rPr>
        <w:t xml:space="preserve"> y contribuir así a mejorar la formulación de</w:t>
      </w:r>
      <w:r w:rsidR="009B71FF" w:rsidRPr="00556F44">
        <w:rPr>
          <w:rFonts w:ascii="Times New Roman" w:hAnsi="Times New Roman" w:cs="Times New Roman"/>
          <w:sz w:val="26"/>
          <w:szCs w:val="26"/>
          <w:lang w:val="es-ES_tradnl"/>
        </w:rPr>
        <w:t xml:space="preserve"> sus</w:t>
      </w:r>
      <w:r w:rsidR="00890A44" w:rsidRPr="00556F44">
        <w:rPr>
          <w:rFonts w:ascii="Times New Roman" w:hAnsi="Times New Roman" w:cs="Times New Roman"/>
          <w:sz w:val="26"/>
          <w:szCs w:val="26"/>
          <w:lang w:val="es-ES_tradnl"/>
        </w:rPr>
        <w:t xml:space="preserve"> leyes y políticas</w:t>
      </w:r>
      <w:r w:rsidRPr="00556F44">
        <w:rPr>
          <w:rFonts w:ascii="Times New Roman" w:hAnsi="Times New Roman" w:cs="Times New Roman"/>
          <w:sz w:val="26"/>
          <w:szCs w:val="26"/>
          <w:lang w:val="es-ES_tradnl"/>
        </w:rPr>
        <w:t xml:space="preserve">. Sin embargo, esas experiencias siguen siendo </w:t>
      </w:r>
      <w:r w:rsidR="009B71FF" w:rsidRPr="00556F44">
        <w:rPr>
          <w:rFonts w:ascii="Times New Roman" w:hAnsi="Times New Roman" w:cs="Times New Roman"/>
          <w:sz w:val="26"/>
          <w:szCs w:val="26"/>
          <w:lang w:val="es-ES_tradnl"/>
        </w:rPr>
        <w:t xml:space="preserve">insuficientes </w:t>
      </w:r>
      <w:r w:rsidRPr="00556F44">
        <w:rPr>
          <w:rFonts w:ascii="Times New Roman" w:hAnsi="Times New Roman" w:cs="Times New Roman"/>
          <w:sz w:val="26"/>
          <w:szCs w:val="26"/>
          <w:lang w:val="es-ES_tradnl"/>
        </w:rPr>
        <w:t xml:space="preserve">y </w:t>
      </w:r>
      <w:r w:rsidR="009B71FF" w:rsidRPr="00556F44">
        <w:rPr>
          <w:rFonts w:ascii="Times New Roman" w:hAnsi="Times New Roman" w:cs="Times New Roman"/>
          <w:sz w:val="26"/>
          <w:szCs w:val="26"/>
          <w:lang w:val="es-ES_tradnl"/>
        </w:rPr>
        <w:t>es preciso que más</w:t>
      </w:r>
      <w:r w:rsidRPr="00556F44">
        <w:rPr>
          <w:rFonts w:ascii="Times New Roman" w:hAnsi="Times New Roman" w:cs="Times New Roman"/>
          <w:sz w:val="26"/>
          <w:szCs w:val="26"/>
          <w:lang w:val="es-ES_tradnl"/>
        </w:rPr>
        <w:t xml:space="preserve"> </w:t>
      </w:r>
      <w:r w:rsidR="009B71FF" w:rsidRPr="00556F44">
        <w:rPr>
          <w:rFonts w:ascii="Times New Roman" w:hAnsi="Times New Roman" w:cs="Times New Roman"/>
          <w:sz w:val="26"/>
          <w:szCs w:val="26"/>
          <w:lang w:val="es-ES_tradnl"/>
        </w:rPr>
        <w:t xml:space="preserve">Estados se comprometan </w:t>
      </w:r>
      <w:r w:rsidRPr="00556F44">
        <w:rPr>
          <w:rFonts w:ascii="Times New Roman" w:hAnsi="Times New Roman" w:cs="Times New Roman"/>
          <w:sz w:val="26"/>
          <w:szCs w:val="26"/>
          <w:lang w:val="es-ES_tradnl"/>
        </w:rPr>
        <w:t>con el desarrollo de prácticas de apoyo en la toma de decisiones.</w:t>
      </w:r>
    </w:p>
    <w:p w14:paraId="7CF146CC" w14:textId="21FCCA02" w:rsidR="00696499" w:rsidRPr="00556F44" w:rsidRDefault="00210A33"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En tercer lugar, </w:t>
      </w:r>
      <w:r w:rsidR="00151BB6" w:rsidRPr="00556F44">
        <w:rPr>
          <w:rFonts w:ascii="Times New Roman" w:hAnsi="Times New Roman" w:cs="Times New Roman"/>
          <w:sz w:val="26"/>
          <w:szCs w:val="26"/>
          <w:lang w:val="es-ES_tradnl"/>
        </w:rPr>
        <w:t>se necesita garantizar</w:t>
      </w:r>
      <w:r w:rsidRPr="00556F44">
        <w:rPr>
          <w:rFonts w:ascii="Times New Roman" w:hAnsi="Times New Roman" w:cs="Times New Roman"/>
          <w:sz w:val="26"/>
          <w:szCs w:val="26"/>
          <w:lang w:val="es-ES_tradnl"/>
        </w:rPr>
        <w:t xml:space="preserve"> el acceso a la justicia de las personas</w:t>
      </w:r>
      <w:r w:rsidR="00696499" w:rsidRPr="00556F44">
        <w:rPr>
          <w:rFonts w:ascii="Times New Roman" w:hAnsi="Times New Roman" w:cs="Times New Roman"/>
          <w:sz w:val="26"/>
          <w:szCs w:val="26"/>
          <w:lang w:val="es-ES_tradnl"/>
        </w:rPr>
        <w:t xml:space="preserve"> con discapacidad. En demasiado</w:t>
      </w:r>
      <w:r w:rsidRPr="00556F44">
        <w:rPr>
          <w:rFonts w:ascii="Times New Roman" w:hAnsi="Times New Roman" w:cs="Times New Roman"/>
          <w:sz w:val="26"/>
          <w:szCs w:val="26"/>
          <w:lang w:val="es-ES_tradnl"/>
        </w:rPr>
        <w:t xml:space="preserve">s </w:t>
      </w:r>
      <w:r w:rsidR="00696499" w:rsidRPr="00556F44">
        <w:rPr>
          <w:rFonts w:ascii="Times New Roman" w:hAnsi="Times New Roman" w:cs="Times New Roman"/>
          <w:sz w:val="26"/>
          <w:szCs w:val="26"/>
          <w:lang w:val="es-ES_tradnl"/>
        </w:rPr>
        <w:t>ordenamientos jurídicos</w:t>
      </w:r>
      <w:r w:rsidRPr="00556F44">
        <w:rPr>
          <w:rFonts w:ascii="Times New Roman" w:hAnsi="Times New Roman" w:cs="Times New Roman"/>
          <w:sz w:val="26"/>
          <w:szCs w:val="26"/>
          <w:lang w:val="es-ES_tradnl"/>
        </w:rPr>
        <w:t xml:space="preserve">, las personas con discapacidad no </w:t>
      </w:r>
      <w:r w:rsidR="00151BB6" w:rsidRPr="00556F44">
        <w:rPr>
          <w:rFonts w:ascii="Times New Roman" w:hAnsi="Times New Roman" w:cs="Times New Roman"/>
          <w:sz w:val="26"/>
          <w:szCs w:val="26"/>
          <w:lang w:val="es-ES_tradnl"/>
        </w:rPr>
        <w:t xml:space="preserve">tienen reconocido el derecho a cuestionar </w:t>
      </w:r>
      <w:r w:rsidR="00696499" w:rsidRPr="00556F44">
        <w:rPr>
          <w:rFonts w:ascii="Times New Roman" w:hAnsi="Times New Roman" w:cs="Times New Roman"/>
          <w:sz w:val="26"/>
          <w:szCs w:val="26"/>
          <w:lang w:val="es-ES_tradnl"/>
        </w:rPr>
        <w:t>regí</w:t>
      </w:r>
      <w:r w:rsidR="00151BB6" w:rsidRPr="00556F44">
        <w:rPr>
          <w:rFonts w:ascii="Times New Roman" w:hAnsi="Times New Roman" w:cs="Times New Roman"/>
          <w:sz w:val="26"/>
          <w:szCs w:val="26"/>
          <w:lang w:val="es-ES_tradnl"/>
        </w:rPr>
        <w:t>men</w:t>
      </w:r>
      <w:r w:rsidR="00696499" w:rsidRPr="00556F44">
        <w:rPr>
          <w:rFonts w:ascii="Times New Roman" w:hAnsi="Times New Roman" w:cs="Times New Roman"/>
          <w:sz w:val="26"/>
          <w:szCs w:val="26"/>
          <w:lang w:val="es-ES_tradnl"/>
        </w:rPr>
        <w:t>es</w:t>
      </w:r>
      <w:r w:rsidR="00151BB6" w:rsidRPr="00556F44">
        <w:rPr>
          <w:rFonts w:ascii="Times New Roman" w:hAnsi="Times New Roman" w:cs="Times New Roman"/>
          <w:sz w:val="26"/>
          <w:szCs w:val="26"/>
          <w:lang w:val="es-ES_tradnl"/>
        </w:rPr>
        <w:t xml:space="preserve"> como la tutela o curatela. Tampoco tienen acceso a recursos efectivos </w:t>
      </w:r>
      <w:r w:rsidR="00696499" w:rsidRPr="00556F44">
        <w:rPr>
          <w:rFonts w:ascii="Times New Roman" w:hAnsi="Times New Roman" w:cs="Times New Roman"/>
          <w:sz w:val="26"/>
          <w:szCs w:val="26"/>
          <w:lang w:val="es-ES_tradnl"/>
        </w:rPr>
        <w:t xml:space="preserve">para revertir </w:t>
      </w:r>
      <w:r w:rsidR="00151BB6" w:rsidRPr="00556F44">
        <w:rPr>
          <w:rFonts w:ascii="Times New Roman" w:hAnsi="Times New Roman" w:cs="Times New Roman"/>
          <w:sz w:val="26"/>
          <w:szCs w:val="26"/>
          <w:lang w:val="es-ES_tradnl"/>
        </w:rPr>
        <w:t xml:space="preserve">detenciones arbitrarias o violaciones </w:t>
      </w:r>
      <w:r w:rsidR="00696499" w:rsidRPr="00556F44">
        <w:rPr>
          <w:rFonts w:ascii="Times New Roman" w:hAnsi="Times New Roman" w:cs="Times New Roman"/>
          <w:sz w:val="26"/>
          <w:szCs w:val="26"/>
          <w:lang w:val="es-ES_tradnl"/>
        </w:rPr>
        <w:t>a</w:t>
      </w:r>
      <w:r w:rsidR="00151BB6" w:rsidRPr="00556F44">
        <w:rPr>
          <w:rFonts w:ascii="Times New Roman" w:hAnsi="Times New Roman" w:cs="Times New Roman"/>
          <w:sz w:val="26"/>
          <w:szCs w:val="26"/>
          <w:lang w:val="es-ES_tradnl"/>
        </w:rPr>
        <w:t xml:space="preserve"> la integridad personal en el con</w:t>
      </w:r>
      <w:r w:rsidR="009B71FF" w:rsidRPr="00556F44">
        <w:rPr>
          <w:rFonts w:ascii="Times New Roman" w:hAnsi="Times New Roman" w:cs="Times New Roman"/>
          <w:sz w:val="26"/>
          <w:szCs w:val="26"/>
          <w:lang w:val="es-ES_tradnl"/>
        </w:rPr>
        <w:t>texto de los servicios de salud mental</w:t>
      </w:r>
      <w:r w:rsidR="00151BB6" w:rsidRPr="00556F44">
        <w:rPr>
          <w:rFonts w:ascii="Times New Roman" w:hAnsi="Times New Roman" w:cs="Times New Roman"/>
          <w:sz w:val="26"/>
          <w:szCs w:val="26"/>
          <w:lang w:val="es-ES_tradnl"/>
        </w:rPr>
        <w:t>.</w:t>
      </w:r>
      <w:r w:rsidR="00696499" w:rsidRPr="00556F44">
        <w:rPr>
          <w:rFonts w:ascii="Times New Roman" w:hAnsi="Times New Roman" w:cs="Times New Roman"/>
          <w:sz w:val="26"/>
          <w:szCs w:val="26"/>
          <w:lang w:val="es-ES_tradnl"/>
        </w:rPr>
        <w:t xml:space="preserve"> </w:t>
      </w:r>
    </w:p>
    <w:p w14:paraId="419244F0" w14:textId="20B3EC00" w:rsidR="00890A44" w:rsidRPr="00556F44" w:rsidRDefault="00696499"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Los Esta</w:t>
      </w:r>
      <w:r w:rsidR="00DC73E3" w:rsidRPr="00556F44">
        <w:rPr>
          <w:rFonts w:ascii="Times New Roman" w:hAnsi="Times New Roman" w:cs="Times New Roman"/>
          <w:sz w:val="26"/>
          <w:szCs w:val="26"/>
          <w:lang w:val="es-ES_tradnl"/>
        </w:rPr>
        <w:t xml:space="preserve">dos deben tomar medidas para </w:t>
      </w:r>
      <w:r w:rsidRPr="00556F44">
        <w:rPr>
          <w:rFonts w:ascii="Times New Roman" w:hAnsi="Times New Roman" w:cs="Times New Roman"/>
          <w:sz w:val="26"/>
          <w:szCs w:val="26"/>
          <w:lang w:val="es-ES_tradnl"/>
        </w:rPr>
        <w:t xml:space="preserve">asegurar que las personas con discapacidad tengan acceso a la justicia en igualdad de condiciones con las demás y </w:t>
      </w:r>
      <w:r w:rsidR="00DC73E3" w:rsidRPr="00556F44">
        <w:rPr>
          <w:rFonts w:ascii="Times New Roman" w:hAnsi="Times New Roman" w:cs="Times New Roman"/>
          <w:sz w:val="26"/>
          <w:szCs w:val="26"/>
          <w:lang w:val="es-ES_tradnl"/>
        </w:rPr>
        <w:t xml:space="preserve">puedan defender su capacidad jurídica. Se necesita también </w:t>
      </w:r>
      <w:r w:rsidRPr="00556F44">
        <w:rPr>
          <w:rFonts w:ascii="Times New Roman" w:hAnsi="Times New Roman" w:cs="Times New Roman"/>
          <w:sz w:val="26"/>
          <w:szCs w:val="26"/>
          <w:lang w:val="es-ES_tradnl"/>
        </w:rPr>
        <w:t>promover la capacitación adecuada de los que trabajan en la administración de justicia.</w:t>
      </w:r>
    </w:p>
    <w:p w14:paraId="78B1CE65" w14:textId="33403A52" w:rsidR="003F7FB8" w:rsidRPr="00556F44" w:rsidRDefault="00C22E21"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En cuarto lugar</w:t>
      </w:r>
      <w:r w:rsidR="00631CC7" w:rsidRPr="00556F44">
        <w:rPr>
          <w:rFonts w:ascii="Times New Roman" w:hAnsi="Times New Roman" w:cs="Times New Roman"/>
          <w:sz w:val="26"/>
          <w:szCs w:val="26"/>
          <w:lang w:val="es-ES_tradnl"/>
        </w:rPr>
        <w:t xml:space="preserve">, </w:t>
      </w:r>
      <w:r w:rsidR="00663EDB" w:rsidRPr="00556F44">
        <w:rPr>
          <w:rFonts w:ascii="Times New Roman" w:hAnsi="Times New Roman" w:cs="Times New Roman"/>
          <w:sz w:val="26"/>
          <w:szCs w:val="26"/>
          <w:lang w:val="es-ES_tradnl"/>
        </w:rPr>
        <w:t xml:space="preserve">es importante que </w:t>
      </w:r>
      <w:r w:rsidR="00DC73E3" w:rsidRPr="00556F44">
        <w:rPr>
          <w:rFonts w:ascii="Times New Roman" w:hAnsi="Times New Roman" w:cs="Times New Roman"/>
          <w:sz w:val="26"/>
          <w:szCs w:val="26"/>
          <w:lang w:val="es-ES_tradnl"/>
        </w:rPr>
        <w:t>lo</w:t>
      </w:r>
      <w:r w:rsidR="00890A44" w:rsidRPr="00556F44">
        <w:rPr>
          <w:rFonts w:ascii="Times New Roman" w:hAnsi="Times New Roman" w:cs="Times New Roman"/>
          <w:sz w:val="26"/>
          <w:szCs w:val="26"/>
          <w:lang w:val="es-ES_tradnl"/>
        </w:rPr>
        <w:t>s Estados complement</w:t>
      </w:r>
      <w:r w:rsidR="00DC73E3" w:rsidRPr="00556F44">
        <w:rPr>
          <w:rFonts w:ascii="Times New Roman" w:hAnsi="Times New Roman" w:cs="Times New Roman"/>
          <w:sz w:val="26"/>
          <w:szCs w:val="26"/>
          <w:lang w:val="es-ES_tradnl"/>
        </w:rPr>
        <w:t>en</w:t>
      </w:r>
      <w:r w:rsidR="00890A44" w:rsidRPr="00556F44">
        <w:rPr>
          <w:rFonts w:ascii="Times New Roman" w:hAnsi="Times New Roman" w:cs="Times New Roman"/>
          <w:sz w:val="26"/>
          <w:szCs w:val="26"/>
          <w:lang w:val="es-ES_tradnl"/>
        </w:rPr>
        <w:t xml:space="preserve"> las medidas de reforma legislativa con </w:t>
      </w:r>
      <w:r w:rsidR="00DC73E3" w:rsidRPr="00556F44">
        <w:rPr>
          <w:rFonts w:ascii="Times New Roman" w:hAnsi="Times New Roman" w:cs="Times New Roman"/>
          <w:sz w:val="26"/>
          <w:szCs w:val="26"/>
          <w:lang w:val="es-ES_tradnl"/>
        </w:rPr>
        <w:t>acciones de</w:t>
      </w:r>
      <w:r w:rsidR="009A02A5" w:rsidRPr="00556F44">
        <w:rPr>
          <w:rFonts w:ascii="Times New Roman" w:hAnsi="Times New Roman" w:cs="Times New Roman"/>
          <w:sz w:val="26"/>
          <w:szCs w:val="26"/>
          <w:lang w:val="es-ES_tradnl"/>
        </w:rPr>
        <w:t xml:space="preserve"> formación y</w:t>
      </w:r>
      <w:r w:rsidR="00DC73E3" w:rsidRPr="00556F44">
        <w:rPr>
          <w:rFonts w:ascii="Times New Roman" w:hAnsi="Times New Roman" w:cs="Times New Roman"/>
          <w:sz w:val="26"/>
          <w:szCs w:val="26"/>
          <w:lang w:val="es-ES_tradnl"/>
        </w:rPr>
        <w:t xml:space="preserve"> toma de consciencia dirigidas a </w:t>
      </w:r>
      <w:r w:rsidR="00890A44" w:rsidRPr="00556F44">
        <w:rPr>
          <w:rFonts w:ascii="Times New Roman" w:hAnsi="Times New Roman" w:cs="Times New Roman"/>
          <w:sz w:val="26"/>
          <w:szCs w:val="26"/>
          <w:lang w:val="es-ES_tradnl"/>
        </w:rPr>
        <w:t>las autoridades públicas, los funcionarios públicos, los proveedores</w:t>
      </w:r>
      <w:r w:rsidR="00DC73E3" w:rsidRPr="00556F44">
        <w:rPr>
          <w:rFonts w:ascii="Times New Roman" w:hAnsi="Times New Roman" w:cs="Times New Roman"/>
          <w:sz w:val="26"/>
          <w:szCs w:val="26"/>
          <w:lang w:val="es-ES_tradnl"/>
        </w:rPr>
        <w:t xml:space="preserve"> </w:t>
      </w:r>
      <w:r w:rsidR="00890A44" w:rsidRPr="00556F44">
        <w:rPr>
          <w:rFonts w:ascii="Times New Roman" w:hAnsi="Times New Roman" w:cs="Times New Roman"/>
          <w:sz w:val="26"/>
          <w:szCs w:val="26"/>
          <w:lang w:val="es-ES_tradnl"/>
        </w:rPr>
        <w:t>de servicios, el sector privado, las personas con discapacidad, las familias y otros actores</w:t>
      </w:r>
      <w:r w:rsidR="00DC73E3" w:rsidRPr="00556F44">
        <w:rPr>
          <w:rFonts w:ascii="Times New Roman" w:hAnsi="Times New Roman" w:cs="Times New Roman"/>
          <w:sz w:val="26"/>
          <w:szCs w:val="26"/>
          <w:lang w:val="es-ES_tradnl"/>
        </w:rPr>
        <w:t xml:space="preserve"> </w:t>
      </w:r>
      <w:r w:rsidR="00890A44" w:rsidRPr="00556F44">
        <w:rPr>
          <w:rFonts w:ascii="Times New Roman" w:hAnsi="Times New Roman" w:cs="Times New Roman"/>
          <w:sz w:val="26"/>
          <w:szCs w:val="26"/>
          <w:lang w:val="es-ES_tradnl"/>
        </w:rPr>
        <w:t>clave.</w:t>
      </w:r>
      <w:r w:rsidR="00DC73E3" w:rsidRPr="00556F44">
        <w:rPr>
          <w:rFonts w:ascii="Times New Roman" w:hAnsi="Times New Roman" w:cs="Times New Roman"/>
          <w:sz w:val="26"/>
          <w:szCs w:val="26"/>
          <w:lang w:val="es-ES_tradnl"/>
        </w:rPr>
        <w:t xml:space="preserve"> </w:t>
      </w:r>
      <w:r w:rsidR="009A02A5" w:rsidRPr="00556F44">
        <w:rPr>
          <w:rFonts w:ascii="Times New Roman" w:hAnsi="Times New Roman" w:cs="Times New Roman"/>
          <w:sz w:val="26"/>
          <w:szCs w:val="26"/>
          <w:lang w:val="es-ES_tradnl"/>
        </w:rPr>
        <w:t>Es necesario que se produzca un cambio cultural en la manera en que las comunidades perciben a las personas con discapacidad.</w:t>
      </w:r>
    </w:p>
    <w:p w14:paraId="4F98E281" w14:textId="28AF037D" w:rsidR="00A5046A" w:rsidRPr="00556F44" w:rsidRDefault="00A5046A"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Como dijo mi </w:t>
      </w:r>
      <w:r w:rsidR="009B71FF" w:rsidRPr="00556F44">
        <w:rPr>
          <w:rFonts w:ascii="Times New Roman" w:hAnsi="Times New Roman" w:cs="Times New Roman"/>
          <w:sz w:val="26"/>
          <w:szCs w:val="26"/>
          <w:lang w:val="es-ES_tradnl"/>
        </w:rPr>
        <w:t>estimado colega</w:t>
      </w:r>
      <w:r w:rsidRPr="00556F44">
        <w:rPr>
          <w:rFonts w:ascii="Times New Roman" w:hAnsi="Times New Roman" w:cs="Times New Roman"/>
          <w:sz w:val="26"/>
          <w:szCs w:val="26"/>
          <w:lang w:val="es-ES_tradnl"/>
        </w:rPr>
        <w:t xml:space="preserve"> Robert Martin, el primer experto con discapacidad intelectual en un órgano de tratado: "El cambio social se trata de cambiar lo que está en el corazón del hombre. Se trata de cambiar ideas viejas por ideas</w:t>
      </w:r>
      <w:r w:rsidR="008F4BF3" w:rsidRPr="00556F44">
        <w:rPr>
          <w:rFonts w:ascii="Times New Roman" w:hAnsi="Times New Roman" w:cs="Times New Roman"/>
          <w:sz w:val="26"/>
          <w:szCs w:val="26"/>
          <w:lang w:val="es-ES_tradnl"/>
        </w:rPr>
        <w:t xml:space="preserve"> nuevas</w:t>
      </w:r>
      <w:r w:rsidRPr="00556F44">
        <w:rPr>
          <w:rFonts w:ascii="Times New Roman" w:hAnsi="Times New Roman" w:cs="Times New Roman"/>
          <w:sz w:val="26"/>
          <w:szCs w:val="26"/>
          <w:lang w:val="es-ES_tradnl"/>
        </w:rPr>
        <w:t>, y que las personas a</w:t>
      </w:r>
      <w:r w:rsidR="0057468C">
        <w:rPr>
          <w:rFonts w:ascii="Times New Roman" w:hAnsi="Times New Roman" w:cs="Times New Roman"/>
          <w:sz w:val="26"/>
          <w:szCs w:val="26"/>
          <w:lang w:val="es-ES_tradnl"/>
        </w:rPr>
        <w:t>cepten la necesidad del cambio.</w:t>
      </w:r>
    </w:p>
    <w:p w14:paraId="29A374EB" w14:textId="5092E03C" w:rsidR="00454D50" w:rsidRPr="0057468C" w:rsidRDefault="00454D50" w:rsidP="0057468C">
      <w:pPr>
        <w:pStyle w:val="SingleTxt"/>
        <w:spacing w:after="200" w:line="276" w:lineRule="auto"/>
        <w:ind w:left="0" w:right="0"/>
        <w:rPr>
          <w:b/>
          <w:sz w:val="26"/>
          <w:szCs w:val="26"/>
          <w:lang w:val="es-ES_tradnl"/>
        </w:rPr>
      </w:pPr>
      <w:r w:rsidRPr="00556F44">
        <w:rPr>
          <w:b/>
          <w:sz w:val="26"/>
          <w:szCs w:val="26"/>
          <w:lang w:val="es-ES_tradnl"/>
        </w:rPr>
        <w:t>Señor Presidente, señoras y señores,</w:t>
      </w:r>
    </w:p>
    <w:p w14:paraId="4C776990" w14:textId="06ED7A9C" w:rsidR="00A5046A" w:rsidRPr="00556F44" w:rsidRDefault="00A5046A"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Estoy convencida de que estamos frente a un cambio social inevitable. El proceso de transformación puede ser más o menos acelerado</w:t>
      </w:r>
      <w:r w:rsidR="00B22EA2" w:rsidRPr="00556F44">
        <w:rPr>
          <w:rFonts w:ascii="Times New Roman" w:hAnsi="Times New Roman" w:cs="Times New Roman"/>
          <w:sz w:val="26"/>
          <w:szCs w:val="26"/>
          <w:lang w:val="es-ES_tradnl"/>
        </w:rPr>
        <w:t>,</w:t>
      </w:r>
      <w:r w:rsidRPr="00556F44">
        <w:rPr>
          <w:rFonts w:ascii="Times New Roman" w:hAnsi="Times New Roman" w:cs="Times New Roman"/>
          <w:sz w:val="26"/>
          <w:szCs w:val="26"/>
          <w:lang w:val="es-ES_tradnl"/>
        </w:rPr>
        <w:t xml:space="preserve"> pero el reconocimiento pleno de la capacidad jurídica es una demanda histórica que finalmente comenzamos a atender.</w:t>
      </w:r>
    </w:p>
    <w:p w14:paraId="0A15F5A6" w14:textId="7F932D7D" w:rsidR="0090027D" w:rsidRPr="00556F44" w:rsidRDefault="00A5046A"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De poco sirve que invi</w:t>
      </w:r>
      <w:r w:rsidR="009B71FF" w:rsidRPr="00556F44">
        <w:rPr>
          <w:rFonts w:ascii="Times New Roman" w:hAnsi="Times New Roman" w:cs="Times New Roman"/>
          <w:sz w:val="26"/>
          <w:szCs w:val="26"/>
          <w:lang w:val="es-ES_tradnl"/>
        </w:rPr>
        <w:t>r</w:t>
      </w:r>
      <w:r w:rsidRPr="00556F44">
        <w:rPr>
          <w:rFonts w:ascii="Times New Roman" w:hAnsi="Times New Roman" w:cs="Times New Roman"/>
          <w:sz w:val="26"/>
          <w:szCs w:val="26"/>
          <w:lang w:val="es-ES_tradnl"/>
        </w:rPr>
        <w:t>tamos en educación inclusiva si vamos a negarle a las personas el derecho a firmar un contrato de trabajo. De poco sirve que hablemos del derecho a la salud, si vamos a negarle a las personas el derecho a</w:t>
      </w:r>
      <w:r w:rsidR="009B71FF" w:rsidRPr="00556F44">
        <w:rPr>
          <w:rFonts w:ascii="Times New Roman" w:hAnsi="Times New Roman" w:cs="Times New Roman"/>
          <w:sz w:val="26"/>
          <w:szCs w:val="26"/>
          <w:lang w:val="es-ES_tradnl"/>
        </w:rPr>
        <w:t xml:space="preserve"> otorgar su consentimiento libre e informado</w:t>
      </w:r>
      <w:r w:rsidRPr="00556F44">
        <w:rPr>
          <w:rFonts w:ascii="Times New Roman" w:hAnsi="Times New Roman" w:cs="Times New Roman"/>
          <w:sz w:val="26"/>
          <w:szCs w:val="26"/>
          <w:lang w:val="es-ES_tradnl"/>
        </w:rPr>
        <w:t>.  De poco sirve que hablemos de inclusión, si vamos a negarles el derecho a dirigir sus vidas.</w:t>
      </w:r>
      <w:r w:rsidR="0090027D" w:rsidRPr="00556F44">
        <w:rPr>
          <w:rFonts w:ascii="Times New Roman" w:hAnsi="Times New Roman" w:cs="Times New Roman"/>
          <w:sz w:val="26"/>
          <w:szCs w:val="26"/>
          <w:lang w:val="es-ES_tradnl"/>
        </w:rPr>
        <w:t xml:space="preserve"> </w:t>
      </w:r>
    </w:p>
    <w:p w14:paraId="2B0EE32B" w14:textId="05C62898" w:rsidR="009B71FF" w:rsidRPr="00556F44" w:rsidRDefault="0090027D" w:rsidP="0057468C">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Los invito a leer mi informe y considerar la implementación de sus recomendaciones.</w:t>
      </w:r>
    </w:p>
    <w:p w14:paraId="17600D1B" w14:textId="0AC84216" w:rsidR="00454D50" w:rsidRPr="005019A3" w:rsidRDefault="00454D50" w:rsidP="005019A3">
      <w:pPr>
        <w:pStyle w:val="SingleTxt"/>
        <w:spacing w:after="200" w:line="276" w:lineRule="auto"/>
        <w:ind w:left="0" w:right="0"/>
        <w:rPr>
          <w:b/>
          <w:sz w:val="26"/>
          <w:szCs w:val="26"/>
          <w:lang w:val="es-ES_tradnl"/>
        </w:rPr>
      </w:pPr>
      <w:r w:rsidRPr="00556F44">
        <w:rPr>
          <w:b/>
          <w:sz w:val="26"/>
          <w:szCs w:val="26"/>
          <w:lang w:val="es-ES_tradnl"/>
        </w:rPr>
        <w:t>Señor Presidente, señoras y señores,</w:t>
      </w:r>
    </w:p>
    <w:p w14:paraId="765DAEF6" w14:textId="0444DEBA" w:rsidR="00E32EFC" w:rsidRPr="00556F44" w:rsidRDefault="00E32EFC"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En el marco de mi mandato, del </w:t>
      </w:r>
      <w:r w:rsidR="00A063FC" w:rsidRPr="00556F44">
        <w:rPr>
          <w:rFonts w:ascii="Times New Roman" w:hAnsi="Times New Roman" w:cs="Times New Roman"/>
          <w:sz w:val="26"/>
          <w:szCs w:val="26"/>
          <w:lang w:val="es-ES_tradnl"/>
        </w:rPr>
        <w:t>3</w:t>
      </w:r>
      <w:r w:rsidRPr="00556F44">
        <w:rPr>
          <w:rFonts w:ascii="Times New Roman" w:hAnsi="Times New Roman" w:cs="Times New Roman"/>
          <w:sz w:val="26"/>
          <w:szCs w:val="26"/>
          <w:lang w:val="es-ES_tradnl"/>
        </w:rPr>
        <w:t xml:space="preserve"> al </w:t>
      </w:r>
      <w:r w:rsidR="00A063FC" w:rsidRPr="00556F44">
        <w:rPr>
          <w:rFonts w:ascii="Times New Roman" w:hAnsi="Times New Roman" w:cs="Times New Roman"/>
          <w:sz w:val="26"/>
          <w:szCs w:val="26"/>
          <w:lang w:val="es-ES_tradnl"/>
        </w:rPr>
        <w:t>8</w:t>
      </w:r>
      <w:r w:rsidRPr="00556F44">
        <w:rPr>
          <w:rFonts w:ascii="Times New Roman" w:hAnsi="Times New Roman" w:cs="Times New Roman"/>
          <w:sz w:val="26"/>
          <w:szCs w:val="26"/>
          <w:lang w:val="es-ES_tradnl"/>
        </w:rPr>
        <w:t xml:space="preserve"> de </w:t>
      </w:r>
      <w:r w:rsidR="00A063FC" w:rsidRPr="00556F44">
        <w:rPr>
          <w:rFonts w:ascii="Times New Roman" w:hAnsi="Times New Roman" w:cs="Times New Roman"/>
          <w:sz w:val="26"/>
          <w:szCs w:val="26"/>
          <w:lang w:val="es-ES_tradnl"/>
        </w:rPr>
        <w:t>mayo</w:t>
      </w:r>
      <w:r w:rsidRPr="00556F44">
        <w:rPr>
          <w:rFonts w:ascii="Times New Roman" w:hAnsi="Times New Roman" w:cs="Times New Roman"/>
          <w:sz w:val="26"/>
          <w:szCs w:val="26"/>
          <w:lang w:val="es-ES_tradnl"/>
        </w:rPr>
        <w:t xml:space="preserve"> del año pasado, realicé una visita de país oficial a la </w:t>
      </w:r>
      <w:r w:rsidR="00A063FC" w:rsidRPr="00556F44">
        <w:rPr>
          <w:rFonts w:ascii="Times New Roman" w:hAnsi="Times New Roman" w:cs="Times New Roman"/>
          <w:sz w:val="26"/>
          <w:szCs w:val="26"/>
          <w:lang w:val="es-ES_tradnl"/>
        </w:rPr>
        <w:t>República Popular Democrática de Corea</w:t>
      </w:r>
      <w:r w:rsidRPr="00556F44">
        <w:rPr>
          <w:rFonts w:ascii="Times New Roman" w:hAnsi="Times New Roman" w:cs="Times New Roman"/>
          <w:sz w:val="26"/>
          <w:szCs w:val="26"/>
          <w:lang w:val="es-ES_tradnl"/>
        </w:rPr>
        <w:t xml:space="preserve">, a cuyo gobierno agradezco por </w:t>
      </w:r>
      <w:r w:rsidR="00A063FC" w:rsidRPr="00556F44">
        <w:rPr>
          <w:rFonts w:ascii="Times New Roman" w:hAnsi="Times New Roman" w:cs="Times New Roman"/>
          <w:sz w:val="26"/>
          <w:szCs w:val="26"/>
          <w:lang w:val="es-ES_tradnl"/>
        </w:rPr>
        <w:t xml:space="preserve">la </w:t>
      </w:r>
      <w:r w:rsidR="002C75CB" w:rsidRPr="00556F44">
        <w:rPr>
          <w:rFonts w:ascii="Times New Roman" w:hAnsi="Times New Roman" w:cs="Times New Roman"/>
          <w:sz w:val="26"/>
          <w:szCs w:val="26"/>
          <w:lang w:val="es-ES_tradnl"/>
        </w:rPr>
        <w:t>invitación</w:t>
      </w:r>
      <w:r w:rsidR="00BC45F0" w:rsidRPr="00556F44">
        <w:rPr>
          <w:rFonts w:ascii="Times New Roman" w:hAnsi="Times New Roman" w:cs="Times New Roman"/>
          <w:sz w:val="26"/>
          <w:szCs w:val="26"/>
          <w:lang w:val="es-ES_tradnl"/>
        </w:rPr>
        <w:t xml:space="preserve"> y cooperación</w:t>
      </w:r>
      <w:r w:rsidR="00A063FC" w:rsidRPr="00556F44">
        <w:rPr>
          <w:rFonts w:ascii="Times New Roman" w:hAnsi="Times New Roman" w:cs="Times New Roman"/>
          <w:sz w:val="26"/>
          <w:szCs w:val="26"/>
          <w:lang w:val="es-ES_tradnl"/>
        </w:rPr>
        <w:t xml:space="preserve">. Como saben, se trata de la primera </w:t>
      </w:r>
      <w:r w:rsidR="002E2E97" w:rsidRPr="00556F44">
        <w:rPr>
          <w:rFonts w:ascii="Times New Roman" w:hAnsi="Times New Roman" w:cs="Times New Roman"/>
          <w:sz w:val="26"/>
          <w:szCs w:val="26"/>
          <w:lang w:val="es-ES_tradnl"/>
        </w:rPr>
        <w:t>misión</w:t>
      </w:r>
      <w:r w:rsidR="00A063FC" w:rsidRPr="00556F44">
        <w:rPr>
          <w:rFonts w:ascii="Times New Roman" w:hAnsi="Times New Roman" w:cs="Times New Roman"/>
          <w:sz w:val="26"/>
          <w:szCs w:val="26"/>
          <w:lang w:val="es-ES_tradnl"/>
        </w:rPr>
        <w:t xml:space="preserve"> oficial de un procedimiento especial a </w:t>
      </w:r>
      <w:r w:rsidR="00507B9E" w:rsidRPr="00556F44">
        <w:rPr>
          <w:rFonts w:ascii="Times New Roman" w:hAnsi="Times New Roman" w:cs="Times New Roman"/>
          <w:sz w:val="26"/>
          <w:szCs w:val="26"/>
          <w:lang w:val="es-ES_tradnl"/>
        </w:rPr>
        <w:t>ese</w:t>
      </w:r>
      <w:r w:rsidR="00A063FC" w:rsidRPr="00556F44">
        <w:rPr>
          <w:rFonts w:ascii="Times New Roman" w:hAnsi="Times New Roman" w:cs="Times New Roman"/>
          <w:sz w:val="26"/>
          <w:szCs w:val="26"/>
          <w:lang w:val="es-ES_tradnl"/>
        </w:rPr>
        <w:t xml:space="preserve"> país.</w:t>
      </w:r>
      <w:r w:rsidR="0080602B" w:rsidRPr="00556F44">
        <w:rPr>
          <w:rFonts w:ascii="Times New Roman" w:hAnsi="Times New Roman" w:cs="Times New Roman"/>
          <w:sz w:val="26"/>
          <w:szCs w:val="26"/>
          <w:lang w:val="es-ES_tradnl"/>
        </w:rPr>
        <w:t xml:space="preserve"> </w:t>
      </w:r>
      <w:r w:rsidR="00084657" w:rsidRPr="00556F44">
        <w:rPr>
          <w:rFonts w:ascii="Times New Roman" w:hAnsi="Times New Roman" w:cs="Times New Roman"/>
          <w:sz w:val="26"/>
          <w:szCs w:val="26"/>
          <w:lang w:val="es-ES_tradnl"/>
        </w:rPr>
        <w:t>Espero que mi visita sirva como punto de partida para un diálogo continuado en materia de derechos humanos con el sistema</w:t>
      </w:r>
      <w:r w:rsidR="002C75CB" w:rsidRPr="00556F44">
        <w:rPr>
          <w:rFonts w:ascii="Times New Roman" w:hAnsi="Times New Roman" w:cs="Times New Roman"/>
          <w:sz w:val="26"/>
          <w:szCs w:val="26"/>
          <w:lang w:val="es-ES_tradnl"/>
        </w:rPr>
        <w:t xml:space="preserve"> de procedimientos especiales</w:t>
      </w:r>
      <w:r w:rsidR="00084657" w:rsidRPr="00556F44">
        <w:rPr>
          <w:rFonts w:ascii="Times New Roman" w:hAnsi="Times New Roman" w:cs="Times New Roman"/>
          <w:sz w:val="26"/>
          <w:szCs w:val="26"/>
          <w:lang w:val="es-ES_tradnl"/>
        </w:rPr>
        <w:t xml:space="preserve">.  </w:t>
      </w:r>
    </w:p>
    <w:p w14:paraId="34D9A64C" w14:textId="5A9701DD" w:rsidR="0080602B" w:rsidRPr="00556F44" w:rsidRDefault="00203B0C"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Quisiera</w:t>
      </w:r>
      <w:r w:rsidR="00E32EFC" w:rsidRPr="00556F44">
        <w:rPr>
          <w:rFonts w:ascii="Times New Roman" w:hAnsi="Times New Roman" w:cs="Times New Roman"/>
          <w:sz w:val="26"/>
          <w:szCs w:val="26"/>
          <w:lang w:val="es-ES_tradnl"/>
        </w:rPr>
        <w:t xml:space="preserve"> </w:t>
      </w:r>
      <w:r w:rsidRPr="00556F44">
        <w:rPr>
          <w:rFonts w:ascii="Times New Roman" w:hAnsi="Times New Roman" w:cs="Times New Roman"/>
          <w:sz w:val="26"/>
          <w:szCs w:val="26"/>
          <w:lang w:val="es-ES_tradnl"/>
        </w:rPr>
        <w:t xml:space="preserve">comenzar señalando </w:t>
      </w:r>
      <w:r w:rsidR="00ED417F" w:rsidRPr="00556F44">
        <w:rPr>
          <w:rFonts w:ascii="Times New Roman" w:hAnsi="Times New Roman" w:cs="Times New Roman"/>
          <w:sz w:val="26"/>
          <w:szCs w:val="26"/>
          <w:lang w:val="es-ES_tradnl"/>
        </w:rPr>
        <w:t xml:space="preserve">algunos de </w:t>
      </w:r>
      <w:r w:rsidR="00E32EFC" w:rsidRPr="00556F44">
        <w:rPr>
          <w:rFonts w:ascii="Times New Roman" w:hAnsi="Times New Roman" w:cs="Times New Roman"/>
          <w:sz w:val="26"/>
          <w:szCs w:val="26"/>
          <w:lang w:val="es-ES_tradnl"/>
        </w:rPr>
        <w:t xml:space="preserve">los esfuerzos </w:t>
      </w:r>
      <w:r w:rsidR="00A063FC" w:rsidRPr="00556F44">
        <w:rPr>
          <w:rFonts w:ascii="Times New Roman" w:hAnsi="Times New Roman" w:cs="Times New Roman"/>
          <w:sz w:val="26"/>
          <w:szCs w:val="26"/>
          <w:lang w:val="es-ES_tradnl"/>
        </w:rPr>
        <w:t>realizados en los últimos</w:t>
      </w:r>
      <w:r w:rsidRPr="00556F44">
        <w:rPr>
          <w:rFonts w:ascii="Times New Roman" w:hAnsi="Times New Roman" w:cs="Times New Roman"/>
          <w:sz w:val="26"/>
          <w:szCs w:val="26"/>
          <w:lang w:val="es-ES_tradnl"/>
        </w:rPr>
        <w:t xml:space="preserve"> años</w:t>
      </w:r>
      <w:r w:rsidR="00A063FC" w:rsidRPr="00556F44">
        <w:rPr>
          <w:rFonts w:ascii="Times New Roman" w:hAnsi="Times New Roman" w:cs="Times New Roman"/>
          <w:sz w:val="26"/>
          <w:szCs w:val="26"/>
          <w:lang w:val="es-ES_tradnl"/>
        </w:rPr>
        <w:t xml:space="preserve"> por la República Popular Democrática de Corea </w:t>
      </w:r>
      <w:r w:rsidR="00E32EFC" w:rsidRPr="00556F44">
        <w:rPr>
          <w:rFonts w:ascii="Times New Roman" w:hAnsi="Times New Roman" w:cs="Times New Roman"/>
          <w:sz w:val="26"/>
          <w:szCs w:val="26"/>
          <w:lang w:val="es-ES_tradnl"/>
        </w:rPr>
        <w:t>para avanzar los derechos d</w:t>
      </w:r>
      <w:r w:rsidR="00A063FC" w:rsidRPr="00556F44">
        <w:rPr>
          <w:rFonts w:ascii="Times New Roman" w:hAnsi="Times New Roman" w:cs="Times New Roman"/>
          <w:sz w:val="26"/>
          <w:szCs w:val="26"/>
          <w:lang w:val="es-ES_tradnl"/>
        </w:rPr>
        <w:t>e</w:t>
      </w:r>
      <w:r w:rsidR="0080602B" w:rsidRPr="00556F44">
        <w:rPr>
          <w:rFonts w:ascii="Times New Roman" w:hAnsi="Times New Roman" w:cs="Times New Roman"/>
          <w:sz w:val="26"/>
          <w:szCs w:val="26"/>
          <w:lang w:val="es-ES_tradnl"/>
        </w:rPr>
        <w:t xml:space="preserve"> las personas con discapacidad: </w:t>
      </w:r>
      <w:r w:rsidR="00805252" w:rsidRPr="00556F44">
        <w:rPr>
          <w:rFonts w:ascii="Times New Roman" w:hAnsi="Times New Roman" w:cs="Times New Roman"/>
          <w:sz w:val="26"/>
          <w:szCs w:val="26"/>
          <w:lang w:val="es-ES_tradnl"/>
        </w:rPr>
        <w:t xml:space="preserve">la ratificación de la Convención sobre los Derechos de las Personas con Discapacidad y el Tratado de Marrakech; el establecimiento de un Comité Central para la Protección de las Personas con Discapacidad dentro del Gabinete; el </w:t>
      </w:r>
      <w:r w:rsidRPr="00556F44">
        <w:rPr>
          <w:rFonts w:ascii="Times New Roman" w:hAnsi="Times New Roman" w:cs="Times New Roman"/>
          <w:sz w:val="26"/>
          <w:szCs w:val="26"/>
          <w:lang w:val="es-ES_tradnl"/>
        </w:rPr>
        <w:t>fortalecimiento</w:t>
      </w:r>
      <w:r w:rsidR="00805252" w:rsidRPr="00556F44">
        <w:rPr>
          <w:rFonts w:ascii="Times New Roman" w:hAnsi="Times New Roman" w:cs="Times New Roman"/>
          <w:sz w:val="26"/>
          <w:szCs w:val="26"/>
          <w:lang w:val="es-ES_tradnl"/>
        </w:rPr>
        <w:t xml:space="preserve"> de la Federación Coreana para la Protección de las Personas con Discapaci</w:t>
      </w:r>
      <w:r w:rsidRPr="00556F44">
        <w:rPr>
          <w:rFonts w:ascii="Times New Roman" w:hAnsi="Times New Roman" w:cs="Times New Roman"/>
          <w:sz w:val="26"/>
          <w:szCs w:val="26"/>
          <w:lang w:val="es-ES_tradnl"/>
        </w:rPr>
        <w:t>dad</w:t>
      </w:r>
      <w:r w:rsidR="0080602B" w:rsidRPr="00556F44">
        <w:rPr>
          <w:rFonts w:ascii="Times New Roman" w:hAnsi="Times New Roman" w:cs="Times New Roman"/>
          <w:sz w:val="26"/>
          <w:szCs w:val="26"/>
          <w:lang w:val="es-ES_tradnl"/>
        </w:rPr>
        <w:t xml:space="preserve">; </w:t>
      </w:r>
      <w:r w:rsidRPr="00556F44">
        <w:rPr>
          <w:rFonts w:ascii="Times New Roman" w:hAnsi="Times New Roman" w:cs="Times New Roman"/>
          <w:sz w:val="26"/>
          <w:szCs w:val="26"/>
          <w:lang w:val="es-ES_tradnl"/>
        </w:rPr>
        <w:t xml:space="preserve">y los esfuerzos realizados para difundir el uso de la lengua de señas entre la </w:t>
      </w:r>
      <w:r w:rsidR="00A65669" w:rsidRPr="00556F44">
        <w:rPr>
          <w:rFonts w:ascii="Times New Roman" w:hAnsi="Times New Roman" w:cs="Times New Roman"/>
          <w:sz w:val="26"/>
          <w:szCs w:val="26"/>
          <w:lang w:val="es-ES_tradnl"/>
        </w:rPr>
        <w:t>comunidad</w:t>
      </w:r>
      <w:r w:rsidRPr="00556F44">
        <w:rPr>
          <w:rFonts w:ascii="Times New Roman" w:hAnsi="Times New Roman" w:cs="Times New Roman"/>
          <w:sz w:val="26"/>
          <w:szCs w:val="26"/>
          <w:lang w:val="es-ES_tradnl"/>
        </w:rPr>
        <w:t xml:space="preserve"> sorda.</w:t>
      </w:r>
      <w:r w:rsidR="0080602B" w:rsidRPr="00556F44">
        <w:rPr>
          <w:rFonts w:ascii="Times New Roman" w:hAnsi="Times New Roman" w:cs="Times New Roman"/>
          <w:sz w:val="26"/>
          <w:szCs w:val="26"/>
          <w:lang w:val="es-ES_tradnl"/>
        </w:rPr>
        <w:t xml:space="preserve"> </w:t>
      </w:r>
    </w:p>
    <w:p w14:paraId="5CB48F32" w14:textId="0C441EF3" w:rsidR="00805252" w:rsidRPr="00556F44" w:rsidRDefault="0080602B"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Son avances positivos que muestran </w:t>
      </w:r>
      <w:r w:rsidR="002C75CB" w:rsidRPr="00556F44">
        <w:rPr>
          <w:rFonts w:ascii="Times New Roman" w:hAnsi="Times New Roman" w:cs="Times New Roman"/>
          <w:sz w:val="26"/>
          <w:szCs w:val="26"/>
          <w:lang w:val="es-ES_tradnl"/>
        </w:rPr>
        <w:t xml:space="preserve">el interés </w:t>
      </w:r>
      <w:r w:rsidRPr="00556F44">
        <w:rPr>
          <w:rFonts w:ascii="Times New Roman" w:hAnsi="Times New Roman" w:cs="Times New Roman"/>
          <w:sz w:val="26"/>
          <w:szCs w:val="26"/>
          <w:lang w:val="es-ES_tradnl"/>
        </w:rPr>
        <w:t xml:space="preserve">del gobierno por </w:t>
      </w:r>
      <w:r w:rsidR="002C75CB" w:rsidRPr="00556F44">
        <w:rPr>
          <w:rFonts w:ascii="Times New Roman" w:hAnsi="Times New Roman" w:cs="Times New Roman"/>
          <w:sz w:val="26"/>
          <w:szCs w:val="26"/>
          <w:lang w:val="es-ES_tradnl"/>
        </w:rPr>
        <w:t>mejorar las condiciones</w:t>
      </w:r>
      <w:r w:rsidRPr="00556F44">
        <w:rPr>
          <w:rFonts w:ascii="Times New Roman" w:hAnsi="Times New Roman" w:cs="Times New Roman"/>
          <w:sz w:val="26"/>
          <w:szCs w:val="26"/>
          <w:lang w:val="es-ES_tradnl"/>
        </w:rPr>
        <w:t xml:space="preserve"> de las personas con discapacidad.</w:t>
      </w:r>
    </w:p>
    <w:p w14:paraId="6D750D2C" w14:textId="3464C644" w:rsidR="0080602B" w:rsidRPr="00556F44" w:rsidRDefault="0080602B"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Sin embargo, quisiera también hacer notar que </w:t>
      </w:r>
      <w:r w:rsidR="002C75CB" w:rsidRPr="00556F44">
        <w:rPr>
          <w:rFonts w:ascii="Times New Roman" w:hAnsi="Times New Roman" w:cs="Times New Roman"/>
          <w:sz w:val="26"/>
          <w:szCs w:val="26"/>
          <w:lang w:val="es-ES_tradnl"/>
        </w:rPr>
        <w:t>estas acciones</w:t>
      </w:r>
      <w:r w:rsidRPr="00556F44">
        <w:rPr>
          <w:rFonts w:ascii="Times New Roman" w:hAnsi="Times New Roman" w:cs="Times New Roman"/>
          <w:sz w:val="26"/>
          <w:szCs w:val="26"/>
          <w:lang w:val="es-ES_tradnl"/>
        </w:rPr>
        <w:t xml:space="preserve"> son insuficiente</w:t>
      </w:r>
      <w:r w:rsidR="002C75CB" w:rsidRPr="00556F44">
        <w:rPr>
          <w:rFonts w:ascii="Times New Roman" w:hAnsi="Times New Roman" w:cs="Times New Roman"/>
          <w:sz w:val="26"/>
          <w:szCs w:val="26"/>
          <w:lang w:val="es-ES_tradnl"/>
        </w:rPr>
        <w:t xml:space="preserve">s. </w:t>
      </w:r>
      <w:r w:rsidRPr="00556F44">
        <w:rPr>
          <w:rFonts w:ascii="Times New Roman" w:hAnsi="Times New Roman" w:cs="Times New Roman"/>
          <w:sz w:val="26"/>
          <w:szCs w:val="26"/>
          <w:lang w:val="es-ES_tradnl"/>
        </w:rPr>
        <w:t xml:space="preserve">Las personas con discapacidad de la República Popular Democrática de Corea </w:t>
      </w:r>
      <w:r w:rsidR="006B0128" w:rsidRPr="00556F44">
        <w:rPr>
          <w:rFonts w:ascii="Times New Roman" w:hAnsi="Times New Roman" w:cs="Times New Roman"/>
          <w:sz w:val="26"/>
          <w:szCs w:val="26"/>
          <w:lang w:val="es-ES_tradnl"/>
        </w:rPr>
        <w:t xml:space="preserve">todavía </w:t>
      </w:r>
      <w:r w:rsidRPr="00556F44">
        <w:rPr>
          <w:rFonts w:ascii="Times New Roman" w:hAnsi="Times New Roman" w:cs="Times New Roman"/>
          <w:sz w:val="26"/>
          <w:szCs w:val="26"/>
          <w:lang w:val="es-ES_tradnl"/>
        </w:rPr>
        <w:t>enfrentan barreras significativas para el ejercicio de sus derechos en una serie de áreas</w:t>
      </w:r>
      <w:r w:rsidR="006B0128" w:rsidRPr="00556F44">
        <w:rPr>
          <w:rFonts w:ascii="Times New Roman" w:hAnsi="Times New Roman" w:cs="Times New Roman"/>
          <w:sz w:val="26"/>
          <w:szCs w:val="26"/>
          <w:lang w:val="es-ES_tradnl"/>
        </w:rPr>
        <w:t xml:space="preserve"> como educación</w:t>
      </w:r>
      <w:r w:rsidR="00507B9E" w:rsidRPr="00556F44">
        <w:rPr>
          <w:rFonts w:ascii="Times New Roman" w:hAnsi="Times New Roman" w:cs="Times New Roman"/>
          <w:sz w:val="26"/>
          <w:szCs w:val="26"/>
          <w:lang w:val="es-ES_tradnl"/>
        </w:rPr>
        <w:t>,</w:t>
      </w:r>
      <w:r w:rsidR="006B0128" w:rsidRPr="00556F44">
        <w:rPr>
          <w:rFonts w:ascii="Times New Roman" w:hAnsi="Times New Roman" w:cs="Times New Roman"/>
          <w:sz w:val="26"/>
          <w:szCs w:val="26"/>
          <w:lang w:val="es-ES_tradnl"/>
        </w:rPr>
        <w:t xml:space="preserve"> salud</w:t>
      </w:r>
      <w:r w:rsidR="00507B9E" w:rsidRPr="00556F44">
        <w:rPr>
          <w:rFonts w:ascii="Times New Roman" w:hAnsi="Times New Roman" w:cs="Times New Roman"/>
          <w:sz w:val="26"/>
          <w:szCs w:val="26"/>
          <w:lang w:val="es-ES_tradnl"/>
        </w:rPr>
        <w:t xml:space="preserve"> y empleo</w:t>
      </w:r>
      <w:r w:rsidRPr="00556F44">
        <w:rPr>
          <w:rFonts w:ascii="Times New Roman" w:hAnsi="Times New Roman" w:cs="Times New Roman"/>
          <w:sz w:val="26"/>
          <w:szCs w:val="26"/>
          <w:lang w:val="es-ES_tradnl"/>
        </w:rPr>
        <w:t xml:space="preserve">. </w:t>
      </w:r>
    </w:p>
    <w:p w14:paraId="19B9F426" w14:textId="33B59326" w:rsidR="00925197" w:rsidRPr="00556F44" w:rsidRDefault="00ED417F"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Es</w:t>
      </w:r>
      <w:r w:rsidR="0080602B" w:rsidRPr="00556F44">
        <w:rPr>
          <w:rFonts w:ascii="Times New Roman" w:hAnsi="Times New Roman" w:cs="Times New Roman"/>
          <w:sz w:val="26"/>
          <w:szCs w:val="26"/>
          <w:lang w:val="es-ES_tradnl"/>
        </w:rPr>
        <w:t xml:space="preserve"> notoria la prevalencia de un modelo médico de discapacidad en </w:t>
      </w:r>
      <w:r w:rsidR="00507B9E" w:rsidRPr="00556F44">
        <w:rPr>
          <w:rFonts w:ascii="Times New Roman" w:hAnsi="Times New Roman" w:cs="Times New Roman"/>
          <w:sz w:val="26"/>
          <w:szCs w:val="26"/>
          <w:lang w:val="es-ES_tradnl"/>
        </w:rPr>
        <w:t xml:space="preserve">las respuestas de </w:t>
      </w:r>
      <w:r w:rsidR="0080602B" w:rsidRPr="00556F44">
        <w:rPr>
          <w:rFonts w:ascii="Times New Roman" w:hAnsi="Times New Roman" w:cs="Times New Roman"/>
          <w:sz w:val="26"/>
          <w:szCs w:val="26"/>
          <w:lang w:val="es-ES_tradnl"/>
        </w:rPr>
        <w:t>las autoridades y la sociedad en general. Hay un énfasis todavía muy grande en "tratar", "curar" y "rehabilitar" a las personas con discapacidad.</w:t>
      </w:r>
      <w:r w:rsidR="00925197" w:rsidRPr="00556F44">
        <w:rPr>
          <w:rFonts w:ascii="Times New Roman" w:hAnsi="Times New Roman" w:cs="Times New Roman"/>
          <w:sz w:val="26"/>
          <w:szCs w:val="26"/>
          <w:lang w:val="es-ES_tradnl"/>
        </w:rPr>
        <w:t xml:space="preserve"> </w:t>
      </w:r>
      <w:r w:rsidR="0080602B" w:rsidRPr="00556F44">
        <w:rPr>
          <w:rFonts w:ascii="Times New Roman" w:hAnsi="Times New Roman" w:cs="Times New Roman"/>
          <w:sz w:val="26"/>
          <w:szCs w:val="26"/>
          <w:lang w:val="es-ES_tradnl"/>
        </w:rPr>
        <w:t>De ahí que, en general, las personas con discapacidad sigan estando excluidas y segregadas</w:t>
      </w:r>
      <w:r w:rsidR="00925197" w:rsidRPr="00556F44">
        <w:rPr>
          <w:rFonts w:ascii="Times New Roman" w:hAnsi="Times New Roman" w:cs="Times New Roman"/>
          <w:sz w:val="26"/>
          <w:szCs w:val="26"/>
          <w:lang w:val="es-ES_tradnl"/>
        </w:rPr>
        <w:t xml:space="preserve"> de la mayoría de </w:t>
      </w:r>
      <w:r w:rsidR="008C7BAF" w:rsidRPr="00556F44">
        <w:rPr>
          <w:rFonts w:ascii="Times New Roman" w:hAnsi="Times New Roman" w:cs="Times New Roman"/>
          <w:sz w:val="26"/>
          <w:szCs w:val="26"/>
          <w:lang w:val="es-ES_tradnl"/>
        </w:rPr>
        <w:t xml:space="preserve">los </w:t>
      </w:r>
      <w:r w:rsidR="00925197" w:rsidRPr="00556F44">
        <w:rPr>
          <w:rFonts w:ascii="Times New Roman" w:hAnsi="Times New Roman" w:cs="Times New Roman"/>
          <w:sz w:val="26"/>
          <w:szCs w:val="26"/>
          <w:lang w:val="es-ES_tradnl"/>
        </w:rPr>
        <w:t>servicios</w:t>
      </w:r>
      <w:r w:rsidR="0080602B" w:rsidRPr="00556F44">
        <w:rPr>
          <w:rFonts w:ascii="Times New Roman" w:hAnsi="Times New Roman" w:cs="Times New Roman"/>
          <w:sz w:val="26"/>
          <w:szCs w:val="26"/>
          <w:lang w:val="es-ES_tradnl"/>
        </w:rPr>
        <w:t xml:space="preserve">. </w:t>
      </w:r>
    </w:p>
    <w:p w14:paraId="61E8A1AA" w14:textId="42E975EE" w:rsidR="0080602B" w:rsidRPr="00556F44" w:rsidRDefault="00E00A05"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También</w:t>
      </w:r>
      <w:r w:rsidR="00AA075E" w:rsidRPr="00556F44">
        <w:rPr>
          <w:rFonts w:ascii="Times New Roman" w:hAnsi="Times New Roman" w:cs="Times New Roman"/>
          <w:sz w:val="26"/>
          <w:szCs w:val="26"/>
          <w:lang w:val="es-ES_tradnl"/>
        </w:rPr>
        <w:t xml:space="preserve"> </w:t>
      </w:r>
      <w:r w:rsidR="00925197" w:rsidRPr="00556F44">
        <w:rPr>
          <w:rFonts w:ascii="Times New Roman" w:hAnsi="Times New Roman" w:cs="Times New Roman"/>
          <w:sz w:val="26"/>
          <w:szCs w:val="26"/>
          <w:lang w:val="es-ES_tradnl"/>
        </w:rPr>
        <w:t xml:space="preserve">pude notar una significativa </w:t>
      </w:r>
      <w:r w:rsidR="0080602B" w:rsidRPr="00556F44">
        <w:rPr>
          <w:rFonts w:ascii="Times New Roman" w:hAnsi="Times New Roman" w:cs="Times New Roman"/>
          <w:sz w:val="26"/>
          <w:szCs w:val="26"/>
          <w:lang w:val="es-ES_tradnl"/>
        </w:rPr>
        <w:t xml:space="preserve">falta de accesibilidad </w:t>
      </w:r>
      <w:r w:rsidR="00925197" w:rsidRPr="00556F44">
        <w:rPr>
          <w:rFonts w:ascii="Times New Roman" w:hAnsi="Times New Roman" w:cs="Times New Roman"/>
          <w:sz w:val="26"/>
          <w:szCs w:val="26"/>
          <w:lang w:val="es-ES_tradnl"/>
        </w:rPr>
        <w:t xml:space="preserve">para las personas con discapacidad </w:t>
      </w:r>
      <w:r w:rsidR="0080602B" w:rsidRPr="00556F44">
        <w:rPr>
          <w:rFonts w:ascii="Times New Roman" w:hAnsi="Times New Roman" w:cs="Times New Roman"/>
          <w:sz w:val="26"/>
          <w:szCs w:val="26"/>
          <w:lang w:val="es-ES_tradnl"/>
        </w:rPr>
        <w:t>–</w:t>
      </w:r>
      <w:r w:rsidR="00E04AFE" w:rsidRPr="00556F44">
        <w:rPr>
          <w:rFonts w:ascii="Times New Roman" w:hAnsi="Times New Roman" w:cs="Times New Roman"/>
          <w:sz w:val="26"/>
          <w:szCs w:val="26"/>
          <w:lang w:val="es-ES_tradnl"/>
        </w:rPr>
        <w:t xml:space="preserve"> </w:t>
      </w:r>
      <w:r w:rsidR="0080602B" w:rsidRPr="00556F44">
        <w:rPr>
          <w:rFonts w:ascii="Times New Roman" w:hAnsi="Times New Roman" w:cs="Times New Roman"/>
          <w:sz w:val="26"/>
          <w:szCs w:val="26"/>
          <w:lang w:val="es-ES_tradnl"/>
        </w:rPr>
        <w:t>en el entorno, el transporte, la información y las comunicaciones</w:t>
      </w:r>
      <w:r w:rsidR="00E04AFE" w:rsidRPr="00556F44">
        <w:rPr>
          <w:rFonts w:ascii="Times New Roman" w:hAnsi="Times New Roman" w:cs="Times New Roman"/>
          <w:sz w:val="26"/>
          <w:szCs w:val="26"/>
          <w:lang w:val="es-ES_tradnl"/>
        </w:rPr>
        <w:t xml:space="preserve"> </w:t>
      </w:r>
      <w:r w:rsidR="0080602B" w:rsidRPr="00556F44">
        <w:rPr>
          <w:rFonts w:ascii="Times New Roman" w:hAnsi="Times New Roman" w:cs="Times New Roman"/>
          <w:sz w:val="26"/>
          <w:szCs w:val="26"/>
          <w:lang w:val="es-ES_tradnl"/>
        </w:rPr>
        <w:t xml:space="preserve">– </w:t>
      </w:r>
      <w:r w:rsidR="00925197" w:rsidRPr="00556F44">
        <w:rPr>
          <w:rFonts w:ascii="Times New Roman" w:hAnsi="Times New Roman" w:cs="Times New Roman"/>
          <w:sz w:val="26"/>
          <w:szCs w:val="26"/>
          <w:lang w:val="es-ES_tradnl"/>
        </w:rPr>
        <w:t>incluso en edificaciones y servicios recién construidos</w:t>
      </w:r>
      <w:r w:rsidR="0080602B" w:rsidRPr="00556F44">
        <w:rPr>
          <w:rFonts w:ascii="Times New Roman" w:hAnsi="Times New Roman" w:cs="Times New Roman"/>
          <w:sz w:val="26"/>
          <w:szCs w:val="26"/>
          <w:lang w:val="es-ES_tradnl"/>
        </w:rPr>
        <w:t>.</w:t>
      </w:r>
      <w:r w:rsidR="00AA075E" w:rsidRPr="00556F44">
        <w:rPr>
          <w:rFonts w:ascii="Times New Roman" w:hAnsi="Times New Roman" w:cs="Times New Roman"/>
          <w:sz w:val="26"/>
          <w:szCs w:val="26"/>
          <w:lang w:val="es-ES_tradnl"/>
        </w:rPr>
        <w:t xml:space="preserve"> </w:t>
      </w:r>
    </w:p>
    <w:p w14:paraId="040E599E" w14:textId="1C82D911" w:rsidR="002C75CB" w:rsidRPr="00556F44" w:rsidRDefault="00B95DB6"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De igual modo,</w:t>
      </w:r>
      <w:r w:rsidR="00AA075E" w:rsidRPr="00556F44">
        <w:rPr>
          <w:rFonts w:ascii="Times New Roman" w:hAnsi="Times New Roman" w:cs="Times New Roman"/>
          <w:sz w:val="26"/>
          <w:szCs w:val="26"/>
          <w:lang w:val="es-ES_tradnl"/>
        </w:rPr>
        <w:t xml:space="preserve"> son pocos los esfuerzos realizados para promover la autonomía e independencia de las personas con discapacidad, garantizar su igual reconocimiento como personas ante la ley, y asegurar </w:t>
      </w:r>
      <w:r w:rsidR="001A3144" w:rsidRPr="00556F44">
        <w:rPr>
          <w:rFonts w:ascii="Times New Roman" w:hAnsi="Times New Roman" w:cs="Times New Roman"/>
          <w:sz w:val="26"/>
          <w:szCs w:val="26"/>
          <w:lang w:val="es-ES_tradnl"/>
        </w:rPr>
        <w:t xml:space="preserve">servicios </w:t>
      </w:r>
      <w:r w:rsidR="00E00A05" w:rsidRPr="00556F44">
        <w:rPr>
          <w:rFonts w:ascii="Times New Roman" w:hAnsi="Times New Roman" w:cs="Times New Roman"/>
          <w:sz w:val="26"/>
          <w:szCs w:val="26"/>
          <w:lang w:val="es-ES_tradnl"/>
        </w:rPr>
        <w:t>de apoyo que les permitan</w:t>
      </w:r>
      <w:r w:rsidR="001A3144" w:rsidRPr="00556F44">
        <w:rPr>
          <w:rFonts w:ascii="Times New Roman" w:hAnsi="Times New Roman" w:cs="Times New Roman"/>
          <w:sz w:val="26"/>
          <w:szCs w:val="26"/>
          <w:lang w:val="es-ES_tradnl"/>
        </w:rPr>
        <w:t xml:space="preserve"> vivir</w:t>
      </w:r>
      <w:r w:rsidR="00AA075E" w:rsidRPr="00556F44">
        <w:rPr>
          <w:rFonts w:ascii="Times New Roman" w:hAnsi="Times New Roman" w:cs="Times New Roman"/>
          <w:sz w:val="26"/>
          <w:szCs w:val="26"/>
          <w:lang w:val="es-ES_tradnl"/>
        </w:rPr>
        <w:t xml:space="preserve"> en la comunidad.</w:t>
      </w:r>
    </w:p>
    <w:p w14:paraId="71C8CAD0" w14:textId="5EF31447" w:rsidR="00AA075E" w:rsidRPr="00556F44" w:rsidRDefault="002C75CB"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Lamento no haber tenido la oportunidad de visitar un hospital psiquiátrico</w:t>
      </w:r>
      <w:r w:rsidR="00BC45F0" w:rsidRPr="00556F44">
        <w:rPr>
          <w:rFonts w:ascii="Times New Roman" w:hAnsi="Times New Roman" w:cs="Times New Roman"/>
          <w:sz w:val="26"/>
          <w:szCs w:val="26"/>
          <w:lang w:val="es-ES_tradnl"/>
        </w:rPr>
        <w:t xml:space="preserve"> y de no haber tenido la posibilidad de reunirme en privado con las personas con discapacidad y espero que en futuras vinculaciones con los procedimientos especiales el Estado garantice mayor acceso a la información que es vital p</w:t>
      </w:r>
      <w:r w:rsidR="005019A3">
        <w:rPr>
          <w:rFonts w:ascii="Times New Roman" w:hAnsi="Times New Roman" w:cs="Times New Roman"/>
          <w:sz w:val="26"/>
          <w:szCs w:val="26"/>
          <w:lang w:val="es-ES_tradnl"/>
        </w:rPr>
        <w:t>ara desarrollar nuestro trabajo.</w:t>
      </w:r>
    </w:p>
    <w:p w14:paraId="3E6A446D" w14:textId="73A974C1" w:rsidR="00B95DB6" w:rsidRPr="00556F44" w:rsidRDefault="00925197"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L</w:t>
      </w:r>
      <w:r w:rsidR="00203B0C" w:rsidRPr="00556F44">
        <w:rPr>
          <w:rFonts w:ascii="Times New Roman" w:hAnsi="Times New Roman" w:cs="Times New Roman"/>
          <w:sz w:val="26"/>
          <w:szCs w:val="26"/>
          <w:lang w:val="es-ES_tradnl"/>
        </w:rPr>
        <w:t xml:space="preserve">a República Popular Democrática de Corea </w:t>
      </w:r>
      <w:r w:rsidRPr="00556F44">
        <w:rPr>
          <w:rFonts w:ascii="Times New Roman" w:hAnsi="Times New Roman" w:cs="Times New Roman"/>
          <w:sz w:val="26"/>
          <w:szCs w:val="26"/>
          <w:lang w:val="es-ES_tradnl"/>
        </w:rPr>
        <w:t>necesita</w:t>
      </w:r>
      <w:r w:rsidR="00203B0C" w:rsidRPr="00556F44">
        <w:rPr>
          <w:rFonts w:ascii="Times New Roman" w:hAnsi="Times New Roman" w:cs="Times New Roman"/>
          <w:sz w:val="26"/>
          <w:szCs w:val="26"/>
          <w:lang w:val="es-ES_tradnl"/>
        </w:rPr>
        <w:t xml:space="preserve"> fortale</w:t>
      </w:r>
      <w:r w:rsidRPr="00556F44">
        <w:rPr>
          <w:rFonts w:ascii="Times New Roman" w:hAnsi="Times New Roman" w:cs="Times New Roman"/>
          <w:sz w:val="26"/>
          <w:szCs w:val="26"/>
          <w:lang w:val="es-ES_tradnl"/>
        </w:rPr>
        <w:t>cer</w:t>
      </w:r>
      <w:r w:rsidR="00203B0C" w:rsidRPr="00556F44">
        <w:rPr>
          <w:rFonts w:ascii="Times New Roman" w:hAnsi="Times New Roman" w:cs="Times New Roman"/>
          <w:sz w:val="26"/>
          <w:szCs w:val="26"/>
          <w:lang w:val="es-ES_tradnl"/>
        </w:rPr>
        <w:t xml:space="preserve"> sus marcos normativos </w:t>
      </w:r>
      <w:r w:rsidRPr="00556F44">
        <w:rPr>
          <w:rFonts w:ascii="Times New Roman" w:hAnsi="Times New Roman" w:cs="Times New Roman"/>
          <w:sz w:val="26"/>
          <w:szCs w:val="26"/>
          <w:lang w:val="es-ES_tradnl"/>
        </w:rPr>
        <w:t>y de políticas</w:t>
      </w:r>
      <w:r w:rsidR="00E00A05" w:rsidRPr="00556F44">
        <w:rPr>
          <w:rFonts w:ascii="Times New Roman" w:hAnsi="Times New Roman" w:cs="Times New Roman"/>
          <w:sz w:val="26"/>
          <w:szCs w:val="26"/>
          <w:lang w:val="es-ES_tradnl"/>
        </w:rPr>
        <w:t xml:space="preserve"> públicas</w:t>
      </w:r>
      <w:r w:rsidR="002C75CB" w:rsidRPr="00556F44">
        <w:rPr>
          <w:rFonts w:ascii="Times New Roman" w:hAnsi="Times New Roman" w:cs="Times New Roman"/>
          <w:sz w:val="26"/>
          <w:szCs w:val="26"/>
          <w:lang w:val="es-ES_tradnl"/>
        </w:rPr>
        <w:t>, así como fortalecer sus capacidades y conocimientos,</w:t>
      </w:r>
      <w:r w:rsidRPr="00556F44">
        <w:rPr>
          <w:rFonts w:ascii="Times New Roman" w:hAnsi="Times New Roman" w:cs="Times New Roman"/>
          <w:sz w:val="26"/>
          <w:szCs w:val="26"/>
          <w:lang w:val="es-ES_tradnl"/>
        </w:rPr>
        <w:t xml:space="preserve"> </w:t>
      </w:r>
      <w:r w:rsidR="00E00A05" w:rsidRPr="00556F44">
        <w:rPr>
          <w:rFonts w:ascii="Times New Roman" w:hAnsi="Times New Roman" w:cs="Times New Roman"/>
          <w:sz w:val="26"/>
          <w:szCs w:val="26"/>
          <w:lang w:val="es-ES_tradnl"/>
        </w:rPr>
        <w:t>para garantizar plenamente</w:t>
      </w:r>
      <w:r w:rsidR="00203B0C" w:rsidRPr="00556F44">
        <w:rPr>
          <w:rFonts w:ascii="Times New Roman" w:hAnsi="Times New Roman" w:cs="Times New Roman"/>
          <w:sz w:val="26"/>
          <w:szCs w:val="26"/>
          <w:lang w:val="es-ES_tradnl"/>
        </w:rPr>
        <w:t xml:space="preserve"> los derechos de las personas con discapacidad </w:t>
      </w:r>
      <w:r w:rsidR="00E00A05" w:rsidRPr="00556F44">
        <w:rPr>
          <w:rFonts w:ascii="Times New Roman" w:hAnsi="Times New Roman" w:cs="Times New Roman"/>
          <w:sz w:val="26"/>
          <w:szCs w:val="26"/>
          <w:lang w:val="es-ES_tradnl"/>
        </w:rPr>
        <w:t>y</w:t>
      </w:r>
      <w:r w:rsidRPr="00556F44">
        <w:rPr>
          <w:rFonts w:ascii="Times New Roman" w:hAnsi="Times New Roman" w:cs="Times New Roman"/>
          <w:sz w:val="26"/>
          <w:szCs w:val="26"/>
          <w:lang w:val="es-ES_tradnl"/>
        </w:rPr>
        <w:t xml:space="preserve"> honrar </w:t>
      </w:r>
      <w:r w:rsidR="00E00A05" w:rsidRPr="00556F44">
        <w:rPr>
          <w:rFonts w:ascii="Times New Roman" w:hAnsi="Times New Roman" w:cs="Times New Roman"/>
          <w:sz w:val="26"/>
          <w:szCs w:val="26"/>
          <w:lang w:val="es-ES_tradnl"/>
        </w:rPr>
        <w:t xml:space="preserve">así </w:t>
      </w:r>
      <w:r w:rsidR="00983E7A" w:rsidRPr="00556F44">
        <w:rPr>
          <w:rFonts w:ascii="Times New Roman" w:hAnsi="Times New Roman" w:cs="Times New Roman"/>
          <w:sz w:val="26"/>
          <w:szCs w:val="26"/>
          <w:lang w:val="es-ES_tradnl"/>
        </w:rPr>
        <w:t>sus compromisos internacionales;</w:t>
      </w:r>
      <w:r w:rsidRPr="00556F44">
        <w:rPr>
          <w:rFonts w:ascii="Times New Roman" w:hAnsi="Times New Roman" w:cs="Times New Roman"/>
          <w:sz w:val="26"/>
          <w:szCs w:val="26"/>
          <w:lang w:val="es-ES_tradnl"/>
        </w:rPr>
        <w:t xml:space="preserve"> </w:t>
      </w:r>
      <w:r w:rsidR="00983E7A" w:rsidRPr="00556F44">
        <w:rPr>
          <w:rFonts w:ascii="Times New Roman" w:hAnsi="Times New Roman" w:cs="Times New Roman"/>
          <w:sz w:val="26"/>
          <w:szCs w:val="26"/>
          <w:lang w:val="es-ES_tradnl"/>
        </w:rPr>
        <w:t>n</w:t>
      </w:r>
      <w:r w:rsidR="00B95DB6" w:rsidRPr="00556F44">
        <w:rPr>
          <w:rFonts w:ascii="Times New Roman" w:hAnsi="Times New Roman" w:cs="Times New Roman"/>
          <w:sz w:val="26"/>
          <w:szCs w:val="26"/>
          <w:lang w:val="es-ES_tradnl"/>
        </w:rPr>
        <w:t>ecesita una transformación de su</w:t>
      </w:r>
      <w:r w:rsidR="00E00A05" w:rsidRPr="00556F44">
        <w:rPr>
          <w:rFonts w:ascii="Times New Roman" w:hAnsi="Times New Roman" w:cs="Times New Roman"/>
          <w:sz w:val="26"/>
          <w:szCs w:val="26"/>
          <w:lang w:val="es-ES_tradnl"/>
        </w:rPr>
        <w:t xml:space="preserve"> enfoque actual</w:t>
      </w:r>
      <w:r w:rsidR="00B95DB6" w:rsidRPr="00556F44">
        <w:rPr>
          <w:rFonts w:ascii="Times New Roman" w:hAnsi="Times New Roman" w:cs="Times New Roman"/>
          <w:sz w:val="26"/>
          <w:szCs w:val="26"/>
          <w:lang w:val="es-ES_tradnl"/>
        </w:rPr>
        <w:t xml:space="preserve"> en discapacidad</w:t>
      </w:r>
      <w:r w:rsidR="00E00A05" w:rsidRPr="00556F44">
        <w:rPr>
          <w:rFonts w:ascii="Times New Roman" w:hAnsi="Times New Roman" w:cs="Times New Roman"/>
          <w:sz w:val="26"/>
          <w:szCs w:val="26"/>
          <w:lang w:val="es-ES_tradnl"/>
        </w:rPr>
        <w:t xml:space="preserve"> hacia uno que promueva los derechos humanos y la inclusión plena de las personas con discapacidad.</w:t>
      </w:r>
    </w:p>
    <w:p w14:paraId="69713FCE" w14:textId="2526E315" w:rsidR="00E32EFC" w:rsidRPr="00556F44" w:rsidRDefault="00B95DB6"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Confío que las acciones ya anunciadas por el gobierno para avanzar en esta agenda se concreten a la brevedad; entre ellas, la adopción de un plan estratégico nacional y la recopilación de datos sobre discapacidad.</w:t>
      </w:r>
      <w:r w:rsidR="00983E7A" w:rsidRPr="00556F44">
        <w:rPr>
          <w:rFonts w:ascii="Times New Roman" w:hAnsi="Times New Roman" w:cs="Times New Roman"/>
          <w:sz w:val="26"/>
          <w:szCs w:val="26"/>
          <w:lang w:val="es-ES_tradnl"/>
        </w:rPr>
        <w:t xml:space="preserve"> Asimismo, como parte de la visita, el gobierno solicitó cooperación técnica en una serie de temas a los que ya le estamos dando seguimiento.</w:t>
      </w:r>
    </w:p>
    <w:p w14:paraId="38A9BF6B" w14:textId="48CC5DDC" w:rsidR="00E32EFC" w:rsidRPr="00556F44" w:rsidRDefault="00E32EFC" w:rsidP="002F4177">
      <w:pPr>
        <w:spacing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Hago </w:t>
      </w:r>
      <w:r w:rsidR="00084657" w:rsidRPr="00556F44">
        <w:rPr>
          <w:rFonts w:ascii="Times New Roman" w:hAnsi="Times New Roman" w:cs="Times New Roman"/>
          <w:sz w:val="26"/>
          <w:szCs w:val="26"/>
          <w:lang w:val="es-ES_tradnl"/>
        </w:rPr>
        <w:t xml:space="preserve">también </w:t>
      </w:r>
      <w:r w:rsidRPr="00556F44">
        <w:rPr>
          <w:rFonts w:ascii="Times New Roman" w:hAnsi="Times New Roman" w:cs="Times New Roman"/>
          <w:sz w:val="26"/>
          <w:szCs w:val="26"/>
          <w:lang w:val="es-ES_tradnl"/>
        </w:rPr>
        <w:t>un llamado a</w:t>
      </w:r>
      <w:r w:rsidR="0089168C" w:rsidRPr="00556F44">
        <w:rPr>
          <w:rFonts w:ascii="Times New Roman" w:hAnsi="Times New Roman" w:cs="Times New Roman"/>
          <w:sz w:val="26"/>
          <w:szCs w:val="26"/>
          <w:lang w:val="es-ES_tradnl"/>
        </w:rPr>
        <w:t>l Sistema de las Naciones Unidas y a</w:t>
      </w:r>
      <w:r w:rsidRPr="00556F44">
        <w:rPr>
          <w:rFonts w:ascii="Times New Roman" w:hAnsi="Times New Roman" w:cs="Times New Roman"/>
          <w:sz w:val="26"/>
          <w:szCs w:val="26"/>
          <w:lang w:val="es-ES_tradnl"/>
        </w:rPr>
        <w:t xml:space="preserve"> la cooperación internacional a apoyar y acompañar los esfuerzos </w:t>
      </w:r>
      <w:r w:rsidR="0089168C" w:rsidRPr="00556F44">
        <w:rPr>
          <w:rFonts w:ascii="Times New Roman" w:hAnsi="Times New Roman" w:cs="Times New Roman"/>
          <w:sz w:val="26"/>
          <w:szCs w:val="26"/>
          <w:lang w:val="es-ES_tradnl"/>
        </w:rPr>
        <w:t>de la República Popular Democrática de Corea</w:t>
      </w:r>
      <w:r w:rsidRPr="00556F44">
        <w:rPr>
          <w:rFonts w:ascii="Times New Roman" w:hAnsi="Times New Roman" w:cs="Times New Roman"/>
          <w:sz w:val="26"/>
          <w:szCs w:val="26"/>
          <w:lang w:val="es-ES_tradnl"/>
        </w:rPr>
        <w:t xml:space="preserve"> </w:t>
      </w:r>
      <w:r w:rsidR="00ED417F" w:rsidRPr="00556F44">
        <w:rPr>
          <w:rFonts w:ascii="Times New Roman" w:hAnsi="Times New Roman" w:cs="Times New Roman"/>
          <w:sz w:val="26"/>
          <w:szCs w:val="26"/>
          <w:lang w:val="es-ES_tradnl"/>
        </w:rPr>
        <w:t>en relación con las personas con</w:t>
      </w:r>
      <w:r w:rsidRPr="00556F44">
        <w:rPr>
          <w:rFonts w:ascii="Times New Roman" w:hAnsi="Times New Roman" w:cs="Times New Roman"/>
          <w:sz w:val="26"/>
          <w:szCs w:val="26"/>
          <w:lang w:val="es-ES_tradnl"/>
        </w:rPr>
        <w:t xml:space="preserve"> discapacidad. </w:t>
      </w:r>
      <w:r w:rsidR="0089168C" w:rsidRPr="00556F44">
        <w:rPr>
          <w:rFonts w:ascii="Times New Roman" w:hAnsi="Times New Roman" w:cs="Times New Roman"/>
          <w:sz w:val="26"/>
          <w:szCs w:val="26"/>
          <w:lang w:val="es-ES_tradnl"/>
        </w:rPr>
        <w:t xml:space="preserve">Las sanciones y </w:t>
      </w:r>
      <w:r w:rsidR="0085652C" w:rsidRPr="00556F44">
        <w:rPr>
          <w:rFonts w:ascii="Times New Roman" w:hAnsi="Times New Roman" w:cs="Times New Roman"/>
          <w:sz w:val="26"/>
          <w:szCs w:val="26"/>
          <w:lang w:val="es-ES_tradnl"/>
        </w:rPr>
        <w:t xml:space="preserve">el </w:t>
      </w:r>
      <w:r w:rsidR="0089168C" w:rsidRPr="00556F44">
        <w:rPr>
          <w:rFonts w:ascii="Times New Roman" w:hAnsi="Times New Roman" w:cs="Times New Roman"/>
          <w:sz w:val="26"/>
          <w:szCs w:val="26"/>
          <w:lang w:val="es-ES_tradnl"/>
        </w:rPr>
        <w:t xml:space="preserve">contexto internacional no deben ser impedimento para apoyar </w:t>
      </w:r>
      <w:r w:rsidR="0085652C" w:rsidRPr="00556F44">
        <w:rPr>
          <w:rFonts w:ascii="Times New Roman" w:hAnsi="Times New Roman" w:cs="Times New Roman"/>
          <w:sz w:val="26"/>
          <w:szCs w:val="26"/>
          <w:lang w:val="es-ES_tradnl"/>
        </w:rPr>
        <w:t>la cooperación de carácter humanitario</w:t>
      </w:r>
      <w:r w:rsidR="00084657" w:rsidRPr="00556F44">
        <w:rPr>
          <w:rFonts w:ascii="Times New Roman" w:hAnsi="Times New Roman" w:cs="Times New Roman"/>
          <w:sz w:val="26"/>
          <w:szCs w:val="26"/>
          <w:lang w:val="es-ES_tradnl"/>
        </w:rPr>
        <w:t>.</w:t>
      </w:r>
      <w:r w:rsidR="0085652C" w:rsidRPr="00556F44">
        <w:rPr>
          <w:rFonts w:ascii="Times New Roman" w:hAnsi="Times New Roman" w:cs="Times New Roman"/>
          <w:sz w:val="26"/>
          <w:szCs w:val="26"/>
          <w:lang w:val="es-ES_tradnl"/>
        </w:rPr>
        <w:t xml:space="preserve"> </w:t>
      </w:r>
    </w:p>
    <w:p w14:paraId="18D947D8" w14:textId="77777777" w:rsidR="00E32EFC" w:rsidRPr="00556F44" w:rsidRDefault="00E32EFC" w:rsidP="00467682">
      <w:pPr>
        <w:spacing w:line="276" w:lineRule="auto"/>
        <w:jc w:val="both"/>
        <w:rPr>
          <w:rFonts w:ascii="Times New Roman" w:hAnsi="Times New Roman" w:cs="Times New Roman"/>
          <w:sz w:val="26"/>
          <w:szCs w:val="26"/>
          <w:lang w:val="es-ES_tradnl"/>
        </w:rPr>
      </w:pPr>
    </w:p>
    <w:p w14:paraId="745CA565" w14:textId="75A58D7A" w:rsidR="004257E1" w:rsidRPr="005019A3" w:rsidRDefault="00CA4660" w:rsidP="005019A3">
      <w:pPr>
        <w:spacing w:after="200" w:line="276" w:lineRule="auto"/>
        <w:jc w:val="both"/>
        <w:rPr>
          <w:rFonts w:ascii="Times New Roman" w:hAnsi="Times New Roman" w:cs="Times New Roman"/>
          <w:b/>
          <w:sz w:val="26"/>
          <w:szCs w:val="26"/>
          <w:lang w:val="es-ES_tradnl"/>
        </w:rPr>
      </w:pPr>
      <w:r w:rsidRPr="00556F44">
        <w:rPr>
          <w:rFonts w:ascii="Times New Roman" w:hAnsi="Times New Roman" w:cs="Times New Roman"/>
          <w:b/>
          <w:sz w:val="26"/>
          <w:szCs w:val="26"/>
          <w:lang w:val="es-ES_tradnl"/>
        </w:rPr>
        <w:t>Visita oficial a República de Kazajistán</w:t>
      </w:r>
      <w:r w:rsidR="0085652C" w:rsidRPr="00556F44">
        <w:rPr>
          <w:rFonts w:ascii="Times New Roman" w:hAnsi="Times New Roman" w:cs="Times New Roman"/>
          <w:b/>
          <w:sz w:val="26"/>
          <w:szCs w:val="26"/>
          <w:lang w:val="es-ES_tradnl"/>
        </w:rPr>
        <w:t xml:space="preserve"> (3</w:t>
      </w:r>
      <w:r w:rsidRPr="00556F44">
        <w:rPr>
          <w:rFonts w:ascii="Times New Roman" w:hAnsi="Times New Roman" w:cs="Times New Roman"/>
          <w:b/>
          <w:sz w:val="26"/>
          <w:szCs w:val="26"/>
          <w:lang w:val="es-ES_tradnl"/>
        </w:rPr>
        <w:t xml:space="preserve"> minutos)</w:t>
      </w:r>
    </w:p>
    <w:p w14:paraId="5C17896D" w14:textId="4170D8F2" w:rsidR="002E2E97" w:rsidRPr="00556F44" w:rsidRDefault="00E21A06"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Del 3 al </w:t>
      </w:r>
      <w:r w:rsidR="002E2E97" w:rsidRPr="00556F44">
        <w:rPr>
          <w:rFonts w:ascii="Times New Roman" w:hAnsi="Times New Roman" w:cs="Times New Roman"/>
          <w:sz w:val="26"/>
          <w:szCs w:val="26"/>
          <w:lang w:val="es-ES_tradnl"/>
        </w:rPr>
        <w:t>12</w:t>
      </w:r>
      <w:r w:rsidRPr="00556F44">
        <w:rPr>
          <w:rFonts w:ascii="Times New Roman" w:hAnsi="Times New Roman" w:cs="Times New Roman"/>
          <w:sz w:val="26"/>
          <w:szCs w:val="26"/>
          <w:lang w:val="es-ES_tradnl"/>
        </w:rPr>
        <w:t xml:space="preserve"> de </w:t>
      </w:r>
      <w:r w:rsidR="002E2E97" w:rsidRPr="00556F44">
        <w:rPr>
          <w:rFonts w:ascii="Times New Roman" w:hAnsi="Times New Roman" w:cs="Times New Roman"/>
          <w:sz w:val="26"/>
          <w:szCs w:val="26"/>
          <w:lang w:val="es-ES_tradnl"/>
        </w:rPr>
        <w:t>setiembre</w:t>
      </w:r>
      <w:r w:rsidRPr="00556F44">
        <w:rPr>
          <w:rFonts w:ascii="Times New Roman" w:hAnsi="Times New Roman" w:cs="Times New Roman"/>
          <w:sz w:val="26"/>
          <w:szCs w:val="26"/>
          <w:lang w:val="es-ES_tradnl"/>
        </w:rPr>
        <w:t xml:space="preserve"> del año pasado, realicé</w:t>
      </w:r>
      <w:r w:rsidR="002E2E97" w:rsidRPr="00556F44">
        <w:rPr>
          <w:rFonts w:ascii="Times New Roman" w:hAnsi="Times New Roman" w:cs="Times New Roman"/>
          <w:sz w:val="26"/>
          <w:szCs w:val="26"/>
          <w:lang w:val="es-ES_tradnl"/>
        </w:rPr>
        <w:t xml:space="preserve"> también</w:t>
      </w:r>
      <w:r w:rsidRPr="00556F44">
        <w:rPr>
          <w:rFonts w:ascii="Times New Roman" w:hAnsi="Times New Roman" w:cs="Times New Roman"/>
          <w:sz w:val="26"/>
          <w:szCs w:val="26"/>
          <w:lang w:val="es-ES_tradnl"/>
        </w:rPr>
        <w:t xml:space="preserve"> una visita de país a la República </w:t>
      </w:r>
      <w:r w:rsidR="002E2E97" w:rsidRPr="00556F44">
        <w:rPr>
          <w:rFonts w:ascii="Times New Roman" w:hAnsi="Times New Roman" w:cs="Times New Roman"/>
          <w:sz w:val="26"/>
          <w:szCs w:val="26"/>
          <w:lang w:val="es-ES_tradnl"/>
        </w:rPr>
        <w:t xml:space="preserve">de Kazajistán. Agradezco al Gobierno por la invitación y la excelente cooperación brindada durante la visita. </w:t>
      </w:r>
    </w:p>
    <w:p w14:paraId="685FAD54" w14:textId="5564E70D" w:rsidR="004937F2" w:rsidRPr="00556F44" w:rsidRDefault="00084657"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Kazajistán ha mostrado un creciente compromiso con los derechos de las personas con discapacidad en los últimos años. En el año 2015 ratificó la Convención sobre los Derechos de las Personas con Discapacidad y, tras ello, inició una serie de reformas legislativas para armonizar su legislación con dicho tratado. Asimismo, el gobierno </w:t>
      </w:r>
      <w:r w:rsidR="004937F2" w:rsidRPr="00556F44">
        <w:rPr>
          <w:rFonts w:ascii="Times New Roman" w:hAnsi="Times New Roman" w:cs="Times New Roman"/>
          <w:sz w:val="26"/>
          <w:szCs w:val="26"/>
          <w:lang w:val="es-ES_tradnl"/>
        </w:rPr>
        <w:t>ha adoptado</w:t>
      </w:r>
      <w:r w:rsidRPr="00556F44">
        <w:rPr>
          <w:rFonts w:ascii="Times New Roman" w:hAnsi="Times New Roman" w:cs="Times New Roman"/>
          <w:sz w:val="26"/>
          <w:szCs w:val="26"/>
          <w:lang w:val="es-ES_tradnl"/>
        </w:rPr>
        <w:t xml:space="preserve"> una estrategia nacional y un plan de acción para la inclusión social de las personas con discapacidad para el periodo 2016-2018.</w:t>
      </w:r>
      <w:r w:rsidR="00D25D4E" w:rsidRPr="00556F44">
        <w:rPr>
          <w:rFonts w:ascii="Times New Roman" w:hAnsi="Times New Roman" w:cs="Times New Roman"/>
          <w:sz w:val="26"/>
          <w:szCs w:val="26"/>
          <w:lang w:val="es-ES_tradnl"/>
        </w:rPr>
        <w:t xml:space="preserve"> </w:t>
      </w:r>
    </w:p>
    <w:p w14:paraId="5640ADBA" w14:textId="5353CAB1" w:rsidR="00791964" w:rsidRPr="00556F44" w:rsidRDefault="005952CA" w:rsidP="005019A3">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Quiero</w:t>
      </w:r>
      <w:r w:rsidR="004937F2" w:rsidRPr="00556F44">
        <w:rPr>
          <w:rFonts w:ascii="Times New Roman" w:hAnsi="Times New Roman" w:cs="Times New Roman"/>
          <w:sz w:val="26"/>
          <w:szCs w:val="26"/>
          <w:lang w:val="es-ES_tradnl"/>
        </w:rPr>
        <w:t xml:space="preserve"> destacar</w:t>
      </w:r>
      <w:r w:rsidRPr="00556F44">
        <w:rPr>
          <w:rFonts w:ascii="Times New Roman" w:hAnsi="Times New Roman" w:cs="Times New Roman"/>
          <w:sz w:val="26"/>
          <w:szCs w:val="26"/>
          <w:lang w:val="es-ES_tradnl"/>
        </w:rPr>
        <w:t>, en particular,</w:t>
      </w:r>
      <w:r w:rsidR="004937F2" w:rsidRPr="00556F44">
        <w:rPr>
          <w:rFonts w:ascii="Times New Roman" w:hAnsi="Times New Roman" w:cs="Times New Roman"/>
          <w:sz w:val="26"/>
          <w:szCs w:val="26"/>
          <w:lang w:val="es-ES_tradnl"/>
        </w:rPr>
        <w:t xml:space="preserve"> la voluntad política expresada por la mayoría de las autoridades de Kazajstán durante mi visita; una determinación política </w:t>
      </w:r>
      <w:r w:rsidRPr="00556F44">
        <w:rPr>
          <w:rFonts w:ascii="Times New Roman" w:hAnsi="Times New Roman" w:cs="Times New Roman"/>
          <w:sz w:val="26"/>
          <w:szCs w:val="26"/>
          <w:lang w:val="es-ES_tradnl"/>
        </w:rPr>
        <w:t>que se ha traducido</w:t>
      </w:r>
      <w:r w:rsidR="004937F2" w:rsidRPr="00556F44">
        <w:rPr>
          <w:rFonts w:ascii="Times New Roman" w:hAnsi="Times New Roman" w:cs="Times New Roman"/>
          <w:sz w:val="26"/>
          <w:szCs w:val="26"/>
          <w:lang w:val="es-ES_tradnl"/>
        </w:rPr>
        <w:t xml:space="preserve"> </w:t>
      </w:r>
      <w:r w:rsidRPr="00556F44">
        <w:rPr>
          <w:rFonts w:ascii="Times New Roman" w:hAnsi="Times New Roman" w:cs="Times New Roman"/>
          <w:sz w:val="26"/>
          <w:szCs w:val="26"/>
          <w:lang w:val="es-ES_tradnl"/>
        </w:rPr>
        <w:t>en un</w:t>
      </w:r>
      <w:r w:rsidR="004937F2" w:rsidRPr="00556F44">
        <w:rPr>
          <w:rFonts w:ascii="Times New Roman" w:hAnsi="Times New Roman" w:cs="Times New Roman"/>
          <w:sz w:val="26"/>
          <w:szCs w:val="26"/>
          <w:lang w:val="es-ES_tradnl"/>
        </w:rPr>
        <w:t xml:space="preserve"> aumento </w:t>
      </w:r>
      <w:r w:rsidR="008F706C" w:rsidRPr="00556F44">
        <w:rPr>
          <w:rFonts w:ascii="Times New Roman" w:hAnsi="Times New Roman" w:cs="Times New Roman"/>
          <w:sz w:val="26"/>
          <w:szCs w:val="26"/>
          <w:lang w:val="es-ES_tradnl"/>
        </w:rPr>
        <w:t xml:space="preserve">sostenido </w:t>
      </w:r>
      <w:r w:rsidR="004937F2" w:rsidRPr="00556F44">
        <w:rPr>
          <w:rFonts w:ascii="Times New Roman" w:hAnsi="Times New Roman" w:cs="Times New Roman"/>
          <w:sz w:val="26"/>
          <w:szCs w:val="26"/>
          <w:lang w:val="es-ES_tradnl"/>
        </w:rPr>
        <w:t xml:space="preserve">de los recursos asignados a las políticas y programas que benefician </w:t>
      </w:r>
      <w:r w:rsidR="00D25D4E" w:rsidRPr="00556F44">
        <w:rPr>
          <w:rFonts w:ascii="Times New Roman" w:hAnsi="Times New Roman" w:cs="Times New Roman"/>
          <w:sz w:val="26"/>
          <w:szCs w:val="26"/>
          <w:lang w:val="es-ES_tradnl"/>
        </w:rPr>
        <w:t>a las personas con discapacidad, en particular en materia de accesibilidad y protección social.</w:t>
      </w:r>
    </w:p>
    <w:p w14:paraId="2FDF7DE8" w14:textId="53C0257A" w:rsidR="00DD3046" w:rsidRPr="00556F44" w:rsidRDefault="00D25D4E" w:rsidP="00AA549F">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No obstante, </w:t>
      </w:r>
      <w:r w:rsidR="009F7D9A" w:rsidRPr="00556F44">
        <w:rPr>
          <w:rFonts w:ascii="Times New Roman" w:hAnsi="Times New Roman" w:cs="Times New Roman"/>
          <w:sz w:val="26"/>
          <w:szCs w:val="26"/>
          <w:lang w:val="es-ES_tradnl"/>
        </w:rPr>
        <w:t xml:space="preserve">hay todavía una serie de aspectos que requieren una atención urgente del gobierno. </w:t>
      </w:r>
      <w:r w:rsidR="00DD3046" w:rsidRPr="00556F44">
        <w:rPr>
          <w:rFonts w:ascii="Times New Roman" w:hAnsi="Times New Roman" w:cs="Times New Roman"/>
          <w:sz w:val="26"/>
          <w:szCs w:val="26"/>
          <w:lang w:val="es-ES_tradnl"/>
        </w:rPr>
        <w:t>Alrededor de 18</w:t>
      </w:r>
      <w:r w:rsidR="009F7D9A" w:rsidRPr="00556F44">
        <w:rPr>
          <w:rFonts w:ascii="Times New Roman" w:hAnsi="Times New Roman" w:cs="Times New Roman"/>
          <w:sz w:val="26"/>
          <w:szCs w:val="26"/>
          <w:lang w:val="es-ES_tradnl"/>
        </w:rPr>
        <w:t>,000 niños y adultos con discapacidad en Kazajstán viven</w:t>
      </w:r>
      <w:r w:rsidR="006852F3" w:rsidRPr="00556F44">
        <w:rPr>
          <w:rFonts w:ascii="Times New Roman" w:hAnsi="Times New Roman" w:cs="Times New Roman"/>
          <w:sz w:val="26"/>
          <w:szCs w:val="26"/>
          <w:lang w:val="es-ES_tradnl"/>
        </w:rPr>
        <w:t xml:space="preserve"> en instituciones, sobre los que </w:t>
      </w:r>
      <w:r w:rsidR="009F7D9A" w:rsidRPr="00556F44">
        <w:rPr>
          <w:rFonts w:ascii="Times New Roman" w:hAnsi="Times New Roman" w:cs="Times New Roman"/>
          <w:sz w:val="26"/>
          <w:szCs w:val="26"/>
          <w:lang w:val="es-ES_tradnl"/>
        </w:rPr>
        <w:t xml:space="preserve">recibí preocupantes </w:t>
      </w:r>
      <w:r w:rsidR="00FA2B83" w:rsidRPr="00556F44">
        <w:rPr>
          <w:rFonts w:ascii="Times New Roman" w:hAnsi="Times New Roman" w:cs="Times New Roman"/>
          <w:sz w:val="26"/>
          <w:szCs w:val="26"/>
          <w:lang w:val="es-ES_tradnl"/>
        </w:rPr>
        <w:t>alegatos de violencia y</w:t>
      </w:r>
      <w:r w:rsidR="009F7D9A" w:rsidRPr="00556F44">
        <w:rPr>
          <w:rFonts w:ascii="Times New Roman" w:hAnsi="Times New Roman" w:cs="Times New Roman"/>
          <w:sz w:val="26"/>
          <w:szCs w:val="26"/>
          <w:lang w:val="es-ES_tradnl"/>
        </w:rPr>
        <w:t xml:space="preserve"> abuso</w:t>
      </w:r>
      <w:r w:rsidR="00FA2B83" w:rsidRPr="00556F44">
        <w:rPr>
          <w:rFonts w:ascii="Times New Roman" w:hAnsi="Times New Roman" w:cs="Times New Roman"/>
          <w:sz w:val="26"/>
          <w:szCs w:val="26"/>
          <w:lang w:val="es-ES_tradnl"/>
        </w:rPr>
        <w:t>.</w:t>
      </w:r>
      <w:r w:rsidR="006852F3" w:rsidRPr="00556F44">
        <w:rPr>
          <w:rFonts w:ascii="Times New Roman" w:hAnsi="Times New Roman" w:cs="Times New Roman"/>
          <w:sz w:val="26"/>
          <w:szCs w:val="26"/>
          <w:lang w:val="es-ES_tradnl"/>
        </w:rPr>
        <w:t xml:space="preserve"> </w:t>
      </w:r>
      <w:r w:rsidR="00FA2B83" w:rsidRPr="00556F44">
        <w:rPr>
          <w:rFonts w:ascii="Times New Roman" w:hAnsi="Times New Roman" w:cs="Times New Roman"/>
          <w:sz w:val="26"/>
          <w:szCs w:val="26"/>
          <w:lang w:val="es-ES_tradnl"/>
        </w:rPr>
        <w:t>Lamentablemente, no existe una estrategia oficial de desinstitucionalización</w:t>
      </w:r>
      <w:r w:rsidR="006852F3" w:rsidRPr="00556F44">
        <w:rPr>
          <w:rFonts w:ascii="Times New Roman" w:hAnsi="Times New Roman" w:cs="Times New Roman"/>
          <w:sz w:val="26"/>
          <w:szCs w:val="26"/>
          <w:lang w:val="es-ES_tradnl"/>
        </w:rPr>
        <w:t xml:space="preserve"> por parte del gobierno</w:t>
      </w:r>
      <w:r w:rsidR="00FA2B83" w:rsidRPr="00556F44">
        <w:rPr>
          <w:rFonts w:ascii="Times New Roman" w:hAnsi="Times New Roman" w:cs="Times New Roman"/>
          <w:sz w:val="26"/>
          <w:szCs w:val="26"/>
          <w:lang w:val="es-ES_tradnl"/>
        </w:rPr>
        <w:t xml:space="preserve">. </w:t>
      </w:r>
      <w:r w:rsidR="00DD3046" w:rsidRPr="00556F44">
        <w:rPr>
          <w:rFonts w:ascii="Times New Roman" w:hAnsi="Times New Roman" w:cs="Times New Roman"/>
          <w:sz w:val="26"/>
          <w:szCs w:val="26"/>
          <w:lang w:val="es-ES_tradnl"/>
        </w:rPr>
        <w:t>Por el contrario, se proyecta la construcción de nuevas instituciones. Kazajistán necesita tomar medidas urgentes para revertir este proceso.</w:t>
      </w:r>
    </w:p>
    <w:p w14:paraId="4A72EA73" w14:textId="26991AD6" w:rsidR="00BC45F0" w:rsidRPr="00556F44" w:rsidRDefault="00DD3046" w:rsidP="00AA549F">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Asimismo, quisiera hacer notar la necesidad del gobierno de transformar su sistema educativo hacia uno verdaderamente inclusivo. </w:t>
      </w:r>
      <w:r w:rsidR="00E97506" w:rsidRPr="00556F44">
        <w:rPr>
          <w:rFonts w:ascii="Times New Roman" w:hAnsi="Times New Roman" w:cs="Times New Roman"/>
          <w:sz w:val="26"/>
          <w:szCs w:val="26"/>
          <w:lang w:val="es-ES_tradnl"/>
        </w:rPr>
        <w:t xml:space="preserve">La mayoría de niños y niñas con discapacidad sigue recibiendo una educación segregada. Más aún, en muchos casos los niños y niñas están matriculados en la </w:t>
      </w:r>
      <w:r w:rsidR="00991216" w:rsidRPr="00556F44">
        <w:rPr>
          <w:rFonts w:ascii="Times New Roman" w:hAnsi="Times New Roman" w:cs="Times New Roman"/>
          <w:sz w:val="26"/>
          <w:szCs w:val="26"/>
          <w:lang w:val="es-ES_tradnl"/>
        </w:rPr>
        <w:t>escuela,</w:t>
      </w:r>
      <w:r w:rsidR="00E97506" w:rsidRPr="00556F44">
        <w:rPr>
          <w:rFonts w:ascii="Times New Roman" w:hAnsi="Times New Roman" w:cs="Times New Roman"/>
          <w:sz w:val="26"/>
          <w:szCs w:val="26"/>
          <w:lang w:val="es-ES_tradnl"/>
        </w:rPr>
        <w:t xml:space="preserve"> pero permanecen en casa, con poca interacción con los docentes y sin contacto con otros estudiantes.</w:t>
      </w:r>
    </w:p>
    <w:p w14:paraId="7A1AE37E" w14:textId="3A091964" w:rsidR="00FB6485" w:rsidRPr="00556F44" w:rsidRDefault="00E97506" w:rsidP="00AA549F">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Kazajistán</w:t>
      </w:r>
      <w:r w:rsidR="00BC45F0" w:rsidRPr="00556F44">
        <w:rPr>
          <w:rFonts w:ascii="Times New Roman" w:hAnsi="Times New Roman" w:cs="Times New Roman"/>
          <w:sz w:val="26"/>
          <w:szCs w:val="26"/>
          <w:lang w:val="es-ES_tradnl"/>
        </w:rPr>
        <w:t xml:space="preserve"> también</w:t>
      </w:r>
      <w:r w:rsidRPr="00556F44">
        <w:rPr>
          <w:rFonts w:ascii="Times New Roman" w:hAnsi="Times New Roman" w:cs="Times New Roman"/>
          <w:sz w:val="26"/>
          <w:szCs w:val="26"/>
          <w:lang w:val="es-ES_tradnl"/>
        </w:rPr>
        <w:t xml:space="preserve"> </w:t>
      </w:r>
      <w:r w:rsidR="00ED417F" w:rsidRPr="00556F44">
        <w:rPr>
          <w:rFonts w:ascii="Times New Roman" w:hAnsi="Times New Roman" w:cs="Times New Roman"/>
          <w:sz w:val="26"/>
          <w:szCs w:val="26"/>
          <w:lang w:val="es-ES_tradnl"/>
        </w:rPr>
        <w:t>necesita revisar sus marcos normativos relacionados con la capacidad jurídica de las perso</w:t>
      </w:r>
      <w:r w:rsidR="00991216" w:rsidRPr="00556F44">
        <w:rPr>
          <w:rFonts w:ascii="Times New Roman" w:hAnsi="Times New Roman" w:cs="Times New Roman"/>
          <w:sz w:val="26"/>
          <w:szCs w:val="26"/>
          <w:lang w:val="es-ES_tradnl"/>
        </w:rPr>
        <w:t xml:space="preserve">nas con discapacidad, así como </w:t>
      </w:r>
      <w:r w:rsidR="00ED417F" w:rsidRPr="00556F44">
        <w:rPr>
          <w:rFonts w:ascii="Times New Roman" w:hAnsi="Times New Roman" w:cs="Times New Roman"/>
          <w:sz w:val="26"/>
          <w:szCs w:val="26"/>
          <w:lang w:val="es-ES_tradnl"/>
        </w:rPr>
        <w:t>su legislación sobre salud mental que contradice directamente la Convención.</w:t>
      </w:r>
    </w:p>
    <w:p w14:paraId="2878276F" w14:textId="640A375B" w:rsidR="00ED417F" w:rsidRPr="00556F44" w:rsidRDefault="00ED417F" w:rsidP="00AA549F">
      <w:pPr>
        <w:spacing w:after="200" w:line="276" w:lineRule="auto"/>
        <w:ind w:firstLine="720"/>
        <w:jc w:val="both"/>
        <w:rPr>
          <w:rFonts w:ascii="Times New Roman" w:hAnsi="Times New Roman" w:cs="Times New Roman"/>
          <w:sz w:val="26"/>
          <w:szCs w:val="26"/>
          <w:lang w:val="es-ES_tradnl"/>
        </w:rPr>
      </w:pPr>
      <w:r w:rsidRPr="00556F44">
        <w:rPr>
          <w:rFonts w:ascii="Times New Roman" w:hAnsi="Times New Roman" w:cs="Times New Roman"/>
          <w:sz w:val="26"/>
          <w:szCs w:val="26"/>
          <w:lang w:val="es-ES_tradnl"/>
        </w:rPr>
        <w:t xml:space="preserve">Confío en que mi informe servirá para consolidar los esfuerzos que ya viene desarrollando el Gobierno para promover los derechos de las personas </w:t>
      </w:r>
      <w:r w:rsidR="00FB6485" w:rsidRPr="00556F44">
        <w:rPr>
          <w:rFonts w:ascii="Times New Roman" w:hAnsi="Times New Roman" w:cs="Times New Roman"/>
          <w:sz w:val="26"/>
          <w:szCs w:val="26"/>
          <w:lang w:val="es-ES_tradnl"/>
        </w:rPr>
        <w:t>con discapacidad, pero también para reorientar las acciones que van en desmedro de dicho objetivo. Como parte del dialogo entre este mandato y el gobierno, estamos organizando un evento paralelo de manera conjunta sobre la visita de país.</w:t>
      </w:r>
    </w:p>
    <w:p w14:paraId="248DA657" w14:textId="76068B8F" w:rsidR="00ED417F" w:rsidRPr="00556F44" w:rsidRDefault="004A4133" w:rsidP="00AA549F">
      <w:pPr>
        <w:spacing w:line="276" w:lineRule="auto"/>
        <w:ind w:firstLine="720"/>
        <w:jc w:val="both"/>
        <w:rPr>
          <w:rFonts w:ascii="Times New Roman" w:hAnsi="Times New Roman" w:cs="Times New Roman"/>
          <w:b/>
          <w:sz w:val="26"/>
          <w:szCs w:val="26"/>
          <w:lang w:val="es-ES_tradnl"/>
        </w:rPr>
      </w:pPr>
      <w:r w:rsidRPr="00556F44">
        <w:rPr>
          <w:rFonts w:ascii="Times New Roman" w:hAnsi="Times New Roman" w:cs="Times New Roman"/>
          <w:b/>
          <w:sz w:val="26"/>
          <w:szCs w:val="26"/>
          <w:lang w:val="es-ES_tradnl"/>
        </w:rPr>
        <w:t>Espero con interés el diálogo de hoy y les agradezco su atención.</w:t>
      </w:r>
    </w:p>
    <w:p w14:paraId="42D465D1" w14:textId="7998DD83" w:rsidR="00B410F6" w:rsidRPr="00556F44" w:rsidRDefault="00B410F6" w:rsidP="00467682">
      <w:pPr>
        <w:spacing w:line="276" w:lineRule="auto"/>
        <w:jc w:val="both"/>
        <w:rPr>
          <w:rFonts w:ascii="Times New Roman" w:hAnsi="Times New Roman" w:cs="Times New Roman"/>
          <w:b/>
          <w:sz w:val="26"/>
          <w:szCs w:val="26"/>
          <w:lang w:val="es-ES_tradnl"/>
        </w:rPr>
      </w:pPr>
    </w:p>
    <w:sectPr w:rsidR="00B410F6" w:rsidRPr="00556F44" w:rsidSect="00CE6138">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C617D" w14:textId="77777777" w:rsidR="002C75CB" w:rsidRDefault="002C75CB" w:rsidP="00AE0BEC">
      <w:r>
        <w:separator/>
      </w:r>
    </w:p>
  </w:endnote>
  <w:endnote w:type="continuationSeparator" w:id="0">
    <w:p w14:paraId="72F76F80" w14:textId="77777777" w:rsidR="002C75CB" w:rsidRDefault="002C75CB" w:rsidP="00AE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CB26F" w14:textId="77777777" w:rsidR="002C75CB" w:rsidRDefault="002C75CB" w:rsidP="005B2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F9A3C5" w14:textId="77777777" w:rsidR="002C75CB" w:rsidRDefault="002C75CB" w:rsidP="00C822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9015C" w14:textId="079739CE" w:rsidR="002C75CB" w:rsidRDefault="002C75CB" w:rsidP="005B2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19CF">
      <w:rPr>
        <w:rStyle w:val="PageNumber"/>
        <w:noProof/>
      </w:rPr>
      <w:t>1</w:t>
    </w:r>
    <w:r>
      <w:rPr>
        <w:rStyle w:val="PageNumber"/>
      </w:rPr>
      <w:fldChar w:fldCharType="end"/>
    </w:r>
  </w:p>
  <w:p w14:paraId="5E3AFF82" w14:textId="77777777" w:rsidR="002C75CB" w:rsidRDefault="002C75CB" w:rsidP="00C822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7989C" w14:textId="77777777" w:rsidR="002C75CB" w:rsidRDefault="002C75CB" w:rsidP="00AE0BEC">
      <w:r>
        <w:separator/>
      </w:r>
    </w:p>
  </w:footnote>
  <w:footnote w:type="continuationSeparator" w:id="0">
    <w:p w14:paraId="7AF1D0C9" w14:textId="77777777" w:rsidR="002C75CB" w:rsidRDefault="002C75CB" w:rsidP="00AE0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96F67"/>
    <w:multiLevelType w:val="hybridMultilevel"/>
    <w:tmpl w:val="1848D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3A6FA2"/>
    <w:multiLevelType w:val="hybridMultilevel"/>
    <w:tmpl w:val="C57A8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B5BEE"/>
    <w:multiLevelType w:val="hybridMultilevel"/>
    <w:tmpl w:val="B2A045E6"/>
    <w:lvl w:ilvl="0" w:tplc="75B8B270">
      <w:start w:val="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45FE4"/>
    <w:multiLevelType w:val="hybridMultilevel"/>
    <w:tmpl w:val="E0F239FC"/>
    <w:lvl w:ilvl="0" w:tplc="75B8B270">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26952"/>
    <w:multiLevelType w:val="hybridMultilevel"/>
    <w:tmpl w:val="71B6B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CD7E7F"/>
    <w:multiLevelType w:val="hybridMultilevel"/>
    <w:tmpl w:val="689A4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D97350"/>
    <w:multiLevelType w:val="hybridMultilevel"/>
    <w:tmpl w:val="36966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013D05"/>
    <w:multiLevelType w:val="hybridMultilevel"/>
    <w:tmpl w:val="716E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83D1E"/>
    <w:multiLevelType w:val="hybridMultilevel"/>
    <w:tmpl w:val="C070188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83F4DFC"/>
    <w:multiLevelType w:val="hybridMultilevel"/>
    <w:tmpl w:val="FE32588E"/>
    <w:lvl w:ilvl="0" w:tplc="75B8B270">
      <w:start w:val="6"/>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0554D0"/>
    <w:multiLevelType w:val="hybridMultilevel"/>
    <w:tmpl w:val="ED80E87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2" w15:restartNumberingAfterBreak="0">
    <w:nsid w:val="65984F47"/>
    <w:multiLevelType w:val="hybridMultilevel"/>
    <w:tmpl w:val="EB64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7"/>
  </w:num>
  <w:num w:numId="5">
    <w:abstractNumId w:val="10"/>
  </w:num>
  <w:num w:numId="6">
    <w:abstractNumId w:val="12"/>
  </w:num>
  <w:num w:numId="7">
    <w:abstractNumId w:val="1"/>
  </w:num>
  <w:num w:numId="8">
    <w:abstractNumId w:val="11"/>
  </w:num>
  <w:num w:numId="9">
    <w:abstractNumId w:val="4"/>
  </w:num>
  <w:num w:numId="10">
    <w:abstractNumId w:val="5"/>
  </w:num>
  <w:num w:numId="11">
    <w:abstractNumId w:val="6"/>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11"/>
    <w:rsid w:val="00081769"/>
    <w:rsid w:val="0008354E"/>
    <w:rsid w:val="00084657"/>
    <w:rsid w:val="00086AED"/>
    <w:rsid w:val="000C41B9"/>
    <w:rsid w:val="000D4E9D"/>
    <w:rsid w:val="000E215B"/>
    <w:rsid w:val="000F4AB0"/>
    <w:rsid w:val="00126CFC"/>
    <w:rsid w:val="0014251D"/>
    <w:rsid w:val="00151BB6"/>
    <w:rsid w:val="00167545"/>
    <w:rsid w:val="00184CEF"/>
    <w:rsid w:val="0018697D"/>
    <w:rsid w:val="001A3144"/>
    <w:rsid w:val="001D383C"/>
    <w:rsid w:val="001D4C3E"/>
    <w:rsid w:val="001E19E6"/>
    <w:rsid w:val="001F033C"/>
    <w:rsid w:val="001F2994"/>
    <w:rsid w:val="001F489E"/>
    <w:rsid w:val="00203B0C"/>
    <w:rsid w:val="00210A33"/>
    <w:rsid w:val="0021203E"/>
    <w:rsid w:val="002345E4"/>
    <w:rsid w:val="00240554"/>
    <w:rsid w:val="00242D5E"/>
    <w:rsid w:val="00282C75"/>
    <w:rsid w:val="00290468"/>
    <w:rsid w:val="002A649E"/>
    <w:rsid w:val="002C2491"/>
    <w:rsid w:val="002C75CB"/>
    <w:rsid w:val="002E2E97"/>
    <w:rsid w:val="002F2A3C"/>
    <w:rsid w:val="002F4177"/>
    <w:rsid w:val="0030748E"/>
    <w:rsid w:val="00330EED"/>
    <w:rsid w:val="003430A3"/>
    <w:rsid w:val="00353B8D"/>
    <w:rsid w:val="00366949"/>
    <w:rsid w:val="003822AC"/>
    <w:rsid w:val="003861E5"/>
    <w:rsid w:val="003A0401"/>
    <w:rsid w:val="003B0992"/>
    <w:rsid w:val="003C35AE"/>
    <w:rsid w:val="003C4D78"/>
    <w:rsid w:val="003E1BA7"/>
    <w:rsid w:val="003F7FB8"/>
    <w:rsid w:val="00412DAF"/>
    <w:rsid w:val="004150D9"/>
    <w:rsid w:val="00416059"/>
    <w:rsid w:val="00420705"/>
    <w:rsid w:val="00421098"/>
    <w:rsid w:val="004257E1"/>
    <w:rsid w:val="00426F8A"/>
    <w:rsid w:val="004342AB"/>
    <w:rsid w:val="00440F71"/>
    <w:rsid w:val="0044611B"/>
    <w:rsid w:val="00454D50"/>
    <w:rsid w:val="00467682"/>
    <w:rsid w:val="00481123"/>
    <w:rsid w:val="00493629"/>
    <w:rsid w:val="004937F2"/>
    <w:rsid w:val="004A19CF"/>
    <w:rsid w:val="004A4133"/>
    <w:rsid w:val="004B502B"/>
    <w:rsid w:val="004D6155"/>
    <w:rsid w:val="004E02C7"/>
    <w:rsid w:val="005019A3"/>
    <w:rsid w:val="00502728"/>
    <w:rsid w:val="00507B9E"/>
    <w:rsid w:val="00513668"/>
    <w:rsid w:val="005213AC"/>
    <w:rsid w:val="005536FA"/>
    <w:rsid w:val="00556F44"/>
    <w:rsid w:val="005628AA"/>
    <w:rsid w:val="0057468C"/>
    <w:rsid w:val="00577911"/>
    <w:rsid w:val="005952CA"/>
    <w:rsid w:val="005B25A2"/>
    <w:rsid w:val="005E03FD"/>
    <w:rsid w:val="00605A9E"/>
    <w:rsid w:val="00627441"/>
    <w:rsid w:val="00631CC7"/>
    <w:rsid w:val="00660432"/>
    <w:rsid w:val="00660C86"/>
    <w:rsid w:val="00663EDB"/>
    <w:rsid w:val="00671E01"/>
    <w:rsid w:val="006852F3"/>
    <w:rsid w:val="00691F2D"/>
    <w:rsid w:val="00696499"/>
    <w:rsid w:val="006A3E9B"/>
    <w:rsid w:val="006B0128"/>
    <w:rsid w:val="006E256C"/>
    <w:rsid w:val="006F5437"/>
    <w:rsid w:val="007017C7"/>
    <w:rsid w:val="007333AC"/>
    <w:rsid w:val="0075047A"/>
    <w:rsid w:val="00751A2A"/>
    <w:rsid w:val="007659B3"/>
    <w:rsid w:val="00784E54"/>
    <w:rsid w:val="00786039"/>
    <w:rsid w:val="00791964"/>
    <w:rsid w:val="007A55E4"/>
    <w:rsid w:val="007A7BF9"/>
    <w:rsid w:val="007E2B17"/>
    <w:rsid w:val="00805252"/>
    <w:rsid w:val="0080602B"/>
    <w:rsid w:val="0082258F"/>
    <w:rsid w:val="008233E7"/>
    <w:rsid w:val="00841F45"/>
    <w:rsid w:val="0085652C"/>
    <w:rsid w:val="00875525"/>
    <w:rsid w:val="00890A44"/>
    <w:rsid w:val="0089168C"/>
    <w:rsid w:val="0089342F"/>
    <w:rsid w:val="008C7BAF"/>
    <w:rsid w:val="008F4BF3"/>
    <w:rsid w:val="008F706C"/>
    <w:rsid w:val="0090027D"/>
    <w:rsid w:val="009037B5"/>
    <w:rsid w:val="009228C7"/>
    <w:rsid w:val="00925197"/>
    <w:rsid w:val="00960CDD"/>
    <w:rsid w:val="00982413"/>
    <w:rsid w:val="00983E7A"/>
    <w:rsid w:val="00991216"/>
    <w:rsid w:val="00996B35"/>
    <w:rsid w:val="00996FCE"/>
    <w:rsid w:val="009A02A5"/>
    <w:rsid w:val="009A0F29"/>
    <w:rsid w:val="009B150A"/>
    <w:rsid w:val="009B71FF"/>
    <w:rsid w:val="009D4194"/>
    <w:rsid w:val="009D5270"/>
    <w:rsid w:val="009F7D9A"/>
    <w:rsid w:val="00A063FC"/>
    <w:rsid w:val="00A13C90"/>
    <w:rsid w:val="00A3130F"/>
    <w:rsid w:val="00A32F91"/>
    <w:rsid w:val="00A3698F"/>
    <w:rsid w:val="00A5046A"/>
    <w:rsid w:val="00A565D2"/>
    <w:rsid w:val="00A65669"/>
    <w:rsid w:val="00A9196B"/>
    <w:rsid w:val="00AA075E"/>
    <w:rsid w:val="00AA549F"/>
    <w:rsid w:val="00AB3142"/>
    <w:rsid w:val="00AB5872"/>
    <w:rsid w:val="00AC6186"/>
    <w:rsid w:val="00AD50ED"/>
    <w:rsid w:val="00AE0BEC"/>
    <w:rsid w:val="00AE2318"/>
    <w:rsid w:val="00B22EA2"/>
    <w:rsid w:val="00B36842"/>
    <w:rsid w:val="00B410F6"/>
    <w:rsid w:val="00B60601"/>
    <w:rsid w:val="00B95DB6"/>
    <w:rsid w:val="00B960FD"/>
    <w:rsid w:val="00BA4717"/>
    <w:rsid w:val="00BC45F0"/>
    <w:rsid w:val="00C022F6"/>
    <w:rsid w:val="00C10A9B"/>
    <w:rsid w:val="00C225A5"/>
    <w:rsid w:val="00C22E21"/>
    <w:rsid w:val="00C24309"/>
    <w:rsid w:val="00C25F3B"/>
    <w:rsid w:val="00C3562E"/>
    <w:rsid w:val="00C666B8"/>
    <w:rsid w:val="00C82261"/>
    <w:rsid w:val="00C942AB"/>
    <w:rsid w:val="00C96FC1"/>
    <w:rsid w:val="00CA4660"/>
    <w:rsid w:val="00CA7EE9"/>
    <w:rsid w:val="00CB1D14"/>
    <w:rsid w:val="00CE6138"/>
    <w:rsid w:val="00CF1B52"/>
    <w:rsid w:val="00D06346"/>
    <w:rsid w:val="00D24128"/>
    <w:rsid w:val="00D25D4E"/>
    <w:rsid w:val="00D41161"/>
    <w:rsid w:val="00D43702"/>
    <w:rsid w:val="00D51256"/>
    <w:rsid w:val="00D52E80"/>
    <w:rsid w:val="00D7039C"/>
    <w:rsid w:val="00D725B7"/>
    <w:rsid w:val="00DA48EA"/>
    <w:rsid w:val="00DC73E3"/>
    <w:rsid w:val="00DD3046"/>
    <w:rsid w:val="00DF059C"/>
    <w:rsid w:val="00E00A05"/>
    <w:rsid w:val="00E015D1"/>
    <w:rsid w:val="00E04AFE"/>
    <w:rsid w:val="00E21A06"/>
    <w:rsid w:val="00E32EFC"/>
    <w:rsid w:val="00E438D0"/>
    <w:rsid w:val="00E52D68"/>
    <w:rsid w:val="00E73DD8"/>
    <w:rsid w:val="00E7761F"/>
    <w:rsid w:val="00E85356"/>
    <w:rsid w:val="00E87235"/>
    <w:rsid w:val="00E9673D"/>
    <w:rsid w:val="00E97506"/>
    <w:rsid w:val="00ED417F"/>
    <w:rsid w:val="00F03061"/>
    <w:rsid w:val="00F32575"/>
    <w:rsid w:val="00F34B3A"/>
    <w:rsid w:val="00F41047"/>
    <w:rsid w:val="00FA2B83"/>
    <w:rsid w:val="00FB0302"/>
    <w:rsid w:val="00FB6485"/>
    <w:rsid w:val="00FC5DF2"/>
    <w:rsid w:val="00FD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F684E3"/>
  <w14:defaultImageDpi w14:val="300"/>
  <w15:docId w15:val="{622A7899-9A68-4E14-B0BA-503C1534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3">
    <w:name w:val="heading 3"/>
    <w:basedOn w:val="Normal"/>
    <w:next w:val="Normal"/>
    <w:link w:val="Heading3Char"/>
    <w:qFormat/>
    <w:rsid w:val="00A565D2"/>
    <w:pPr>
      <w:keepNext/>
      <w:outlineLvl w:val="2"/>
    </w:pPr>
    <w:rPr>
      <w:rFonts w:ascii="Times New Roman" w:eastAsia="Times New Roman" w:hAnsi="Times New Roman" w:cs="Times New Roman"/>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EED"/>
    <w:pPr>
      <w:ind w:left="720"/>
      <w:contextualSpacing/>
    </w:pPr>
  </w:style>
  <w:style w:type="paragraph" w:customStyle="1" w:styleId="SingleTxt">
    <w:name w:val="__Single Txt"/>
    <w:basedOn w:val="Normal"/>
    <w:qFormat/>
    <w:rsid w:val="002A649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heme="minorHAnsi" w:hAnsi="Times New Roman" w:cs="Times New Roman"/>
      <w:spacing w:val="4"/>
      <w:w w:val="103"/>
      <w:kern w:val="14"/>
      <w:sz w:val="20"/>
      <w:szCs w:val="22"/>
      <w:lang w:val="es-ES"/>
    </w:rPr>
  </w:style>
  <w:style w:type="character" w:styleId="FootnoteReference">
    <w:name w:val="footnote reference"/>
    <w:aliases w:val="4_G"/>
    <w:rsid w:val="002A649E"/>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2A649E"/>
    <w:pPr>
      <w:tabs>
        <w:tab w:val="right" w:pos="418"/>
      </w:tabs>
      <w:suppressAutoHyphens/>
      <w:spacing w:line="210" w:lineRule="exact"/>
      <w:ind w:left="475" w:hanging="475"/>
    </w:pPr>
    <w:rPr>
      <w:rFonts w:ascii="Times New Roman" w:eastAsiaTheme="minorHAnsi" w:hAnsi="Times New Roman" w:cs="Times New Roman"/>
      <w:spacing w:val="5"/>
      <w:w w:val="104"/>
      <w:sz w:val="17"/>
      <w:szCs w:val="22"/>
      <w:lang w:val="es-ES"/>
    </w:rPr>
  </w:style>
  <w:style w:type="character" w:customStyle="1" w:styleId="FootnoteTextChar">
    <w:name w:val="Footnote Text Char"/>
    <w:aliases w:val="5_G Char"/>
    <w:basedOn w:val="DefaultParagraphFont"/>
    <w:link w:val="FootnoteText"/>
    <w:rsid w:val="002A649E"/>
    <w:rPr>
      <w:rFonts w:ascii="Times New Roman" w:eastAsiaTheme="minorHAnsi" w:hAnsi="Times New Roman" w:cs="Times New Roman"/>
      <w:spacing w:val="5"/>
      <w:w w:val="104"/>
      <w:sz w:val="17"/>
      <w:szCs w:val="22"/>
      <w:lang w:val="es-ES"/>
    </w:rPr>
  </w:style>
  <w:style w:type="paragraph" w:customStyle="1" w:styleId="7P">
    <w:name w:val="_ 7_ P"/>
    <w:basedOn w:val="Normal"/>
    <w:next w:val="Normal"/>
    <w:qFormat/>
    <w:rsid w:val="002A649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00" w:lineRule="exact"/>
      <w:ind w:left="1267" w:right="1267" w:hanging="1267"/>
      <w:outlineLvl w:val="3"/>
    </w:pPr>
    <w:rPr>
      <w:rFonts w:ascii="Times New Roman" w:eastAsia="Times New Roman" w:hAnsi="Times New Roman" w:cs="Times New Roman"/>
      <w:iCs/>
      <w:spacing w:val="3"/>
      <w:w w:val="103"/>
      <w:kern w:val="14"/>
      <w:sz w:val="14"/>
      <w:lang w:val="es-ES"/>
    </w:rPr>
  </w:style>
  <w:style w:type="paragraph" w:customStyle="1" w:styleId="Bullet3">
    <w:name w:val="Bullet 3"/>
    <w:basedOn w:val="SingleTxt"/>
    <w:qFormat/>
    <w:rsid w:val="002A649E"/>
    <w:pPr>
      <w:numPr>
        <w:numId w:val="8"/>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Footer">
    <w:name w:val="footer"/>
    <w:basedOn w:val="Normal"/>
    <w:link w:val="FooterChar"/>
    <w:uiPriority w:val="99"/>
    <w:unhideWhenUsed/>
    <w:rsid w:val="00C82261"/>
    <w:pPr>
      <w:tabs>
        <w:tab w:val="center" w:pos="4252"/>
        <w:tab w:val="right" w:pos="8504"/>
      </w:tabs>
    </w:pPr>
  </w:style>
  <w:style w:type="character" w:customStyle="1" w:styleId="FooterChar">
    <w:name w:val="Footer Char"/>
    <w:basedOn w:val="DefaultParagraphFont"/>
    <w:link w:val="Footer"/>
    <w:uiPriority w:val="99"/>
    <w:rsid w:val="00C82261"/>
    <w:rPr>
      <w:lang w:val="en-GB"/>
    </w:rPr>
  </w:style>
  <w:style w:type="character" w:styleId="PageNumber">
    <w:name w:val="page number"/>
    <w:basedOn w:val="DefaultParagraphFont"/>
    <w:uiPriority w:val="99"/>
    <w:semiHidden/>
    <w:unhideWhenUsed/>
    <w:rsid w:val="00C82261"/>
  </w:style>
  <w:style w:type="paragraph" w:styleId="BalloonText">
    <w:name w:val="Balloon Text"/>
    <w:basedOn w:val="Normal"/>
    <w:link w:val="BalloonTextChar"/>
    <w:uiPriority w:val="99"/>
    <w:semiHidden/>
    <w:unhideWhenUsed/>
    <w:rsid w:val="005B25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5A2"/>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5B25A2"/>
    <w:rPr>
      <w:sz w:val="18"/>
      <w:szCs w:val="18"/>
    </w:rPr>
  </w:style>
  <w:style w:type="paragraph" w:styleId="CommentText">
    <w:name w:val="annotation text"/>
    <w:basedOn w:val="Normal"/>
    <w:link w:val="CommentTextChar"/>
    <w:uiPriority w:val="99"/>
    <w:semiHidden/>
    <w:unhideWhenUsed/>
    <w:rsid w:val="005B25A2"/>
  </w:style>
  <w:style w:type="character" w:customStyle="1" w:styleId="CommentTextChar">
    <w:name w:val="Comment Text Char"/>
    <w:basedOn w:val="DefaultParagraphFont"/>
    <w:link w:val="CommentText"/>
    <w:uiPriority w:val="99"/>
    <w:semiHidden/>
    <w:rsid w:val="005B25A2"/>
    <w:rPr>
      <w:lang w:val="en-GB"/>
    </w:rPr>
  </w:style>
  <w:style w:type="paragraph" w:styleId="CommentSubject">
    <w:name w:val="annotation subject"/>
    <w:basedOn w:val="CommentText"/>
    <w:next w:val="CommentText"/>
    <w:link w:val="CommentSubjectChar"/>
    <w:uiPriority w:val="99"/>
    <w:semiHidden/>
    <w:unhideWhenUsed/>
    <w:rsid w:val="005B25A2"/>
    <w:rPr>
      <w:b/>
      <w:bCs/>
      <w:sz w:val="20"/>
      <w:szCs w:val="20"/>
    </w:rPr>
  </w:style>
  <w:style w:type="character" w:customStyle="1" w:styleId="CommentSubjectChar">
    <w:name w:val="Comment Subject Char"/>
    <w:basedOn w:val="CommentTextChar"/>
    <w:link w:val="CommentSubject"/>
    <w:uiPriority w:val="99"/>
    <w:semiHidden/>
    <w:rsid w:val="005B25A2"/>
    <w:rPr>
      <w:b/>
      <w:bCs/>
      <w:sz w:val="20"/>
      <w:szCs w:val="20"/>
      <w:lang w:val="en-GB"/>
    </w:rPr>
  </w:style>
  <w:style w:type="character" w:customStyle="1" w:styleId="Heading3Char">
    <w:name w:val="Heading 3 Char"/>
    <w:basedOn w:val="DefaultParagraphFont"/>
    <w:link w:val="Heading3"/>
    <w:rsid w:val="00A565D2"/>
    <w:rPr>
      <w:rFonts w:ascii="Times New Roman" w:eastAsia="Times New Roman" w:hAnsi="Times New Roman" w:cs="Times New Roman"/>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23B469-6457-40AB-81E2-D105B07271B5}">
  <ds:schemaRefs>
    <ds:schemaRef ds:uri="http://schemas.openxmlformats.org/officeDocument/2006/bibliography"/>
  </ds:schemaRefs>
</ds:datastoreItem>
</file>

<file path=customXml/itemProps2.xml><?xml version="1.0" encoding="utf-8"?>
<ds:datastoreItem xmlns:ds="http://schemas.openxmlformats.org/officeDocument/2006/customXml" ds:itemID="{C8AD28E7-B183-41D6-91FF-AFBF74E8DB18}"/>
</file>

<file path=customXml/itemProps3.xml><?xml version="1.0" encoding="utf-8"?>
<ds:datastoreItem xmlns:ds="http://schemas.openxmlformats.org/officeDocument/2006/customXml" ds:itemID="{40FFD133-C2D6-415D-8E6A-4CF6FE4C9DD3}"/>
</file>

<file path=customXml/itemProps4.xml><?xml version="1.0" encoding="utf-8"?>
<ds:datastoreItem xmlns:ds="http://schemas.openxmlformats.org/officeDocument/2006/customXml" ds:itemID="{BFA02C1E-CBF3-4874-A739-692BE9316D13}"/>
</file>

<file path=docProps/app.xml><?xml version="1.0" encoding="utf-8"?>
<Properties xmlns="http://schemas.openxmlformats.org/officeDocument/2006/extended-properties" xmlns:vt="http://schemas.openxmlformats.org/officeDocument/2006/docPropsVTypes">
  <Template>Normal.dotm</Template>
  <TotalTime>1</TotalTime>
  <Pages>3</Pages>
  <Words>2449</Words>
  <Characters>13965</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20180302_HRC 37_SR_Disability</dc:title>
  <dc:subject/>
  <dc:creator>Alberto Vasquez</dc:creator>
  <cp:keywords/>
  <dc:description/>
  <cp:lastModifiedBy>Cristina Michels</cp:lastModifiedBy>
  <cp:revision>2</cp:revision>
  <dcterms:created xsi:type="dcterms:W3CDTF">2018-03-09T15:39:00Z</dcterms:created>
  <dcterms:modified xsi:type="dcterms:W3CDTF">2018-03-09T15:39:00Z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