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Default Extension="sldx" ContentType="application/vnd.openxmlformats-officedocument.presentationml.slide"/>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754" w:rsidRPr="00440993" w:rsidRDefault="00FF0754" w:rsidP="00E12996">
      <w:pPr>
        <w:jc w:val="center"/>
        <w:rPr>
          <w:rFonts w:ascii="Arial" w:hAnsi="Arial" w:cs="Arial"/>
          <w:b/>
          <w:noProof/>
          <w:color w:val="1F497D"/>
          <w:lang w:val="en-GB"/>
        </w:rPr>
      </w:pPr>
    </w:p>
    <w:p w:rsidR="00FF0754" w:rsidRPr="00440993" w:rsidRDefault="00722703" w:rsidP="00E577A7">
      <w:pPr>
        <w:rPr>
          <w:rFonts w:ascii="Arial" w:hAnsi="Arial" w:cs="Arial"/>
          <w:u w:val="single"/>
          <w:lang w:val="en-GB"/>
        </w:rPr>
      </w:pPr>
      <w:r>
        <w:rPr>
          <w:rFonts w:ascii="Arial" w:hAnsi="Arial" w:cs="Arial"/>
          <w:noProof/>
          <w:lang w:val="en-GB" w:eastAsia="zh-CN"/>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margin-left:94.85pt;margin-top:1.65pt;width:333.7pt;height:23.75pt;z-index:251658240" fillcolor="#0070c0" strokecolor="#4f81bd" strokeweight=".5pt">
            <v:textbox>
              <w:txbxContent>
                <w:p w:rsidR="00722703" w:rsidRPr="00B47259" w:rsidRDefault="00722703" w:rsidP="00CF1DE1">
                  <w:pPr>
                    <w:jc w:val="center"/>
                    <w:rPr>
                      <w:rFonts w:ascii="Calibri" w:hAnsi="Calibri"/>
                      <w:b/>
                      <w:color w:val="FFFFFF"/>
                      <w:sz w:val="28"/>
                      <w:szCs w:val="28"/>
                    </w:rPr>
                  </w:pPr>
                  <w:r w:rsidRPr="00B47259">
                    <w:rPr>
                      <w:rFonts w:ascii="Calibri" w:hAnsi="Calibri"/>
                      <w:b/>
                      <w:color w:val="FFFFFF"/>
                      <w:sz w:val="28"/>
                      <w:szCs w:val="28"/>
                    </w:rPr>
                    <w:t>Note for the facilitator</w:t>
                  </w:r>
                </w:p>
              </w:txbxContent>
            </v:textbox>
          </v:shape>
        </w:pict>
      </w:r>
    </w:p>
    <w:p w:rsidR="00FF0754" w:rsidRPr="00440993" w:rsidRDefault="00FF0754" w:rsidP="001D747D">
      <w:pPr>
        <w:rPr>
          <w:rFonts w:ascii="Arial" w:hAnsi="Arial" w:cs="Arial"/>
          <w:lang w:val="en-GB"/>
        </w:rPr>
      </w:pPr>
    </w:p>
    <w:tbl>
      <w:tblPr>
        <w:tblpPr w:leftFromText="180" w:rightFromText="180" w:vertAnchor="page" w:horzAnchor="margin" w:tblpY="2056"/>
        <w:tblW w:w="5000" w:type="pct"/>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ayout w:type="fixed"/>
        <w:tblLook w:val="01E0" w:firstRow="1" w:lastRow="1" w:firstColumn="1" w:lastColumn="1" w:noHBand="0" w:noVBand="0"/>
      </w:tblPr>
      <w:tblGrid>
        <w:gridCol w:w="1937"/>
        <w:gridCol w:w="9079"/>
      </w:tblGrid>
      <w:tr w:rsidR="00FF0754" w:rsidRPr="00440993" w:rsidTr="00322428">
        <w:trPr>
          <w:trHeight w:val="619"/>
        </w:trPr>
        <w:tc>
          <w:tcPr>
            <w:tcW w:w="879" w:type="pct"/>
          </w:tcPr>
          <w:p w:rsidR="00FF0754" w:rsidRPr="00440993" w:rsidRDefault="00FC5724" w:rsidP="00BC3727">
            <w:pPr>
              <w:pStyle w:val="Heading1"/>
              <w:spacing w:before="0" w:after="0"/>
              <w:jc w:val="center"/>
              <w:rPr>
                <w:rFonts w:cs="Arial"/>
                <w:b w:val="0"/>
                <w:sz w:val="24"/>
                <w:szCs w:val="24"/>
              </w:rPr>
            </w:pPr>
            <w:r w:rsidRPr="00440993">
              <w:rPr>
                <w:rFonts w:cs="Arial"/>
                <w:b w:val="0"/>
                <w:sz w:val="24"/>
                <w:szCs w:val="24"/>
              </w:rPr>
              <w:t>M</w:t>
            </w:r>
            <w:r w:rsidR="00FF0754" w:rsidRPr="00440993">
              <w:rPr>
                <w:rFonts w:cs="Arial"/>
                <w:b w:val="0"/>
                <w:sz w:val="24"/>
                <w:szCs w:val="24"/>
              </w:rPr>
              <w:t>odule/topic</w:t>
            </w:r>
          </w:p>
          <w:p w:rsidR="00FF0754" w:rsidRPr="00440993" w:rsidRDefault="00722703" w:rsidP="008561DC">
            <w:pPr>
              <w:jc w:val="center"/>
              <w:rPr>
                <w:rFonts w:ascii="Arial" w:hAnsi="Arial" w:cs="Arial"/>
                <w:lang w:val="en-GB" w:eastAsia="en-GB"/>
              </w:rPr>
            </w:pPr>
            <w:r>
              <w:rPr>
                <w:rFonts w:ascii="Arial" w:hAnsi="Arial" w:cs="Arial"/>
                <w:noProof/>
                <w:lang w:val="en-GB"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35.5pt;height:24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">
                  <v:imagedata r:id="rId8" o:title="" cropbottom="-1092f"/>
                  <o:lock v:ext="edit" aspectratio="f"/>
                </v:shape>
              </w:pict>
            </w:r>
          </w:p>
          <w:p w:rsidR="00FF0754" w:rsidRPr="00440993" w:rsidRDefault="00FF0754" w:rsidP="008561DC">
            <w:pPr>
              <w:jc w:val="center"/>
              <w:rPr>
                <w:rFonts w:ascii="Arial" w:hAnsi="Arial" w:cs="Arial"/>
                <w:lang w:val="en-GB" w:eastAsia="en-GB"/>
              </w:rPr>
            </w:pPr>
          </w:p>
        </w:tc>
        <w:tc>
          <w:tcPr>
            <w:tcW w:w="4121" w:type="pct"/>
            <w:vAlign w:val="center"/>
          </w:tcPr>
          <w:p w:rsidR="00FF0754" w:rsidRPr="001D2D3F" w:rsidRDefault="00FF0754" w:rsidP="00AD21CE">
            <w:pPr>
              <w:spacing w:line="260" w:lineRule="exact"/>
              <w:ind w:right="22"/>
              <w:rPr>
                <w:rFonts w:ascii="Arial" w:hAnsi="Arial" w:cs="Arial"/>
                <w:b/>
                <w:bCs/>
                <w:color w:val="1F497D"/>
                <w:lang w:val="en-GB"/>
              </w:rPr>
            </w:pPr>
            <w:r w:rsidRPr="00782A6C">
              <w:rPr>
                <w:rFonts w:ascii="Arial" w:hAnsi="Arial" w:cs="Arial"/>
                <w:b/>
                <w:bCs/>
                <w:color w:val="4F81BD"/>
                <w:lang w:val="en-GB"/>
              </w:rPr>
              <w:t xml:space="preserve">Module 2: </w:t>
            </w:r>
            <w:r w:rsidR="00AD21CE" w:rsidRPr="00782A6C">
              <w:rPr>
                <w:rFonts w:ascii="Arial" w:hAnsi="Arial" w:cs="Arial"/>
                <w:b/>
                <w:bCs/>
                <w:color w:val="4F81BD"/>
                <w:lang w:val="en-GB"/>
              </w:rPr>
              <w:t>Short i</w:t>
            </w:r>
            <w:r w:rsidRPr="00782A6C">
              <w:rPr>
                <w:rFonts w:ascii="Arial" w:hAnsi="Arial" w:cs="Arial"/>
                <w:b/>
                <w:bCs/>
                <w:color w:val="4F81BD"/>
                <w:lang w:val="en-GB"/>
              </w:rPr>
              <w:t>ntroduction to the Convention on the Rights of Persons with Disabilities: history, main features and structure</w:t>
            </w:r>
          </w:p>
        </w:tc>
      </w:tr>
      <w:tr w:rsidR="00FF0754" w:rsidRPr="00440993" w:rsidTr="00322428">
        <w:trPr>
          <w:trHeight w:val="1300"/>
        </w:trPr>
        <w:tc>
          <w:tcPr>
            <w:tcW w:w="879" w:type="pct"/>
          </w:tcPr>
          <w:p w:rsidR="00FF0754" w:rsidRPr="00440993" w:rsidRDefault="00FC5724" w:rsidP="00BC3727">
            <w:pPr>
              <w:pStyle w:val="Heading1"/>
              <w:spacing w:before="0" w:after="0"/>
              <w:jc w:val="center"/>
              <w:rPr>
                <w:rFonts w:cs="Arial"/>
                <w:b w:val="0"/>
                <w:sz w:val="24"/>
                <w:szCs w:val="24"/>
              </w:rPr>
            </w:pPr>
            <w:r w:rsidRPr="00440993">
              <w:rPr>
                <w:rFonts w:cs="Arial"/>
                <w:b w:val="0"/>
                <w:sz w:val="24"/>
                <w:szCs w:val="24"/>
              </w:rPr>
              <w:t>S</w:t>
            </w:r>
            <w:r w:rsidR="00FF0754" w:rsidRPr="00440993">
              <w:rPr>
                <w:rFonts w:cs="Arial"/>
                <w:b w:val="0"/>
                <w:sz w:val="24"/>
                <w:szCs w:val="24"/>
              </w:rPr>
              <w:t>ession sequence</w:t>
            </w:r>
          </w:p>
          <w:p w:rsidR="00FF0754" w:rsidRPr="00440993" w:rsidRDefault="00FF0754" w:rsidP="00BC3727">
            <w:pPr>
              <w:jc w:val="center"/>
              <w:rPr>
                <w:rFonts w:ascii="Arial" w:hAnsi="Arial" w:cs="Arial"/>
                <w:lang w:val="en-GB"/>
              </w:rPr>
            </w:pPr>
            <w:r w:rsidRPr="00440993">
              <w:rPr>
                <w:rFonts w:ascii="Arial" w:hAnsi="Arial" w:cs="Arial"/>
                <w:lang w:val="en-GB"/>
              </w:rPr>
              <w:object w:dxaOrig="7191" w:dyaOrig="5399">
                <v:shape id="_x0000_i1026" type="#_x0000_t75" style="width:1in;height:53.5pt" o:ole="">
                  <v:imagedata r:id="rId9" o:title=""/>
                </v:shape>
                <o:OLEObject Type="Embed" ProgID="PowerPoint.Slide.12" ShapeID="_x0000_i1026" DrawAspect="Content" ObjectID="_1431251550" r:id="rId10"/>
              </w:object>
            </w:r>
          </w:p>
        </w:tc>
        <w:tc>
          <w:tcPr>
            <w:tcW w:w="4121" w:type="pct"/>
            <w:vAlign w:val="center"/>
          </w:tcPr>
          <w:p w:rsidR="00FF0754" w:rsidRPr="001D2D3F" w:rsidRDefault="00FF0754" w:rsidP="00322428">
            <w:pPr>
              <w:pStyle w:val="ListParagraph"/>
              <w:numPr>
                <w:ilvl w:val="0"/>
                <w:numId w:val="35"/>
              </w:numPr>
              <w:rPr>
                <w:rFonts w:ascii="Arial" w:hAnsi="Arial" w:cs="Arial"/>
                <w:bCs/>
                <w:lang w:val="en-GB"/>
              </w:rPr>
            </w:pPr>
            <w:r w:rsidRPr="00782A6C">
              <w:rPr>
                <w:rFonts w:ascii="Arial" w:hAnsi="Arial" w:cs="Arial"/>
                <w:bCs/>
                <w:lang w:val="en-GB"/>
              </w:rPr>
              <w:t xml:space="preserve">Icebreaker </w:t>
            </w:r>
          </w:p>
          <w:p w:rsidR="00FF0754" w:rsidRPr="001D2D3F" w:rsidRDefault="00FF0754" w:rsidP="00322428">
            <w:pPr>
              <w:pStyle w:val="ListParagraph"/>
              <w:numPr>
                <w:ilvl w:val="0"/>
                <w:numId w:val="35"/>
              </w:numPr>
              <w:rPr>
                <w:rFonts w:ascii="Arial" w:hAnsi="Arial" w:cs="Arial"/>
                <w:bCs/>
                <w:lang w:val="en-GB"/>
              </w:rPr>
            </w:pPr>
            <w:r w:rsidRPr="00782A6C">
              <w:rPr>
                <w:rFonts w:ascii="Arial" w:hAnsi="Arial" w:cs="Arial"/>
                <w:bCs/>
                <w:lang w:val="en-GB"/>
              </w:rPr>
              <w:t xml:space="preserve">Presentation </w:t>
            </w:r>
          </w:p>
          <w:p w:rsidR="00FF0754" w:rsidRPr="001D2D3F" w:rsidRDefault="00FF0754" w:rsidP="00322428">
            <w:pPr>
              <w:pStyle w:val="ListParagraph"/>
              <w:numPr>
                <w:ilvl w:val="0"/>
                <w:numId w:val="35"/>
              </w:numPr>
              <w:rPr>
                <w:rFonts w:ascii="Arial" w:hAnsi="Arial" w:cs="Arial"/>
                <w:bCs/>
                <w:lang w:val="en-GB"/>
              </w:rPr>
            </w:pPr>
            <w:r w:rsidRPr="00782A6C">
              <w:rPr>
                <w:rFonts w:ascii="Arial" w:hAnsi="Arial" w:cs="Arial"/>
                <w:bCs/>
                <w:lang w:val="en-GB"/>
              </w:rPr>
              <w:t xml:space="preserve">Questions &amp; </w:t>
            </w:r>
            <w:r w:rsidR="00A96F4A" w:rsidRPr="00782A6C">
              <w:rPr>
                <w:rFonts w:ascii="Arial" w:hAnsi="Arial" w:cs="Arial"/>
                <w:bCs/>
                <w:lang w:val="en-GB"/>
              </w:rPr>
              <w:t>a</w:t>
            </w:r>
            <w:r w:rsidRPr="00782A6C">
              <w:rPr>
                <w:rFonts w:ascii="Arial" w:hAnsi="Arial" w:cs="Arial"/>
                <w:bCs/>
                <w:lang w:val="en-GB"/>
              </w:rPr>
              <w:t>nswers</w:t>
            </w:r>
          </w:p>
        </w:tc>
      </w:tr>
      <w:tr w:rsidR="00FF0754" w:rsidRPr="00440993" w:rsidTr="00322428">
        <w:trPr>
          <w:trHeight w:val="367"/>
        </w:trPr>
        <w:tc>
          <w:tcPr>
            <w:tcW w:w="879" w:type="pct"/>
          </w:tcPr>
          <w:p w:rsidR="00FF0754" w:rsidRPr="00440993" w:rsidRDefault="00FC5724" w:rsidP="00BC3727">
            <w:pPr>
              <w:pStyle w:val="Heading1"/>
              <w:spacing w:before="0" w:after="0"/>
              <w:jc w:val="center"/>
              <w:rPr>
                <w:rFonts w:cs="Arial"/>
                <w:b w:val="0"/>
                <w:bCs w:val="0"/>
                <w:sz w:val="24"/>
                <w:szCs w:val="24"/>
              </w:rPr>
            </w:pPr>
            <w:r w:rsidRPr="00440993">
              <w:rPr>
                <w:rFonts w:cs="Arial"/>
                <w:b w:val="0"/>
                <w:bCs w:val="0"/>
                <w:sz w:val="24"/>
                <w:szCs w:val="24"/>
              </w:rPr>
              <w:t>T</w:t>
            </w:r>
            <w:r w:rsidR="00FF0754" w:rsidRPr="00440993">
              <w:rPr>
                <w:rFonts w:cs="Arial"/>
                <w:b w:val="0"/>
                <w:bCs w:val="0"/>
                <w:sz w:val="24"/>
                <w:szCs w:val="24"/>
              </w:rPr>
              <w:t>otal duration</w:t>
            </w:r>
          </w:p>
          <w:p w:rsidR="00FF0754" w:rsidRPr="00440993" w:rsidRDefault="00722703" w:rsidP="00BC3727">
            <w:pPr>
              <w:jc w:val="center"/>
              <w:rPr>
                <w:rFonts w:ascii="Arial" w:hAnsi="Arial" w:cs="Arial"/>
                <w:lang w:val="en-GB" w:eastAsia="en-GB"/>
              </w:rPr>
            </w:pPr>
            <w:r>
              <w:rPr>
                <w:rFonts w:ascii="Arial" w:hAnsi="Arial" w:cs="Arial"/>
                <w:noProof/>
                <w:lang w:val="en-GB" w:eastAsia="zh-CN"/>
              </w:rPr>
              <w:pict>
                <v:shape id="Object 3" o:spid="_x0000_i1027" type="#_x0000_t75" style="width:45pt;height:27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">
                  <v:imagedata r:id="rId11" o:title="" cropbottom="-546f" cropright="-73f"/>
                  <o:lock v:ext="edit" aspectratio="f"/>
                </v:shape>
              </w:pict>
            </w:r>
          </w:p>
          <w:p w:rsidR="00FF0754" w:rsidRPr="00440993" w:rsidRDefault="00FF0754" w:rsidP="00BC3727">
            <w:pPr>
              <w:jc w:val="center"/>
              <w:rPr>
                <w:rFonts w:ascii="Arial" w:hAnsi="Arial" w:cs="Arial"/>
                <w:sz w:val="16"/>
                <w:szCs w:val="16"/>
                <w:lang w:val="en-GB" w:eastAsia="en-GB"/>
              </w:rPr>
            </w:pPr>
          </w:p>
        </w:tc>
        <w:tc>
          <w:tcPr>
            <w:tcW w:w="4121" w:type="pct"/>
            <w:vAlign w:val="center"/>
          </w:tcPr>
          <w:p w:rsidR="00FF0754" w:rsidRPr="001D2D3F" w:rsidRDefault="000D10DA" w:rsidP="00322428">
            <w:pPr>
              <w:rPr>
                <w:rFonts w:ascii="Arial" w:hAnsi="Arial" w:cs="Arial"/>
                <w:bCs/>
                <w:lang w:val="en-GB"/>
              </w:rPr>
            </w:pPr>
            <w:r>
              <w:rPr>
                <w:rFonts w:ascii="Arial" w:hAnsi="Arial" w:cs="Arial"/>
                <w:bCs/>
                <w:lang w:val="en-GB"/>
              </w:rPr>
              <w:t>2</w:t>
            </w:r>
            <w:r w:rsidRPr="00782A6C">
              <w:rPr>
                <w:rFonts w:ascii="Arial" w:hAnsi="Arial" w:cs="Arial"/>
                <w:bCs/>
                <w:lang w:val="en-GB"/>
              </w:rPr>
              <w:t xml:space="preserve"> </w:t>
            </w:r>
            <w:r w:rsidR="004667F6" w:rsidRPr="00782A6C">
              <w:rPr>
                <w:rFonts w:ascii="Arial" w:hAnsi="Arial" w:cs="Arial"/>
                <w:bCs/>
                <w:lang w:val="en-GB"/>
              </w:rPr>
              <w:t xml:space="preserve">hour </w:t>
            </w:r>
            <w:r w:rsidR="00F950A8" w:rsidRPr="00782A6C">
              <w:rPr>
                <w:rFonts w:ascii="Arial" w:hAnsi="Arial" w:cs="Arial"/>
                <w:bCs/>
                <w:lang w:val="en-GB"/>
              </w:rPr>
              <w:t xml:space="preserve">and </w:t>
            </w:r>
            <w:r w:rsidR="004667F6" w:rsidRPr="00782A6C">
              <w:rPr>
                <w:rFonts w:ascii="Arial" w:hAnsi="Arial" w:cs="Arial"/>
                <w:bCs/>
                <w:lang w:val="en-GB"/>
              </w:rPr>
              <w:t xml:space="preserve">30 </w:t>
            </w:r>
            <w:r w:rsidR="00FF0754" w:rsidRPr="00782A6C">
              <w:rPr>
                <w:rFonts w:ascii="Arial" w:hAnsi="Arial" w:cs="Arial"/>
                <w:bCs/>
                <w:lang w:val="en-GB"/>
              </w:rPr>
              <w:t xml:space="preserve">min: </w:t>
            </w:r>
          </w:p>
          <w:p w:rsidR="00FF0754" w:rsidRPr="001D2D3F" w:rsidRDefault="008C15BB" w:rsidP="00982442">
            <w:pPr>
              <w:numPr>
                <w:ilvl w:val="0"/>
                <w:numId w:val="29"/>
              </w:numPr>
              <w:ind w:right="22"/>
              <w:rPr>
                <w:rFonts w:ascii="Arial" w:hAnsi="Arial" w:cs="Arial"/>
                <w:bCs/>
                <w:lang w:val="en-GB"/>
              </w:rPr>
            </w:pPr>
            <w:r w:rsidRPr="00782A6C">
              <w:rPr>
                <w:rFonts w:ascii="Arial" w:hAnsi="Arial" w:cs="Arial"/>
                <w:bCs/>
                <w:lang w:val="en-GB"/>
              </w:rPr>
              <w:t>30</w:t>
            </w:r>
            <w:r w:rsidR="00FF0754" w:rsidRPr="00782A6C">
              <w:rPr>
                <w:rFonts w:ascii="Arial" w:hAnsi="Arial" w:cs="Arial"/>
                <w:bCs/>
                <w:lang w:val="en-GB"/>
              </w:rPr>
              <w:t xml:space="preserve"> </w:t>
            </w:r>
            <w:r w:rsidR="00C17DCE">
              <w:rPr>
                <w:rFonts w:ascii="Arial" w:hAnsi="Arial" w:cs="Arial"/>
                <w:bCs/>
                <w:lang w:val="en-GB"/>
              </w:rPr>
              <w:t xml:space="preserve">min </w:t>
            </w:r>
            <w:r w:rsidR="00FF0754" w:rsidRPr="00782A6C">
              <w:rPr>
                <w:rFonts w:ascii="Arial" w:hAnsi="Arial" w:cs="Arial"/>
                <w:bCs/>
                <w:lang w:val="en-GB"/>
              </w:rPr>
              <w:t>icebreaker</w:t>
            </w:r>
          </w:p>
          <w:p w:rsidR="00FF0754" w:rsidRPr="001D2D3F" w:rsidRDefault="00FF0754" w:rsidP="00982442">
            <w:pPr>
              <w:numPr>
                <w:ilvl w:val="0"/>
                <w:numId w:val="29"/>
              </w:numPr>
              <w:ind w:right="22"/>
              <w:rPr>
                <w:rFonts w:ascii="Arial" w:hAnsi="Arial" w:cs="Arial"/>
                <w:bCs/>
                <w:lang w:val="en-GB"/>
              </w:rPr>
            </w:pPr>
            <w:r w:rsidRPr="00782A6C">
              <w:rPr>
                <w:rFonts w:ascii="Arial" w:hAnsi="Arial" w:cs="Arial"/>
                <w:bCs/>
                <w:lang w:val="en-GB"/>
              </w:rPr>
              <w:t xml:space="preserve">1 hour presentation </w:t>
            </w:r>
            <w:r w:rsidR="00A96F4A" w:rsidRPr="00782A6C">
              <w:rPr>
                <w:rFonts w:ascii="Arial" w:hAnsi="Arial" w:cs="Arial"/>
                <w:bCs/>
                <w:lang w:val="en-GB"/>
              </w:rPr>
              <w:t xml:space="preserve">and </w:t>
            </w:r>
            <w:r w:rsidRPr="00782A6C">
              <w:rPr>
                <w:rFonts w:ascii="Arial" w:hAnsi="Arial" w:cs="Arial"/>
                <w:bCs/>
                <w:lang w:val="en-GB"/>
              </w:rPr>
              <w:t>discussion</w:t>
            </w:r>
          </w:p>
          <w:p w:rsidR="004667F6" w:rsidRPr="001D2D3F" w:rsidRDefault="004667F6" w:rsidP="00982442">
            <w:pPr>
              <w:numPr>
                <w:ilvl w:val="0"/>
                <w:numId w:val="29"/>
              </w:numPr>
              <w:ind w:right="22"/>
              <w:rPr>
                <w:rFonts w:ascii="Arial" w:hAnsi="Arial" w:cs="Arial"/>
                <w:bCs/>
                <w:lang w:val="en-GB"/>
              </w:rPr>
            </w:pPr>
            <w:r w:rsidRPr="00782A6C">
              <w:rPr>
                <w:rFonts w:ascii="Arial" w:hAnsi="Arial" w:cs="Arial"/>
                <w:bCs/>
                <w:lang w:val="en-GB"/>
              </w:rPr>
              <w:t>1 hour group activity</w:t>
            </w:r>
          </w:p>
        </w:tc>
      </w:tr>
      <w:tr w:rsidR="00FF0754" w:rsidRPr="00440993" w:rsidTr="00322428">
        <w:tc>
          <w:tcPr>
            <w:tcW w:w="879" w:type="pct"/>
          </w:tcPr>
          <w:p w:rsidR="00FF0754" w:rsidRPr="00440993" w:rsidRDefault="00FC5724" w:rsidP="00BC3727">
            <w:pPr>
              <w:jc w:val="center"/>
              <w:rPr>
                <w:rFonts w:ascii="Arial" w:hAnsi="Arial" w:cs="Arial"/>
                <w:lang w:val="en-GB"/>
              </w:rPr>
            </w:pPr>
            <w:r w:rsidRPr="00440993">
              <w:rPr>
                <w:rFonts w:ascii="Arial" w:hAnsi="Arial" w:cs="Arial"/>
                <w:lang w:val="en-GB"/>
              </w:rPr>
              <w:t>T</w:t>
            </w:r>
            <w:r w:rsidR="00FF0754" w:rsidRPr="00440993">
              <w:rPr>
                <w:rFonts w:ascii="Arial" w:hAnsi="Arial" w:cs="Arial"/>
                <w:lang w:val="en-GB"/>
              </w:rPr>
              <w:t xml:space="preserve">raining material </w:t>
            </w:r>
          </w:p>
          <w:p w:rsidR="00FF0754" w:rsidRPr="00440993" w:rsidRDefault="00722703" w:rsidP="00BC3727">
            <w:pPr>
              <w:jc w:val="center"/>
              <w:rPr>
                <w:rFonts w:ascii="Arial" w:hAnsi="Arial" w:cs="Arial"/>
                <w:b/>
                <w:lang w:val="en-GB"/>
              </w:rPr>
            </w:pPr>
            <w:r>
              <w:rPr>
                <w:rFonts w:ascii="Arial" w:hAnsi="Arial" w:cs="Arial"/>
                <w:b/>
                <w:noProof/>
                <w:lang w:val="en-GB" w:eastAsia="zh-CN"/>
              </w:rPr>
              <w:pict>
                <v:shape id="_x0000_i1028" type="#_x0000_t75" style="width:47pt;height:28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">
                  <v:imagedata r:id="rId12" o:title="" cropbottom="-3243f" cropright="-213f"/>
                  <o:lock v:ext="edit" aspectratio="f"/>
                </v:shape>
              </w:pict>
            </w:r>
            <w:r>
              <w:rPr>
                <w:rFonts w:ascii="Arial" w:hAnsi="Arial" w:cs="Arial"/>
                <w:noProof/>
                <w:lang w:val="en-GB" w:eastAsia="zh-CN"/>
              </w:rPr>
              <w:pict>
                <v:shape id="Object 1" o:spid="_x0000_i1029" type="#_x0000_t75" style="width:31.5pt;height:21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">
                  <v:imagedata r:id="rId13" o:title="" cropbottom="-551f" cropright="-369f"/>
                  <o:lock v:ext="edit" aspectratio="f"/>
                </v:shape>
              </w:pict>
            </w:r>
          </w:p>
        </w:tc>
        <w:tc>
          <w:tcPr>
            <w:tcW w:w="4121" w:type="pct"/>
            <w:vAlign w:val="center"/>
          </w:tcPr>
          <w:p w:rsidR="00722703" w:rsidRPr="00722703" w:rsidRDefault="00A96F4A" w:rsidP="00722703">
            <w:pPr>
              <w:numPr>
                <w:ilvl w:val="0"/>
                <w:numId w:val="29"/>
              </w:numPr>
              <w:ind w:right="22"/>
              <w:rPr>
                <w:rFonts w:ascii="Arial" w:hAnsi="Arial" w:cs="Arial"/>
                <w:b/>
                <w:color w:val="1F497D"/>
                <w:lang w:val="en-GB"/>
              </w:rPr>
            </w:pPr>
            <w:r w:rsidRPr="00782A6C">
              <w:rPr>
                <w:rFonts w:ascii="Arial" w:hAnsi="Arial" w:cs="Arial"/>
                <w:bCs/>
                <w:lang w:val="en-GB"/>
              </w:rPr>
              <w:t xml:space="preserve">Computer slide </w:t>
            </w:r>
            <w:r w:rsidR="00FF0754" w:rsidRPr="00782A6C">
              <w:rPr>
                <w:rFonts w:ascii="Arial" w:hAnsi="Arial" w:cs="Arial"/>
                <w:bCs/>
                <w:lang w:val="en-GB"/>
              </w:rPr>
              <w:t>presentation</w:t>
            </w:r>
            <w:bookmarkStart w:id="0" w:name="_GoBack"/>
            <w:bookmarkEnd w:id="0"/>
          </w:p>
          <w:p w:rsidR="00FF0754" w:rsidRPr="001D2D3F" w:rsidRDefault="00FF0754" w:rsidP="00627DDC">
            <w:pPr>
              <w:numPr>
                <w:ilvl w:val="0"/>
                <w:numId w:val="29"/>
              </w:numPr>
              <w:ind w:right="22"/>
              <w:rPr>
                <w:rFonts w:ascii="Arial" w:hAnsi="Arial" w:cs="Arial"/>
                <w:b/>
                <w:color w:val="1F497D"/>
                <w:lang w:val="en-GB"/>
              </w:rPr>
            </w:pPr>
            <w:r w:rsidRPr="00782A6C">
              <w:rPr>
                <w:rFonts w:ascii="Arial" w:hAnsi="Arial" w:cs="Arial"/>
                <w:lang w:val="en-GB"/>
              </w:rPr>
              <w:t xml:space="preserve">Instructions for group activity: </w:t>
            </w:r>
            <w:r w:rsidR="006F5161" w:rsidRPr="00782A6C">
              <w:rPr>
                <w:rFonts w:ascii="Arial" w:hAnsi="Arial" w:cs="Arial"/>
                <w:lang w:val="en-GB"/>
              </w:rPr>
              <w:t>discrimination at school</w:t>
            </w:r>
          </w:p>
        </w:tc>
      </w:tr>
      <w:tr w:rsidR="00FF0754" w:rsidRPr="00440993" w:rsidTr="00322428">
        <w:tc>
          <w:tcPr>
            <w:tcW w:w="879" w:type="pct"/>
          </w:tcPr>
          <w:p w:rsidR="00FF0754" w:rsidRPr="00440993" w:rsidRDefault="00FC5724" w:rsidP="00BC3727">
            <w:pPr>
              <w:spacing w:line="260" w:lineRule="exact"/>
              <w:ind w:right="22"/>
              <w:jc w:val="center"/>
              <w:rPr>
                <w:rFonts w:ascii="Arial" w:hAnsi="Arial" w:cs="Arial"/>
                <w:lang w:val="en-GB"/>
              </w:rPr>
            </w:pPr>
            <w:r w:rsidRPr="00440993">
              <w:rPr>
                <w:rFonts w:ascii="Arial" w:hAnsi="Arial" w:cs="Arial"/>
                <w:lang w:val="en-GB"/>
              </w:rPr>
              <w:t>B</w:t>
            </w:r>
            <w:r w:rsidR="00FF0754" w:rsidRPr="00440993">
              <w:rPr>
                <w:rFonts w:ascii="Arial" w:hAnsi="Arial" w:cs="Arial"/>
                <w:lang w:val="en-GB"/>
              </w:rPr>
              <w:t>ackground reading for the facilitator</w:t>
            </w:r>
          </w:p>
          <w:p w:rsidR="00FF0754" w:rsidRPr="00440993" w:rsidRDefault="00722703" w:rsidP="00BC3727">
            <w:pPr>
              <w:jc w:val="center"/>
              <w:rPr>
                <w:rFonts w:ascii="Arial" w:hAnsi="Arial" w:cs="Arial"/>
                <w:b/>
                <w:lang w:val="en-GB"/>
              </w:rPr>
            </w:pPr>
            <w:r>
              <w:rPr>
                <w:rFonts w:ascii="Arial" w:hAnsi="Arial" w:cs="Arial"/>
                <w:b/>
                <w:noProof/>
                <w:lang w:val="en-GB" w:eastAsia="zh-CN"/>
              </w:rPr>
              <w:pict>
                <v:shape id="Object 6" o:spid="_x0000_i1030" type="#_x0000_t75" style="width:71.5pt;height:45.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">
                  <v:imagedata r:id="rId14" o:title="" cropbottom="-144f" cropleft="-2275f"/>
                  <o:lock v:ext="edit" aspectratio="f"/>
                </v:shape>
              </w:pict>
            </w:r>
          </w:p>
          <w:p w:rsidR="00FF0754" w:rsidRPr="00440993" w:rsidRDefault="00FF0754" w:rsidP="00BC3727">
            <w:pPr>
              <w:jc w:val="center"/>
              <w:rPr>
                <w:rFonts w:ascii="Arial" w:hAnsi="Arial" w:cs="Arial"/>
                <w:b/>
                <w:sz w:val="16"/>
                <w:szCs w:val="16"/>
                <w:lang w:val="en-GB"/>
              </w:rPr>
            </w:pPr>
          </w:p>
        </w:tc>
        <w:tc>
          <w:tcPr>
            <w:tcW w:w="4121" w:type="pct"/>
            <w:vAlign w:val="center"/>
          </w:tcPr>
          <w:p w:rsidR="00FF0754" w:rsidRPr="001D2D3F" w:rsidRDefault="00FF0754" w:rsidP="00322428">
            <w:pPr>
              <w:numPr>
                <w:ilvl w:val="0"/>
                <w:numId w:val="40"/>
              </w:numPr>
              <w:ind w:right="22"/>
              <w:rPr>
                <w:rFonts w:ascii="Arial" w:hAnsi="Arial" w:cs="Arial"/>
                <w:bCs/>
                <w:lang w:val="en-GB"/>
              </w:rPr>
            </w:pPr>
            <w:r w:rsidRPr="00782A6C">
              <w:rPr>
                <w:rFonts w:ascii="Arial" w:hAnsi="Arial" w:cs="Arial"/>
                <w:bCs/>
                <w:lang w:val="en-GB"/>
              </w:rPr>
              <w:t>On sources, references and websites used</w:t>
            </w:r>
            <w:r w:rsidR="0063494E">
              <w:rPr>
                <w:rFonts w:ascii="Arial" w:hAnsi="Arial" w:cs="Arial"/>
                <w:bCs/>
                <w:lang w:val="en-GB"/>
              </w:rPr>
              <w:t>,</w:t>
            </w:r>
            <w:r w:rsidRPr="00782A6C">
              <w:rPr>
                <w:rFonts w:ascii="Arial" w:hAnsi="Arial" w:cs="Arial"/>
                <w:bCs/>
                <w:lang w:val="en-GB"/>
              </w:rPr>
              <w:t xml:space="preserve"> see last slide in </w:t>
            </w:r>
            <w:r w:rsidR="00A96F4A" w:rsidRPr="00782A6C">
              <w:rPr>
                <w:rFonts w:ascii="Arial" w:hAnsi="Arial" w:cs="Arial"/>
                <w:bCs/>
                <w:lang w:val="en-GB"/>
              </w:rPr>
              <w:t>m</w:t>
            </w:r>
            <w:r w:rsidRPr="00782A6C">
              <w:rPr>
                <w:rFonts w:ascii="Arial" w:hAnsi="Arial" w:cs="Arial"/>
                <w:bCs/>
                <w:lang w:val="en-GB"/>
              </w:rPr>
              <w:t>od</w:t>
            </w:r>
            <w:r w:rsidR="00A96F4A" w:rsidRPr="00782A6C">
              <w:rPr>
                <w:rFonts w:ascii="Arial" w:hAnsi="Arial" w:cs="Arial"/>
                <w:bCs/>
                <w:lang w:val="en-GB"/>
              </w:rPr>
              <w:t>ule</w:t>
            </w:r>
          </w:p>
          <w:p w:rsidR="00A94E05" w:rsidRPr="001D2D3F" w:rsidRDefault="00A94E05" w:rsidP="00A94E05">
            <w:pPr>
              <w:numPr>
                <w:ilvl w:val="0"/>
                <w:numId w:val="40"/>
              </w:numPr>
              <w:ind w:right="22"/>
              <w:rPr>
                <w:rFonts w:ascii="Arial" w:hAnsi="Arial" w:cs="Arial"/>
                <w:bCs/>
                <w:lang w:val="en-GB"/>
              </w:rPr>
            </w:pPr>
            <w:r w:rsidRPr="00782A6C">
              <w:rPr>
                <w:rFonts w:ascii="Arial" w:hAnsi="Arial" w:cs="Arial"/>
                <w:bCs/>
                <w:i/>
                <w:lang w:val="en-GB"/>
              </w:rPr>
              <w:t>Human Rights Training: A Manual on Human Rights Training Methodology</w:t>
            </w:r>
            <w:r w:rsidRPr="00782A6C">
              <w:rPr>
                <w:rFonts w:ascii="Arial" w:hAnsi="Arial" w:cs="Arial"/>
                <w:bCs/>
                <w:lang w:val="en-GB"/>
              </w:rPr>
              <w:t xml:space="preserve">, Professional Training Series No. 6 </w:t>
            </w:r>
          </w:p>
          <w:p w:rsidR="00FF0754" w:rsidRPr="001D2D3F" w:rsidRDefault="00FF0754" w:rsidP="00CD5393">
            <w:pPr>
              <w:numPr>
                <w:ilvl w:val="0"/>
                <w:numId w:val="40"/>
              </w:numPr>
              <w:ind w:right="22"/>
              <w:rPr>
                <w:rFonts w:ascii="Arial" w:hAnsi="Arial" w:cs="Arial"/>
                <w:bCs/>
                <w:lang w:val="en-GB"/>
              </w:rPr>
            </w:pPr>
            <w:r w:rsidRPr="00782A6C">
              <w:rPr>
                <w:rFonts w:ascii="Arial" w:hAnsi="Arial" w:cs="Arial"/>
                <w:bCs/>
                <w:lang w:val="en-GB"/>
              </w:rPr>
              <w:t>On training techniques, including compilation of icebreakers, see OHCHR METS</w:t>
            </w:r>
            <w:r w:rsidR="00A96F4A" w:rsidRPr="00782A6C">
              <w:rPr>
                <w:rFonts w:ascii="Arial" w:hAnsi="Arial" w:cs="Arial"/>
                <w:bCs/>
                <w:lang w:val="en-GB"/>
              </w:rPr>
              <w:t xml:space="preserve"> materials</w:t>
            </w:r>
          </w:p>
        </w:tc>
      </w:tr>
      <w:tr w:rsidR="00FF0754" w:rsidRPr="00440993" w:rsidTr="00322428">
        <w:tc>
          <w:tcPr>
            <w:tcW w:w="879" w:type="pct"/>
          </w:tcPr>
          <w:p w:rsidR="00FF0754" w:rsidRPr="00440993" w:rsidRDefault="00FC5724" w:rsidP="00BC3727">
            <w:pPr>
              <w:jc w:val="center"/>
              <w:rPr>
                <w:rFonts w:ascii="Arial" w:hAnsi="Arial" w:cs="Arial"/>
                <w:lang w:val="en-GB"/>
              </w:rPr>
            </w:pPr>
            <w:r w:rsidRPr="00440993">
              <w:rPr>
                <w:rFonts w:ascii="Arial" w:hAnsi="Arial" w:cs="Arial"/>
                <w:lang w:val="en-GB"/>
              </w:rPr>
              <w:t>H</w:t>
            </w:r>
            <w:r w:rsidR="00FF0754" w:rsidRPr="00440993">
              <w:rPr>
                <w:rFonts w:ascii="Arial" w:hAnsi="Arial" w:cs="Arial"/>
                <w:lang w:val="en-GB"/>
              </w:rPr>
              <w:t>andouts for participants</w:t>
            </w:r>
          </w:p>
          <w:p w:rsidR="00FF0754" w:rsidRPr="00440993" w:rsidRDefault="00722703" w:rsidP="00BC3727">
            <w:pPr>
              <w:jc w:val="center"/>
              <w:rPr>
                <w:rFonts w:ascii="Arial" w:hAnsi="Arial" w:cs="Arial"/>
                <w:bCs/>
                <w:lang w:val="en-GB"/>
              </w:rPr>
            </w:pPr>
            <w:r>
              <w:rPr>
                <w:rFonts w:ascii="Arial" w:hAnsi="Arial" w:cs="Arial"/>
                <w:noProof/>
                <w:lang w:val="en-GB" w:eastAsia="zh-CN"/>
              </w:rPr>
              <w:pict>
                <v:shape id="Object 12" o:spid="_x0000_i1031" type="#_x0000_t75" style="width:64.5pt;height:40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">
                  <v:imagedata r:id="rId15" o:title="" croptop="-2475f" cropbottom="-427f" cropright="-153f"/>
                  <o:lock v:ext="edit" aspectratio="f"/>
                </v:shape>
              </w:pict>
            </w:r>
          </w:p>
        </w:tc>
        <w:tc>
          <w:tcPr>
            <w:tcW w:w="4121" w:type="pct"/>
            <w:vAlign w:val="center"/>
          </w:tcPr>
          <w:p w:rsidR="00FF0754" w:rsidRPr="001D2D3F" w:rsidRDefault="00A96F4A" w:rsidP="00322428">
            <w:pPr>
              <w:numPr>
                <w:ilvl w:val="0"/>
                <w:numId w:val="11"/>
              </w:numPr>
              <w:tabs>
                <w:tab w:val="clear" w:pos="720"/>
                <w:tab w:val="num" w:pos="431"/>
              </w:tabs>
              <w:ind w:left="431"/>
              <w:rPr>
                <w:rFonts w:ascii="Arial" w:hAnsi="Arial" w:cs="Arial"/>
                <w:bCs/>
                <w:lang w:val="en-GB"/>
              </w:rPr>
            </w:pPr>
            <w:r w:rsidRPr="00782A6C">
              <w:rPr>
                <w:rFonts w:ascii="Arial" w:hAnsi="Arial" w:cs="Arial"/>
                <w:bCs/>
                <w:lang w:val="en-GB"/>
              </w:rPr>
              <w:t xml:space="preserve">Computer slides </w:t>
            </w:r>
            <w:r w:rsidR="00FF0754" w:rsidRPr="00782A6C">
              <w:rPr>
                <w:rFonts w:ascii="Arial" w:hAnsi="Arial" w:cs="Arial"/>
                <w:bCs/>
                <w:lang w:val="en-GB"/>
              </w:rPr>
              <w:t xml:space="preserve">(print </w:t>
            </w:r>
            <w:r w:rsidR="00FF0754" w:rsidRPr="00831020">
              <w:rPr>
                <w:rFonts w:ascii="Arial" w:hAnsi="Arial" w:cs="Arial"/>
                <w:bCs/>
                <w:sz w:val="22"/>
                <w:szCs w:val="22"/>
                <w:lang w:val="en-GB"/>
              </w:rPr>
              <w:t xml:space="preserve">4 </w:t>
            </w:r>
            <w:r w:rsidR="00FF0754" w:rsidRPr="00782A6C">
              <w:rPr>
                <w:rFonts w:ascii="Arial" w:hAnsi="Arial" w:cs="Arial"/>
                <w:bCs/>
                <w:lang w:val="en-GB"/>
              </w:rPr>
              <w:t>slides per page)</w:t>
            </w:r>
          </w:p>
          <w:p w:rsidR="00FF0754" w:rsidRPr="001D2D3F" w:rsidRDefault="00FF0754" w:rsidP="00322428">
            <w:pPr>
              <w:numPr>
                <w:ilvl w:val="0"/>
                <w:numId w:val="11"/>
              </w:numPr>
              <w:tabs>
                <w:tab w:val="clear" w:pos="720"/>
                <w:tab w:val="num" w:pos="431"/>
              </w:tabs>
              <w:ind w:left="431"/>
              <w:rPr>
                <w:rFonts w:ascii="Arial" w:hAnsi="Arial" w:cs="Arial"/>
                <w:bCs/>
                <w:lang w:val="en-GB"/>
              </w:rPr>
            </w:pPr>
            <w:r w:rsidRPr="00782A6C">
              <w:rPr>
                <w:rFonts w:ascii="Arial" w:hAnsi="Arial" w:cs="Arial"/>
                <w:bCs/>
                <w:lang w:val="en-GB"/>
              </w:rPr>
              <w:t>Convention on the Rights of Persons with Disabilities</w:t>
            </w:r>
          </w:p>
          <w:p w:rsidR="00FF0754" w:rsidRPr="001D2D3F" w:rsidRDefault="00FF0754" w:rsidP="00322428">
            <w:pPr>
              <w:numPr>
                <w:ilvl w:val="0"/>
                <w:numId w:val="11"/>
              </w:numPr>
              <w:tabs>
                <w:tab w:val="clear" w:pos="720"/>
                <w:tab w:val="num" w:pos="431"/>
              </w:tabs>
              <w:ind w:left="431"/>
              <w:rPr>
                <w:rFonts w:ascii="Arial" w:hAnsi="Arial" w:cs="Arial"/>
                <w:bCs/>
                <w:lang w:val="en-GB"/>
              </w:rPr>
            </w:pPr>
            <w:r w:rsidRPr="00782A6C">
              <w:rPr>
                <w:rFonts w:ascii="Arial" w:hAnsi="Arial" w:cs="Arial"/>
                <w:bCs/>
                <w:lang w:val="en-GB"/>
              </w:rPr>
              <w:t xml:space="preserve">OHCHR, </w:t>
            </w:r>
            <w:r w:rsidR="005E6206">
              <w:rPr>
                <w:rFonts w:ascii="Arial" w:hAnsi="Arial" w:cs="Arial"/>
                <w:bCs/>
                <w:lang w:val="en-GB"/>
              </w:rPr>
              <w:t>FAQ</w:t>
            </w:r>
            <w:r w:rsidRPr="00782A6C">
              <w:rPr>
                <w:rFonts w:ascii="Arial" w:hAnsi="Arial" w:cs="Arial"/>
                <w:bCs/>
                <w:lang w:val="en-GB"/>
              </w:rPr>
              <w:t xml:space="preserve"> on the </w:t>
            </w:r>
            <w:r w:rsidR="00A96F4A" w:rsidRPr="00782A6C">
              <w:rPr>
                <w:rFonts w:ascii="Arial" w:hAnsi="Arial" w:cs="Arial"/>
                <w:bCs/>
                <w:lang w:val="en-GB"/>
              </w:rPr>
              <w:t xml:space="preserve">Convention </w:t>
            </w:r>
          </w:p>
          <w:p w:rsidR="00FF0754" w:rsidRPr="001D2D3F" w:rsidRDefault="00FF0754" w:rsidP="00373825">
            <w:pPr>
              <w:pStyle w:val="ListParagraph"/>
              <w:ind w:left="394"/>
              <w:rPr>
                <w:rFonts w:ascii="Arial" w:hAnsi="Arial" w:cs="Arial"/>
                <w:bCs/>
                <w:lang w:val="en-GB"/>
              </w:rPr>
            </w:pPr>
          </w:p>
        </w:tc>
      </w:tr>
      <w:tr w:rsidR="00FF0754" w:rsidRPr="00440993" w:rsidTr="00322428">
        <w:tc>
          <w:tcPr>
            <w:tcW w:w="879" w:type="pct"/>
          </w:tcPr>
          <w:p w:rsidR="00FF0754" w:rsidRPr="00440993" w:rsidRDefault="00FC5724" w:rsidP="00BC3727">
            <w:pPr>
              <w:jc w:val="center"/>
              <w:rPr>
                <w:rFonts w:ascii="Arial" w:hAnsi="Arial" w:cs="Arial"/>
                <w:bCs/>
                <w:lang w:val="en-GB"/>
              </w:rPr>
            </w:pPr>
            <w:r w:rsidRPr="00440993">
              <w:rPr>
                <w:rFonts w:ascii="Arial" w:hAnsi="Arial" w:cs="Arial"/>
                <w:bCs/>
                <w:lang w:val="en-GB"/>
              </w:rPr>
              <w:t>R</w:t>
            </w:r>
            <w:r w:rsidR="00FF0754" w:rsidRPr="00440993">
              <w:rPr>
                <w:rFonts w:ascii="Arial" w:hAnsi="Arial" w:cs="Arial"/>
                <w:bCs/>
                <w:lang w:val="en-GB"/>
              </w:rPr>
              <w:t>eading material for participants</w:t>
            </w:r>
            <w:r w:rsidR="00FF0754" w:rsidRPr="00440993">
              <w:rPr>
                <w:rFonts w:ascii="Arial" w:hAnsi="Arial" w:cs="Arial"/>
                <w:noProof/>
                <w:lang w:val="en-GB"/>
              </w:rPr>
              <w:t xml:space="preserve"> </w:t>
            </w:r>
          </w:p>
          <w:p w:rsidR="00FF0754" w:rsidRPr="00440993" w:rsidRDefault="00FC5724" w:rsidP="00BC3727">
            <w:pPr>
              <w:jc w:val="center"/>
              <w:rPr>
                <w:rFonts w:ascii="Arial" w:hAnsi="Arial" w:cs="Arial"/>
                <w:b/>
                <w:lang w:val="en-GB"/>
              </w:rPr>
            </w:pPr>
            <w:r w:rsidRPr="00440993">
              <w:rPr>
                <w:rFonts w:ascii="Arial" w:hAnsi="Arial" w:cs="Arial"/>
                <w:lang w:val="en-GB"/>
              </w:rPr>
              <w:object w:dxaOrig="6485" w:dyaOrig="4869">
                <v:shape id="_x0000_i1032" type="#_x0000_t75" style="width:78.5pt;height:56.5pt" o:ole="">
                  <v:imagedata r:id="rId16" o:title=""/>
                </v:shape>
                <o:OLEObject Type="Embed" ProgID="PowerPoint.Slide.12" ShapeID="_x0000_i1032" DrawAspect="Content" ObjectID="_1431251551" r:id="rId17"/>
              </w:object>
            </w:r>
          </w:p>
        </w:tc>
        <w:tc>
          <w:tcPr>
            <w:tcW w:w="4121" w:type="pct"/>
            <w:vAlign w:val="center"/>
          </w:tcPr>
          <w:p w:rsidR="00FF0754" w:rsidRPr="001D2D3F" w:rsidRDefault="00FF0754" w:rsidP="00322428">
            <w:pPr>
              <w:numPr>
                <w:ilvl w:val="0"/>
                <w:numId w:val="11"/>
              </w:numPr>
              <w:tabs>
                <w:tab w:val="clear" w:pos="720"/>
                <w:tab w:val="num" w:pos="431"/>
              </w:tabs>
              <w:ind w:left="431"/>
              <w:rPr>
                <w:rFonts w:ascii="Arial" w:hAnsi="Arial" w:cs="Arial"/>
                <w:bCs/>
                <w:lang w:val="en-GB"/>
              </w:rPr>
            </w:pPr>
            <w:r w:rsidRPr="00782A6C">
              <w:rPr>
                <w:rFonts w:ascii="Arial" w:hAnsi="Arial" w:cs="Arial"/>
                <w:bCs/>
                <w:lang w:val="en-GB"/>
              </w:rPr>
              <w:t>Convention on the Rights of Persons with Disabilities</w:t>
            </w:r>
          </w:p>
          <w:p w:rsidR="00FF0754" w:rsidRPr="001D2D3F" w:rsidRDefault="00A96F4A" w:rsidP="00B14667">
            <w:pPr>
              <w:numPr>
                <w:ilvl w:val="0"/>
                <w:numId w:val="11"/>
              </w:numPr>
              <w:tabs>
                <w:tab w:val="clear" w:pos="720"/>
                <w:tab w:val="num" w:pos="431"/>
              </w:tabs>
              <w:ind w:left="431"/>
              <w:rPr>
                <w:rFonts w:ascii="Arial" w:hAnsi="Arial" w:cs="Arial"/>
                <w:bCs/>
                <w:lang w:val="en-GB"/>
              </w:rPr>
            </w:pPr>
            <w:r w:rsidRPr="00782A6C">
              <w:rPr>
                <w:rFonts w:ascii="Arial" w:hAnsi="Arial" w:cs="Arial"/>
                <w:bCs/>
                <w:lang w:val="en-GB"/>
              </w:rPr>
              <w:t>“Report of the United Nations High Commissioner for Human Rights on progress in the implementation of the recommendations contained in the study on the human rights of persons with disabilities”</w:t>
            </w:r>
            <w:r w:rsidR="00FF0754" w:rsidRPr="00782A6C">
              <w:rPr>
                <w:rFonts w:ascii="Arial" w:hAnsi="Arial" w:cs="Arial"/>
                <w:bCs/>
                <w:lang w:val="en-GB"/>
              </w:rPr>
              <w:t xml:space="preserve"> </w:t>
            </w:r>
            <w:r w:rsidRPr="00782A6C">
              <w:rPr>
                <w:rFonts w:ascii="Arial" w:hAnsi="Arial" w:cs="Arial"/>
                <w:bCs/>
                <w:lang w:val="en-GB"/>
              </w:rPr>
              <w:t>(</w:t>
            </w:r>
            <w:r w:rsidR="00FF0754" w:rsidRPr="00782A6C">
              <w:rPr>
                <w:rFonts w:ascii="Arial" w:hAnsi="Arial" w:cs="Arial"/>
                <w:bCs/>
                <w:lang w:val="en-GB"/>
              </w:rPr>
              <w:t>A/HRC/4/75</w:t>
            </w:r>
            <w:r w:rsidRPr="00782A6C">
              <w:rPr>
                <w:rFonts w:ascii="Arial" w:hAnsi="Arial" w:cs="Arial"/>
                <w:bCs/>
                <w:lang w:val="en-GB"/>
              </w:rPr>
              <w:t>)</w:t>
            </w:r>
          </w:p>
          <w:p w:rsidR="00FF0754" w:rsidRPr="001D2D3F" w:rsidRDefault="00A96F4A" w:rsidP="00B14667">
            <w:pPr>
              <w:numPr>
                <w:ilvl w:val="0"/>
                <w:numId w:val="11"/>
              </w:numPr>
              <w:tabs>
                <w:tab w:val="clear" w:pos="720"/>
                <w:tab w:val="num" w:pos="431"/>
              </w:tabs>
              <w:ind w:left="431"/>
              <w:rPr>
                <w:rFonts w:ascii="Arial" w:hAnsi="Arial" w:cs="Arial"/>
                <w:bCs/>
                <w:lang w:val="en-GB"/>
              </w:rPr>
            </w:pPr>
            <w:r w:rsidRPr="00782A6C">
              <w:rPr>
                <w:rFonts w:ascii="Arial" w:hAnsi="Arial" w:cs="Arial"/>
                <w:bCs/>
                <w:lang w:val="en-GB"/>
              </w:rPr>
              <w:t>“Thematic Study by the Office of the United Nations High Commissioner for Human Rights on enhancing awareness and understanding of the Convention on the Rights of Persons with Disabilities” (</w:t>
            </w:r>
            <w:r w:rsidR="00FF0754" w:rsidRPr="00782A6C">
              <w:rPr>
                <w:rFonts w:ascii="Arial" w:hAnsi="Arial" w:cs="Arial"/>
                <w:bCs/>
                <w:lang w:val="en-GB"/>
              </w:rPr>
              <w:t>A/HRC/10/48</w:t>
            </w:r>
            <w:r w:rsidRPr="00782A6C">
              <w:rPr>
                <w:rFonts w:ascii="Arial" w:hAnsi="Arial" w:cs="Arial"/>
                <w:bCs/>
                <w:lang w:val="en-GB"/>
              </w:rPr>
              <w:t>)</w:t>
            </w:r>
          </w:p>
          <w:p w:rsidR="00FF0754" w:rsidRPr="001D2D3F" w:rsidRDefault="00FF0754" w:rsidP="00322428">
            <w:pPr>
              <w:numPr>
                <w:ilvl w:val="0"/>
                <w:numId w:val="11"/>
              </w:numPr>
              <w:tabs>
                <w:tab w:val="clear" w:pos="720"/>
                <w:tab w:val="num" w:pos="431"/>
              </w:tabs>
              <w:ind w:left="431"/>
              <w:rPr>
                <w:rFonts w:ascii="Arial" w:hAnsi="Arial" w:cs="Arial"/>
                <w:bCs/>
                <w:lang w:val="en-GB"/>
              </w:rPr>
            </w:pPr>
            <w:r w:rsidRPr="00782A6C">
              <w:rPr>
                <w:rFonts w:ascii="Arial" w:hAnsi="Arial" w:cs="Arial"/>
                <w:bCs/>
                <w:lang w:val="en-GB"/>
              </w:rPr>
              <w:t xml:space="preserve">OHCHR, </w:t>
            </w:r>
            <w:r w:rsidR="00084EEC">
              <w:rPr>
                <w:rFonts w:ascii="Arial" w:hAnsi="Arial" w:cs="Arial"/>
                <w:bCs/>
                <w:lang w:val="en-GB"/>
              </w:rPr>
              <w:t>FAQ</w:t>
            </w:r>
            <w:r w:rsidRPr="00782A6C">
              <w:rPr>
                <w:rFonts w:ascii="Arial" w:hAnsi="Arial" w:cs="Arial"/>
                <w:bCs/>
                <w:lang w:val="en-GB"/>
              </w:rPr>
              <w:t xml:space="preserve"> on the</w:t>
            </w:r>
            <w:r w:rsidR="00FF4689" w:rsidRPr="00782A6C">
              <w:rPr>
                <w:rFonts w:ascii="Arial" w:hAnsi="Arial" w:cs="Arial"/>
                <w:bCs/>
                <w:lang w:val="en-GB"/>
              </w:rPr>
              <w:t xml:space="preserve"> </w:t>
            </w:r>
            <w:r w:rsidR="00A96F4A" w:rsidRPr="00782A6C">
              <w:rPr>
                <w:rFonts w:ascii="Arial" w:hAnsi="Arial" w:cs="Arial"/>
                <w:bCs/>
                <w:lang w:val="en-GB"/>
              </w:rPr>
              <w:t>Convention on the Rights of Persons with Disabilities</w:t>
            </w:r>
          </w:p>
          <w:p w:rsidR="00FF0754" w:rsidRPr="00B8235E" w:rsidRDefault="00F43BB3" w:rsidP="00782A6C">
            <w:pPr>
              <w:numPr>
                <w:ilvl w:val="0"/>
                <w:numId w:val="11"/>
              </w:numPr>
              <w:tabs>
                <w:tab w:val="clear" w:pos="720"/>
                <w:tab w:val="num" w:pos="431"/>
              </w:tabs>
              <w:ind w:left="431"/>
              <w:rPr>
                <w:rFonts w:ascii="Arial" w:hAnsi="Arial" w:cs="Arial"/>
                <w:bCs/>
                <w:sz w:val="16"/>
                <w:szCs w:val="16"/>
                <w:lang w:val="en-GB"/>
              </w:rPr>
            </w:pPr>
            <w:r w:rsidRPr="00782A6C">
              <w:rPr>
                <w:rFonts w:ascii="Arial" w:hAnsi="Arial" w:cs="Arial"/>
                <w:bCs/>
                <w:lang w:val="en-GB"/>
              </w:rPr>
              <w:t xml:space="preserve">United Nations, </w:t>
            </w:r>
            <w:r w:rsidRPr="00782A6C">
              <w:rPr>
                <w:rFonts w:ascii="Arial" w:hAnsi="Arial" w:cs="Arial"/>
                <w:bCs/>
                <w:i/>
                <w:lang w:val="en-GB"/>
              </w:rPr>
              <w:t>Monitoring the Convention on the Rights of Persons with Disabilities: Guidance for Human Rights Monitors</w:t>
            </w:r>
            <w:r w:rsidRPr="00782A6C">
              <w:rPr>
                <w:rFonts w:ascii="Arial" w:hAnsi="Arial" w:cs="Arial"/>
                <w:bCs/>
                <w:lang w:val="en-GB"/>
              </w:rPr>
              <w:t>, Pr</w:t>
            </w:r>
            <w:r w:rsidR="00A725FD">
              <w:rPr>
                <w:rFonts w:ascii="Arial" w:hAnsi="Arial" w:cs="Arial"/>
                <w:bCs/>
                <w:lang w:val="en-GB"/>
              </w:rPr>
              <w:t>o</w:t>
            </w:r>
            <w:r w:rsidRPr="00782A6C">
              <w:rPr>
                <w:rFonts w:ascii="Arial" w:hAnsi="Arial" w:cs="Arial"/>
                <w:bCs/>
                <w:lang w:val="en-GB"/>
              </w:rPr>
              <w:t>fessional Training Series No. 17</w:t>
            </w:r>
            <w:r w:rsidR="00B31BF0">
              <w:rPr>
                <w:rFonts w:ascii="Arial" w:hAnsi="Arial" w:cs="Arial"/>
                <w:bCs/>
                <w:lang w:val="en-GB"/>
              </w:rPr>
              <w:t xml:space="preserve"> (HR/P/PT/17)</w:t>
            </w:r>
          </w:p>
          <w:p w:rsidR="00FF0754" w:rsidRPr="001D2D3F" w:rsidRDefault="007E16C9" w:rsidP="00B14667">
            <w:pPr>
              <w:numPr>
                <w:ilvl w:val="0"/>
                <w:numId w:val="11"/>
              </w:numPr>
              <w:tabs>
                <w:tab w:val="clear" w:pos="720"/>
                <w:tab w:val="num" w:pos="431"/>
              </w:tabs>
              <w:ind w:left="431"/>
              <w:rPr>
                <w:rFonts w:ascii="Arial" w:hAnsi="Arial" w:cs="Arial"/>
                <w:bCs/>
                <w:color w:val="000000"/>
                <w:lang w:val="en-GB"/>
              </w:rPr>
            </w:pPr>
            <w:r w:rsidRPr="00782A6C">
              <w:rPr>
                <w:rFonts w:ascii="Arial" w:hAnsi="Arial" w:cs="Arial"/>
                <w:bCs/>
                <w:i/>
                <w:lang w:val="en-GB"/>
              </w:rPr>
              <w:t>From Exclusion to Equality: Realizing the Rights of Persons with Disabilities—Handbook for Parliamentarians on the Convention on the Rights of Persons with Disabilities and its Optional Protocol</w:t>
            </w:r>
            <w:r w:rsidRPr="00782A6C">
              <w:rPr>
                <w:rFonts w:ascii="Arial" w:hAnsi="Arial" w:cs="Arial"/>
                <w:bCs/>
                <w:lang w:val="en-GB"/>
              </w:rPr>
              <w:t xml:space="preserve"> (HR/PUB/07/6)</w:t>
            </w:r>
          </w:p>
        </w:tc>
      </w:tr>
    </w:tbl>
    <w:p w:rsidR="00FF0754" w:rsidRPr="00440993" w:rsidRDefault="00FF0754" w:rsidP="001D747D">
      <w:pPr>
        <w:rPr>
          <w:rFonts w:ascii="Arial" w:hAnsi="Arial" w:cs="Arial"/>
          <w:b/>
          <w:bCs/>
          <w:color w:val="1F497D"/>
          <w:u w:val="single"/>
          <w:lang w:val="en-GB"/>
        </w:rPr>
      </w:pPr>
    </w:p>
    <w:p w:rsidR="00FF0754" w:rsidRPr="00440993" w:rsidRDefault="00FF0754" w:rsidP="001D747D">
      <w:pPr>
        <w:rPr>
          <w:rFonts w:ascii="Arial" w:hAnsi="Arial" w:cs="Arial"/>
          <w:b/>
          <w:bCs/>
          <w:color w:val="1F497D"/>
          <w:u w:val="single"/>
          <w:lang w:val="en-GB"/>
        </w:rPr>
      </w:pPr>
    </w:p>
    <w:p w:rsidR="00FF0754" w:rsidRPr="00440993" w:rsidRDefault="00FF0754" w:rsidP="001D747D">
      <w:pPr>
        <w:rPr>
          <w:rFonts w:ascii="Arial" w:hAnsi="Arial" w:cs="Arial"/>
          <w:b/>
          <w:bCs/>
          <w:color w:val="1F497D"/>
          <w:u w:val="single"/>
          <w:lang w:val="en-GB"/>
        </w:rPr>
      </w:pPr>
    </w:p>
    <w:p w:rsidR="00FF0754" w:rsidRPr="00440993" w:rsidRDefault="00FF0754" w:rsidP="00F22630">
      <w:pPr>
        <w:rPr>
          <w:rFonts w:ascii="Arial" w:hAnsi="Arial" w:cs="Arial"/>
          <w:b/>
          <w:bCs/>
          <w:iCs/>
          <w:color w:val="1F497D"/>
          <w:u w:val="single"/>
          <w:lang w:val="en-GB"/>
        </w:rPr>
      </w:pPr>
      <w:r w:rsidRPr="00440993">
        <w:rPr>
          <w:rFonts w:ascii="Arial" w:hAnsi="Arial" w:cs="Arial"/>
          <w:b/>
          <w:bCs/>
          <w:color w:val="1F497D"/>
          <w:u w:val="single"/>
          <w:lang w:val="en-GB"/>
        </w:rPr>
        <w:t xml:space="preserve">Learning </w:t>
      </w:r>
      <w:r w:rsidR="00805D92" w:rsidRPr="00440993">
        <w:rPr>
          <w:rFonts w:ascii="Arial" w:hAnsi="Arial" w:cs="Arial"/>
          <w:b/>
          <w:bCs/>
          <w:color w:val="1F497D"/>
          <w:u w:val="single"/>
          <w:lang w:val="en-GB"/>
        </w:rPr>
        <w:t>o</w:t>
      </w:r>
      <w:r w:rsidRPr="00440993">
        <w:rPr>
          <w:rFonts w:ascii="Arial" w:hAnsi="Arial" w:cs="Arial"/>
          <w:b/>
          <w:bCs/>
          <w:color w:val="1F497D"/>
          <w:u w:val="single"/>
          <w:lang w:val="en-GB"/>
        </w:rPr>
        <w:t>bjectives (skills, knowledge, attitudes)</w:t>
      </w:r>
    </w:p>
    <w:p w:rsidR="00FF0754" w:rsidRPr="00440993" w:rsidRDefault="00FF0754" w:rsidP="00F22630">
      <w:pPr>
        <w:rPr>
          <w:rFonts w:ascii="Arial" w:hAnsi="Arial" w:cs="Arial"/>
          <w:lang w:val="en-GB"/>
        </w:rPr>
      </w:pPr>
    </w:p>
    <w:p w:rsidR="00FF0754" w:rsidRPr="00440993" w:rsidRDefault="00FF0754">
      <w:pPr>
        <w:rPr>
          <w:rFonts w:ascii="Arial" w:hAnsi="Arial" w:cs="Arial"/>
          <w:lang w:val="en-GB"/>
        </w:rPr>
      </w:pPr>
      <w:r w:rsidRPr="00440993">
        <w:rPr>
          <w:rFonts w:ascii="Arial" w:hAnsi="Arial" w:cs="Arial"/>
          <w:lang w:val="en-GB"/>
        </w:rPr>
        <w:t xml:space="preserve">At the end of </w:t>
      </w:r>
      <w:r w:rsidR="00805D92" w:rsidRPr="00440993">
        <w:rPr>
          <w:rFonts w:ascii="Arial" w:hAnsi="Arial" w:cs="Arial"/>
          <w:lang w:val="en-GB"/>
        </w:rPr>
        <w:t>m</w:t>
      </w:r>
      <w:r w:rsidRPr="00440993">
        <w:rPr>
          <w:rFonts w:ascii="Arial" w:hAnsi="Arial" w:cs="Arial"/>
          <w:lang w:val="en-GB"/>
        </w:rPr>
        <w:t>odule 2, participants will be able to:</w:t>
      </w:r>
    </w:p>
    <w:p w:rsidR="00FF0754" w:rsidRPr="00440993" w:rsidRDefault="00FF0754">
      <w:pPr>
        <w:rPr>
          <w:rFonts w:ascii="Arial" w:hAnsi="Arial" w:cs="Arial"/>
          <w:lang w:val="en-GB"/>
        </w:rPr>
      </w:pPr>
    </w:p>
    <w:p w:rsidR="00FF0754" w:rsidRPr="00440993" w:rsidRDefault="005C6894" w:rsidP="00782A6C">
      <w:pPr>
        <w:numPr>
          <w:ilvl w:val="0"/>
          <w:numId w:val="39"/>
        </w:numPr>
        <w:rPr>
          <w:rFonts w:ascii="Arial" w:hAnsi="Arial" w:cs="Arial"/>
          <w:lang w:val="en-GB"/>
        </w:rPr>
      </w:pPr>
      <w:r w:rsidRPr="00440993">
        <w:rPr>
          <w:rFonts w:ascii="Arial" w:hAnsi="Arial" w:cs="Arial"/>
          <w:lang w:val="en-GB"/>
        </w:rPr>
        <w:t xml:space="preserve">Answer basic questions about the </w:t>
      </w:r>
      <w:r w:rsidR="00805D92" w:rsidRPr="00440993">
        <w:rPr>
          <w:rFonts w:ascii="Arial" w:hAnsi="Arial" w:cs="Arial"/>
          <w:bCs/>
          <w:lang w:val="en-GB"/>
        </w:rPr>
        <w:t>Convention on the Rights of Persons with Disabilities</w:t>
      </w:r>
      <w:r w:rsidRPr="00440993">
        <w:rPr>
          <w:rFonts w:ascii="Arial" w:hAnsi="Arial" w:cs="Arial"/>
          <w:lang w:val="en-GB"/>
        </w:rPr>
        <w:t>, such as why it is important, who</w:t>
      </w:r>
      <w:r w:rsidR="00805D92" w:rsidRPr="00440993">
        <w:rPr>
          <w:rFonts w:ascii="Arial" w:hAnsi="Arial" w:cs="Arial"/>
          <w:lang w:val="en-GB"/>
        </w:rPr>
        <w:t>m</w:t>
      </w:r>
      <w:r w:rsidRPr="00440993">
        <w:rPr>
          <w:rFonts w:ascii="Arial" w:hAnsi="Arial" w:cs="Arial"/>
          <w:lang w:val="en-GB"/>
        </w:rPr>
        <w:t xml:space="preserve"> it protect</w:t>
      </w:r>
      <w:r w:rsidR="00FD6DE4" w:rsidRPr="00440993">
        <w:rPr>
          <w:rFonts w:ascii="Arial" w:hAnsi="Arial" w:cs="Arial"/>
          <w:lang w:val="en-GB"/>
        </w:rPr>
        <w:t>s</w:t>
      </w:r>
      <w:r w:rsidRPr="00440993">
        <w:rPr>
          <w:rFonts w:ascii="Arial" w:hAnsi="Arial" w:cs="Arial"/>
          <w:lang w:val="en-GB"/>
        </w:rPr>
        <w:t xml:space="preserve"> and what has to be done to respect the rights of persons with disabilities.</w:t>
      </w:r>
    </w:p>
    <w:p w:rsidR="00FF0754" w:rsidRPr="00440993" w:rsidRDefault="00FF0754" w:rsidP="00782A6C">
      <w:pPr>
        <w:rPr>
          <w:rFonts w:ascii="Arial" w:hAnsi="Arial" w:cs="Arial"/>
          <w:lang w:val="en-GB"/>
        </w:rPr>
      </w:pPr>
    </w:p>
    <w:p w:rsidR="00FF0754" w:rsidRPr="00440993" w:rsidRDefault="00FF0754" w:rsidP="00F22630">
      <w:pPr>
        <w:rPr>
          <w:rFonts w:ascii="Arial" w:hAnsi="Arial" w:cs="Arial"/>
          <w:b/>
          <w:bCs/>
          <w:color w:val="1F497D"/>
          <w:u w:val="single"/>
          <w:lang w:val="en-GB"/>
        </w:rPr>
      </w:pPr>
      <w:r w:rsidRPr="00440993">
        <w:rPr>
          <w:rFonts w:ascii="Arial" w:hAnsi="Arial" w:cs="Arial"/>
          <w:b/>
          <w:bCs/>
          <w:color w:val="1F497D"/>
          <w:u w:val="single"/>
          <w:lang w:val="en-GB"/>
        </w:rPr>
        <w:t xml:space="preserve">Approach to </w:t>
      </w:r>
      <w:r w:rsidR="00805D92" w:rsidRPr="00440993">
        <w:rPr>
          <w:rFonts w:ascii="Arial" w:hAnsi="Arial" w:cs="Arial"/>
          <w:b/>
          <w:bCs/>
          <w:color w:val="1F497D"/>
          <w:u w:val="single"/>
          <w:lang w:val="en-GB"/>
        </w:rPr>
        <w:t>m</w:t>
      </w:r>
      <w:r w:rsidRPr="00440993">
        <w:rPr>
          <w:rFonts w:ascii="Arial" w:hAnsi="Arial" w:cs="Arial"/>
          <w:b/>
          <w:bCs/>
          <w:color w:val="1F497D"/>
          <w:u w:val="single"/>
          <w:lang w:val="en-GB"/>
        </w:rPr>
        <w:t>odule 2</w:t>
      </w:r>
    </w:p>
    <w:p w:rsidR="00FF0754" w:rsidRPr="00440993" w:rsidRDefault="00FF0754" w:rsidP="00782A6C">
      <w:pPr>
        <w:rPr>
          <w:rFonts w:ascii="Arial" w:hAnsi="Arial" w:cs="Arial"/>
          <w:lang w:val="en-GB"/>
        </w:rPr>
      </w:pPr>
    </w:p>
    <w:p w:rsidR="00FF0754" w:rsidRPr="00440993" w:rsidRDefault="00FF0754" w:rsidP="00782A6C">
      <w:pPr>
        <w:rPr>
          <w:rFonts w:ascii="Arial" w:hAnsi="Arial" w:cs="Arial"/>
          <w:lang w:val="en-GB"/>
        </w:rPr>
      </w:pPr>
      <w:r w:rsidRPr="00440993">
        <w:rPr>
          <w:rFonts w:ascii="Arial" w:hAnsi="Arial" w:cs="Arial"/>
          <w:lang w:val="en-GB"/>
        </w:rPr>
        <w:t xml:space="preserve">Module 2 is an introductory session to the different issues of the training package. </w:t>
      </w:r>
    </w:p>
    <w:p w:rsidR="00FF0754" w:rsidRPr="00440993" w:rsidRDefault="00FF0754" w:rsidP="00782A6C">
      <w:pPr>
        <w:rPr>
          <w:rFonts w:ascii="Arial" w:hAnsi="Arial" w:cs="Arial"/>
          <w:bCs/>
          <w:lang w:val="en-GB"/>
        </w:rPr>
      </w:pPr>
    </w:p>
    <w:p w:rsidR="00FF0754" w:rsidRPr="00440993" w:rsidRDefault="00FF0754" w:rsidP="00F22630">
      <w:pPr>
        <w:spacing w:line="260" w:lineRule="exact"/>
        <w:ind w:right="22"/>
        <w:rPr>
          <w:rFonts w:ascii="Arial" w:hAnsi="Arial" w:cs="Arial"/>
          <w:lang w:val="en-GB"/>
        </w:rPr>
      </w:pPr>
      <w:r w:rsidRPr="00440993">
        <w:rPr>
          <w:rFonts w:ascii="Arial" w:hAnsi="Arial" w:cs="Arial"/>
          <w:lang w:val="en-GB"/>
        </w:rPr>
        <w:t xml:space="preserve">Most of the subjects introduced in </w:t>
      </w:r>
      <w:r w:rsidR="00805D92" w:rsidRPr="00440993">
        <w:rPr>
          <w:rFonts w:ascii="Arial" w:hAnsi="Arial" w:cs="Arial"/>
          <w:lang w:val="en-GB"/>
        </w:rPr>
        <w:t>m</w:t>
      </w:r>
      <w:r w:rsidRPr="00440993">
        <w:rPr>
          <w:rFonts w:ascii="Arial" w:hAnsi="Arial" w:cs="Arial"/>
          <w:lang w:val="en-GB"/>
        </w:rPr>
        <w:t>od</w:t>
      </w:r>
      <w:r w:rsidR="00805D92" w:rsidRPr="00440993">
        <w:rPr>
          <w:rFonts w:ascii="Arial" w:hAnsi="Arial" w:cs="Arial"/>
          <w:lang w:val="en-GB"/>
        </w:rPr>
        <w:t>ule</w:t>
      </w:r>
      <w:r w:rsidRPr="00440993">
        <w:rPr>
          <w:rFonts w:ascii="Arial" w:hAnsi="Arial" w:cs="Arial"/>
          <w:lang w:val="en-GB"/>
        </w:rPr>
        <w:t xml:space="preserve"> 2 will be discussed in more detail throughout the package.</w:t>
      </w:r>
      <w:r w:rsidR="00FF4689" w:rsidRPr="00440993">
        <w:rPr>
          <w:rFonts w:ascii="Arial" w:hAnsi="Arial" w:cs="Arial"/>
          <w:lang w:val="en-GB"/>
        </w:rPr>
        <w:t xml:space="preserve"> </w:t>
      </w:r>
      <w:r w:rsidR="008C15BB" w:rsidRPr="00440993">
        <w:rPr>
          <w:rFonts w:ascii="Arial" w:hAnsi="Arial" w:cs="Arial"/>
          <w:lang w:val="en-GB"/>
        </w:rPr>
        <w:t>Facilitators</w:t>
      </w:r>
      <w:r w:rsidRPr="00440993">
        <w:rPr>
          <w:rFonts w:ascii="Arial" w:hAnsi="Arial" w:cs="Arial"/>
          <w:lang w:val="en-GB"/>
        </w:rPr>
        <w:t xml:space="preserve"> should </w:t>
      </w:r>
      <w:r w:rsidR="00F00015">
        <w:rPr>
          <w:rFonts w:ascii="Arial" w:hAnsi="Arial" w:cs="Arial"/>
          <w:lang w:val="en-GB"/>
        </w:rPr>
        <w:t xml:space="preserve">therefore </w:t>
      </w:r>
      <w:r w:rsidRPr="00440993">
        <w:rPr>
          <w:rFonts w:ascii="Arial" w:hAnsi="Arial" w:cs="Arial"/>
          <w:lang w:val="en-GB"/>
        </w:rPr>
        <w:t xml:space="preserve">avoid revealing too much during </w:t>
      </w:r>
      <w:r w:rsidR="00682D45" w:rsidRPr="00440993">
        <w:rPr>
          <w:rFonts w:ascii="Arial" w:hAnsi="Arial" w:cs="Arial"/>
          <w:lang w:val="en-GB"/>
        </w:rPr>
        <w:t>m</w:t>
      </w:r>
      <w:r w:rsidRPr="00440993">
        <w:rPr>
          <w:rFonts w:ascii="Arial" w:hAnsi="Arial" w:cs="Arial"/>
          <w:lang w:val="en-GB"/>
        </w:rPr>
        <w:t>od</w:t>
      </w:r>
      <w:r w:rsidR="00682D45" w:rsidRPr="00440993">
        <w:rPr>
          <w:rFonts w:ascii="Arial" w:hAnsi="Arial" w:cs="Arial"/>
          <w:lang w:val="en-GB"/>
        </w:rPr>
        <w:t>ule</w:t>
      </w:r>
      <w:r w:rsidRPr="00440993">
        <w:rPr>
          <w:rFonts w:ascii="Arial" w:hAnsi="Arial" w:cs="Arial"/>
          <w:lang w:val="en-GB"/>
        </w:rPr>
        <w:t xml:space="preserve"> 2</w:t>
      </w:r>
      <w:r w:rsidR="00F00015">
        <w:rPr>
          <w:rFonts w:ascii="Arial" w:hAnsi="Arial" w:cs="Arial"/>
          <w:lang w:val="en-GB"/>
        </w:rPr>
        <w:t>,</w:t>
      </w:r>
      <w:r w:rsidRPr="00440993">
        <w:rPr>
          <w:rFonts w:ascii="Arial" w:hAnsi="Arial" w:cs="Arial"/>
          <w:lang w:val="en-GB"/>
        </w:rPr>
        <w:t xml:space="preserve"> also </w:t>
      </w:r>
      <w:r w:rsidR="00F00015">
        <w:rPr>
          <w:rFonts w:ascii="Arial" w:hAnsi="Arial" w:cs="Arial"/>
          <w:lang w:val="en-GB"/>
        </w:rPr>
        <w:t>in view of the</w:t>
      </w:r>
      <w:r w:rsidR="00F00015" w:rsidRPr="00440993">
        <w:rPr>
          <w:rFonts w:ascii="Arial" w:hAnsi="Arial" w:cs="Arial"/>
          <w:lang w:val="en-GB"/>
        </w:rPr>
        <w:t xml:space="preserve"> </w:t>
      </w:r>
      <w:r w:rsidRPr="00440993">
        <w:rPr>
          <w:rFonts w:ascii="Arial" w:hAnsi="Arial" w:cs="Arial"/>
          <w:lang w:val="en-GB"/>
        </w:rPr>
        <w:t xml:space="preserve">time </w:t>
      </w:r>
      <w:r w:rsidR="00F00015">
        <w:rPr>
          <w:rFonts w:ascii="Arial" w:hAnsi="Arial" w:cs="Arial"/>
          <w:lang w:val="en-GB"/>
        </w:rPr>
        <w:t>constraints</w:t>
      </w:r>
      <w:r w:rsidRPr="00440993">
        <w:rPr>
          <w:rFonts w:ascii="Arial" w:hAnsi="Arial" w:cs="Arial"/>
          <w:lang w:val="en-GB"/>
        </w:rPr>
        <w:t>. It is important</w:t>
      </w:r>
      <w:r w:rsidR="00F00015">
        <w:rPr>
          <w:rFonts w:ascii="Arial" w:hAnsi="Arial" w:cs="Arial"/>
          <w:lang w:val="en-GB"/>
        </w:rPr>
        <w:t>,</w:t>
      </w:r>
      <w:r w:rsidRPr="00440993">
        <w:rPr>
          <w:rFonts w:ascii="Arial" w:hAnsi="Arial" w:cs="Arial"/>
          <w:lang w:val="en-GB"/>
        </w:rPr>
        <w:t xml:space="preserve"> for example</w:t>
      </w:r>
      <w:r w:rsidR="00F00015">
        <w:rPr>
          <w:rFonts w:ascii="Arial" w:hAnsi="Arial" w:cs="Arial"/>
          <w:lang w:val="en-GB"/>
        </w:rPr>
        <w:t>,</w:t>
      </w:r>
      <w:r w:rsidRPr="00440993">
        <w:rPr>
          <w:rFonts w:ascii="Arial" w:hAnsi="Arial" w:cs="Arial"/>
          <w:lang w:val="en-GB"/>
        </w:rPr>
        <w:t xml:space="preserve"> to spend time explaining why a new </w:t>
      </w:r>
      <w:r w:rsidR="00F00015" w:rsidRPr="00440993">
        <w:rPr>
          <w:rFonts w:ascii="Arial" w:hAnsi="Arial" w:cs="Arial"/>
          <w:lang w:val="en-GB"/>
        </w:rPr>
        <w:t>c</w:t>
      </w:r>
      <w:r w:rsidRPr="00440993">
        <w:rPr>
          <w:rFonts w:ascii="Arial" w:hAnsi="Arial" w:cs="Arial"/>
          <w:lang w:val="en-GB"/>
        </w:rPr>
        <w:t xml:space="preserve">onvention was important and to focus on the main innovative aspects of the </w:t>
      </w:r>
      <w:r w:rsidR="00682D45" w:rsidRPr="00440993">
        <w:rPr>
          <w:rFonts w:ascii="Arial" w:hAnsi="Arial" w:cs="Arial"/>
          <w:bCs/>
          <w:lang w:val="en-GB"/>
        </w:rPr>
        <w:t>Convention</w:t>
      </w:r>
      <w:r w:rsidR="00F00015" w:rsidRPr="00F00015">
        <w:rPr>
          <w:rFonts w:ascii="Arial" w:hAnsi="Arial" w:cs="Arial"/>
          <w:bCs/>
          <w:lang w:val="en-GB"/>
        </w:rPr>
        <w:t xml:space="preserve"> </w:t>
      </w:r>
      <w:r w:rsidR="00F00015" w:rsidRPr="00440993">
        <w:rPr>
          <w:rFonts w:ascii="Arial" w:hAnsi="Arial" w:cs="Arial"/>
          <w:bCs/>
          <w:lang w:val="en-GB"/>
        </w:rPr>
        <w:t>on the Rights of Persons with Disabilities</w:t>
      </w:r>
      <w:r w:rsidRPr="00440993">
        <w:rPr>
          <w:rFonts w:ascii="Arial" w:hAnsi="Arial" w:cs="Arial"/>
          <w:lang w:val="en-GB"/>
        </w:rPr>
        <w:t xml:space="preserve">. </w:t>
      </w:r>
    </w:p>
    <w:p w:rsidR="00FF0754" w:rsidRPr="00440993" w:rsidRDefault="00FF0754" w:rsidP="00F22630">
      <w:pPr>
        <w:spacing w:line="260" w:lineRule="exact"/>
        <w:ind w:right="22"/>
        <w:rPr>
          <w:rFonts w:ascii="Arial" w:hAnsi="Arial" w:cs="Arial"/>
          <w:lang w:val="en-GB"/>
        </w:rPr>
      </w:pPr>
    </w:p>
    <w:p w:rsidR="008C15BB" w:rsidRPr="00440993" w:rsidRDefault="008C15BB">
      <w:pPr>
        <w:spacing w:line="260" w:lineRule="exact"/>
        <w:ind w:right="22"/>
        <w:rPr>
          <w:rFonts w:ascii="Arial" w:hAnsi="Arial" w:cs="Arial"/>
          <w:lang w:val="en-GB"/>
        </w:rPr>
      </w:pPr>
      <w:r w:rsidRPr="00440993">
        <w:rPr>
          <w:rFonts w:ascii="Arial" w:hAnsi="Arial" w:cs="Arial"/>
          <w:lang w:val="en-GB"/>
        </w:rPr>
        <w:t xml:space="preserve">The facilitator should encourage questions and answers during the </w:t>
      </w:r>
      <w:r w:rsidR="00F00015">
        <w:rPr>
          <w:rFonts w:ascii="Arial" w:hAnsi="Arial" w:cs="Arial"/>
          <w:lang w:val="en-GB"/>
        </w:rPr>
        <w:t>computer slide</w:t>
      </w:r>
      <w:r w:rsidRPr="00440993">
        <w:rPr>
          <w:rFonts w:ascii="Arial" w:hAnsi="Arial" w:cs="Arial"/>
          <w:lang w:val="en-GB"/>
        </w:rPr>
        <w:t xml:space="preserve"> presentation and ensure that it is as interactive as possible.</w:t>
      </w:r>
      <w:r w:rsidR="00FF4689" w:rsidRPr="00440993">
        <w:rPr>
          <w:rFonts w:ascii="Arial" w:hAnsi="Arial" w:cs="Arial"/>
          <w:lang w:val="en-GB"/>
        </w:rPr>
        <w:t xml:space="preserve"> </w:t>
      </w:r>
      <w:r w:rsidRPr="00440993">
        <w:rPr>
          <w:rFonts w:ascii="Arial" w:hAnsi="Arial" w:cs="Arial"/>
          <w:lang w:val="en-GB"/>
        </w:rPr>
        <w:t>Importantly, m</w:t>
      </w:r>
      <w:r w:rsidR="00FF0754" w:rsidRPr="00440993">
        <w:rPr>
          <w:rFonts w:ascii="Arial" w:hAnsi="Arial" w:cs="Arial"/>
          <w:lang w:val="en-GB"/>
        </w:rPr>
        <w:t xml:space="preserve">ost of the features of the </w:t>
      </w:r>
      <w:r w:rsidR="00682D45" w:rsidRPr="00440993">
        <w:rPr>
          <w:rFonts w:ascii="Arial" w:hAnsi="Arial" w:cs="Arial"/>
          <w:bCs/>
          <w:lang w:val="en-GB"/>
        </w:rPr>
        <w:t xml:space="preserve">Convention </w:t>
      </w:r>
      <w:r w:rsidR="00FF0754" w:rsidRPr="00440993">
        <w:rPr>
          <w:rFonts w:ascii="Arial" w:hAnsi="Arial" w:cs="Arial"/>
          <w:lang w:val="en-GB"/>
        </w:rPr>
        <w:t>will appear new to many</w:t>
      </w:r>
      <w:r w:rsidRPr="00440993">
        <w:rPr>
          <w:rFonts w:ascii="Arial" w:hAnsi="Arial" w:cs="Arial"/>
          <w:lang w:val="en-GB"/>
        </w:rPr>
        <w:t xml:space="preserve"> people</w:t>
      </w:r>
      <w:r w:rsidR="00F00015">
        <w:rPr>
          <w:rFonts w:ascii="Arial" w:hAnsi="Arial" w:cs="Arial"/>
          <w:lang w:val="en-GB"/>
        </w:rPr>
        <w:t>,</w:t>
      </w:r>
      <w:r w:rsidRPr="00440993">
        <w:rPr>
          <w:rFonts w:ascii="Arial" w:hAnsi="Arial" w:cs="Arial"/>
          <w:lang w:val="en-GB"/>
        </w:rPr>
        <w:t xml:space="preserve"> so participants could have many questions</w:t>
      </w:r>
      <w:r w:rsidR="00FF0754" w:rsidRPr="00440993">
        <w:rPr>
          <w:rFonts w:ascii="Arial" w:hAnsi="Arial" w:cs="Arial"/>
          <w:lang w:val="en-GB"/>
        </w:rPr>
        <w:t xml:space="preserve">. </w:t>
      </w:r>
    </w:p>
    <w:p w:rsidR="008C15BB" w:rsidRPr="00440993" w:rsidRDefault="008C15BB">
      <w:pPr>
        <w:spacing w:line="260" w:lineRule="exact"/>
        <w:ind w:right="22"/>
        <w:rPr>
          <w:rFonts w:ascii="Arial" w:hAnsi="Arial" w:cs="Arial"/>
          <w:lang w:val="en-GB"/>
        </w:rPr>
      </w:pPr>
    </w:p>
    <w:p w:rsidR="00FF0754" w:rsidRPr="00440993" w:rsidRDefault="00C72EFA">
      <w:pPr>
        <w:spacing w:line="260" w:lineRule="exact"/>
        <w:ind w:right="22"/>
        <w:rPr>
          <w:rFonts w:ascii="Arial" w:hAnsi="Arial" w:cs="Arial"/>
          <w:lang w:val="en-GB"/>
        </w:rPr>
      </w:pPr>
      <w:r>
        <w:rPr>
          <w:rFonts w:ascii="Arial" w:hAnsi="Arial" w:cs="Arial"/>
          <w:lang w:val="en-GB"/>
        </w:rPr>
        <w:t>Facilitators</w:t>
      </w:r>
      <w:r w:rsidRPr="00440993">
        <w:rPr>
          <w:rFonts w:ascii="Arial" w:hAnsi="Arial" w:cs="Arial"/>
          <w:lang w:val="en-GB"/>
        </w:rPr>
        <w:t xml:space="preserve"> </w:t>
      </w:r>
      <w:r w:rsidR="00FF0754" w:rsidRPr="00440993">
        <w:rPr>
          <w:rFonts w:ascii="Arial" w:hAnsi="Arial" w:cs="Arial"/>
          <w:lang w:val="en-GB"/>
        </w:rPr>
        <w:t xml:space="preserve">can take note of questions and decide what to answer </w:t>
      </w:r>
      <w:r w:rsidR="008C15BB" w:rsidRPr="00440993">
        <w:rPr>
          <w:rFonts w:ascii="Arial" w:hAnsi="Arial" w:cs="Arial"/>
          <w:lang w:val="en-GB"/>
        </w:rPr>
        <w:t xml:space="preserve">during the module, </w:t>
      </w:r>
      <w:r w:rsidR="00FF0754" w:rsidRPr="00440993">
        <w:rPr>
          <w:rFonts w:ascii="Arial" w:hAnsi="Arial" w:cs="Arial"/>
          <w:lang w:val="en-GB"/>
        </w:rPr>
        <w:t xml:space="preserve">at the end of </w:t>
      </w:r>
      <w:r w:rsidR="005D6F6A" w:rsidRPr="00440993">
        <w:rPr>
          <w:rFonts w:ascii="Arial" w:hAnsi="Arial" w:cs="Arial"/>
          <w:lang w:val="en-GB"/>
        </w:rPr>
        <w:t>m</w:t>
      </w:r>
      <w:r w:rsidR="00FF0754" w:rsidRPr="00440993">
        <w:rPr>
          <w:rFonts w:ascii="Arial" w:hAnsi="Arial" w:cs="Arial"/>
          <w:lang w:val="en-GB"/>
        </w:rPr>
        <w:t>odule 2 or what to defer to other modules where specific examples will be given</w:t>
      </w:r>
      <w:r w:rsidR="00F00015">
        <w:rPr>
          <w:rFonts w:ascii="Arial" w:hAnsi="Arial" w:cs="Arial"/>
          <w:lang w:val="en-GB"/>
        </w:rPr>
        <w:t>.</w:t>
      </w:r>
      <w:r w:rsidR="00FF0754" w:rsidRPr="00440993">
        <w:rPr>
          <w:rFonts w:ascii="Arial" w:hAnsi="Arial" w:cs="Arial"/>
          <w:lang w:val="en-GB"/>
        </w:rPr>
        <w:t xml:space="preserve"> (</w:t>
      </w:r>
      <w:r w:rsidR="00F00015">
        <w:rPr>
          <w:rFonts w:ascii="Arial" w:hAnsi="Arial" w:cs="Arial"/>
          <w:lang w:val="en-GB"/>
        </w:rPr>
        <w:t>D</w:t>
      </w:r>
      <w:r w:rsidR="00FF0754" w:rsidRPr="00440993">
        <w:rPr>
          <w:rFonts w:ascii="Arial" w:hAnsi="Arial" w:cs="Arial"/>
          <w:lang w:val="en-GB"/>
        </w:rPr>
        <w:t xml:space="preserve">o not forget to answer </w:t>
      </w:r>
      <w:r w:rsidR="00F00015">
        <w:rPr>
          <w:rFonts w:ascii="Arial" w:hAnsi="Arial" w:cs="Arial"/>
          <w:lang w:val="en-GB"/>
        </w:rPr>
        <w:t xml:space="preserve">all participants’ questions </w:t>
      </w:r>
      <w:r w:rsidR="00FF0754" w:rsidRPr="00440993">
        <w:rPr>
          <w:rFonts w:ascii="Arial" w:hAnsi="Arial" w:cs="Arial"/>
          <w:lang w:val="en-GB"/>
        </w:rPr>
        <w:t>before the end!)</w:t>
      </w:r>
    </w:p>
    <w:p w:rsidR="008C15BB" w:rsidRPr="00440993" w:rsidRDefault="008C15BB">
      <w:pPr>
        <w:spacing w:line="260" w:lineRule="exact"/>
        <w:ind w:right="22"/>
        <w:rPr>
          <w:rFonts w:ascii="Arial" w:hAnsi="Arial" w:cs="Arial"/>
          <w:lang w:val="en-GB"/>
        </w:rPr>
      </w:pPr>
    </w:p>
    <w:p w:rsidR="00FF0754" w:rsidRPr="00440993" w:rsidRDefault="009E5328">
      <w:pPr>
        <w:spacing w:line="260" w:lineRule="exact"/>
        <w:ind w:right="22"/>
        <w:rPr>
          <w:rFonts w:ascii="Arial" w:hAnsi="Arial" w:cs="Arial"/>
          <w:b/>
          <w:bCs/>
          <w:color w:val="1F497D"/>
          <w:u w:val="single"/>
          <w:lang w:val="en-GB"/>
        </w:rPr>
      </w:pPr>
      <w:r w:rsidRPr="00440993">
        <w:rPr>
          <w:rFonts w:ascii="Arial" w:hAnsi="Arial" w:cs="Arial"/>
          <w:b/>
          <w:bCs/>
          <w:color w:val="1F497D"/>
          <w:u w:val="single"/>
          <w:lang w:val="en-GB"/>
        </w:rPr>
        <w:t xml:space="preserve">General </w:t>
      </w:r>
      <w:r w:rsidR="00805D92" w:rsidRPr="00440993">
        <w:rPr>
          <w:rFonts w:ascii="Arial" w:hAnsi="Arial" w:cs="Arial"/>
          <w:b/>
          <w:bCs/>
          <w:color w:val="1F497D"/>
          <w:u w:val="single"/>
          <w:lang w:val="en-GB"/>
        </w:rPr>
        <w:t>t</w:t>
      </w:r>
      <w:r w:rsidR="00FF0754" w:rsidRPr="00440993">
        <w:rPr>
          <w:rFonts w:ascii="Arial" w:hAnsi="Arial" w:cs="Arial"/>
          <w:b/>
          <w:bCs/>
          <w:color w:val="1F497D"/>
          <w:u w:val="single"/>
          <w:lang w:val="en-GB"/>
        </w:rPr>
        <w:t>ips</w:t>
      </w:r>
    </w:p>
    <w:p w:rsidR="00FF0754" w:rsidRPr="00440993" w:rsidRDefault="00FF0754">
      <w:pPr>
        <w:pStyle w:val="ListParagraph"/>
        <w:spacing w:line="260" w:lineRule="exact"/>
        <w:ind w:left="0" w:right="22"/>
        <w:rPr>
          <w:rFonts w:ascii="Arial" w:hAnsi="Arial" w:cs="Arial"/>
          <w:lang w:val="en-GB"/>
        </w:rPr>
      </w:pPr>
    </w:p>
    <w:p w:rsidR="00FF0BC8" w:rsidRPr="00440993" w:rsidRDefault="00FF0BC8">
      <w:pPr>
        <w:pStyle w:val="ListParagraph"/>
        <w:numPr>
          <w:ilvl w:val="0"/>
          <w:numId w:val="45"/>
        </w:numPr>
        <w:spacing w:line="260" w:lineRule="exact"/>
        <w:ind w:right="22"/>
        <w:rPr>
          <w:rFonts w:ascii="Arial" w:hAnsi="Arial" w:cs="Arial"/>
          <w:lang w:val="en-GB"/>
        </w:rPr>
      </w:pPr>
      <w:r w:rsidRPr="00440993">
        <w:rPr>
          <w:rFonts w:ascii="Arial" w:hAnsi="Arial" w:cs="Arial"/>
          <w:lang w:val="en-GB"/>
        </w:rPr>
        <w:t xml:space="preserve">It is expected that the facilitator will adapt the materials </w:t>
      </w:r>
      <w:r w:rsidR="005177F2" w:rsidRPr="00440993">
        <w:rPr>
          <w:rFonts w:ascii="Arial" w:hAnsi="Arial" w:cs="Arial"/>
          <w:lang w:val="en-GB"/>
        </w:rPr>
        <w:t xml:space="preserve">to </w:t>
      </w:r>
      <w:r w:rsidRPr="00440993">
        <w:rPr>
          <w:rFonts w:ascii="Arial" w:hAnsi="Arial" w:cs="Arial"/>
          <w:lang w:val="en-GB"/>
        </w:rPr>
        <w:t xml:space="preserve">the audience and </w:t>
      </w:r>
      <w:r w:rsidR="005177F2" w:rsidRPr="00440993">
        <w:rPr>
          <w:rFonts w:ascii="Arial" w:hAnsi="Arial" w:cs="Arial"/>
          <w:lang w:val="en-GB"/>
        </w:rPr>
        <w:t>to the national</w:t>
      </w:r>
      <w:r w:rsidRPr="00440993">
        <w:rPr>
          <w:rFonts w:ascii="Arial" w:hAnsi="Arial" w:cs="Arial"/>
          <w:lang w:val="en-GB"/>
        </w:rPr>
        <w:t xml:space="preserve"> or regional context.</w:t>
      </w:r>
      <w:r w:rsidR="00FF4689" w:rsidRPr="00440993">
        <w:rPr>
          <w:rFonts w:ascii="Arial" w:hAnsi="Arial" w:cs="Arial"/>
          <w:lang w:val="en-GB"/>
        </w:rPr>
        <w:t xml:space="preserve"> </w:t>
      </w:r>
      <w:r w:rsidRPr="00440993">
        <w:rPr>
          <w:rFonts w:ascii="Arial" w:hAnsi="Arial" w:cs="Arial"/>
          <w:lang w:val="en-GB"/>
        </w:rPr>
        <w:t xml:space="preserve">The </w:t>
      </w:r>
      <w:r w:rsidR="005177F2" w:rsidRPr="00440993">
        <w:rPr>
          <w:rFonts w:ascii="Arial" w:hAnsi="Arial" w:cs="Arial"/>
          <w:lang w:val="en-GB"/>
        </w:rPr>
        <w:t>computer slide</w:t>
      </w:r>
      <w:r w:rsidRPr="00440993">
        <w:rPr>
          <w:rFonts w:ascii="Arial" w:hAnsi="Arial" w:cs="Arial"/>
          <w:lang w:val="en-GB"/>
        </w:rPr>
        <w:t xml:space="preserve"> presentation and the notes are provided as a basis upon which the facilitator can build a training </w:t>
      </w:r>
      <w:r w:rsidR="0053324C">
        <w:rPr>
          <w:rFonts w:ascii="Arial" w:hAnsi="Arial" w:cs="Arial"/>
          <w:lang w:val="en-GB"/>
        </w:rPr>
        <w:t>course</w:t>
      </w:r>
      <w:r w:rsidR="0053324C" w:rsidRPr="00440993">
        <w:rPr>
          <w:rFonts w:ascii="Arial" w:hAnsi="Arial" w:cs="Arial"/>
          <w:lang w:val="en-GB"/>
        </w:rPr>
        <w:t xml:space="preserve"> </w:t>
      </w:r>
      <w:r w:rsidRPr="00440993">
        <w:rPr>
          <w:rFonts w:ascii="Arial" w:hAnsi="Arial" w:cs="Arial"/>
          <w:lang w:val="en-GB"/>
        </w:rPr>
        <w:t xml:space="preserve">that suits the </w:t>
      </w:r>
      <w:r w:rsidR="00B26921" w:rsidRPr="00440993">
        <w:rPr>
          <w:rFonts w:ascii="Arial" w:hAnsi="Arial" w:cs="Arial"/>
          <w:lang w:val="en-GB"/>
        </w:rPr>
        <w:t xml:space="preserve">participants’ </w:t>
      </w:r>
      <w:r w:rsidRPr="00440993">
        <w:rPr>
          <w:rFonts w:ascii="Arial" w:hAnsi="Arial" w:cs="Arial"/>
          <w:lang w:val="en-GB"/>
        </w:rPr>
        <w:t>requirements and specificities.</w:t>
      </w:r>
    </w:p>
    <w:p w:rsidR="00FF0BC8" w:rsidRPr="00440993" w:rsidRDefault="00FF0BC8">
      <w:pPr>
        <w:pStyle w:val="ListParagraph"/>
        <w:spacing w:line="260" w:lineRule="exact"/>
        <w:ind w:left="360" w:right="22"/>
        <w:rPr>
          <w:rFonts w:ascii="Arial" w:hAnsi="Arial" w:cs="Arial"/>
          <w:lang w:val="en-GB"/>
        </w:rPr>
      </w:pPr>
    </w:p>
    <w:p w:rsidR="00CE4DF4" w:rsidRPr="00440993" w:rsidRDefault="00CE4DF4">
      <w:pPr>
        <w:pStyle w:val="ListParagraph"/>
        <w:numPr>
          <w:ilvl w:val="0"/>
          <w:numId w:val="45"/>
        </w:numPr>
        <w:spacing w:line="260" w:lineRule="exact"/>
        <w:ind w:right="22"/>
        <w:rPr>
          <w:rFonts w:ascii="Arial" w:hAnsi="Arial" w:cs="Arial"/>
          <w:lang w:val="en-GB"/>
        </w:rPr>
      </w:pPr>
      <w:r w:rsidRPr="00440993">
        <w:rPr>
          <w:rFonts w:ascii="Arial" w:hAnsi="Arial" w:cs="Arial"/>
          <w:bCs/>
          <w:lang w:val="en-GB"/>
        </w:rPr>
        <w:t xml:space="preserve">The </w:t>
      </w:r>
      <w:r w:rsidR="008C0A62" w:rsidRPr="00440993">
        <w:rPr>
          <w:rFonts w:ascii="Arial" w:hAnsi="Arial" w:cs="Arial"/>
          <w:bCs/>
          <w:lang w:val="en-GB"/>
        </w:rPr>
        <w:t>n</w:t>
      </w:r>
      <w:r w:rsidRPr="00440993">
        <w:rPr>
          <w:rFonts w:ascii="Arial" w:hAnsi="Arial" w:cs="Arial"/>
          <w:bCs/>
          <w:lang w:val="en-GB"/>
        </w:rPr>
        <w:t xml:space="preserve">otes provide information on the </w:t>
      </w:r>
      <w:r w:rsidR="00682D45" w:rsidRPr="00440993">
        <w:rPr>
          <w:rFonts w:ascii="Arial" w:hAnsi="Arial" w:cs="Arial"/>
          <w:bCs/>
          <w:lang w:val="en-GB"/>
        </w:rPr>
        <w:t xml:space="preserve">Convention </w:t>
      </w:r>
      <w:r w:rsidR="00927197">
        <w:rPr>
          <w:rFonts w:ascii="Arial" w:hAnsi="Arial" w:cs="Arial"/>
          <w:bCs/>
          <w:lang w:val="en-GB"/>
        </w:rPr>
        <w:t>to</w:t>
      </w:r>
      <w:r w:rsidRPr="00440993">
        <w:rPr>
          <w:rFonts w:ascii="Arial" w:hAnsi="Arial" w:cs="Arial"/>
          <w:bCs/>
          <w:lang w:val="en-GB"/>
        </w:rPr>
        <w:t xml:space="preserve"> help the facilitator with preparations.</w:t>
      </w:r>
      <w:r w:rsidR="00FF4689" w:rsidRPr="00440993">
        <w:rPr>
          <w:rFonts w:ascii="Arial" w:hAnsi="Arial" w:cs="Arial"/>
          <w:bCs/>
          <w:lang w:val="en-GB"/>
        </w:rPr>
        <w:t xml:space="preserve"> </w:t>
      </w:r>
      <w:r w:rsidRPr="00440993">
        <w:rPr>
          <w:rFonts w:ascii="Arial" w:hAnsi="Arial" w:cs="Arial"/>
          <w:bCs/>
          <w:lang w:val="en-GB"/>
        </w:rPr>
        <w:t xml:space="preserve">However, </w:t>
      </w:r>
      <w:r w:rsidRPr="00440993">
        <w:rPr>
          <w:rFonts w:ascii="Arial" w:hAnsi="Arial" w:cs="Arial"/>
          <w:lang w:val="en-GB"/>
        </w:rPr>
        <w:t>the</w:t>
      </w:r>
      <w:r w:rsidR="00927197">
        <w:rPr>
          <w:rFonts w:ascii="Arial" w:hAnsi="Arial" w:cs="Arial"/>
          <w:lang w:val="en-GB"/>
        </w:rPr>
        <w:t>y</w:t>
      </w:r>
      <w:r w:rsidRPr="00440993">
        <w:rPr>
          <w:rFonts w:ascii="Arial" w:hAnsi="Arial" w:cs="Arial"/>
          <w:lang w:val="en-GB"/>
        </w:rPr>
        <w:t xml:space="preserve"> do not always follow the slides chronologically and are not meant to provide the content of the presentation</w:t>
      </w:r>
      <w:r w:rsidR="00927197">
        <w:rPr>
          <w:rFonts w:ascii="Arial" w:hAnsi="Arial" w:cs="Arial"/>
          <w:lang w:val="en-GB"/>
        </w:rPr>
        <w:t>;</w:t>
      </w:r>
      <w:r w:rsidRPr="00440993">
        <w:rPr>
          <w:rFonts w:ascii="Arial" w:hAnsi="Arial" w:cs="Arial"/>
          <w:lang w:val="en-GB"/>
        </w:rPr>
        <w:t xml:space="preserve"> they are only a</w:t>
      </w:r>
      <w:r w:rsidR="00927197">
        <w:rPr>
          <w:rFonts w:ascii="Arial" w:hAnsi="Arial" w:cs="Arial"/>
          <w:lang w:val="en-GB"/>
        </w:rPr>
        <w:t>n</w:t>
      </w:r>
      <w:r w:rsidRPr="00440993">
        <w:rPr>
          <w:rFonts w:ascii="Arial" w:hAnsi="Arial" w:cs="Arial"/>
          <w:lang w:val="en-GB"/>
        </w:rPr>
        <w:t xml:space="preserve"> aid and not </w:t>
      </w:r>
      <w:r w:rsidR="00566DCE" w:rsidRPr="00440993">
        <w:rPr>
          <w:rFonts w:ascii="Arial" w:hAnsi="Arial" w:cs="Arial"/>
          <w:lang w:val="en-GB"/>
        </w:rPr>
        <w:t xml:space="preserve">to </w:t>
      </w:r>
      <w:r w:rsidRPr="00440993">
        <w:rPr>
          <w:rFonts w:ascii="Arial" w:hAnsi="Arial" w:cs="Arial"/>
          <w:lang w:val="en-GB"/>
        </w:rPr>
        <w:t>be followed slavishly.</w:t>
      </w:r>
      <w:r w:rsidR="00FF4689" w:rsidRPr="00440993">
        <w:rPr>
          <w:rFonts w:ascii="Arial" w:hAnsi="Arial" w:cs="Arial"/>
          <w:lang w:val="en-GB"/>
        </w:rPr>
        <w:t xml:space="preserve"> </w:t>
      </w:r>
      <w:r w:rsidRPr="00440993">
        <w:rPr>
          <w:rFonts w:ascii="Arial" w:hAnsi="Arial" w:cs="Arial"/>
          <w:lang w:val="en-GB"/>
        </w:rPr>
        <w:t>Indeed, the facilitator should use his or her general knowledge about human rights treaties when presenting the slides.</w:t>
      </w:r>
    </w:p>
    <w:p w:rsidR="00CE4DF4" w:rsidRPr="00440993" w:rsidRDefault="00CE4DF4">
      <w:pPr>
        <w:pStyle w:val="ListParagraph"/>
        <w:spacing w:line="260" w:lineRule="exact"/>
        <w:ind w:left="360" w:right="22"/>
        <w:rPr>
          <w:rFonts w:ascii="Arial" w:hAnsi="Arial" w:cs="Arial"/>
          <w:lang w:val="en-GB"/>
        </w:rPr>
      </w:pPr>
    </w:p>
    <w:p w:rsidR="00FF0754" w:rsidRPr="00440993" w:rsidRDefault="00FF0754">
      <w:pPr>
        <w:pStyle w:val="ListParagraph"/>
        <w:numPr>
          <w:ilvl w:val="0"/>
          <w:numId w:val="45"/>
        </w:numPr>
        <w:spacing w:line="260" w:lineRule="exact"/>
        <w:ind w:right="22"/>
        <w:rPr>
          <w:rFonts w:ascii="Arial" w:hAnsi="Arial" w:cs="Arial"/>
          <w:lang w:val="en-GB"/>
        </w:rPr>
      </w:pPr>
      <w:r w:rsidRPr="00440993">
        <w:rPr>
          <w:rFonts w:ascii="Arial" w:hAnsi="Arial" w:cs="Arial"/>
          <w:bCs/>
          <w:lang w:val="en-GB"/>
        </w:rPr>
        <w:t>Some practical examples are contained in the notes; however</w:t>
      </w:r>
      <w:r w:rsidR="00927197">
        <w:rPr>
          <w:rFonts w:ascii="Arial" w:hAnsi="Arial" w:cs="Arial"/>
          <w:bCs/>
          <w:lang w:val="en-GB"/>
        </w:rPr>
        <w:t>,</w:t>
      </w:r>
      <w:r w:rsidRPr="00440993">
        <w:rPr>
          <w:rFonts w:ascii="Arial" w:hAnsi="Arial" w:cs="Arial"/>
          <w:bCs/>
          <w:lang w:val="en-GB"/>
        </w:rPr>
        <w:t xml:space="preserve"> when prepar</w:t>
      </w:r>
      <w:r w:rsidR="00CE4DF4" w:rsidRPr="00440993">
        <w:rPr>
          <w:rFonts w:ascii="Arial" w:hAnsi="Arial" w:cs="Arial"/>
          <w:bCs/>
          <w:lang w:val="en-GB"/>
        </w:rPr>
        <w:t xml:space="preserve">ing the presentation </w:t>
      </w:r>
      <w:r w:rsidR="00927197" w:rsidRPr="00440993">
        <w:rPr>
          <w:rFonts w:ascii="Arial" w:hAnsi="Arial" w:cs="Arial"/>
          <w:bCs/>
          <w:lang w:val="en-GB"/>
        </w:rPr>
        <w:t xml:space="preserve">the </w:t>
      </w:r>
      <w:r w:rsidR="00C72EFA">
        <w:rPr>
          <w:rFonts w:ascii="Arial" w:hAnsi="Arial" w:cs="Arial"/>
          <w:bCs/>
          <w:lang w:val="en-GB"/>
        </w:rPr>
        <w:t>facilitator</w:t>
      </w:r>
      <w:r w:rsidR="00927197" w:rsidRPr="00440993">
        <w:rPr>
          <w:rFonts w:ascii="Arial" w:hAnsi="Arial" w:cs="Arial"/>
          <w:bCs/>
          <w:lang w:val="en-GB"/>
        </w:rPr>
        <w:t xml:space="preserve"> </w:t>
      </w:r>
      <w:r w:rsidR="00CE4DF4" w:rsidRPr="00440993">
        <w:rPr>
          <w:rFonts w:ascii="Arial" w:hAnsi="Arial" w:cs="Arial"/>
          <w:bCs/>
          <w:lang w:val="en-GB"/>
        </w:rPr>
        <w:t>should</w:t>
      </w:r>
      <w:r w:rsidRPr="00440993">
        <w:rPr>
          <w:rFonts w:ascii="Arial" w:hAnsi="Arial" w:cs="Arial"/>
          <w:bCs/>
          <w:lang w:val="en-GB"/>
        </w:rPr>
        <w:t xml:space="preserve"> have some more </w:t>
      </w:r>
      <w:r w:rsidR="00CE4DF4" w:rsidRPr="00440993">
        <w:rPr>
          <w:rFonts w:ascii="Arial" w:hAnsi="Arial" w:cs="Arial"/>
          <w:bCs/>
          <w:lang w:val="en-GB"/>
        </w:rPr>
        <w:t xml:space="preserve">examples </w:t>
      </w:r>
      <w:r w:rsidRPr="00440993">
        <w:rPr>
          <w:rFonts w:ascii="Arial" w:hAnsi="Arial" w:cs="Arial"/>
          <w:bCs/>
          <w:lang w:val="en-GB"/>
        </w:rPr>
        <w:t>on hand, based on his</w:t>
      </w:r>
      <w:r w:rsidR="00927197">
        <w:rPr>
          <w:rFonts w:ascii="Arial" w:hAnsi="Arial" w:cs="Arial"/>
          <w:bCs/>
          <w:lang w:val="en-GB"/>
        </w:rPr>
        <w:t xml:space="preserve"> or </w:t>
      </w:r>
      <w:r w:rsidRPr="00440993">
        <w:rPr>
          <w:rFonts w:ascii="Arial" w:hAnsi="Arial" w:cs="Arial"/>
          <w:bCs/>
          <w:lang w:val="en-GB"/>
        </w:rPr>
        <w:t xml:space="preserve">her own experience </w:t>
      </w:r>
      <w:r w:rsidR="00CE4DF4" w:rsidRPr="00440993">
        <w:rPr>
          <w:rFonts w:ascii="Arial" w:hAnsi="Arial" w:cs="Arial"/>
          <w:bCs/>
          <w:lang w:val="en-GB"/>
        </w:rPr>
        <w:t xml:space="preserve">and research that take into account domestic and regional situations and information </w:t>
      </w:r>
      <w:r w:rsidRPr="00440993">
        <w:rPr>
          <w:rFonts w:ascii="Arial" w:hAnsi="Arial" w:cs="Arial"/>
          <w:bCs/>
          <w:lang w:val="en-GB"/>
        </w:rPr>
        <w:t>sources.</w:t>
      </w:r>
    </w:p>
    <w:p w:rsidR="00CE4DF4" w:rsidRPr="00440993" w:rsidRDefault="00CE4DF4">
      <w:pPr>
        <w:pStyle w:val="ListParagraph"/>
        <w:rPr>
          <w:rFonts w:ascii="Arial" w:hAnsi="Arial" w:cs="Arial"/>
          <w:lang w:val="en-GB"/>
        </w:rPr>
      </w:pPr>
    </w:p>
    <w:p w:rsidR="00CE4DF4" w:rsidRPr="00440993" w:rsidRDefault="00CE4DF4">
      <w:pPr>
        <w:pStyle w:val="ListParagraph"/>
        <w:numPr>
          <w:ilvl w:val="0"/>
          <w:numId w:val="45"/>
        </w:numPr>
        <w:spacing w:line="260" w:lineRule="exact"/>
        <w:ind w:right="22"/>
        <w:rPr>
          <w:rFonts w:ascii="Arial" w:hAnsi="Arial" w:cs="Arial"/>
          <w:lang w:val="en-GB"/>
        </w:rPr>
      </w:pPr>
      <w:r w:rsidRPr="00440993">
        <w:rPr>
          <w:rFonts w:ascii="Arial" w:hAnsi="Arial" w:cs="Arial"/>
          <w:lang w:val="en-GB"/>
        </w:rPr>
        <w:t>The slides of this module have been arranged in a question and answer format.</w:t>
      </w:r>
      <w:r w:rsidR="00FF4689" w:rsidRPr="00440993">
        <w:rPr>
          <w:rFonts w:ascii="Arial" w:hAnsi="Arial" w:cs="Arial"/>
          <w:lang w:val="en-GB"/>
        </w:rPr>
        <w:t xml:space="preserve"> </w:t>
      </w:r>
      <w:r w:rsidRPr="00440993">
        <w:rPr>
          <w:rFonts w:ascii="Arial" w:hAnsi="Arial" w:cs="Arial"/>
          <w:lang w:val="en-GB"/>
        </w:rPr>
        <w:t xml:space="preserve">The slide sets out the question and also provides </w:t>
      </w:r>
      <w:r w:rsidRPr="00440993">
        <w:rPr>
          <w:rFonts w:ascii="Arial" w:hAnsi="Arial" w:cs="Arial"/>
          <w:i/>
          <w:lang w:val="en-GB"/>
        </w:rPr>
        <w:t>an answer</w:t>
      </w:r>
      <w:r w:rsidRPr="00440993">
        <w:rPr>
          <w:rFonts w:ascii="Arial" w:hAnsi="Arial" w:cs="Arial"/>
          <w:lang w:val="en-GB"/>
        </w:rPr>
        <w:t>.</w:t>
      </w:r>
      <w:r w:rsidR="00FF4689" w:rsidRPr="00440993">
        <w:rPr>
          <w:rFonts w:ascii="Arial" w:hAnsi="Arial" w:cs="Arial"/>
          <w:lang w:val="en-GB"/>
        </w:rPr>
        <w:t xml:space="preserve"> </w:t>
      </w:r>
      <w:r w:rsidRPr="00440993">
        <w:rPr>
          <w:rFonts w:ascii="Arial" w:hAnsi="Arial" w:cs="Arial"/>
          <w:lang w:val="en-GB"/>
        </w:rPr>
        <w:t xml:space="preserve">However, the facilitator should use the question and answer format to open up </w:t>
      </w:r>
      <w:r w:rsidR="00927197">
        <w:rPr>
          <w:rFonts w:ascii="Arial" w:hAnsi="Arial" w:cs="Arial"/>
          <w:lang w:val="en-GB"/>
        </w:rPr>
        <w:t xml:space="preserve">the </w:t>
      </w:r>
      <w:r w:rsidRPr="00440993">
        <w:rPr>
          <w:rFonts w:ascii="Arial" w:hAnsi="Arial" w:cs="Arial"/>
          <w:lang w:val="en-GB"/>
        </w:rPr>
        <w:t xml:space="preserve">discussion to </w:t>
      </w:r>
      <w:r w:rsidR="00927197">
        <w:rPr>
          <w:rFonts w:ascii="Arial" w:hAnsi="Arial" w:cs="Arial"/>
          <w:lang w:val="en-GB"/>
        </w:rPr>
        <w:t xml:space="preserve">the </w:t>
      </w:r>
      <w:r w:rsidRPr="00440993">
        <w:rPr>
          <w:rFonts w:ascii="Arial" w:hAnsi="Arial" w:cs="Arial"/>
          <w:lang w:val="en-GB"/>
        </w:rPr>
        <w:t>participants.</w:t>
      </w:r>
      <w:r w:rsidR="00FF4689" w:rsidRPr="00440993">
        <w:rPr>
          <w:rFonts w:ascii="Arial" w:hAnsi="Arial" w:cs="Arial"/>
          <w:lang w:val="en-GB"/>
        </w:rPr>
        <w:t xml:space="preserve"> </w:t>
      </w:r>
      <w:r w:rsidRPr="00440993">
        <w:rPr>
          <w:rFonts w:ascii="Arial" w:hAnsi="Arial" w:cs="Arial"/>
          <w:lang w:val="en-GB"/>
        </w:rPr>
        <w:t xml:space="preserve">Participants </w:t>
      </w:r>
      <w:r w:rsidR="00927197">
        <w:rPr>
          <w:rFonts w:ascii="Arial" w:hAnsi="Arial" w:cs="Arial"/>
          <w:lang w:val="en-GB"/>
        </w:rPr>
        <w:t>may</w:t>
      </w:r>
      <w:r w:rsidR="00927197" w:rsidRPr="00440993">
        <w:rPr>
          <w:rFonts w:ascii="Arial" w:hAnsi="Arial" w:cs="Arial"/>
          <w:lang w:val="en-GB"/>
        </w:rPr>
        <w:t xml:space="preserve"> </w:t>
      </w:r>
      <w:r w:rsidRPr="00440993">
        <w:rPr>
          <w:rFonts w:ascii="Arial" w:hAnsi="Arial" w:cs="Arial"/>
          <w:lang w:val="en-GB"/>
        </w:rPr>
        <w:t xml:space="preserve">have questions about the </w:t>
      </w:r>
      <w:r w:rsidR="00FF2018" w:rsidRPr="00440993">
        <w:rPr>
          <w:rFonts w:ascii="Arial" w:hAnsi="Arial" w:cs="Arial"/>
          <w:lang w:val="en-GB"/>
        </w:rPr>
        <w:t>“</w:t>
      </w:r>
      <w:r w:rsidRPr="00440993">
        <w:rPr>
          <w:rFonts w:ascii="Arial" w:hAnsi="Arial" w:cs="Arial"/>
          <w:lang w:val="en-GB"/>
        </w:rPr>
        <w:t>answer</w:t>
      </w:r>
      <w:r w:rsidR="00FF2018" w:rsidRPr="00440993">
        <w:rPr>
          <w:rFonts w:ascii="Arial" w:hAnsi="Arial" w:cs="Arial"/>
          <w:lang w:val="en-GB"/>
        </w:rPr>
        <w:t>”</w:t>
      </w:r>
      <w:r w:rsidRPr="00440993">
        <w:rPr>
          <w:rFonts w:ascii="Arial" w:hAnsi="Arial" w:cs="Arial"/>
          <w:lang w:val="en-GB"/>
        </w:rPr>
        <w:t xml:space="preserve"> provided in the slide or</w:t>
      </w:r>
      <w:r w:rsidR="00927197">
        <w:rPr>
          <w:rFonts w:ascii="Arial" w:hAnsi="Arial" w:cs="Arial"/>
          <w:lang w:val="en-GB"/>
        </w:rPr>
        <w:t>,</w:t>
      </w:r>
      <w:r w:rsidRPr="00440993">
        <w:rPr>
          <w:rFonts w:ascii="Arial" w:hAnsi="Arial" w:cs="Arial"/>
          <w:lang w:val="en-GB"/>
        </w:rPr>
        <w:t xml:space="preserve"> alternatively</w:t>
      </w:r>
      <w:r w:rsidR="00927197">
        <w:rPr>
          <w:rFonts w:ascii="Arial" w:hAnsi="Arial" w:cs="Arial"/>
          <w:lang w:val="en-GB"/>
        </w:rPr>
        <w:t>,</w:t>
      </w:r>
      <w:r w:rsidRPr="00440993">
        <w:rPr>
          <w:rFonts w:ascii="Arial" w:hAnsi="Arial" w:cs="Arial"/>
          <w:lang w:val="en-GB"/>
        </w:rPr>
        <w:t xml:space="preserve"> participants </w:t>
      </w:r>
      <w:r w:rsidR="00927197">
        <w:rPr>
          <w:rFonts w:ascii="Arial" w:hAnsi="Arial" w:cs="Arial"/>
          <w:lang w:val="en-GB"/>
        </w:rPr>
        <w:t>may</w:t>
      </w:r>
      <w:r w:rsidR="00927197" w:rsidRPr="00440993">
        <w:rPr>
          <w:rFonts w:ascii="Arial" w:hAnsi="Arial" w:cs="Arial"/>
          <w:lang w:val="en-GB"/>
        </w:rPr>
        <w:t xml:space="preserve"> </w:t>
      </w:r>
      <w:r w:rsidRPr="00440993">
        <w:rPr>
          <w:rFonts w:ascii="Arial" w:hAnsi="Arial" w:cs="Arial"/>
          <w:lang w:val="en-GB"/>
        </w:rPr>
        <w:t>have different answers.</w:t>
      </w:r>
    </w:p>
    <w:p w:rsidR="006D0414" w:rsidRPr="00440993" w:rsidRDefault="006D0414">
      <w:pPr>
        <w:pStyle w:val="ListParagraph"/>
        <w:rPr>
          <w:rFonts w:ascii="Arial" w:hAnsi="Arial" w:cs="Arial"/>
          <w:lang w:val="en-GB"/>
        </w:rPr>
      </w:pPr>
    </w:p>
    <w:p w:rsidR="00237598" w:rsidRDefault="00237598" w:rsidP="00237598">
      <w:pPr>
        <w:pStyle w:val="ListParagraph"/>
        <w:spacing w:line="260" w:lineRule="exact"/>
        <w:ind w:right="22"/>
        <w:rPr>
          <w:rFonts w:ascii="Arial" w:hAnsi="Arial" w:cs="Arial"/>
          <w:lang w:val="en-GB"/>
        </w:rPr>
      </w:pPr>
    </w:p>
    <w:p w:rsidR="00237598" w:rsidRDefault="00237598" w:rsidP="00237598">
      <w:pPr>
        <w:pStyle w:val="ListParagraph"/>
        <w:rPr>
          <w:rFonts w:ascii="Arial" w:hAnsi="Arial" w:cs="Arial"/>
          <w:lang w:val="en-GB"/>
        </w:rPr>
      </w:pPr>
    </w:p>
    <w:p w:rsidR="006D0414" w:rsidRPr="00440993" w:rsidRDefault="00927197">
      <w:pPr>
        <w:pStyle w:val="ListParagraph"/>
        <w:numPr>
          <w:ilvl w:val="0"/>
          <w:numId w:val="45"/>
        </w:numPr>
        <w:spacing w:line="260" w:lineRule="exact"/>
        <w:ind w:right="22"/>
        <w:rPr>
          <w:rFonts w:ascii="Arial" w:hAnsi="Arial" w:cs="Arial"/>
          <w:lang w:val="en-GB"/>
        </w:rPr>
      </w:pPr>
      <w:r>
        <w:rPr>
          <w:rFonts w:ascii="Arial" w:hAnsi="Arial" w:cs="Arial"/>
          <w:lang w:val="en-GB"/>
        </w:rPr>
        <w:lastRenderedPageBreak/>
        <w:t>All participants</w:t>
      </w:r>
      <w:r w:rsidRPr="00440993">
        <w:rPr>
          <w:rFonts w:ascii="Arial" w:hAnsi="Arial" w:cs="Arial"/>
          <w:lang w:val="en-GB"/>
        </w:rPr>
        <w:t xml:space="preserve"> </w:t>
      </w:r>
      <w:r w:rsidR="00BA40B6" w:rsidRPr="00440993">
        <w:rPr>
          <w:rFonts w:ascii="Arial" w:hAnsi="Arial" w:cs="Arial"/>
          <w:lang w:val="en-GB"/>
        </w:rPr>
        <w:t>should have the Convention before them and so they can</w:t>
      </w:r>
      <w:r w:rsidR="00750BF8" w:rsidRPr="00440993">
        <w:rPr>
          <w:rFonts w:ascii="Arial" w:hAnsi="Arial" w:cs="Arial"/>
          <w:lang w:val="en-GB"/>
        </w:rPr>
        <w:t xml:space="preserve"> refer to it from time to time</w:t>
      </w:r>
      <w:r w:rsidR="00CD5393" w:rsidRPr="00440993">
        <w:rPr>
          <w:rFonts w:ascii="Arial" w:hAnsi="Arial" w:cs="Arial"/>
          <w:lang w:val="en-GB"/>
        </w:rPr>
        <w:t>,</w:t>
      </w:r>
      <w:r w:rsidR="00750BF8" w:rsidRPr="00440993">
        <w:rPr>
          <w:rFonts w:ascii="Arial" w:hAnsi="Arial" w:cs="Arial"/>
          <w:lang w:val="en-GB"/>
        </w:rPr>
        <w:t xml:space="preserve"> e</w:t>
      </w:r>
      <w:r w:rsidR="00682D45" w:rsidRPr="00440993">
        <w:rPr>
          <w:rFonts w:ascii="Arial" w:hAnsi="Arial" w:cs="Arial"/>
          <w:lang w:val="en-GB"/>
        </w:rPr>
        <w:t>.</w:t>
      </w:r>
      <w:r w:rsidR="00750BF8" w:rsidRPr="00440993">
        <w:rPr>
          <w:rFonts w:ascii="Arial" w:hAnsi="Arial" w:cs="Arial"/>
          <w:lang w:val="en-GB"/>
        </w:rPr>
        <w:t>g</w:t>
      </w:r>
      <w:r w:rsidR="00682D45" w:rsidRPr="00440993">
        <w:rPr>
          <w:rFonts w:ascii="Arial" w:hAnsi="Arial" w:cs="Arial"/>
          <w:lang w:val="en-GB"/>
        </w:rPr>
        <w:t>.</w:t>
      </w:r>
      <w:r w:rsidR="00CD5393" w:rsidRPr="00440993">
        <w:rPr>
          <w:rFonts w:ascii="Arial" w:hAnsi="Arial" w:cs="Arial"/>
          <w:lang w:val="en-GB"/>
        </w:rPr>
        <w:t>,</w:t>
      </w:r>
      <w:r w:rsidR="00750BF8" w:rsidRPr="00440993">
        <w:rPr>
          <w:rFonts w:ascii="Arial" w:hAnsi="Arial" w:cs="Arial"/>
          <w:lang w:val="en-GB"/>
        </w:rPr>
        <w:t xml:space="preserve"> for slide 6 when discussing principles and rights.</w:t>
      </w:r>
    </w:p>
    <w:p w:rsidR="00750BF8" w:rsidRPr="00440993" w:rsidRDefault="00750BF8">
      <w:pPr>
        <w:pStyle w:val="ListParagraph"/>
        <w:rPr>
          <w:rFonts w:ascii="Arial" w:hAnsi="Arial" w:cs="Arial"/>
          <w:lang w:val="en-GB"/>
        </w:rPr>
      </w:pPr>
    </w:p>
    <w:p w:rsidR="00FF0754" w:rsidRPr="00440993" w:rsidRDefault="00FF0754">
      <w:pPr>
        <w:pStyle w:val="ListParagraph"/>
        <w:numPr>
          <w:ilvl w:val="0"/>
          <w:numId w:val="45"/>
        </w:numPr>
        <w:spacing w:line="260" w:lineRule="exact"/>
        <w:ind w:right="22"/>
        <w:rPr>
          <w:rFonts w:ascii="Arial" w:hAnsi="Arial" w:cs="Arial"/>
          <w:lang w:val="en-GB"/>
        </w:rPr>
      </w:pPr>
      <w:r w:rsidRPr="00440993">
        <w:rPr>
          <w:rFonts w:ascii="Arial" w:hAnsi="Arial" w:cs="Arial"/>
          <w:lang w:val="en-GB"/>
        </w:rPr>
        <w:t>Class rules are usually agreed during the opening of the course. Just consider the peculiarity of this course.</w:t>
      </w:r>
    </w:p>
    <w:p w:rsidR="00FF0754" w:rsidRPr="00440993" w:rsidRDefault="00FF0754">
      <w:pPr>
        <w:pStyle w:val="ListParagraph"/>
        <w:spacing w:line="260" w:lineRule="exact"/>
        <w:ind w:left="0" w:right="22"/>
        <w:rPr>
          <w:rFonts w:ascii="Arial" w:hAnsi="Arial" w:cs="Arial"/>
          <w:lang w:val="en-GB"/>
        </w:rPr>
      </w:pPr>
    </w:p>
    <w:p w:rsidR="00FF0754" w:rsidRPr="00440993" w:rsidRDefault="00FF0754">
      <w:pPr>
        <w:pStyle w:val="ListParagraph"/>
        <w:numPr>
          <w:ilvl w:val="0"/>
          <w:numId w:val="45"/>
        </w:numPr>
        <w:spacing w:line="260" w:lineRule="exact"/>
        <w:ind w:right="22"/>
        <w:rPr>
          <w:rFonts w:ascii="Arial" w:hAnsi="Arial" w:cs="Arial"/>
          <w:lang w:val="en-GB"/>
        </w:rPr>
      </w:pPr>
      <w:r w:rsidRPr="00440993">
        <w:rPr>
          <w:rFonts w:ascii="Arial" w:hAnsi="Arial" w:cs="Arial"/>
          <w:lang w:val="en-GB"/>
        </w:rPr>
        <w:t>The equation should be</w:t>
      </w:r>
      <w:r w:rsidR="00927197">
        <w:rPr>
          <w:rFonts w:ascii="Arial" w:hAnsi="Arial" w:cs="Arial"/>
          <w:lang w:val="en-GB"/>
        </w:rPr>
        <w:t>:</w:t>
      </w:r>
      <w:r w:rsidRPr="00440993">
        <w:rPr>
          <w:rFonts w:ascii="Arial" w:hAnsi="Arial" w:cs="Arial"/>
          <w:lang w:val="en-GB"/>
        </w:rPr>
        <w:t xml:space="preserve"> 100% freedom of participation</w:t>
      </w:r>
      <w:r w:rsidR="00F247EB" w:rsidRPr="00440993">
        <w:rPr>
          <w:rFonts w:ascii="Arial" w:hAnsi="Arial" w:cs="Arial"/>
          <w:lang w:val="en-GB"/>
        </w:rPr>
        <w:t xml:space="preserve"> </w:t>
      </w:r>
      <w:r w:rsidRPr="00440993">
        <w:rPr>
          <w:rFonts w:ascii="Arial" w:hAnsi="Arial" w:cs="Arial"/>
          <w:lang w:val="en-GB"/>
        </w:rPr>
        <w:t>=</w:t>
      </w:r>
      <w:r w:rsidR="00F247EB" w:rsidRPr="00440993">
        <w:rPr>
          <w:rFonts w:ascii="Arial" w:hAnsi="Arial" w:cs="Arial"/>
          <w:lang w:val="en-GB"/>
        </w:rPr>
        <w:t xml:space="preserve"> </w:t>
      </w:r>
      <w:r w:rsidRPr="00440993">
        <w:rPr>
          <w:rFonts w:ascii="Arial" w:hAnsi="Arial" w:cs="Arial"/>
          <w:lang w:val="en-GB"/>
        </w:rPr>
        <w:t xml:space="preserve">100% respect </w:t>
      </w:r>
      <w:r w:rsidR="002556B0" w:rsidRPr="00440993">
        <w:rPr>
          <w:rFonts w:ascii="Arial" w:hAnsi="Arial" w:cs="Arial"/>
          <w:lang w:val="en-GB"/>
        </w:rPr>
        <w:t xml:space="preserve">for </w:t>
      </w:r>
      <w:r w:rsidRPr="00440993">
        <w:rPr>
          <w:rFonts w:ascii="Arial" w:hAnsi="Arial" w:cs="Arial"/>
          <w:lang w:val="en-GB"/>
        </w:rPr>
        <w:t>differences.</w:t>
      </w:r>
    </w:p>
    <w:p w:rsidR="00FF0754" w:rsidRPr="00440993" w:rsidRDefault="00FF0754">
      <w:pPr>
        <w:pStyle w:val="ListParagraph"/>
        <w:spacing w:line="260" w:lineRule="exact"/>
        <w:ind w:left="0" w:right="22"/>
        <w:rPr>
          <w:rFonts w:ascii="Arial" w:hAnsi="Arial" w:cs="Arial"/>
          <w:lang w:val="en-GB"/>
        </w:rPr>
      </w:pPr>
    </w:p>
    <w:p w:rsidR="00750BF8" w:rsidRPr="00440993" w:rsidRDefault="00750BF8">
      <w:pPr>
        <w:spacing w:line="260" w:lineRule="exact"/>
        <w:ind w:right="22"/>
        <w:rPr>
          <w:rFonts w:ascii="Arial" w:hAnsi="Arial" w:cs="Arial"/>
          <w:b/>
          <w:bCs/>
          <w:color w:val="1F497D"/>
          <w:u w:val="single"/>
          <w:lang w:val="en-GB"/>
        </w:rPr>
      </w:pPr>
      <w:r w:rsidRPr="00440993">
        <w:rPr>
          <w:rFonts w:ascii="Arial" w:hAnsi="Arial" w:cs="Arial"/>
          <w:b/>
          <w:bCs/>
          <w:color w:val="1F497D"/>
          <w:u w:val="single"/>
          <w:lang w:val="en-GB"/>
        </w:rPr>
        <w:t>Specific slides</w:t>
      </w:r>
    </w:p>
    <w:p w:rsidR="00750BF8" w:rsidRPr="00440993" w:rsidRDefault="00750BF8">
      <w:pPr>
        <w:spacing w:line="260" w:lineRule="exact"/>
        <w:ind w:right="22"/>
        <w:rPr>
          <w:rFonts w:ascii="Arial" w:hAnsi="Arial" w:cs="Arial"/>
          <w:bCs/>
          <w:lang w:val="en-GB"/>
        </w:rPr>
      </w:pPr>
    </w:p>
    <w:p w:rsidR="00750BF8" w:rsidRPr="00763246" w:rsidRDefault="00750BF8">
      <w:pPr>
        <w:numPr>
          <w:ilvl w:val="0"/>
          <w:numId w:val="46"/>
        </w:numPr>
        <w:spacing w:line="260" w:lineRule="exact"/>
        <w:ind w:right="22"/>
        <w:rPr>
          <w:rFonts w:ascii="Arial" w:hAnsi="Arial" w:cs="Arial"/>
          <w:bCs/>
          <w:lang w:val="en-GB"/>
        </w:rPr>
      </w:pPr>
      <w:r w:rsidRPr="00782A6C">
        <w:rPr>
          <w:rFonts w:ascii="Arial" w:hAnsi="Arial" w:cs="Arial"/>
          <w:bCs/>
          <w:lang w:val="en-GB"/>
        </w:rPr>
        <w:t>Slide 1</w:t>
      </w:r>
      <w:r w:rsidRPr="00237598">
        <w:rPr>
          <w:rFonts w:ascii="Arial" w:hAnsi="Arial" w:cs="Arial"/>
          <w:bCs/>
          <w:lang w:val="en-GB"/>
        </w:rPr>
        <w:t xml:space="preserve"> – </w:t>
      </w:r>
      <w:r w:rsidR="00DB6F88" w:rsidRPr="00763246">
        <w:rPr>
          <w:rFonts w:ascii="Arial" w:hAnsi="Arial" w:cs="Arial"/>
          <w:bCs/>
          <w:lang w:val="en-GB"/>
        </w:rPr>
        <w:t>title</w:t>
      </w:r>
    </w:p>
    <w:p w:rsidR="00750BF8" w:rsidRPr="00763246" w:rsidRDefault="00750BF8">
      <w:pPr>
        <w:numPr>
          <w:ilvl w:val="0"/>
          <w:numId w:val="46"/>
        </w:numPr>
        <w:spacing w:line="260" w:lineRule="exact"/>
        <w:ind w:right="22"/>
        <w:rPr>
          <w:rFonts w:ascii="Arial" w:hAnsi="Arial" w:cs="Arial"/>
          <w:bCs/>
          <w:lang w:val="en-GB"/>
        </w:rPr>
      </w:pPr>
      <w:r w:rsidRPr="00782A6C">
        <w:rPr>
          <w:rFonts w:ascii="Arial" w:hAnsi="Arial" w:cs="Arial"/>
          <w:bCs/>
          <w:lang w:val="en-GB"/>
        </w:rPr>
        <w:t>Slide 2</w:t>
      </w:r>
      <w:r w:rsidRPr="00237598">
        <w:rPr>
          <w:rFonts w:ascii="Arial" w:hAnsi="Arial" w:cs="Arial"/>
          <w:bCs/>
          <w:lang w:val="en-GB"/>
        </w:rPr>
        <w:t xml:space="preserve"> – sets out the objective and flow of the module</w:t>
      </w:r>
    </w:p>
    <w:p w:rsidR="00750BF8" w:rsidRPr="00237598" w:rsidRDefault="00750BF8">
      <w:pPr>
        <w:numPr>
          <w:ilvl w:val="0"/>
          <w:numId w:val="46"/>
        </w:numPr>
        <w:spacing w:line="260" w:lineRule="exact"/>
        <w:ind w:right="22"/>
        <w:rPr>
          <w:rFonts w:ascii="Arial" w:hAnsi="Arial" w:cs="Arial"/>
          <w:bCs/>
          <w:lang w:val="en-GB"/>
        </w:rPr>
      </w:pPr>
      <w:r w:rsidRPr="00782A6C">
        <w:rPr>
          <w:rFonts w:ascii="Arial" w:hAnsi="Arial" w:cs="Arial"/>
          <w:bCs/>
          <w:lang w:val="en-GB"/>
        </w:rPr>
        <w:t>Slide 3</w:t>
      </w:r>
      <w:r w:rsidRPr="00237598">
        <w:rPr>
          <w:rFonts w:ascii="Arial" w:hAnsi="Arial" w:cs="Arial"/>
          <w:bCs/>
          <w:lang w:val="en-GB"/>
        </w:rPr>
        <w:t xml:space="preserve"> – explains to participants what a convention is.</w:t>
      </w:r>
      <w:r w:rsidR="00FF4689" w:rsidRPr="00763246">
        <w:rPr>
          <w:rFonts w:ascii="Arial" w:hAnsi="Arial" w:cs="Arial"/>
          <w:bCs/>
          <w:lang w:val="en-GB"/>
        </w:rPr>
        <w:t xml:space="preserve"> </w:t>
      </w:r>
      <w:r w:rsidRPr="00763246">
        <w:rPr>
          <w:rFonts w:ascii="Arial" w:hAnsi="Arial" w:cs="Arial"/>
          <w:bCs/>
          <w:lang w:val="en-GB"/>
        </w:rPr>
        <w:t xml:space="preserve">This slide has to be adapted to the </w:t>
      </w:r>
      <w:r w:rsidR="00F908EF" w:rsidRPr="00763246">
        <w:rPr>
          <w:rFonts w:ascii="Arial" w:hAnsi="Arial" w:cs="Arial"/>
          <w:bCs/>
          <w:lang w:val="en-GB"/>
        </w:rPr>
        <w:t xml:space="preserve">participants’ </w:t>
      </w:r>
      <w:r w:rsidR="00F908EF" w:rsidRPr="00237598">
        <w:rPr>
          <w:rFonts w:ascii="Arial" w:hAnsi="Arial" w:cs="Arial"/>
          <w:bCs/>
          <w:lang w:val="en-GB"/>
        </w:rPr>
        <w:t xml:space="preserve">level of </w:t>
      </w:r>
      <w:r w:rsidRPr="00237598">
        <w:rPr>
          <w:rFonts w:ascii="Arial" w:hAnsi="Arial" w:cs="Arial"/>
          <w:bCs/>
          <w:lang w:val="en-GB"/>
        </w:rPr>
        <w:t xml:space="preserve">knowledge </w:t>
      </w:r>
    </w:p>
    <w:p w:rsidR="00750BF8" w:rsidRPr="00237598" w:rsidRDefault="00750BF8">
      <w:pPr>
        <w:numPr>
          <w:ilvl w:val="0"/>
          <w:numId w:val="46"/>
        </w:numPr>
        <w:spacing w:line="260" w:lineRule="exact"/>
        <w:ind w:right="22"/>
        <w:rPr>
          <w:rFonts w:ascii="Arial" w:hAnsi="Arial" w:cs="Arial"/>
          <w:bCs/>
          <w:lang w:val="en-GB"/>
        </w:rPr>
      </w:pPr>
      <w:r w:rsidRPr="00782A6C">
        <w:rPr>
          <w:rFonts w:ascii="Arial" w:hAnsi="Arial" w:cs="Arial"/>
          <w:bCs/>
          <w:lang w:val="en-GB"/>
        </w:rPr>
        <w:t>Slide 4</w:t>
      </w:r>
      <w:r w:rsidRPr="00237598">
        <w:rPr>
          <w:rFonts w:ascii="Arial" w:hAnsi="Arial" w:cs="Arial"/>
          <w:bCs/>
          <w:lang w:val="en-GB"/>
        </w:rPr>
        <w:t xml:space="preserve"> – discusses the purpose of the Convention.</w:t>
      </w:r>
      <w:r w:rsidR="00FF4689" w:rsidRPr="00763246">
        <w:rPr>
          <w:rFonts w:ascii="Arial" w:hAnsi="Arial" w:cs="Arial"/>
          <w:bCs/>
          <w:lang w:val="en-GB"/>
        </w:rPr>
        <w:t xml:space="preserve"> </w:t>
      </w:r>
      <w:r w:rsidRPr="00763246">
        <w:rPr>
          <w:rFonts w:ascii="Arial" w:hAnsi="Arial" w:cs="Arial"/>
          <w:bCs/>
          <w:lang w:val="en-GB"/>
        </w:rPr>
        <w:t>It underlines that persons with disabilities have rights and these rights are human rights</w:t>
      </w:r>
    </w:p>
    <w:p w:rsidR="006E28BB" w:rsidRDefault="00750BF8">
      <w:pPr>
        <w:numPr>
          <w:ilvl w:val="0"/>
          <w:numId w:val="46"/>
        </w:numPr>
        <w:spacing w:line="260" w:lineRule="exact"/>
        <w:ind w:right="22"/>
        <w:rPr>
          <w:rFonts w:ascii="Arial" w:hAnsi="Arial" w:cs="Arial"/>
          <w:bCs/>
          <w:lang w:val="en-GB"/>
        </w:rPr>
      </w:pPr>
      <w:r w:rsidRPr="00782A6C">
        <w:rPr>
          <w:rFonts w:ascii="Arial" w:hAnsi="Arial" w:cs="Arial"/>
          <w:bCs/>
          <w:lang w:val="en-GB"/>
        </w:rPr>
        <w:t>Slide 5</w:t>
      </w:r>
      <w:r w:rsidRPr="00237598">
        <w:rPr>
          <w:rFonts w:ascii="Arial" w:hAnsi="Arial" w:cs="Arial"/>
          <w:bCs/>
          <w:lang w:val="en-GB"/>
        </w:rPr>
        <w:t xml:space="preserve"> – identifies that the Convention protects persons with disabilities but that these individuals </w:t>
      </w:r>
      <w:r w:rsidR="003C115E" w:rsidRPr="00763246">
        <w:rPr>
          <w:rFonts w:ascii="Arial" w:hAnsi="Arial" w:cs="Arial"/>
          <w:bCs/>
          <w:lang w:val="en-GB"/>
        </w:rPr>
        <w:t xml:space="preserve">are </w:t>
      </w:r>
      <w:r w:rsidRPr="00763246">
        <w:rPr>
          <w:rFonts w:ascii="Arial" w:hAnsi="Arial" w:cs="Arial"/>
          <w:bCs/>
          <w:lang w:val="en-GB"/>
        </w:rPr>
        <w:t xml:space="preserve">not </w:t>
      </w:r>
      <w:r w:rsidRPr="00237598">
        <w:rPr>
          <w:rFonts w:ascii="Arial" w:hAnsi="Arial" w:cs="Arial"/>
          <w:bCs/>
          <w:lang w:val="en-GB"/>
        </w:rPr>
        <w:t>a monolithic group and include women, children, people with different impairments and so on</w:t>
      </w:r>
    </w:p>
    <w:p w:rsidR="00750BF8" w:rsidRPr="00237598" w:rsidRDefault="006E28BB">
      <w:pPr>
        <w:numPr>
          <w:ilvl w:val="0"/>
          <w:numId w:val="46"/>
        </w:numPr>
        <w:spacing w:line="260" w:lineRule="exact"/>
        <w:ind w:right="22"/>
        <w:rPr>
          <w:rFonts w:ascii="Arial" w:hAnsi="Arial" w:cs="Arial"/>
          <w:bCs/>
          <w:lang w:val="en-GB"/>
        </w:rPr>
      </w:pPr>
      <w:r>
        <w:rPr>
          <w:rFonts w:ascii="Arial" w:hAnsi="Arial" w:cs="Arial"/>
          <w:bCs/>
          <w:lang w:val="en-GB"/>
        </w:rPr>
        <w:t xml:space="preserve">Slide 6 </w:t>
      </w:r>
      <w:r w:rsidRPr="00237598">
        <w:rPr>
          <w:rFonts w:ascii="Arial" w:hAnsi="Arial" w:cs="Arial"/>
          <w:bCs/>
          <w:lang w:val="en-GB"/>
        </w:rPr>
        <w:t>–</w:t>
      </w:r>
      <w:r>
        <w:rPr>
          <w:rFonts w:ascii="Arial" w:hAnsi="Arial" w:cs="Arial"/>
          <w:bCs/>
          <w:lang w:val="en-GB"/>
        </w:rPr>
        <w:t xml:space="preserve"> sets out the Convention’s principles</w:t>
      </w:r>
    </w:p>
    <w:p w:rsidR="00750BF8" w:rsidRPr="00237598" w:rsidRDefault="00750BF8">
      <w:pPr>
        <w:pStyle w:val="ListParagraph"/>
        <w:numPr>
          <w:ilvl w:val="0"/>
          <w:numId w:val="45"/>
        </w:numPr>
        <w:spacing w:line="260" w:lineRule="exact"/>
        <w:ind w:right="22"/>
        <w:rPr>
          <w:rFonts w:ascii="Arial" w:hAnsi="Arial" w:cs="Arial"/>
          <w:lang w:val="en-GB"/>
        </w:rPr>
      </w:pPr>
      <w:r w:rsidRPr="00782A6C">
        <w:rPr>
          <w:rFonts w:ascii="Arial" w:hAnsi="Arial" w:cs="Arial"/>
          <w:bCs/>
          <w:lang w:val="en-GB"/>
        </w:rPr>
        <w:t xml:space="preserve">Slide </w:t>
      </w:r>
      <w:r w:rsidR="006E28BB">
        <w:rPr>
          <w:rFonts w:ascii="Arial" w:hAnsi="Arial" w:cs="Arial"/>
          <w:bCs/>
          <w:lang w:val="en-GB"/>
        </w:rPr>
        <w:t>7</w:t>
      </w:r>
      <w:r w:rsidRPr="00237598">
        <w:rPr>
          <w:rFonts w:ascii="Arial" w:hAnsi="Arial" w:cs="Arial"/>
          <w:bCs/>
          <w:lang w:val="en-GB"/>
        </w:rPr>
        <w:t xml:space="preserve">  </w:t>
      </w:r>
      <w:r w:rsidR="006E28BB" w:rsidRPr="00237598">
        <w:rPr>
          <w:rFonts w:ascii="Arial" w:hAnsi="Arial" w:cs="Arial"/>
          <w:bCs/>
          <w:lang w:val="en-GB"/>
        </w:rPr>
        <w:t>–</w:t>
      </w:r>
      <w:r w:rsidR="006E28BB">
        <w:rPr>
          <w:rFonts w:ascii="Arial" w:hAnsi="Arial" w:cs="Arial"/>
          <w:bCs/>
          <w:lang w:val="en-GB"/>
        </w:rPr>
        <w:t xml:space="preserve"> </w:t>
      </w:r>
      <w:r w:rsidR="00FF2018" w:rsidRPr="00763246">
        <w:rPr>
          <w:rFonts w:ascii="Arial" w:hAnsi="Arial" w:cs="Arial"/>
          <w:bCs/>
          <w:lang w:val="en-GB"/>
        </w:rPr>
        <w:t>“</w:t>
      </w:r>
      <w:r w:rsidR="0038376E" w:rsidRPr="00763246">
        <w:rPr>
          <w:rFonts w:ascii="Arial" w:hAnsi="Arial" w:cs="Arial"/>
          <w:bCs/>
          <w:lang w:val="en-GB"/>
        </w:rPr>
        <w:t>Unlocking the secrets of the Convention</w:t>
      </w:r>
      <w:r w:rsidR="00FF2018" w:rsidRPr="00763246">
        <w:rPr>
          <w:rFonts w:ascii="Arial" w:hAnsi="Arial" w:cs="Arial"/>
          <w:bCs/>
          <w:lang w:val="en-GB"/>
        </w:rPr>
        <w:t>”</w:t>
      </w:r>
      <w:r w:rsidR="0038376E" w:rsidRPr="00237598">
        <w:rPr>
          <w:rFonts w:ascii="Arial" w:hAnsi="Arial" w:cs="Arial"/>
          <w:bCs/>
          <w:lang w:val="en-GB"/>
        </w:rPr>
        <w:t>.</w:t>
      </w:r>
      <w:r w:rsidR="00FF4689" w:rsidRPr="00237598">
        <w:rPr>
          <w:rFonts w:ascii="Arial" w:hAnsi="Arial" w:cs="Arial"/>
          <w:bCs/>
          <w:lang w:val="en-GB"/>
        </w:rPr>
        <w:t xml:space="preserve"> </w:t>
      </w:r>
      <w:r w:rsidR="0038376E" w:rsidRPr="00237598">
        <w:rPr>
          <w:rFonts w:ascii="Arial" w:hAnsi="Arial" w:cs="Arial"/>
          <w:bCs/>
          <w:lang w:val="en-GB"/>
        </w:rPr>
        <w:t xml:space="preserve">This slide </w:t>
      </w:r>
      <w:r w:rsidRPr="00237598">
        <w:rPr>
          <w:rFonts w:ascii="Arial" w:hAnsi="Arial" w:cs="Arial"/>
          <w:bCs/>
          <w:lang w:val="en-GB"/>
        </w:rPr>
        <w:t>launches a discussion on the rights and principles in the Convention.</w:t>
      </w:r>
      <w:r w:rsidR="00FF4689" w:rsidRPr="00237598">
        <w:rPr>
          <w:rFonts w:ascii="Arial" w:hAnsi="Arial" w:cs="Arial"/>
          <w:bCs/>
          <w:lang w:val="en-GB"/>
        </w:rPr>
        <w:t xml:space="preserve"> </w:t>
      </w:r>
      <w:r w:rsidR="00BC13FF" w:rsidRPr="00237598">
        <w:rPr>
          <w:rFonts w:ascii="Arial" w:hAnsi="Arial" w:cs="Arial"/>
          <w:bCs/>
          <w:lang w:val="en-GB"/>
        </w:rPr>
        <w:t>T</w:t>
      </w:r>
      <w:r w:rsidR="00F43106" w:rsidRPr="00237598">
        <w:rPr>
          <w:rFonts w:ascii="Arial" w:hAnsi="Arial" w:cs="Arial"/>
          <w:bCs/>
          <w:lang w:val="en-GB"/>
        </w:rPr>
        <w:t>he facilitator</w:t>
      </w:r>
      <w:r w:rsidR="00BC13FF" w:rsidRPr="00237598">
        <w:rPr>
          <w:rFonts w:ascii="Arial" w:hAnsi="Arial" w:cs="Arial"/>
          <w:bCs/>
          <w:lang w:val="en-GB"/>
        </w:rPr>
        <w:t xml:space="preserve"> should</w:t>
      </w:r>
      <w:r w:rsidR="00F43106" w:rsidRPr="00237598">
        <w:rPr>
          <w:rFonts w:ascii="Arial" w:hAnsi="Arial" w:cs="Arial"/>
          <w:bCs/>
          <w:lang w:val="en-GB"/>
        </w:rPr>
        <w:t xml:space="preserve"> ask</w:t>
      </w:r>
      <w:r w:rsidRPr="00237598">
        <w:rPr>
          <w:rFonts w:ascii="Arial" w:hAnsi="Arial" w:cs="Arial"/>
          <w:bCs/>
          <w:lang w:val="en-GB"/>
        </w:rPr>
        <w:t xml:space="preserve"> some of the pa</w:t>
      </w:r>
      <w:r w:rsidR="00070FDF" w:rsidRPr="00237598">
        <w:rPr>
          <w:rFonts w:ascii="Arial" w:hAnsi="Arial" w:cs="Arial"/>
          <w:bCs/>
          <w:lang w:val="en-GB"/>
        </w:rPr>
        <w:t xml:space="preserve">rticipants to choose an article </w:t>
      </w:r>
      <w:r w:rsidR="000E22AC" w:rsidRPr="00237598">
        <w:rPr>
          <w:rFonts w:ascii="Arial" w:hAnsi="Arial" w:cs="Arial"/>
          <w:bCs/>
          <w:lang w:val="en-GB"/>
        </w:rPr>
        <w:t xml:space="preserve">of </w:t>
      </w:r>
      <w:r w:rsidR="00070FDF" w:rsidRPr="00237598">
        <w:rPr>
          <w:rFonts w:ascii="Arial" w:hAnsi="Arial" w:cs="Arial"/>
          <w:bCs/>
          <w:lang w:val="en-GB"/>
        </w:rPr>
        <w:t xml:space="preserve">the Convention, read it and then </w:t>
      </w:r>
      <w:r w:rsidR="00F43106" w:rsidRPr="00237598">
        <w:rPr>
          <w:rFonts w:ascii="Arial" w:hAnsi="Arial" w:cs="Arial"/>
          <w:bCs/>
          <w:lang w:val="en-GB"/>
        </w:rPr>
        <w:t xml:space="preserve">the participants can </w:t>
      </w:r>
      <w:r w:rsidRPr="00237598">
        <w:rPr>
          <w:rFonts w:ascii="Arial" w:hAnsi="Arial" w:cs="Arial"/>
          <w:bCs/>
          <w:lang w:val="en-GB"/>
        </w:rPr>
        <w:t>give their views on what the right or principle means to them and what should be done to implement and enforce it.</w:t>
      </w:r>
      <w:r w:rsidR="00FF4689" w:rsidRPr="00237598">
        <w:rPr>
          <w:rFonts w:ascii="Arial" w:hAnsi="Arial" w:cs="Arial"/>
          <w:bCs/>
          <w:lang w:val="en-GB"/>
        </w:rPr>
        <w:t xml:space="preserve"> </w:t>
      </w:r>
      <w:r w:rsidRPr="00237598">
        <w:rPr>
          <w:rFonts w:ascii="Arial" w:hAnsi="Arial" w:cs="Arial"/>
          <w:bCs/>
          <w:lang w:val="en-GB"/>
        </w:rPr>
        <w:t xml:space="preserve">Most </w:t>
      </w:r>
      <w:r w:rsidR="00411427" w:rsidRPr="00237598">
        <w:rPr>
          <w:rFonts w:ascii="Arial" w:hAnsi="Arial" w:cs="Arial"/>
          <w:bCs/>
          <w:lang w:val="en-GB"/>
        </w:rPr>
        <w:t>participants will not</w:t>
      </w:r>
      <w:r w:rsidRPr="00237598">
        <w:rPr>
          <w:rFonts w:ascii="Arial" w:hAnsi="Arial" w:cs="Arial"/>
          <w:bCs/>
          <w:lang w:val="en-GB"/>
        </w:rPr>
        <w:t xml:space="preserve"> have read the Convention before so this should be a reve</w:t>
      </w:r>
      <w:r w:rsidR="00411427" w:rsidRPr="00237598">
        <w:rPr>
          <w:rFonts w:ascii="Arial" w:hAnsi="Arial" w:cs="Arial"/>
          <w:bCs/>
          <w:lang w:val="en-GB"/>
        </w:rPr>
        <w:t>lation</w:t>
      </w:r>
      <w:r w:rsidRPr="00237598">
        <w:rPr>
          <w:rFonts w:ascii="Arial" w:hAnsi="Arial" w:cs="Arial"/>
          <w:bCs/>
          <w:lang w:val="en-GB"/>
        </w:rPr>
        <w:t>!</w:t>
      </w:r>
    </w:p>
    <w:p w:rsidR="00750BF8" w:rsidRPr="00237598" w:rsidRDefault="00750BF8">
      <w:pPr>
        <w:pStyle w:val="ListParagraph"/>
        <w:numPr>
          <w:ilvl w:val="0"/>
          <w:numId w:val="45"/>
        </w:numPr>
        <w:spacing w:line="260" w:lineRule="exact"/>
        <w:ind w:right="22"/>
        <w:rPr>
          <w:rFonts w:ascii="Arial" w:hAnsi="Arial" w:cs="Arial"/>
          <w:lang w:val="en-GB"/>
        </w:rPr>
      </w:pPr>
      <w:r w:rsidRPr="00782A6C">
        <w:rPr>
          <w:rFonts w:ascii="Arial" w:hAnsi="Arial" w:cs="Arial"/>
          <w:bCs/>
          <w:lang w:val="en-GB"/>
        </w:rPr>
        <w:t xml:space="preserve">Slide </w:t>
      </w:r>
      <w:r w:rsidR="006E28BB">
        <w:rPr>
          <w:rFonts w:ascii="Arial" w:hAnsi="Arial" w:cs="Arial"/>
          <w:bCs/>
          <w:lang w:val="en-GB"/>
        </w:rPr>
        <w:t>8</w:t>
      </w:r>
      <w:r w:rsidRPr="00237598">
        <w:rPr>
          <w:rFonts w:ascii="Arial" w:hAnsi="Arial" w:cs="Arial"/>
          <w:bCs/>
          <w:lang w:val="en-GB"/>
        </w:rPr>
        <w:t xml:space="preserve"> – emphasizes the fact that States have the primary obligation to respect the rights of persons with disabilities.</w:t>
      </w:r>
      <w:r w:rsidR="00FF4689" w:rsidRPr="00763246">
        <w:rPr>
          <w:rFonts w:ascii="Arial" w:hAnsi="Arial" w:cs="Arial"/>
          <w:bCs/>
          <w:lang w:val="en-GB"/>
        </w:rPr>
        <w:t xml:space="preserve"> </w:t>
      </w:r>
      <w:r w:rsidRPr="00763246">
        <w:rPr>
          <w:rFonts w:ascii="Arial" w:hAnsi="Arial" w:cs="Arial"/>
          <w:bCs/>
          <w:lang w:val="en-GB"/>
        </w:rPr>
        <w:t>This basic element of human rights law is not always understood, including by States.</w:t>
      </w:r>
      <w:r w:rsidR="00FF4689" w:rsidRPr="00237598">
        <w:rPr>
          <w:rFonts w:ascii="Arial" w:hAnsi="Arial" w:cs="Arial"/>
          <w:bCs/>
          <w:lang w:val="en-GB"/>
        </w:rPr>
        <w:t xml:space="preserve"> </w:t>
      </w:r>
      <w:r w:rsidRPr="00237598">
        <w:rPr>
          <w:rFonts w:ascii="Arial" w:hAnsi="Arial" w:cs="Arial"/>
          <w:bCs/>
          <w:lang w:val="en-GB"/>
        </w:rPr>
        <w:t xml:space="preserve">However, we should </w:t>
      </w:r>
      <w:r w:rsidR="000C336A" w:rsidRPr="00237598">
        <w:rPr>
          <w:rFonts w:ascii="Arial" w:hAnsi="Arial" w:cs="Arial"/>
          <w:bCs/>
          <w:lang w:val="en-GB"/>
        </w:rPr>
        <w:t xml:space="preserve">all </w:t>
      </w:r>
      <w:r w:rsidRPr="00237598">
        <w:rPr>
          <w:rFonts w:ascii="Arial" w:hAnsi="Arial" w:cs="Arial"/>
          <w:bCs/>
          <w:lang w:val="en-GB"/>
        </w:rPr>
        <w:t>respect the rights of persons with disabilities and some, such as the private sector, have an important role to play</w:t>
      </w:r>
    </w:p>
    <w:p w:rsidR="00B86B9F" w:rsidRDefault="00750BF8">
      <w:pPr>
        <w:numPr>
          <w:ilvl w:val="0"/>
          <w:numId w:val="46"/>
        </w:numPr>
        <w:spacing w:line="260" w:lineRule="exact"/>
        <w:ind w:right="22"/>
        <w:rPr>
          <w:rFonts w:ascii="Arial" w:hAnsi="Arial" w:cs="Arial"/>
          <w:bCs/>
          <w:lang w:val="en-GB"/>
        </w:rPr>
      </w:pPr>
      <w:r w:rsidRPr="00782A6C">
        <w:rPr>
          <w:rFonts w:ascii="Arial" w:hAnsi="Arial" w:cs="Arial"/>
          <w:bCs/>
          <w:lang w:val="en-GB"/>
        </w:rPr>
        <w:t xml:space="preserve">Slide </w:t>
      </w:r>
      <w:r w:rsidR="006E28BB">
        <w:rPr>
          <w:rFonts w:ascii="Arial" w:hAnsi="Arial" w:cs="Arial"/>
          <w:bCs/>
          <w:lang w:val="en-GB"/>
        </w:rPr>
        <w:t>9</w:t>
      </w:r>
      <w:r w:rsidRPr="00237598">
        <w:rPr>
          <w:rFonts w:ascii="Arial" w:hAnsi="Arial" w:cs="Arial"/>
          <w:bCs/>
          <w:lang w:val="en-GB"/>
        </w:rPr>
        <w:t xml:space="preserve"> – introduces a summary of the main steps in implemen</w:t>
      </w:r>
      <w:r w:rsidRPr="00763246">
        <w:rPr>
          <w:rFonts w:ascii="Arial" w:hAnsi="Arial" w:cs="Arial"/>
          <w:bCs/>
          <w:lang w:val="en-GB"/>
        </w:rPr>
        <w:t>tation.</w:t>
      </w:r>
      <w:r w:rsidR="00FF4689" w:rsidRPr="00763246">
        <w:rPr>
          <w:rFonts w:ascii="Arial" w:hAnsi="Arial" w:cs="Arial"/>
          <w:bCs/>
          <w:lang w:val="en-GB"/>
        </w:rPr>
        <w:t xml:space="preserve"> </w:t>
      </w:r>
      <w:r w:rsidRPr="00763246">
        <w:rPr>
          <w:rFonts w:ascii="Arial" w:hAnsi="Arial" w:cs="Arial"/>
          <w:bCs/>
          <w:lang w:val="en-GB"/>
        </w:rPr>
        <w:t xml:space="preserve">These will be discussed in much greater detail in </w:t>
      </w:r>
      <w:r w:rsidR="00805D92" w:rsidRPr="00237598">
        <w:rPr>
          <w:rFonts w:ascii="Arial" w:hAnsi="Arial" w:cs="Arial"/>
          <w:bCs/>
          <w:lang w:val="en-GB"/>
        </w:rPr>
        <w:t>m</w:t>
      </w:r>
      <w:r w:rsidRPr="00237598">
        <w:rPr>
          <w:rFonts w:ascii="Arial" w:hAnsi="Arial" w:cs="Arial"/>
          <w:bCs/>
          <w:lang w:val="en-GB"/>
        </w:rPr>
        <w:t>odule 4.</w:t>
      </w:r>
      <w:r w:rsidR="00FF4689" w:rsidRPr="00237598">
        <w:rPr>
          <w:rFonts w:ascii="Arial" w:hAnsi="Arial" w:cs="Arial"/>
          <w:bCs/>
          <w:lang w:val="en-GB"/>
        </w:rPr>
        <w:t xml:space="preserve"> </w:t>
      </w:r>
      <w:r w:rsidRPr="00237598">
        <w:rPr>
          <w:rFonts w:ascii="Arial" w:hAnsi="Arial" w:cs="Arial"/>
          <w:bCs/>
          <w:lang w:val="en-GB"/>
        </w:rPr>
        <w:t>Here, they should be introduced only in a general way</w:t>
      </w:r>
    </w:p>
    <w:p w:rsidR="00454B78" w:rsidRDefault="00B86B9F">
      <w:pPr>
        <w:numPr>
          <w:ilvl w:val="0"/>
          <w:numId w:val="46"/>
        </w:numPr>
        <w:spacing w:line="260" w:lineRule="exact"/>
        <w:ind w:right="22"/>
        <w:rPr>
          <w:rFonts w:ascii="Arial" w:hAnsi="Arial" w:cs="Arial"/>
          <w:bCs/>
          <w:lang w:val="en-GB"/>
        </w:rPr>
      </w:pPr>
      <w:r>
        <w:rPr>
          <w:rFonts w:ascii="Arial" w:hAnsi="Arial" w:cs="Arial"/>
          <w:bCs/>
          <w:lang w:val="en-GB"/>
        </w:rPr>
        <w:t xml:space="preserve">Slide 10 </w:t>
      </w:r>
      <w:r w:rsidRPr="00237598">
        <w:rPr>
          <w:rFonts w:ascii="Arial" w:hAnsi="Arial" w:cs="Arial"/>
          <w:bCs/>
          <w:lang w:val="en-GB"/>
        </w:rPr>
        <w:t>–</w:t>
      </w:r>
      <w:r>
        <w:rPr>
          <w:rFonts w:ascii="Arial" w:hAnsi="Arial" w:cs="Arial"/>
          <w:bCs/>
          <w:lang w:val="en-GB"/>
        </w:rPr>
        <w:t xml:space="preserve"> lists the national institutions needed</w:t>
      </w:r>
    </w:p>
    <w:p w:rsidR="00750BF8" w:rsidRPr="00237598" w:rsidRDefault="00454B78">
      <w:pPr>
        <w:numPr>
          <w:ilvl w:val="0"/>
          <w:numId w:val="46"/>
        </w:numPr>
        <w:spacing w:line="260" w:lineRule="exact"/>
        <w:ind w:right="22"/>
        <w:rPr>
          <w:rFonts w:ascii="Arial" w:hAnsi="Arial" w:cs="Arial"/>
          <w:bCs/>
          <w:lang w:val="en-GB"/>
        </w:rPr>
      </w:pPr>
      <w:r>
        <w:rPr>
          <w:rFonts w:ascii="Arial" w:hAnsi="Arial" w:cs="Arial"/>
          <w:bCs/>
          <w:lang w:val="en-GB"/>
        </w:rPr>
        <w:t xml:space="preserve">Slide 11 </w:t>
      </w:r>
      <w:r w:rsidRPr="00237598">
        <w:rPr>
          <w:rFonts w:ascii="Arial" w:hAnsi="Arial" w:cs="Arial"/>
          <w:bCs/>
          <w:lang w:val="en-GB"/>
        </w:rPr>
        <w:t>–</w:t>
      </w:r>
      <w:r>
        <w:rPr>
          <w:rFonts w:ascii="Arial" w:hAnsi="Arial" w:cs="Arial"/>
          <w:bCs/>
          <w:lang w:val="en-GB"/>
        </w:rPr>
        <w:t xml:space="preserve"> shows graphically how the Committee operates</w:t>
      </w:r>
    </w:p>
    <w:p w:rsidR="00750BF8" w:rsidRPr="00237598" w:rsidRDefault="00750BF8">
      <w:pPr>
        <w:pStyle w:val="ListParagraph"/>
        <w:numPr>
          <w:ilvl w:val="0"/>
          <w:numId w:val="45"/>
        </w:numPr>
        <w:spacing w:line="260" w:lineRule="exact"/>
        <w:ind w:right="22"/>
        <w:rPr>
          <w:rFonts w:ascii="Arial" w:hAnsi="Arial" w:cs="Arial"/>
          <w:lang w:val="en-GB"/>
        </w:rPr>
      </w:pPr>
      <w:r w:rsidRPr="00782A6C">
        <w:rPr>
          <w:rFonts w:ascii="Arial" w:hAnsi="Arial" w:cs="Arial"/>
          <w:bCs/>
          <w:lang w:val="en-GB"/>
        </w:rPr>
        <w:t xml:space="preserve">Slide </w:t>
      </w:r>
      <w:r w:rsidR="006E28BB">
        <w:rPr>
          <w:rFonts w:ascii="Arial" w:hAnsi="Arial" w:cs="Arial"/>
          <w:bCs/>
          <w:lang w:val="en-GB"/>
        </w:rPr>
        <w:t>1</w:t>
      </w:r>
      <w:r w:rsidR="00454B78">
        <w:rPr>
          <w:rFonts w:ascii="Arial" w:hAnsi="Arial" w:cs="Arial"/>
          <w:bCs/>
          <w:lang w:val="en-GB"/>
        </w:rPr>
        <w:t>2</w:t>
      </w:r>
      <w:r w:rsidR="006E28BB" w:rsidRPr="00237598">
        <w:rPr>
          <w:rFonts w:ascii="Arial" w:hAnsi="Arial" w:cs="Arial"/>
          <w:bCs/>
          <w:lang w:val="en-GB"/>
        </w:rPr>
        <w:t xml:space="preserve"> </w:t>
      </w:r>
      <w:r w:rsidR="00B86B9F" w:rsidRPr="00237598">
        <w:rPr>
          <w:rFonts w:ascii="Arial" w:hAnsi="Arial" w:cs="Arial"/>
          <w:bCs/>
          <w:lang w:val="en-GB"/>
        </w:rPr>
        <w:t>–</w:t>
      </w:r>
      <w:r w:rsidRPr="00237598">
        <w:rPr>
          <w:rFonts w:ascii="Arial" w:hAnsi="Arial" w:cs="Arial"/>
          <w:bCs/>
          <w:lang w:val="en-GB"/>
        </w:rPr>
        <w:t xml:space="preserve"> </w:t>
      </w:r>
      <w:r w:rsidR="00B86B9F" w:rsidRPr="00763246">
        <w:rPr>
          <w:rFonts w:ascii="Arial" w:hAnsi="Arial" w:cs="Arial"/>
          <w:lang w:val="en-GB"/>
        </w:rPr>
        <w:t>a</w:t>
      </w:r>
      <w:r w:rsidRPr="00763246">
        <w:rPr>
          <w:rFonts w:ascii="Arial" w:hAnsi="Arial" w:cs="Arial"/>
          <w:lang w:val="en-GB"/>
        </w:rPr>
        <w:t xml:space="preserve"> common question relating to the </w:t>
      </w:r>
      <w:r w:rsidR="005C6BF9" w:rsidRPr="00763246">
        <w:rPr>
          <w:rFonts w:ascii="Arial" w:hAnsi="Arial" w:cs="Arial"/>
          <w:bCs/>
          <w:lang w:val="en-GB"/>
        </w:rPr>
        <w:t>Convention on the Rights of Persons with Disabilities</w:t>
      </w:r>
      <w:r w:rsidR="005C6BF9" w:rsidRPr="00763246" w:rsidDel="005C6BF9">
        <w:rPr>
          <w:rFonts w:ascii="Arial" w:hAnsi="Arial" w:cs="Arial"/>
          <w:lang w:val="en-GB"/>
        </w:rPr>
        <w:t xml:space="preserve"> </w:t>
      </w:r>
      <w:r w:rsidRPr="00237598">
        <w:rPr>
          <w:rFonts w:ascii="Arial" w:hAnsi="Arial" w:cs="Arial"/>
          <w:lang w:val="en-GB"/>
        </w:rPr>
        <w:t xml:space="preserve">and other </w:t>
      </w:r>
      <w:r w:rsidR="005C6BF9" w:rsidRPr="00237598">
        <w:rPr>
          <w:rFonts w:ascii="Arial" w:hAnsi="Arial" w:cs="Arial"/>
          <w:lang w:val="en-GB"/>
        </w:rPr>
        <w:t>c</w:t>
      </w:r>
      <w:r w:rsidRPr="00237598">
        <w:rPr>
          <w:rFonts w:ascii="Arial" w:hAnsi="Arial" w:cs="Arial"/>
          <w:lang w:val="en-GB"/>
        </w:rPr>
        <w:t xml:space="preserve">onventions is </w:t>
      </w:r>
      <w:r w:rsidR="00FF2018" w:rsidRPr="00237598">
        <w:rPr>
          <w:rFonts w:ascii="Arial" w:hAnsi="Arial" w:cs="Arial"/>
          <w:lang w:val="en-GB"/>
        </w:rPr>
        <w:t>“</w:t>
      </w:r>
      <w:r w:rsidRPr="00237598">
        <w:rPr>
          <w:rFonts w:ascii="Arial" w:hAnsi="Arial" w:cs="Arial"/>
          <w:lang w:val="en-GB"/>
        </w:rPr>
        <w:t>how is it enforced?</w:t>
      </w:r>
      <w:r w:rsidR="00FF2018" w:rsidRPr="00237598">
        <w:rPr>
          <w:rFonts w:ascii="Arial" w:hAnsi="Arial" w:cs="Arial"/>
          <w:lang w:val="en-GB"/>
        </w:rPr>
        <w:t>”</w:t>
      </w:r>
      <w:r w:rsidRPr="00237598">
        <w:rPr>
          <w:rFonts w:ascii="Arial" w:hAnsi="Arial" w:cs="Arial"/>
          <w:lang w:val="en-GB"/>
        </w:rPr>
        <w:t xml:space="preserve"> </w:t>
      </w:r>
      <w:r w:rsidR="00927197" w:rsidRPr="00237598">
        <w:rPr>
          <w:rFonts w:ascii="Arial" w:hAnsi="Arial" w:cs="Arial"/>
          <w:lang w:val="en-GB"/>
        </w:rPr>
        <w:t>A</w:t>
      </w:r>
      <w:r w:rsidRPr="00237598">
        <w:rPr>
          <w:rFonts w:ascii="Arial" w:hAnsi="Arial" w:cs="Arial"/>
          <w:lang w:val="en-GB"/>
        </w:rPr>
        <w:t xml:space="preserve"> slide is specifically focused on this question.</w:t>
      </w:r>
      <w:r w:rsidR="00FF4689" w:rsidRPr="00237598">
        <w:rPr>
          <w:rFonts w:ascii="Arial" w:hAnsi="Arial" w:cs="Arial"/>
          <w:lang w:val="en-GB"/>
        </w:rPr>
        <w:t xml:space="preserve"> </w:t>
      </w:r>
      <w:r w:rsidRPr="00237598">
        <w:rPr>
          <w:rFonts w:ascii="Arial" w:hAnsi="Arial" w:cs="Arial"/>
          <w:lang w:val="en-GB"/>
        </w:rPr>
        <w:t xml:space="preserve">The facilitator should be prepared for this question, explaining the role of </w:t>
      </w:r>
      <w:r w:rsidR="002271E8" w:rsidRPr="00237598">
        <w:rPr>
          <w:rFonts w:ascii="Arial" w:hAnsi="Arial" w:cs="Arial"/>
          <w:lang w:val="en-GB"/>
        </w:rPr>
        <w:t>c</w:t>
      </w:r>
      <w:r w:rsidRPr="00237598">
        <w:rPr>
          <w:rFonts w:ascii="Arial" w:hAnsi="Arial" w:cs="Arial"/>
          <w:lang w:val="en-GB"/>
        </w:rPr>
        <w:t>ourts</w:t>
      </w:r>
      <w:r w:rsidR="002271E8" w:rsidRPr="00237598">
        <w:rPr>
          <w:rFonts w:ascii="Arial" w:hAnsi="Arial" w:cs="Arial"/>
          <w:lang w:val="en-GB"/>
        </w:rPr>
        <w:t>,</w:t>
      </w:r>
      <w:r w:rsidRPr="00237598">
        <w:rPr>
          <w:rFonts w:ascii="Arial" w:hAnsi="Arial" w:cs="Arial"/>
          <w:lang w:val="en-GB"/>
        </w:rPr>
        <w:t xml:space="preserve"> quasi-judicial monitoring frameworks as well as the </w:t>
      </w:r>
      <w:r w:rsidR="005C6BF9" w:rsidRPr="00237598">
        <w:rPr>
          <w:rFonts w:ascii="Arial" w:hAnsi="Arial" w:cs="Arial"/>
          <w:lang w:val="en-GB"/>
        </w:rPr>
        <w:t>C</w:t>
      </w:r>
      <w:r w:rsidRPr="00237598">
        <w:rPr>
          <w:rFonts w:ascii="Arial" w:hAnsi="Arial" w:cs="Arial"/>
          <w:lang w:val="en-GB"/>
        </w:rPr>
        <w:t>ommittee</w:t>
      </w:r>
      <w:r w:rsidR="005C6BF9" w:rsidRPr="00237598">
        <w:rPr>
          <w:rFonts w:ascii="Arial" w:hAnsi="Arial" w:cs="Arial"/>
          <w:lang w:val="en-GB"/>
        </w:rPr>
        <w:t xml:space="preserve"> </w:t>
      </w:r>
      <w:r w:rsidR="005C6BF9" w:rsidRPr="00237598">
        <w:rPr>
          <w:rFonts w:ascii="Arial" w:hAnsi="Arial" w:cs="Arial"/>
          <w:bCs/>
          <w:lang w:val="en-GB"/>
        </w:rPr>
        <w:t>on the Rights of Persons with Disabilities</w:t>
      </w:r>
      <w:r w:rsidRPr="00237598">
        <w:rPr>
          <w:rFonts w:ascii="Arial" w:hAnsi="Arial" w:cs="Arial"/>
          <w:lang w:val="en-GB"/>
        </w:rPr>
        <w:t>.</w:t>
      </w:r>
      <w:r w:rsidR="00FF4689" w:rsidRPr="00237598">
        <w:rPr>
          <w:rFonts w:ascii="Arial" w:hAnsi="Arial" w:cs="Arial"/>
          <w:lang w:val="en-GB"/>
        </w:rPr>
        <w:t xml:space="preserve"> </w:t>
      </w:r>
      <w:r w:rsidRPr="00237598">
        <w:rPr>
          <w:rFonts w:ascii="Arial" w:hAnsi="Arial" w:cs="Arial"/>
          <w:lang w:val="en-GB"/>
        </w:rPr>
        <w:t>The initial answer</w:t>
      </w:r>
      <w:r w:rsidR="00927197" w:rsidRPr="00237598">
        <w:rPr>
          <w:rFonts w:ascii="Arial" w:hAnsi="Arial" w:cs="Arial"/>
          <w:lang w:val="en-GB"/>
        </w:rPr>
        <w:t>—</w:t>
      </w:r>
      <w:r w:rsidRPr="00237598">
        <w:rPr>
          <w:rFonts w:ascii="Arial" w:hAnsi="Arial" w:cs="Arial"/>
          <w:lang w:val="en-GB"/>
        </w:rPr>
        <w:t xml:space="preserve">that there is no </w:t>
      </w:r>
      <w:r w:rsidR="00805D92" w:rsidRPr="00237598">
        <w:rPr>
          <w:rFonts w:ascii="Arial" w:hAnsi="Arial" w:cs="Arial"/>
          <w:lang w:val="en-GB"/>
        </w:rPr>
        <w:t xml:space="preserve">world human rights court </w:t>
      </w:r>
      <w:r w:rsidRPr="00237598">
        <w:rPr>
          <w:rFonts w:ascii="Arial" w:hAnsi="Arial" w:cs="Arial"/>
          <w:lang w:val="en-GB"/>
        </w:rPr>
        <w:t>to enforce human rights treaties</w:t>
      </w:r>
      <w:r w:rsidR="00927197" w:rsidRPr="00237598">
        <w:rPr>
          <w:rFonts w:ascii="Arial" w:hAnsi="Arial" w:cs="Arial"/>
          <w:lang w:val="en-GB"/>
        </w:rPr>
        <w:t>—</w:t>
      </w:r>
      <w:r w:rsidRPr="00237598">
        <w:rPr>
          <w:rFonts w:ascii="Arial" w:hAnsi="Arial" w:cs="Arial"/>
          <w:lang w:val="en-GB"/>
        </w:rPr>
        <w:t>might come as a disappointment to some participants.</w:t>
      </w:r>
      <w:r w:rsidR="00FF4689" w:rsidRPr="00237598">
        <w:rPr>
          <w:rFonts w:ascii="Arial" w:hAnsi="Arial" w:cs="Arial"/>
          <w:lang w:val="en-GB"/>
        </w:rPr>
        <w:t xml:space="preserve"> </w:t>
      </w:r>
      <w:r w:rsidRPr="00237598">
        <w:rPr>
          <w:rFonts w:ascii="Arial" w:hAnsi="Arial" w:cs="Arial"/>
          <w:lang w:val="en-GB"/>
        </w:rPr>
        <w:t xml:space="preserve">The facilitator must be careful to build up the national and human rights framework, emphasizing that change can happen in many different ways and can sometimes be slow but </w:t>
      </w:r>
      <w:r w:rsidR="00927197" w:rsidRPr="00237598">
        <w:rPr>
          <w:rFonts w:ascii="Arial" w:hAnsi="Arial" w:cs="Arial"/>
          <w:lang w:val="en-GB"/>
        </w:rPr>
        <w:t xml:space="preserve">that </w:t>
      </w:r>
      <w:r w:rsidRPr="00237598">
        <w:rPr>
          <w:rFonts w:ascii="Arial" w:hAnsi="Arial" w:cs="Arial"/>
          <w:lang w:val="en-GB"/>
        </w:rPr>
        <w:t>there are success</w:t>
      </w:r>
      <w:r w:rsidR="00927197" w:rsidRPr="00237598">
        <w:rPr>
          <w:rFonts w:ascii="Arial" w:hAnsi="Arial" w:cs="Arial"/>
          <w:lang w:val="en-GB"/>
        </w:rPr>
        <w:t xml:space="preserve"> stories</w:t>
      </w:r>
      <w:r w:rsidRPr="00237598">
        <w:rPr>
          <w:rFonts w:ascii="Arial" w:hAnsi="Arial" w:cs="Arial"/>
          <w:lang w:val="en-GB"/>
        </w:rPr>
        <w:t>.</w:t>
      </w:r>
      <w:r w:rsidR="00FF4689" w:rsidRPr="00237598">
        <w:rPr>
          <w:rFonts w:ascii="Arial" w:hAnsi="Arial" w:cs="Arial"/>
          <w:lang w:val="en-GB"/>
        </w:rPr>
        <w:t xml:space="preserve"> </w:t>
      </w:r>
      <w:r w:rsidRPr="00237598">
        <w:rPr>
          <w:rFonts w:ascii="Arial" w:hAnsi="Arial" w:cs="Arial"/>
          <w:lang w:val="en-GB"/>
        </w:rPr>
        <w:t>The facilitator might wish to pre-empt the question by identifying good examples of national enforcement of human rights (e</w:t>
      </w:r>
      <w:r w:rsidR="00805D92" w:rsidRPr="00237598">
        <w:rPr>
          <w:rFonts w:ascii="Arial" w:hAnsi="Arial" w:cs="Arial"/>
          <w:lang w:val="en-GB"/>
        </w:rPr>
        <w:t>.</w:t>
      </w:r>
      <w:r w:rsidRPr="00237598">
        <w:rPr>
          <w:rFonts w:ascii="Arial" w:hAnsi="Arial" w:cs="Arial"/>
          <w:lang w:val="en-GB"/>
        </w:rPr>
        <w:t>g</w:t>
      </w:r>
      <w:r w:rsidR="00805D92" w:rsidRPr="00237598">
        <w:rPr>
          <w:rFonts w:ascii="Arial" w:hAnsi="Arial" w:cs="Arial"/>
          <w:lang w:val="en-GB"/>
        </w:rPr>
        <w:t>.,</w:t>
      </w:r>
      <w:r w:rsidRPr="00237598">
        <w:rPr>
          <w:rFonts w:ascii="Arial" w:hAnsi="Arial" w:cs="Arial"/>
          <w:lang w:val="en-GB"/>
        </w:rPr>
        <w:t xml:space="preserve"> a court case not necessarily related to disability rights) or international monitoring which led to an improvement in </w:t>
      </w:r>
      <w:r w:rsidR="00581A87" w:rsidRPr="00237598">
        <w:rPr>
          <w:rFonts w:ascii="Arial" w:hAnsi="Arial" w:cs="Arial"/>
          <w:lang w:val="en-GB"/>
        </w:rPr>
        <w:t xml:space="preserve">the </w:t>
      </w:r>
      <w:r w:rsidRPr="00237598">
        <w:rPr>
          <w:rFonts w:ascii="Arial" w:hAnsi="Arial" w:cs="Arial"/>
          <w:lang w:val="en-GB"/>
        </w:rPr>
        <w:t>enjoyment</w:t>
      </w:r>
      <w:r w:rsidR="00581A87" w:rsidRPr="00237598">
        <w:rPr>
          <w:rFonts w:ascii="Arial" w:hAnsi="Arial" w:cs="Arial"/>
          <w:lang w:val="en-GB"/>
        </w:rPr>
        <w:t xml:space="preserve"> of human rights</w:t>
      </w:r>
      <w:r w:rsidRPr="00237598">
        <w:rPr>
          <w:rFonts w:ascii="Arial" w:hAnsi="Arial" w:cs="Arial"/>
          <w:lang w:val="en-GB"/>
        </w:rPr>
        <w:t xml:space="preserve"> (e</w:t>
      </w:r>
      <w:r w:rsidR="00805D92" w:rsidRPr="00237598">
        <w:rPr>
          <w:rFonts w:ascii="Arial" w:hAnsi="Arial" w:cs="Arial"/>
          <w:lang w:val="en-GB"/>
        </w:rPr>
        <w:t>.</w:t>
      </w:r>
      <w:r w:rsidRPr="00237598">
        <w:rPr>
          <w:rFonts w:ascii="Arial" w:hAnsi="Arial" w:cs="Arial"/>
          <w:lang w:val="en-GB"/>
        </w:rPr>
        <w:t>g</w:t>
      </w:r>
      <w:r w:rsidR="00805D92" w:rsidRPr="00237598">
        <w:rPr>
          <w:rFonts w:ascii="Arial" w:hAnsi="Arial" w:cs="Arial"/>
          <w:lang w:val="en-GB"/>
        </w:rPr>
        <w:t>.,</w:t>
      </w:r>
      <w:r w:rsidRPr="00237598">
        <w:rPr>
          <w:rFonts w:ascii="Arial" w:hAnsi="Arial" w:cs="Arial"/>
          <w:lang w:val="en-GB"/>
        </w:rPr>
        <w:t xml:space="preserve"> a communication to a treaty body or to a </w:t>
      </w:r>
      <w:r w:rsidR="00682D45" w:rsidRPr="00237598">
        <w:rPr>
          <w:rFonts w:ascii="Arial" w:hAnsi="Arial" w:cs="Arial"/>
          <w:lang w:val="en-GB"/>
        </w:rPr>
        <w:t>special p</w:t>
      </w:r>
      <w:r w:rsidRPr="00237598">
        <w:rPr>
          <w:rFonts w:ascii="Arial" w:hAnsi="Arial" w:cs="Arial"/>
          <w:lang w:val="en-GB"/>
        </w:rPr>
        <w:t>rocedure).</w:t>
      </w:r>
    </w:p>
    <w:p w:rsidR="00750BF8" w:rsidRPr="00237598" w:rsidRDefault="006F2AFB">
      <w:pPr>
        <w:numPr>
          <w:ilvl w:val="0"/>
          <w:numId w:val="46"/>
        </w:numPr>
        <w:spacing w:line="260" w:lineRule="exact"/>
        <w:ind w:right="22"/>
        <w:rPr>
          <w:rFonts w:ascii="Arial" w:hAnsi="Arial" w:cs="Arial"/>
          <w:bCs/>
          <w:lang w:val="en-GB"/>
        </w:rPr>
      </w:pPr>
      <w:r w:rsidRPr="00782A6C">
        <w:rPr>
          <w:rFonts w:ascii="Arial" w:hAnsi="Arial" w:cs="Arial"/>
          <w:bCs/>
          <w:lang w:val="en-GB"/>
        </w:rPr>
        <w:t>Slide 1</w:t>
      </w:r>
      <w:r w:rsidR="00454B78">
        <w:rPr>
          <w:rFonts w:ascii="Arial" w:hAnsi="Arial" w:cs="Arial"/>
          <w:bCs/>
          <w:lang w:val="en-GB"/>
        </w:rPr>
        <w:t>3</w:t>
      </w:r>
      <w:r w:rsidRPr="00237598">
        <w:rPr>
          <w:rFonts w:ascii="Arial" w:hAnsi="Arial" w:cs="Arial"/>
          <w:bCs/>
          <w:lang w:val="en-GB"/>
        </w:rPr>
        <w:t xml:space="preserve"> – sets out just some o</w:t>
      </w:r>
      <w:r w:rsidRPr="00763246">
        <w:rPr>
          <w:rFonts w:ascii="Arial" w:hAnsi="Arial" w:cs="Arial"/>
          <w:bCs/>
          <w:lang w:val="en-GB"/>
        </w:rPr>
        <w:t>f the reasons why the Convention is important.</w:t>
      </w:r>
      <w:r w:rsidR="00FF4689" w:rsidRPr="00763246">
        <w:rPr>
          <w:rFonts w:ascii="Arial" w:hAnsi="Arial" w:cs="Arial"/>
          <w:bCs/>
          <w:lang w:val="en-GB"/>
        </w:rPr>
        <w:t xml:space="preserve"> </w:t>
      </w:r>
      <w:r w:rsidRPr="00763246">
        <w:rPr>
          <w:rFonts w:ascii="Arial" w:hAnsi="Arial" w:cs="Arial"/>
          <w:bCs/>
          <w:lang w:val="en-GB"/>
        </w:rPr>
        <w:t>The facilitator can stimulate discussion around other reasons</w:t>
      </w:r>
    </w:p>
    <w:p w:rsidR="006F2AFB" w:rsidRPr="00237598" w:rsidRDefault="006F2AFB">
      <w:pPr>
        <w:numPr>
          <w:ilvl w:val="0"/>
          <w:numId w:val="46"/>
        </w:numPr>
        <w:spacing w:line="260" w:lineRule="exact"/>
        <w:ind w:right="22"/>
        <w:rPr>
          <w:rFonts w:ascii="Arial" w:hAnsi="Arial" w:cs="Arial"/>
          <w:bCs/>
          <w:lang w:val="en-GB"/>
        </w:rPr>
      </w:pPr>
      <w:r w:rsidRPr="00782A6C">
        <w:rPr>
          <w:rFonts w:ascii="Arial" w:hAnsi="Arial" w:cs="Arial"/>
          <w:bCs/>
          <w:lang w:val="en-GB"/>
        </w:rPr>
        <w:t>Slide 1</w:t>
      </w:r>
      <w:r w:rsidR="00454B78">
        <w:rPr>
          <w:rFonts w:ascii="Arial" w:hAnsi="Arial" w:cs="Arial"/>
          <w:bCs/>
          <w:lang w:val="en-GB"/>
        </w:rPr>
        <w:t>4</w:t>
      </w:r>
      <w:r w:rsidRPr="00782A6C">
        <w:rPr>
          <w:rFonts w:ascii="Arial" w:hAnsi="Arial" w:cs="Arial"/>
          <w:bCs/>
          <w:lang w:val="en-GB"/>
        </w:rPr>
        <w:t xml:space="preserve"> </w:t>
      </w:r>
      <w:r w:rsidR="00C5099C" w:rsidRPr="00237598">
        <w:rPr>
          <w:rFonts w:ascii="Arial" w:hAnsi="Arial" w:cs="Arial"/>
          <w:bCs/>
          <w:lang w:val="en-GB"/>
        </w:rPr>
        <w:t>–</w:t>
      </w:r>
      <w:r w:rsidRPr="00763246">
        <w:rPr>
          <w:rFonts w:ascii="Arial" w:hAnsi="Arial" w:cs="Arial"/>
          <w:bCs/>
          <w:lang w:val="en-GB"/>
        </w:rPr>
        <w:t xml:space="preserve"> </w:t>
      </w:r>
      <w:r w:rsidR="00C5099C" w:rsidRPr="00763246">
        <w:rPr>
          <w:rFonts w:ascii="Arial" w:hAnsi="Arial" w:cs="Arial"/>
          <w:bCs/>
          <w:lang w:val="en-GB"/>
        </w:rPr>
        <w:t>raises a very important aspect of the Convention: persons with disabilities should participate in decisions affecting them</w:t>
      </w:r>
      <w:r w:rsidR="00927197" w:rsidRPr="00237598">
        <w:rPr>
          <w:rFonts w:ascii="Arial" w:hAnsi="Arial" w:cs="Arial"/>
          <w:bCs/>
          <w:lang w:val="en-GB"/>
        </w:rPr>
        <w:t>—</w:t>
      </w:r>
      <w:r w:rsidR="00C5099C" w:rsidRPr="00237598">
        <w:rPr>
          <w:rFonts w:ascii="Arial" w:hAnsi="Arial" w:cs="Arial"/>
          <w:bCs/>
          <w:lang w:val="en-GB"/>
        </w:rPr>
        <w:t>specifically in relation to laws and policies as well as to the implementation and monitoring of the Convention</w:t>
      </w:r>
    </w:p>
    <w:p w:rsidR="006126DC" w:rsidRDefault="006126DC" w:rsidP="00782A6C">
      <w:pPr>
        <w:spacing w:line="260" w:lineRule="exact"/>
        <w:ind w:left="720" w:right="22"/>
        <w:rPr>
          <w:rFonts w:ascii="Arial" w:hAnsi="Arial" w:cs="Arial"/>
          <w:bCs/>
          <w:lang w:val="en-GB"/>
        </w:rPr>
      </w:pPr>
    </w:p>
    <w:p w:rsidR="006126DC" w:rsidRDefault="006126DC" w:rsidP="00782A6C">
      <w:pPr>
        <w:spacing w:line="260" w:lineRule="exact"/>
        <w:ind w:left="720" w:right="22"/>
        <w:rPr>
          <w:rFonts w:ascii="Arial" w:hAnsi="Arial" w:cs="Arial"/>
          <w:bCs/>
          <w:lang w:val="en-GB"/>
        </w:rPr>
      </w:pPr>
    </w:p>
    <w:p w:rsidR="006126DC" w:rsidRDefault="006126DC" w:rsidP="00782A6C">
      <w:pPr>
        <w:spacing w:line="260" w:lineRule="exact"/>
        <w:ind w:left="720" w:right="22"/>
        <w:rPr>
          <w:rFonts w:ascii="Arial" w:hAnsi="Arial" w:cs="Arial"/>
          <w:bCs/>
          <w:lang w:val="en-GB"/>
        </w:rPr>
      </w:pPr>
    </w:p>
    <w:p w:rsidR="00C5099C" w:rsidRDefault="00C5099C">
      <w:pPr>
        <w:numPr>
          <w:ilvl w:val="0"/>
          <w:numId w:val="46"/>
        </w:numPr>
        <w:spacing w:line="260" w:lineRule="exact"/>
        <w:ind w:right="22"/>
        <w:rPr>
          <w:rFonts w:ascii="Arial" w:hAnsi="Arial" w:cs="Arial"/>
          <w:bCs/>
          <w:lang w:val="en-GB"/>
        </w:rPr>
      </w:pPr>
      <w:r w:rsidRPr="00782A6C">
        <w:rPr>
          <w:rFonts w:ascii="Arial" w:hAnsi="Arial" w:cs="Arial"/>
          <w:bCs/>
          <w:lang w:val="en-GB"/>
        </w:rPr>
        <w:lastRenderedPageBreak/>
        <w:t>Slide 1</w:t>
      </w:r>
      <w:r w:rsidR="00454B78">
        <w:rPr>
          <w:rFonts w:ascii="Arial" w:hAnsi="Arial" w:cs="Arial"/>
          <w:bCs/>
          <w:lang w:val="en-GB"/>
        </w:rPr>
        <w:t>5</w:t>
      </w:r>
      <w:r w:rsidRPr="00782A6C">
        <w:rPr>
          <w:rFonts w:ascii="Arial" w:hAnsi="Arial" w:cs="Arial"/>
          <w:bCs/>
          <w:lang w:val="en-GB"/>
        </w:rPr>
        <w:t xml:space="preserve"> </w:t>
      </w:r>
      <w:r w:rsidRPr="00237598">
        <w:rPr>
          <w:rFonts w:ascii="Arial" w:hAnsi="Arial" w:cs="Arial"/>
          <w:bCs/>
          <w:lang w:val="en-GB"/>
        </w:rPr>
        <w:t>– this slide should provoke discussion, depending on the audience.</w:t>
      </w:r>
      <w:r w:rsidR="00FF4689" w:rsidRPr="00763246">
        <w:rPr>
          <w:rFonts w:ascii="Arial" w:hAnsi="Arial" w:cs="Arial"/>
          <w:bCs/>
          <w:lang w:val="en-GB"/>
        </w:rPr>
        <w:t xml:space="preserve"> </w:t>
      </w:r>
      <w:r w:rsidRPr="00763246">
        <w:rPr>
          <w:rFonts w:ascii="Arial" w:hAnsi="Arial" w:cs="Arial"/>
          <w:bCs/>
          <w:lang w:val="en-GB"/>
        </w:rPr>
        <w:t xml:space="preserve">The </w:t>
      </w:r>
      <w:r w:rsidR="008C0A62" w:rsidRPr="00763246">
        <w:rPr>
          <w:rFonts w:ascii="Arial" w:hAnsi="Arial" w:cs="Arial"/>
          <w:bCs/>
          <w:lang w:val="en-GB"/>
        </w:rPr>
        <w:t>n</w:t>
      </w:r>
      <w:r w:rsidRPr="00763246">
        <w:rPr>
          <w:rFonts w:ascii="Arial" w:hAnsi="Arial" w:cs="Arial"/>
          <w:bCs/>
          <w:lang w:val="en-GB"/>
        </w:rPr>
        <w:t xml:space="preserve">otes provide some </w:t>
      </w:r>
      <w:r w:rsidRPr="00237598">
        <w:rPr>
          <w:rFonts w:ascii="Arial" w:hAnsi="Arial" w:cs="Arial"/>
          <w:bCs/>
          <w:lang w:val="en-GB"/>
        </w:rPr>
        <w:t>suggestions for actions and activities to support the Convention but many more are possible</w:t>
      </w:r>
    </w:p>
    <w:p w:rsidR="00763246" w:rsidRPr="00763246" w:rsidRDefault="00763246">
      <w:pPr>
        <w:numPr>
          <w:ilvl w:val="0"/>
          <w:numId w:val="46"/>
        </w:numPr>
        <w:spacing w:line="260" w:lineRule="exact"/>
        <w:ind w:right="22"/>
        <w:rPr>
          <w:rFonts w:ascii="Arial" w:hAnsi="Arial" w:cs="Arial"/>
          <w:bCs/>
          <w:lang w:val="en-GB"/>
        </w:rPr>
      </w:pPr>
      <w:r>
        <w:rPr>
          <w:rFonts w:ascii="Arial" w:hAnsi="Arial" w:cs="Arial"/>
          <w:bCs/>
          <w:lang w:val="en-GB"/>
        </w:rPr>
        <w:t>Slide 1</w:t>
      </w:r>
      <w:r w:rsidR="00454B78">
        <w:rPr>
          <w:rFonts w:ascii="Arial" w:hAnsi="Arial" w:cs="Arial"/>
          <w:bCs/>
          <w:lang w:val="en-GB"/>
        </w:rPr>
        <w:t>6</w:t>
      </w:r>
      <w:r>
        <w:rPr>
          <w:rFonts w:ascii="Arial" w:hAnsi="Arial" w:cs="Arial"/>
          <w:bCs/>
          <w:lang w:val="en-GB"/>
        </w:rPr>
        <w:t xml:space="preserve"> </w:t>
      </w:r>
      <w:r w:rsidRPr="00237598">
        <w:rPr>
          <w:rFonts w:ascii="Arial" w:hAnsi="Arial" w:cs="Arial"/>
          <w:bCs/>
          <w:lang w:val="en-GB"/>
        </w:rPr>
        <w:t>–</w:t>
      </w:r>
      <w:r>
        <w:rPr>
          <w:rFonts w:ascii="Arial" w:hAnsi="Arial" w:cs="Arial"/>
          <w:bCs/>
          <w:lang w:val="en-GB"/>
        </w:rPr>
        <w:t xml:space="preserve"> </w:t>
      </w:r>
      <w:r w:rsidR="00B26DE6">
        <w:rPr>
          <w:rFonts w:ascii="Arial" w:hAnsi="Arial" w:cs="Arial"/>
          <w:bCs/>
          <w:lang w:val="en-GB"/>
        </w:rPr>
        <w:t>provides</w:t>
      </w:r>
      <w:r>
        <w:rPr>
          <w:rFonts w:ascii="Arial" w:hAnsi="Arial" w:cs="Arial"/>
          <w:bCs/>
          <w:lang w:val="en-GB"/>
        </w:rPr>
        <w:t xml:space="preserve"> sources of </w:t>
      </w:r>
      <w:r w:rsidR="00B26DE6">
        <w:rPr>
          <w:rFonts w:ascii="Arial" w:hAnsi="Arial" w:cs="Arial"/>
          <w:bCs/>
          <w:lang w:val="en-GB"/>
        </w:rPr>
        <w:t xml:space="preserve">additional </w:t>
      </w:r>
      <w:r>
        <w:rPr>
          <w:rFonts w:ascii="Arial" w:hAnsi="Arial" w:cs="Arial"/>
          <w:bCs/>
          <w:lang w:val="en-GB"/>
        </w:rPr>
        <w:t>information</w:t>
      </w:r>
    </w:p>
    <w:p w:rsidR="00750BF8" w:rsidRPr="00440993" w:rsidRDefault="00750BF8">
      <w:pPr>
        <w:spacing w:line="260" w:lineRule="exact"/>
        <w:ind w:right="22"/>
        <w:rPr>
          <w:rFonts w:ascii="Arial" w:hAnsi="Arial" w:cs="Arial"/>
          <w:b/>
          <w:bCs/>
          <w:color w:val="1F497D"/>
          <w:u w:val="single"/>
          <w:lang w:val="en-GB"/>
        </w:rPr>
      </w:pPr>
    </w:p>
    <w:p w:rsidR="00FF0754" w:rsidRPr="00440993" w:rsidRDefault="00237598">
      <w:pPr>
        <w:spacing w:line="260" w:lineRule="exact"/>
        <w:ind w:right="22"/>
        <w:rPr>
          <w:rFonts w:ascii="Arial" w:hAnsi="Arial" w:cs="Arial"/>
          <w:b/>
          <w:bCs/>
          <w:color w:val="1F497D"/>
          <w:u w:val="single"/>
          <w:lang w:val="en-GB"/>
        </w:rPr>
      </w:pPr>
      <w:r>
        <w:rPr>
          <w:rFonts w:ascii="Arial" w:hAnsi="Arial" w:cs="Arial"/>
          <w:b/>
          <w:bCs/>
          <w:color w:val="1F497D"/>
          <w:u w:val="single"/>
          <w:lang w:val="en-GB"/>
        </w:rPr>
        <w:br/>
      </w:r>
      <w:r w:rsidR="00FF0754" w:rsidRPr="00440993">
        <w:rPr>
          <w:rFonts w:ascii="Arial" w:hAnsi="Arial" w:cs="Arial"/>
          <w:b/>
          <w:bCs/>
          <w:color w:val="1F497D"/>
          <w:u w:val="single"/>
          <w:lang w:val="en-GB"/>
        </w:rPr>
        <w:t xml:space="preserve">Accessibility </w:t>
      </w:r>
    </w:p>
    <w:p w:rsidR="00FF0754" w:rsidRPr="00440993" w:rsidRDefault="00FF0754">
      <w:pPr>
        <w:spacing w:line="260" w:lineRule="exact"/>
        <w:ind w:right="22"/>
        <w:rPr>
          <w:rFonts w:ascii="Arial" w:hAnsi="Arial" w:cs="Arial"/>
          <w:b/>
          <w:bCs/>
          <w:color w:val="1F497D"/>
          <w:u w:val="single"/>
          <w:lang w:val="en-GB"/>
        </w:rPr>
      </w:pPr>
    </w:p>
    <w:p w:rsidR="00FF0754" w:rsidRPr="00440993" w:rsidRDefault="00FF0754">
      <w:pPr>
        <w:pStyle w:val="ListParagraph"/>
        <w:spacing w:line="260" w:lineRule="exact"/>
        <w:ind w:left="0" w:right="22"/>
        <w:rPr>
          <w:rFonts w:ascii="Arial" w:hAnsi="Arial" w:cs="Arial"/>
          <w:lang w:val="en-GB"/>
        </w:rPr>
      </w:pPr>
      <w:r w:rsidRPr="00440993">
        <w:rPr>
          <w:rFonts w:ascii="Arial" w:hAnsi="Arial" w:cs="Arial"/>
          <w:lang w:val="en-GB"/>
        </w:rPr>
        <w:t xml:space="preserve">Should persons with disabilities participate in the training, ensure that accessibility requirements are considered and addressed. Also, remember that individual participants with disabilities may require reasonable accommodation to participate in the training. It is important </w:t>
      </w:r>
      <w:r w:rsidR="007B09A6" w:rsidRPr="00440993">
        <w:rPr>
          <w:rFonts w:ascii="Arial" w:hAnsi="Arial" w:cs="Arial"/>
          <w:lang w:val="en-GB"/>
        </w:rPr>
        <w:t xml:space="preserve">for </w:t>
      </w:r>
      <w:r w:rsidRPr="00440993">
        <w:rPr>
          <w:rFonts w:ascii="Arial" w:hAnsi="Arial" w:cs="Arial"/>
          <w:lang w:val="en-GB"/>
        </w:rPr>
        <w:t xml:space="preserve">the organizer of the training </w:t>
      </w:r>
      <w:r w:rsidR="007B09A6" w:rsidRPr="00440993">
        <w:rPr>
          <w:rFonts w:ascii="Arial" w:hAnsi="Arial" w:cs="Arial"/>
          <w:lang w:val="en-GB"/>
        </w:rPr>
        <w:t xml:space="preserve">to </w:t>
      </w:r>
      <w:r w:rsidRPr="00440993">
        <w:rPr>
          <w:rFonts w:ascii="Arial" w:hAnsi="Arial" w:cs="Arial"/>
          <w:lang w:val="en-GB"/>
        </w:rPr>
        <w:t xml:space="preserve">approach them in advance and individually to clarify what </w:t>
      </w:r>
      <w:r w:rsidR="007B09A6" w:rsidRPr="00440993">
        <w:rPr>
          <w:rFonts w:ascii="Arial" w:hAnsi="Arial" w:cs="Arial"/>
          <w:lang w:val="en-GB"/>
        </w:rPr>
        <w:t xml:space="preserve">their </w:t>
      </w:r>
      <w:r w:rsidRPr="00440993">
        <w:rPr>
          <w:rFonts w:ascii="Arial" w:hAnsi="Arial" w:cs="Arial"/>
          <w:lang w:val="en-GB"/>
        </w:rPr>
        <w:t>requirements are. Depending on the specific individual, these are some of the measures you may need to take:</w:t>
      </w:r>
      <w:r w:rsidR="00FF4689" w:rsidRPr="00440993">
        <w:rPr>
          <w:rFonts w:ascii="Arial" w:hAnsi="Arial" w:cs="Arial"/>
          <w:lang w:val="en-GB"/>
        </w:rPr>
        <w:t xml:space="preserve"> </w:t>
      </w:r>
      <w:r w:rsidRPr="00440993">
        <w:rPr>
          <w:rFonts w:ascii="Arial" w:hAnsi="Arial" w:cs="Arial"/>
          <w:lang w:val="en-GB"/>
        </w:rPr>
        <w:t xml:space="preserve"> </w:t>
      </w:r>
    </w:p>
    <w:p w:rsidR="00FF0754" w:rsidRPr="00440993" w:rsidRDefault="00FF0754">
      <w:pPr>
        <w:pStyle w:val="ListParagraph"/>
        <w:spacing w:line="260" w:lineRule="exact"/>
        <w:ind w:left="0" w:right="22"/>
        <w:rPr>
          <w:rFonts w:ascii="Arial" w:hAnsi="Arial" w:cs="Arial"/>
          <w:lang w:val="en-GB"/>
        </w:rPr>
      </w:pPr>
    </w:p>
    <w:p w:rsidR="00FF0754" w:rsidRPr="00440993" w:rsidRDefault="00FF0754">
      <w:pPr>
        <w:pStyle w:val="ListParagraph"/>
        <w:numPr>
          <w:ilvl w:val="0"/>
          <w:numId w:val="42"/>
        </w:numPr>
        <w:spacing w:line="260" w:lineRule="exact"/>
        <w:ind w:right="22"/>
        <w:rPr>
          <w:rFonts w:ascii="Arial" w:hAnsi="Arial" w:cs="Arial"/>
          <w:lang w:val="en-GB"/>
        </w:rPr>
      </w:pPr>
      <w:r w:rsidRPr="00440993">
        <w:rPr>
          <w:rFonts w:ascii="Arial" w:hAnsi="Arial" w:cs="Arial"/>
          <w:lang w:val="en-GB"/>
        </w:rPr>
        <w:t xml:space="preserve">Ensure that the training venue is accessible. Avoid locations with stairs, narrow passages or heavy doors, which can represent barriers, for example for person using mobility devices. Ensure that the training space is well organized, spacious and free from clutter, so that both persons using mobility devices as well as persons with visual disabilities can move without </w:t>
      </w:r>
      <w:r w:rsidR="00927197">
        <w:rPr>
          <w:rFonts w:ascii="Arial" w:hAnsi="Arial" w:cs="Arial"/>
          <w:lang w:val="en-GB"/>
        </w:rPr>
        <w:t xml:space="preserve">facing </w:t>
      </w:r>
      <w:r w:rsidRPr="00440993">
        <w:rPr>
          <w:rFonts w:ascii="Arial" w:hAnsi="Arial" w:cs="Arial"/>
          <w:lang w:val="en-GB"/>
        </w:rPr>
        <w:t>obstacles.</w:t>
      </w:r>
      <w:r w:rsidR="00FF4689" w:rsidRPr="00440993">
        <w:rPr>
          <w:rFonts w:ascii="Arial" w:hAnsi="Arial" w:cs="Arial"/>
          <w:lang w:val="en-GB"/>
        </w:rPr>
        <w:t xml:space="preserve"> </w:t>
      </w:r>
    </w:p>
    <w:p w:rsidR="00FF0754" w:rsidRPr="00440993" w:rsidRDefault="00FF0754">
      <w:pPr>
        <w:pStyle w:val="ListParagraph"/>
        <w:spacing w:line="260" w:lineRule="exact"/>
        <w:ind w:left="0" w:right="22"/>
        <w:rPr>
          <w:rFonts w:ascii="Arial" w:hAnsi="Arial" w:cs="Arial"/>
          <w:lang w:val="en-GB"/>
        </w:rPr>
      </w:pPr>
    </w:p>
    <w:p w:rsidR="00FF0754" w:rsidRPr="00440993" w:rsidRDefault="00FF0754">
      <w:pPr>
        <w:pStyle w:val="ListParagraph"/>
        <w:numPr>
          <w:ilvl w:val="0"/>
          <w:numId w:val="42"/>
        </w:numPr>
        <w:spacing w:line="260" w:lineRule="exact"/>
        <w:ind w:right="22"/>
        <w:rPr>
          <w:rFonts w:ascii="Arial" w:hAnsi="Arial" w:cs="Arial"/>
          <w:lang w:val="en-GB"/>
        </w:rPr>
      </w:pPr>
      <w:r w:rsidRPr="00440993">
        <w:rPr>
          <w:rFonts w:ascii="Arial" w:hAnsi="Arial" w:cs="Arial"/>
          <w:lang w:val="en-GB"/>
        </w:rPr>
        <w:t xml:space="preserve">Accessibility of the training for deaf </w:t>
      </w:r>
      <w:r w:rsidR="00972139" w:rsidRPr="00440993">
        <w:rPr>
          <w:rFonts w:ascii="Arial" w:hAnsi="Arial" w:cs="Arial"/>
          <w:lang w:val="en-GB"/>
        </w:rPr>
        <w:t xml:space="preserve">persons </w:t>
      </w:r>
      <w:r w:rsidRPr="00440993">
        <w:rPr>
          <w:rFonts w:ascii="Arial" w:hAnsi="Arial" w:cs="Arial"/>
          <w:lang w:val="en-GB"/>
        </w:rPr>
        <w:t xml:space="preserve">or persons with hearing impairments may require recourse to various methods, such as </w:t>
      </w:r>
      <w:r w:rsidR="00927197">
        <w:rPr>
          <w:rFonts w:ascii="Arial" w:hAnsi="Arial" w:cs="Arial"/>
          <w:lang w:val="en-GB"/>
        </w:rPr>
        <w:t xml:space="preserve">the </w:t>
      </w:r>
      <w:r w:rsidRPr="00440993">
        <w:rPr>
          <w:rFonts w:ascii="Arial" w:hAnsi="Arial" w:cs="Arial"/>
          <w:lang w:val="en-GB"/>
        </w:rPr>
        <w:t>display of text, sign-language interpretation and the use of hearing</w:t>
      </w:r>
      <w:r w:rsidR="00927197">
        <w:rPr>
          <w:rFonts w:ascii="Arial" w:hAnsi="Arial" w:cs="Arial"/>
          <w:lang w:val="en-GB"/>
        </w:rPr>
        <w:t xml:space="preserve"> aids</w:t>
      </w:r>
      <w:r w:rsidRPr="00440993">
        <w:rPr>
          <w:rFonts w:ascii="Arial" w:hAnsi="Arial" w:cs="Arial"/>
          <w:lang w:val="en-GB"/>
        </w:rPr>
        <w:t xml:space="preserve"> such as neckloops. It is important to consult the person</w:t>
      </w:r>
      <w:r w:rsidR="00927197">
        <w:rPr>
          <w:rFonts w:ascii="Arial" w:hAnsi="Arial" w:cs="Arial"/>
          <w:lang w:val="en-GB"/>
        </w:rPr>
        <w:t>(</w:t>
      </w:r>
      <w:r w:rsidRPr="00440993">
        <w:rPr>
          <w:rFonts w:ascii="Arial" w:hAnsi="Arial" w:cs="Arial"/>
          <w:lang w:val="en-GB"/>
        </w:rPr>
        <w:t>s</w:t>
      </w:r>
      <w:r w:rsidR="00927197">
        <w:rPr>
          <w:rFonts w:ascii="Arial" w:hAnsi="Arial" w:cs="Arial"/>
          <w:lang w:val="en-GB"/>
        </w:rPr>
        <w:t>)</w:t>
      </w:r>
      <w:r w:rsidRPr="00440993">
        <w:rPr>
          <w:rFonts w:ascii="Arial" w:hAnsi="Arial" w:cs="Arial"/>
          <w:lang w:val="en-GB"/>
        </w:rPr>
        <w:t xml:space="preserve"> in question to determine what method is preferable, alone or </w:t>
      </w:r>
      <w:r w:rsidR="0026240D">
        <w:rPr>
          <w:rFonts w:ascii="Arial" w:hAnsi="Arial" w:cs="Arial"/>
          <w:lang w:val="en-GB"/>
        </w:rPr>
        <w:t>combined</w:t>
      </w:r>
      <w:r w:rsidRPr="00440993">
        <w:rPr>
          <w:rFonts w:ascii="Arial" w:hAnsi="Arial" w:cs="Arial"/>
          <w:lang w:val="en-GB"/>
        </w:rPr>
        <w:t xml:space="preserve"> with others. Remember that sign-language interpretation is highly demanding on the interpreters, who therefore </w:t>
      </w:r>
      <w:r w:rsidR="00682D45" w:rsidRPr="00440993">
        <w:rPr>
          <w:rFonts w:ascii="Arial" w:hAnsi="Arial" w:cs="Arial"/>
          <w:lang w:val="en-GB"/>
        </w:rPr>
        <w:t xml:space="preserve">need </w:t>
      </w:r>
      <w:r w:rsidRPr="00440993">
        <w:rPr>
          <w:rFonts w:ascii="Arial" w:hAnsi="Arial" w:cs="Arial"/>
          <w:lang w:val="en-GB"/>
        </w:rPr>
        <w:t xml:space="preserve">to take frequent breaks and work in pairs. </w:t>
      </w:r>
    </w:p>
    <w:p w:rsidR="00FF0754" w:rsidRPr="00440993" w:rsidRDefault="00FF0754">
      <w:pPr>
        <w:pStyle w:val="ListParagraph"/>
        <w:spacing w:line="260" w:lineRule="exact"/>
        <w:ind w:left="0" w:right="22"/>
        <w:rPr>
          <w:rFonts w:ascii="Arial" w:hAnsi="Arial" w:cs="Arial"/>
          <w:lang w:val="en-GB"/>
        </w:rPr>
      </w:pPr>
    </w:p>
    <w:p w:rsidR="00FF0754" w:rsidRPr="00440993" w:rsidRDefault="00FF0754">
      <w:pPr>
        <w:pStyle w:val="ListParagraph"/>
        <w:numPr>
          <w:ilvl w:val="0"/>
          <w:numId w:val="42"/>
        </w:numPr>
        <w:spacing w:line="260" w:lineRule="exact"/>
        <w:ind w:right="22"/>
        <w:rPr>
          <w:rFonts w:ascii="Arial" w:hAnsi="Arial" w:cs="Arial"/>
          <w:lang w:val="en-GB"/>
        </w:rPr>
      </w:pPr>
      <w:r w:rsidRPr="00440993">
        <w:rPr>
          <w:rFonts w:ascii="Arial" w:hAnsi="Arial" w:cs="Arial"/>
          <w:lang w:val="en-GB"/>
        </w:rPr>
        <w:t xml:space="preserve">Make your printed training material accessible. </w:t>
      </w:r>
      <w:r w:rsidR="0026240D">
        <w:rPr>
          <w:rFonts w:ascii="Arial" w:hAnsi="Arial" w:cs="Arial"/>
          <w:lang w:val="en-GB"/>
        </w:rPr>
        <w:t>Y</w:t>
      </w:r>
      <w:r w:rsidRPr="00440993">
        <w:rPr>
          <w:rFonts w:ascii="Arial" w:hAnsi="Arial" w:cs="Arial"/>
          <w:lang w:val="en-GB"/>
        </w:rPr>
        <w:t xml:space="preserve">ou may make </w:t>
      </w:r>
      <w:r w:rsidR="0026240D">
        <w:rPr>
          <w:rFonts w:ascii="Arial" w:hAnsi="Arial" w:cs="Arial"/>
          <w:lang w:val="en-GB"/>
        </w:rPr>
        <w:t>it</w:t>
      </w:r>
      <w:r w:rsidRPr="00440993">
        <w:rPr>
          <w:rFonts w:ascii="Arial" w:hAnsi="Arial" w:cs="Arial"/>
          <w:lang w:val="en-GB"/>
        </w:rPr>
        <w:t xml:space="preserve"> available to participants </w:t>
      </w:r>
      <w:r w:rsidR="0026240D" w:rsidRPr="00440993">
        <w:rPr>
          <w:rFonts w:ascii="Arial" w:hAnsi="Arial" w:cs="Arial"/>
          <w:lang w:val="en-GB"/>
        </w:rPr>
        <w:t xml:space="preserve">with visual disabilities </w:t>
      </w:r>
      <w:r w:rsidRPr="00440993">
        <w:rPr>
          <w:rFonts w:ascii="Arial" w:hAnsi="Arial" w:cs="Arial"/>
          <w:lang w:val="en-GB"/>
        </w:rPr>
        <w:t xml:space="preserve">in electronic form, by posting </w:t>
      </w:r>
      <w:r w:rsidR="0026240D">
        <w:rPr>
          <w:rFonts w:ascii="Arial" w:hAnsi="Arial" w:cs="Arial"/>
          <w:lang w:val="en-GB"/>
        </w:rPr>
        <w:t>it</w:t>
      </w:r>
      <w:r w:rsidR="0026240D" w:rsidRPr="00440993">
        <w:rPr>
          <w:rFonts w:ascii="Arial" w:hAnsi="Arial" w:cs="Arial"/>
          <w:lang w:val="en-GB"/>
        </w:rPr>
        <w:t xml:space="preserve"> </w:t>
      </w:r>
      <w:r w:rsidRPr="00440993">
        <w:rPr>
          <w:rFonts w:ascii="Arial" w:hAnsi="Arial" w:cs="Arial"/>
          <w:lang w:val="en-GB"/>
        </w:rPr>
        <w:t>on the web or uploading them on CD-Roms or flash disks, so that training participants can access them from their computer</w:t>
      </w:r>
      <w:r w:rsidR="0026240D">
        <w:rPr>
          <w:rFonts w:ascii="Arial" w:hAnsi="Arial" w:cs="Arial"/>
          <w:lang w:val="en-GB"/>
        </w:rPr>
        <w:t>.</w:t>
      </w:r>
      <w:r w:rsidRPr="00440993">
        <w:rPr>
          <w:rFonts w:ascii="Arial" w:hAnsi="Arial" w:cs="Arial"/>
          <w:lang w:val="en-GB"/>
        </w:rPr>
        <w:t xml:space="preserve"> </w:t>
      </w:r>
      <w:r w:rsidR="0026240D">
        <w:rPr>
          <w:rFonts w:ascii="Arial" w:hAnsi="Arial" w:cs="Arial"/>
          <w:lang w:val="en-GB"/>
        </w:rPr>
        <w:t>I</w:t>
      </w:r>
      <w:r w:rsidRPr="00440993">
        <w:rPr>
          <w:rFonts w:ascii="Arial" w:hAnsi="Arial" w:cs="Arial"/>
          <w:lang w:val="en-GB"/>
        </w:rPr>
        <w:t xml:space="preserve">n such cases, always remember to provide </w:t>
      </w:r>
      <w:r w:rsidR="0026240D">
        <w:rPr>
          <w:rFonts w:ascii="Arial" w:hAnsi="Arial" w:cs="Arial"/>
          <w:lang w:val="en-GB"/>
        </w:rPr>
        <w:t xml:space="preserve">files in a format that </w:t>
      </w:r>
      <w:r w:rsidRPr="00440993">
        <w:rPr>
          <w:rFonts w:ascii="Arial" w:hAnsi="Arial" w:cs="Arial"/>
          <w:lang w:val="en-GB"/>
        </w:rPr>
        <w:t>most software readers</w:t>
      </w:r>
      <w:r w:rsidR="0026240D">
        <w:rPr>
          <w:rFonts w:ascii="Arial" w:hAnsi="Arial" w:cs="Arial"/>
          <w:lang w:val="en-GB"/>
        </w:rPr>
        <w:t xml:space="preserve"> can recognize</w:t>
      </w:r>
      <w:r w:rsidRPr="00440993">
        <w:rPr>
          <w:rFonts w:ascii="Arial" w:hAnsi="Arial" w:cs="Arial"/>
          <w:lang w:val="en-GB"/>
        </w:rPr>
        <w:t>. Alternatively or in addition, documents may also be made available in Braille or large print. Materials can also be made available in easy-to-read-and-understand formats, if training participants so require.</w:t>
      </w:r>
      <w:r w:rsidR="00FF4689" w:rsidRPr="00440993">
        <w:rPr>
          <w:rFonts w:ascii="Arial" w:hAnsi="Arial" w:cs="Arial"/>
          <w:lang w:val="en-GB"/>
        </w:rPr>
        <w:t xml:space="preserve"> </w:t>
      </w:r>
    </w:p>
    <w:p w:rsidR="00FF0754" w:rsidRPr="00440993" w:rsidRDefault="00FF0754">
      <w:pPr>
        <w:pStyle w:val="ListParagraph"/>
        <w:spacing w:line="260" w:lineRule="exact"/>
        <w:ind w:left="0" w:right="22"/>
        <w:rPr>
          <w:rFonts w:ascii="Arial" w:hAnsi="Arial" w:cs="Arial"/>
          <w:lang w:val="en-GB"/>
        </w:rPr>
      </w:pPr>
    </w:p>
    <w:p w:rsidR="00FF0754" w:rsidRPr="00440993" w:rsidRDefault="00FF0754">
      <w:pPr>
        <w:pStyle w:val="ListParagraph"/>
        <w:numPr>
          <w:ilvl w:val="0"/>
          <w:numId w:val="42"/>
        </w:numPr>
        <w:spacing w:line="260" w:lineRule="exact"/>
        <w:ind w:right="22"/>
        <w:rPr>
          <w:rFonts w:ascii="Arial" w:hAnsi="Arial" w:cs="Arial"/>
          <w:lang w:val="en-GB"/>
        </w:rPr>
      </w:pPr>
      <w:r w:rsidRPr="00440993">
        <w:rPr>
          <w:rFonts w:ascii="Arial" w:hAnsi="Arial" w:cs="Arial"/>
          <w:lang w:val="en-GB"/>
        </w:rPr>
        <w:t xml:space="preserve">If you use visual aids, such as </w:t>
      </w:r>
      <w:r w:rsidR="00CE5C1E" w:rsidRPr="00440993">
        <w:rPr>
          <w:rFonts w:ascii="Arial" w:hAnsi="Arial" w:cs="Arial"/>
          <w:lang w:val="en-GB"/>
        </w:rPr>
        <w:t xml:space="preserve">computer slide </w:t>
      </w:r>
      <w:r w:rsidRPr="00440993">
        <w:rPr>
          <w:rFonts w:ascii="Arial" w:hAnsi="Arial" w:cs="Arial"/>
          <w:lang w:val="en-GB"/>
        </w:rPr>
        <w:t xml:space="preserve">presentations, pictures or videos, </w:t>
      </w:r>
      <w:r w:rsidR="00A21AF5" w:rsidRPr="00440993">
        <w:rPr>
          <w:rFonts w:ascii="Arial" w:hAnsi="Arial" w:cs="Arial"/>
          <w:lang w:val="en-GB"/>
        </w:rPr>
        <w:t xml:space="preserve">in your training </w:t>
      </w:r>
      <w:r w:rsidRPr="00440993">
        <w:rPr>
          <w:rFonts w:ascii="Arial" w:hAnsi="Arial" w:cs="Arial"/>
          <w:lang w:val="en-GB"/>
        </w:rPr>
        <w:t xml:space="preserve">ensure that </w:t>
      </w:r>
      <w:r w:rsidR="00A21AF5">
        <w:rPr>
          <w:rFonts w:ascii="Arial" w:hAnsi="Arial" w:cs="Arial"/>
          <w:lang w:val="en-GB"/>
        </w:rPr>
        <w:t xml:space="preserve">an </w:t>
      </w:r>
      <w:r w:rsidRPr="00440993">
        <w:rPr>
          <w:rFonts w:ascii="Arial" w:hAnsi="Arial" w:cs="Arial"/>
          <w:lang w:val="en-GB"/>
        </w:rPr>
        <w:t xml:space="preserve">adequate description of the information conveyed through these means is communicated in an accessible format. For example, videos should be subtitled; images should include a </w:t>
      </w:r>
      <w:r w:rsidR="00A21AF5">
        <w:rPr>
          <w:rFonts w:ascii="Arial" w:hAnsi="Arial" w:cs="Arial"/>
          <w:lang w:val="en-GB"/>
        </w:rPr>
        <w:t>description</w:t>
      </w:r>
      <w:r w:rsidRPr="00440993">
        <w:rPr>
          <w:rFonts w:ascii="Arial" w:hAnsi="Arial" w:cs="Arial"/>
          <w:lang w:val="en-GB"/>
        </w:rPr>
        <w:t xml:space="preserve">. </w:t>
      </w:r>
    </w:p>
    <w:p w:rsidR="00FF0754" w:rsidRPr="00440993" w:rsidRDefault="00FF0754">
      <w:pPr>
        <w:pStyle w:val="ListParagraph"/>
        <w:spacing w:line="260" w:lineRule="exact"/>
        <w:ind w:left="0" w:right="22"/>
        <w:rPr>
          <w:rFonts w:ascii="Arial" w:hAnsi="Arial" w:cs="Arial"/>
          <w:lang w:val="en-GB"/>
        </w:rPr>
      </w:pPr>
    </w:p>
    <w:p w:rsidR="00FF0754" w:rsidRPr="00440993" w:rsidRDefault="00FF0754">
      <w:pPr>
        <w:pStyle w:val="ListParagraph"/>
        <w:numPr>
          <w:ilvl w:val="0"/>
          <w:numId w:val="42"/>
        </w:numPr>
        <w:spacing w:line="260" w:lineRule="exact"/>
        <w:ind w:right="22"/>
        <w:rPr>
          <w:rFonts w:ascii="Arial" w:hAnsi="Arial" w:cs="Arial"/>
          <w:lang w:val="en-GB"/>
        </w:rPr>
      </w:pPr>
      <w:r w:rsidRPr="00440993">
        <w:rPr>
          <w:rFonts w:ascii="Arial" w:hAnsi="Arial" w:cs="Arial"/>
          <w:lang w:val="en-GB"/>
        </w:rPr>
        <w:t xml:space="preserve">Some training participants with disabilities may require a personal assistant. In this case, you need to make the necessary arrangements to ensure that the assistant also attends the training. This means that if you provide transport and/or accommodation for training participants, you will need to make similar arrangements for personal assistants. </w:t>
      </w:r>
    </w:p>
    <w:p w:rsidR="00FF0754" w:rsidRPr="00440993" w:rsidRDefault="00FF0754">
      <w:pPr>
        <w:pStyle w:val="ListParagraph"/>
        <w:spacing w:line="260" w:lineRule="exact"/>
        <w:ind w:left="0" w:right="22"/>
        <w:rPr>
          <w:rFonts w:ascii="Arial" w:hAnsi="Arial" w:cs="Arial"/>
          <w:lang w:val="en-GB"/>
        </w:rPr>
      </w:pPr>
    </w:p>
    <w:p w:rsidR="00FF0754" w:rsidRPr="00440993" w:rsidRDefault="00FF0754">
      <w:pPr>
        <w:spacing w:line="260" w:lineRule="exact"/>
        <w:ind w:right="22"/>
        <w:rPr>
          <w:rFonts w:ascii="Arial" w:hAnsi="Arial" w:cs="Arial"/>
          <w:b/>
          <w:bCs/>
          <w:color w:val="1F497D"/>
          <w:u w:val="single"/>
          <w:lang w:val="en-GB"/>
        </w:rPr>
      </w:pPr>
    </w:p>
    <w:sectPr w:rsidR="00FF0754" w:rsidRPr="00440993" w:rsidSect="009816E4">
      <w:headerReference w:type="default" r:id="rId18"/>
      <w:footerReference w:type="even" r:id="rId1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703" w:rsidRDefault="00722703">
      <w:r>
        <w:separator/>
      </w:r>
    </w:p>
  </w:endnote>
  <w:endnote w:type="continuationSeparator" w:id="0">
    <w:p w:rsidR="00722703" w:rsidRDefault="00722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703" w:rsidRDefault="00722703" w:rsidP="00895B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2703" w:rsidRDefault="00722703" w:rsidP="005526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703" w:rsidRPr="005526DF" w:rsidRDefault="00722703" w:rsidP="00895B6A">
    <w:pPr>
      <w:pStyle w:val="Footer"/>
      <w:framePr w:wrap="around" w:vAnchor="text" w:hAnchor="margin" w:xAlign="right" w:y="1"/>
      <w:rPr>
        <w:rStyle w:val="PageNumber"/>
        <w:rFonts w:ascii="Arial" w:hAnsi="Arial" w:cs="Arial"/>
      </w:rPr>
    </w:pPr>
    <w:r w:rsidRPr="005526DF">
      <w:rPr>
        <w:rStyle w:val="PageNumber"/>
        <w:rFonts w:ascii="Arial" w:hAnsi="Arial" w:cs="Arial"/>
      </w:rPr>
      <w:fldChar w:fldCharType="begin"/>
    </w:r>
    <w:r w:rsidRPr="005526DF">
      <w:rPr>
        <w:rStyle w:val="PageNumber"/>
        <w:rFonts w:ascii="Arial" w:hAnsi="Arial" w:cs="Arial"/>
      </w:rPr>
      <w:instrText xml:space="preserve">PAGE  </w:instrText>
    </w:r>
    <w:r w:rsidRPr="005526DF">
      <w:rPr>
        <w:rStyle w:val="PageNumber"/>
        <w:rFonts w:ascii="Arial" w:hAnsi="Arial" w:cs="Arial"/>
      </w:rPr>
      <w:fldChar w:fldCharType="separate"/>
    </w:r>
    <w:r w:rsidR="008647E1">
      <w:rPr>
        <w:rStyle w:val="PageNumber"/>
        <w:rFonts w:ascii="Arial" w:hAnsi="Arial" w:cs="Arial"/>
        <w:noProof/>
      </w:rPr>
      <w:t>1</w:t>
    </w:r>
    <w:r w:rsidRPr="005526DF">
      <w:rPr>
        <w:rStyle w:val="PageNumber"/>
        <w:rFonts w:ascii="Arial" w:hAnsi="Arial" w:cs="Arial"/>
      </w:rPr>
      <w:fldChar w:fldCharType="end"/>
    </w:r>
  </w:p>
  <w:p w:rsidR="00722703" w:rsidRPr="00782A6C" w:rsidRDefault="00722703" w:rsidP="00FC5724">
    <w:pPr>
      <w:pStyle w:val="Footer"/>
      <w:ind w:right="360"/>
      <w:rPr>
        <w:rFonts w:ascii="Arial" w:hAnsi="Arial" w:cs="Arial"/>
        <w:b/>
        <w:color w:val="4F81BD"/>
        <w:sz w:val="20"/>
        <w:szCs w:val="20"/>
        <w:lang w:val="en-GB"/>
      </w:rPr>
    </w:pPr>
    <w:r>
      <w:rPr>
        <w:rFonts w:ascii="Arial" w:hAnsi="Arial" w:cs="Arial"/>
        <w:b/>
        <w:color w:val="4F81BD"/>
        <w:sz w:val="20"/>
        <w:szCs w:val="20"/>
      </w:rPr>
      <w:t>© 2012 United Nations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703" w:rsidRDefault="00722703">
      <w:r>
        <w:separator/>
      </w:r>
    </w:p>
  </w:footnote>
  <w:footnote w:type="continuationSeparator" w:id="0">
    <w:p w:rsidR="00722703" w:rsidRDefault="00722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703" w:rsidRPr="00E0544F" w:rsidRDefault="00722703" w:rsidP="00B47259">
    <w:pPr>
      <w:pStyle w:val="Header"/>
      <w:tabs>
        <w:tab w:val="clear" w:pos="4320"/>
        <w:tab w:val="clear" w:pos="8640"/>
        <w:tab w:val="right" w:pos="10800"/>
      </w:tabs>
      <w:rPr>
        <w:rFonts w:ascii="Calibri" w:hAnsi="Calibri"/>
        <w:i/>
        <w:iCs/>
        <w:sz w:val="20"/>
        <w:szCs w:val="20"/>
      </w:rPr>
    </w:pPr>
    <w:r>
      <w:rPr>
        <w:rFonts w:ascii="Arial" w:hAnsi="Arial" w:cs="Arial"/>
        <w:iCs/>
        <w:sz w:val="20"/>
        <w:szCs w:val="20"/>
      </w:rPr>
      <w:t>Module 2</w:t>
    </w:r>
    <w:r>
      <w:rPr>
        <w:rFonts w:ascii="Calibri" w:hAnsi="Calibri"/>
        <w:iCs/>
        <w:sz w:val="20"/>
        <w:szCs w:val="20"/>
      </w:rPr>
      <w:tab/>
    </w:r>
    <w:r w:rsidRPr="00E0544F">
      <w:rPr>
        <w:rFonts w:ascii="Calibri" w:hAnsi="Calibri"/>
        <w:iCs/>
        <w:sz w:val="20"/>
        <w:szCs w:val="20"/>
      </w:rPr>
      <w:t>Convention on the Rights of Persons with Disabilities</w:t>
    </w:r>
    <w:r>
      <w:rPr>
        <w:rFonts w:ascii="Calibri" w:hAnsi="Calibri"/>
        <w:iCs/>
        <w:sz w:val="20"/>
        <w:szCs w:val="20"/>
      </w:rPr>
      <w:t>: training package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215F"/>
    <w:multiLevelType w:val="hybridMultilevel"/>
    <w:tmpl w:val="CFCA0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74428E"/>
    <w:multiLevelType w:val="hybridMultilevel"/>
    <w:tmpl w:val="2C6A260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452E06"/>
    <w:multiLevelType w:val="hybridMultilevel"/>
    <w:tmpl w:val="BB9AA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DC1B59"/>
    <w:multiLevelType w:val="hybridMultilevel"/>
    <w:tmpl w:val="C9CAF7A8"/>
    <w:lvl w:ilvl="0" w:tplc="95542526">
      <w:start w:val="1"/>
      <w:numFmt w:val="bullet"/>
      <w:lvlText w:val="-"/>
      <w:lvlJc w:val="left"/>
      <w:pPr>
        <w:tabs>
          <w:tab w:val="num" w:pos="720"/>
        </w:tabs>
        <w:ind w:left="720" w:hanging="360"/>
      </w:pPr>
      <w:rPr>
        <w:rFonts w:ascii="Times New Roman" w:hAnsi="Times New Roman" w:hint="default"/>
      </w:rPr>
    </w:lvl>
    <w:lvl w:ilvl="1" w:tplc="AD8C5D20" w:tentative="1">
      <w:start w:val="1"/>
      <w:numFmt w:val="bullet"/>
      <w:lvlText w:val="-"/>
      <w:lvlJc w:val="left"/>
      <w:pPr>
        <w:tabs>
          <w:tab w:val="num" w:pos="1440"/>
        </w:tabs>
        <w:ind w:left="1440" w:hanging="360"/>
      </w:pPr>
      <w:rPr>
        <w:rFonts w:ascii="Times New Roman" w:hAnsi="Times New Roman" w:hint="default"/>
      </w:rPr>
    </w:lvl>
    <w:lvl w:ilvl="2" w:tplc="FF2CF47C" w:tentative="1">
      <w:start w:val="1"/>
      <w:numFmt w:val="bullet"/>
      <w:lvlText w:val="-"/>
      <w:lvlJc w:val="left"/>
      <w:pPr>
        <w:tabs>
          <w:tab w:val="num" w:pos="2160"/>
        </w:tabs>
        <w:ind w:left="2160" w:hanging="360"/>
      </w:pPr>
      <w:rPr>
        <w:rFonts w:ascii="Times New Roman" w:hAnsi="Times New Roman" w:hint="default"/>
      </w:rPr>
    </w:lvl>
    <w:lvl w:ilvl="3" w:tplc="C9509D64" w:tentative="1">
      <w:start w:val="1"/>
      <w:numFmt w:val="bullet"/>
      <w:lvlText w:val="-"/>
      <w:lvlJc w:val="left"/>
      <w:pPr>
        <w:tabs>
          <w:tab w:val="num" w:pos="2880"/>
        </w:tabs>
        <w:ind w:left="2880" w:hanging="360"/>
      </w:pPr>
      <w:rPr>
        <w:rFonts w:ascii="Times New Roman" w:hAnsi="Times New Roman" w:hint="default"/>
      </w:rPr>
    </w:lvl>
    <w:lvl w:ilvl="4" w:tplc="A4D616F0" w:tentative="1">
      <w:start w:val="1"/>
      <w:numFmt w:val="bullet"/>
      <w:lvlText w:val="-"/>
      <w:lvlJc w:val="left"/>
      <w:pPr>
        <w:tabs>
          <w:tab w:val="num" w:pos="3600"/>
        </w:tabs>
        <w:ind w:left="3600" w:hanging="360"/>
      </w:pPr>
      <w:rPr>
        <w:rFonts w:ascii="Times New Roman" w:hAnsi="Times New Roman" w:hint="default"/>
      </w:rPr>
    </w:lvl>
    <w:lvl w:ilvl="5" w:tplc="7A467180" w:tentative="1">
      <w:start w:val="1"/>
      <w:numFmt w:val="bullet"/>
      <w:lvlText w:val="-"/>
      <w:lvlJc w:val="left"/>
      <w:pPr>
        <w:tabs>
          <w:tab w:val="num" w:pos="4320"/>
        </w:tabs>
        <w:ind w:left="4320" w:hanging="360"/>
      </w:pPr>
      <w:rPr>
        <w:rFonts w:ascii="Times New Roman" w:hAnsi="Times New Roman" w:hint="default"/>
      </w:rPr>
    </w:lvl>
    <w:lvl w:ilvl="6" w:tplc="BE08D980" w:tentative="1">
      <w:start w:val="1"/>
      <w:numFmt w:val="bullet"/>
      <w:lvlText w:val="-"/>
      <w:lvlJc w:val="left"/>
      <w:pPr>
        <w:tabs>
          <w:tab w:val="num" w:pos="5040"/>
        </w:tabs>
        <w:ind w:left="5040" w:hanging="360"/>
      </w:pPr>
      <w:rPr>
        <w:rFonts w:ascii="Times New Roman" w:hAnsi="Times New Roman" w:hint="default"/>
      </w:rPr>
    </w:lvl>
    <w:lvl w:ilvl="7" w:tplc="94201512" w:tentative="1">
      <w:start w:val="1"/>
      <w:numFmt w:val="bullet"/>
      <w:lvlText w:val="-"/>
      <w:lvlJc w:val="left"/>
      <w:pPr>
        <w:tabs>
          <w:tab w:val="num" w:pos="5760"/>
        </w:tabs>
        <w:ind w:left="5760" w:hanging="360"/>
      </w:pPr>
      <w:rPr>
        <w:rFonts w:ascii="Times New Roman" w:hAnsi="Times New Roman" w:hint="default"/>
      </w:rPr>
    </w:lvl>
    <w:lvl w:ilvl="8" w:tplc="CA86F542" w:tentative="1">
      <w:start w:val="1"/>
      <w:numFmt w:val="bullet"/>
      <w:lvlText w:val="-"/>
      <w:lvlJc w:val="left"/>
      <w:pPr>
        <w:tabs>
          <w:tab w:val="num" w:pos="6480"/>
        </w:tabs>
        <w:ind w:left="6480" w:hanging="360"/>
      </w:pPr>
      <w:rPr>
        <w:rFonts w:ascii="Times New Roman" w:hAnsi="Times New Roman" w:hint="default"/>
      </w:rPr>
    </w:lvl>
  </w:abstractNum>
  <w:abstractNum w:abstractNumId="4">
    <w:nsid w:val="05B17CCD"/>
    <w:multiLevelType w:val="hybridMultilevel"/>
    <w:tmpl w:val="13620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41479E"/>
    <w:multiLevelType w:val="hybridMultilevel"/>
    <w:tmpl w:val="49D61DB4"/>
    <w:lvl w:ilvl="0" w:tplc="0809000D">
      <w:start w:val="1"/>
      <w:numFmt w:val="bullet"/>
      <w:lvlText w:val=""/>
      <w:lvlJc w:val="left"/>
      <w:pPr>
        <w:tabs>
          <w:tab w:val="num" w:pos="360"/>
        </w:tabs>
        <w:ind w:left="360" w:hanging="360"/>
      </w:pPr>
      <w:rPr>
        <w:rFonts w:ascii="Wingdings" w:hAnsi="Wingdings" w:hint="default"/>
      </w:rPr>
    </w:lvl>
    <w:lvl w:ilvl="1" w:tplc="2EA84E36" w:tentative="1">
      <w:start w:val="1"/>
      <w:numFmt w:val="bullet"/>
      <w:lvlText w:val="•"/>
      <w:lvlJc w:val="left"/>
      <w:pPr>
        <w:tabs>
          <w:tab w:val="num" w:pos="1080"/>
        </w:tabs>
        <w:ind w:left="1080" w:hanging="360"/>
      </w:pPr>
      <w:rPr>
        <w:rFonts w:ascii="Arial" w:hAnsi="Arial" w:hint="default"/>
      </w:rPr>
    </w:lvl>
    <w:lvl w:ilvl="2" w:tplc="C63435F2" w:tentative="1">
      <w:start w:val="1"/>
      <w:numFmt w:val="bullet"/>
      <w:lvlText w:val="•"/>
      <w:lvlJc w:val="left"/>
      <w:pPr>
        <w:tabs>
          <w:tab w:val="num" w:pos="1800"/>
        </w:tabs>
        <w:ind w:left="1800" w:hanging="360"/>
      </w:pPr>
      <w:rPr>
        <w:rFonts w:ascii="Arial" w:hAnsi="Arial" w:hint="default"/>
      </w:rPr>
    </w:lvl>
    <w:lvl w:ilvl="3" w:tplc="E8EAF5F6" w:tentative="1">
      <w:start w:val="1"/>
      <w:numFmt w:val="bullet"/>
      <w:lvlText w:val="•"/>
      <w:lvlJc w:val="left"/>
      <w:pPr>
        <w:tabs>
          <w:tab w:val="num" w:pos="2520"/>
        </w:tabs>
        <w:ind w:left="2520" w:hanging="360"/>
      </w:pPr>
      <w:rPr>
        <w:rFonts w:ascii="Arial" w:hAnsi="Arial" w:hint="default"/>
      </w:rPr>
    </w:lvl>
    <w:lvl w:ilvl="4" w:tplc="AA2E512E" w:tentative="1">
      <w:start w:val="1"/>
      <w:numFmt w:val="bullet"/>
      <w:lvlText w:val="•"/>
      <w:lvlJc w:val="left"/>
      <w:pPr>
        <w:tabs>
          <w:tab w:val="num" w:pos="3240"/>
        </w:tabs>
        <w:ind w:left="3240" w:hanging="360"/>
      </w:pPr>
      <w:rPr>
        <w:rFonts w:ascii="Arial" w:hAnsi="Arial" w:hint="default"/>
      </w:rPr>
    </w:lvl>
    <w:lvl w:ilvl="5" w:tplc="E77AF07A" w:tentative="1">
      <w:start w:val="1"/>
      <w:numFmt w:val="bullet"/>
      <w:lvlText w:val="•"/>
      <w:lvlJc w:val="left"/>
      <w:pPr>
        <w:tabs>
          <w:tab w:val="num" w:pos="3960"/>
        </w:tabs>
        <w:ind w:left="3960" w:hanging="360"/>
      </w:pPr>
      <w:rPr>
        <w:rFonts w:ascii="Arial" w:hAnsi="Arial" w:hint="default"/>
      </w:rPr>
    </w:lvl>
    <w:lvl w:ilvl="6" w:tplc="18D4E7EC" w:tentative="1">
      <w:start w:val="1"/>
      <w:numFmt w:val="bullet"/>
      <w:lvlText w:val="•"/>
      <w:lvlJc w:val="left"/>
      <w:pPr>
        <w:tabs>
          <w:tab w:val="num" w:pos="4680"/>
        </w:tabs>
        <w:ind w:left="4680" w:hanging="360"/>
      </w:pPr>
      <w:rPr>
        <w:rFonts w:ascii="Arial" w:hAnsi="Arial" w:hint="default"/>
      </w:rPr>
    </w:lvl>
    <w:lvl w:ilvl="7" w:tplc="FB081032" w:tentative="1">
      <w:start w:val="1"/>
      <w:numFmt w:val="bullet"/>
      <w:lvlText w:val="•"/>
      <w:lvlJc w:val="left"/>
      <w:pPr>
        <w:tabs>
          <w:tab w:val="num" w:pos="5400"/>
        </w:tabs>
        <w:ind w:left="5400" w:hanging="360"/>
      </w:pPr>
      <w:rPr>
        <w:rFonts w:ascii="Arial" w:hAnsi="Arial" w:hint="default"/>
      </w:rPr>
    </w:lvl>
    <w:lvl w:ilvl="8" w:tplc="8EBE9E88" w:tentative="1">
      <w:start w:val="1"/>
      <w:numFmt w:val="bullet"/>
      <w:lvlText w:val="•"/>
      <w:lvlJc w:val="left"/>
      <w:pPr>
        <w:tabs>
          <w:tab w:val="num" w:pos="6120"/>
        </w:tabs>
        <w:ind w:left="6120" w:hanging="360"/>
      </w:pPr>
      <w:rPr>
        <w:rFonts w:ascii="Arial" w:hAnsi="Arial" w:hint="default"/>
      </w:rPr>
    </w:lvl>
  </w:abstractNum>
  <w:abstractNum w:abstractNumId="6">
    <w:nsid w:val="0F352029"/>
    <w:multiLevelType w:val="hybridMultilevel"/>
    <w:tmpl w:val="1E92113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0A84250"/>
    <w:multiLevelType w:val="hybridMultilevel"/>
    <w:tmpl w:val="5066DC8A"/>
    <w:lvl w:ilvl="0" w:tplc="B3E60F84">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E23F59"/>
    <w:multiLevelType w:val="hybridMultilevel"/>
    <w:tmpl w:val="CEDA1DC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3FF47E9"/>
    <w:multiLevelType w:val="hybridMultilevel"/>
    <w:tmpl w:val="12267B4E"/>
    <w:lvl w:ilvl="0" w:tplc="E1121BB6">
      <w:start w:val="1"/>
      <w:numFmt w:val="bullet"/>
      <w:lvlText w:val=""/>
      <w:lvlJc w:val="left"/>
      <w:pPr>
        <w:tabs>
          <w:tab w:val="num" w:pos="720"/>
        </w:tabs>
        <w:ind w:left="720" w:hanging="360"/>
      </w:pPr>
      <w:rPr>
        <w:rFonts w:ascii="Wingdings" w:hAnsi="Wingdings" w:hint="default"/>
      </w:rPr>
    </w:lvl>
    <w:lvl w:ilvl="1" w:tplc="5C2ED4A0">
      <w:start w:val="1"/>
      <w:numFmt w:val="bullet"/>
      <w:lvlText w:val=""/>
      <w:lvlJc w:val="left"/>
      <w:pPr>
        <w:tabs>
          <w:tab w:val="num" w:pos="1440"/>
        </w:tabs>
        <w:ind w:left="1440" w:hanging="360"/>
      </w:pPr>
      <w:rPr>
        <w:rFonts w:ascii="Wingdings" w:hAnsi="Wingdings" w:hint="default"/>
      </w:rPr>
    </w:lvl>
    <w:lvl w:ilvl="2" w:tplc="7F240266" w:tentative="1">
      <w:start w:val="1"/>
      <w:numFmt w:val="bullet"/>
      <w:lvlText w:val=""/>
      <w:lvlJc w:val="left"/>
      <w:pPr>
        <w:tabs>
          <w:tab w:val="num" w:pos="2160"/>
        </w:tabs>
        <w:ind w:left="2160" w:hanging="360"/>
      </w:pPr>
      <w:rPr>
        <w:rFonts w:ascii="Wingdings" w:hAnsi="Wingdings" w:hint="default"/>
      </w:rPr>
    </w:lvl>
    <w:lvl w:ilvl="3" w:tplc="603677FC" w:tentative="1">
      <w:start w:val="1"/>
      <w:numFmt w:val="bullet"/>
      <w:lvlText w:val=""/>
      <w:lvlJc w:val="left"/>
      <w:pPr>
        <w:tabs>
          <w:tab w:val="num" w:pos="2880"/>
        </w:tabs>
        <w:ind w:left="2880" w:hanging="360"/>
      </w:pPr>
      <w:rPr>
        <w:rFonts w:ascii="Wingdings" w:hAnsi="Wingdings" w:hint="default"/>
      </w:rPr>
    </w:lvl>
    <w:lvl w:ilvl="4" w:tplc="A33CC988" w:tentative="1">
      <w:start w:val="1"/>
      <w:numFmt w:val="bullet"/>
      <w:lvlText w:val=""/>
      <w:lvlJc w:val="left"/>
      <w:pPr>
        <w:tabs>
          <w:tab w:val="num" w:pos="3600"/>
        </w:tabs>
        <w:ind w:left="3600" w:hanging="360"/>
      </w:pPr>
      <w:rPr>
        <w:rFonts w:ascii="Wingdings" w:hAnsi="Wingdings" w:hint="default"/>
      </w:rPr>
    </w:lvl>
    <w:lvl w:ilvl="5" w:tplc="DC66F6B8" w:tentative="1">
      <w:start w:val="1"/>
      <w:numFmt w:val="bullet"/>
      <w:lvlText w:val=""/>
      <w:lvlJc w:val="left"/>
      <w:pPr>
        <w:tabs>
          <w:tab w:val="num" w:pos="4320"/>
        </w:tabs>
        <w:ind w:left="4320" w:hanging="360"/>
      </w:pPr>
      <w:rPr>
        <w:rFonts w:ascii="Wingdings" w:hAnsi="Wingdings" w:hint="default"/>
      </w:rPr>
    </w:lvl>
    <w:lvl w:ilvl="6" w:tplc="763C6070" w:tentative="1">
      <w:start w:val="1"/>
      <w:numFmt w:val="bullet"/>
      <w:lvlText w:val=""/>
      <w:lvlJc w:val="left"/>
      <w:pPr>
        <w:tabs>
          <w:tab w:val="num" w:pos="5040"/>
        </w:tabs>
        <w:ind w:left="5040" w:hanging="360"/>
      </w:pPr>
      <w:rPr>
        <w:rFonts w:ascii="Wingdings" w:hAnsi="Wingdings" w:hint="default"/>
      </w:rPr>
    </w:lvl>
    <w:lvl w:ilvl="7" w:tplc="3C5E6ADA" w:tentative="1">
      <w:start w:val="1"/>
      <w:numFmt w:val="bullet"/>
      <w:lvlText w:val=""/>
      <w:lvlJc w:val="left"/>
      <w:pPr>
        <w:tabs>
          <w:tab w:val="num" w:pos="5760"/>
        </w:tabs>
        <w:ind w:left="5760" w:hanging="360"/>
      </w:pPr>
      <w:rPr>
        <w:rFonts w:ascii="Wingdings" w:hAnsi="Wingdings" w:hint="default"/>
      </w:rPr>
    </w:lvl>
    <w:lvl w:ilvl="8" w:tplc="CF4ACB8C" w:tentative="1">
      <w:start w:val="1"/>
      <w:numFmt w:val="bullet"/>
      <w:lvlText w:val=""/>
      <w:lvlJc w:val="left"/>
      <w:pPr>
        <w:tabs>
          <w:tab w:val="num" w:pos="6480"/>
        </w:tabs>
        <w:ind w:left="6480" w:hanging="360"/>
      </w:pPr>
      <w:rPr>
        <w:rFonts w:ascii="Wingdings" w:hAnsi="Wingdings" w:hint="default"/>
      </w:rPr>
    </w:lvl>
  </w:abstractNum>
  <w:abstractNum w:abstractNumId="10">
    <w:nsid w:val="148C7DD8"/>
    <w:multiLevelType w:val="hybridMultilevel"/>
    <w:tmpl w:val="2A461492"/>
    <w:lvl w:ilvl="0" w:tplc="95542526">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7960052"/>
    <w:multiLevelType w:val="hybridMultilevel"/>
    <w:tmpl w:val="286E8D1E"/>
    <w:lvl w:ilvl="0" w:tplc="608C30FA">
      <w:start w:val="1"/>
      <w:numFmt w:val="bullet"/>
      <w:lvlText w:val=""/>
      <w:lvlJc w:val="left"/>
      <w:pPr>
        <w:tabs>
          <w:tab w:val="num" w:pos="720"/>
        </w:tabs>
        <w:ind w:left="720" w:hanging="360"/>
      </w:pPr>
      <w:rPr>
        <w:rFonts w:ascii="Wingdings" w:hAnsi="Wingdings" w:hint="default"/>
      </w:rPr>
    </w:lvl>
    <w:lvl w:ilvl="1" w:tplc="4FB4064C" w:tentative="1">
      <w:start w:val="1"/>
      <w:numFmt w:val="bullet"/>
      <w:lvlText w:val=""/>
      <w:lvlJc w:val="left"/>
      <w:pPr>
        <w:tabs>
          <w:tab w:val="num" w:pos="1440"/>
        </w:tabs>
        <w:ind w:left="1440" w:hanging="360"/>
      </w:pPr>
      <w:rPr>
        <w:rFonts w:ascii="Wingdings" w:hAnsi="Wingdings" w:hint="default"/>
      </w:rPr>
    </w:lvl>
    <w:lvl w:ilvl="2" w:tplc="CE7275E2" w:tentative="1">
      <w:start w:val="1"/>
      <w:numFmt w:val="bullet"/>
      <w:lvlText w:val=""/>
      <w:lvlJc w:val="left"/>
      <w:pPr>
        <w:tabs>
          <w:tab w:val="num" w:pos="2160"/>
        </w:tabs>
        <w:ind w:left="2160" w:hanging="360"/>
      </w:pPr>
      <w:rPr>
        <w:rFonts w:ascii="Wingdings" w:hAnsi="Wingdings" w:hint="default"/>
      </w:rPr>
    </w:lvl>
    <w:lvl w:ilvl="3" w:tplc="DAC69974" w:tentative="1">
      <w:start w:val="1"/>
      <w:numFmt w:val="bullet"/>
      <w:lvlText w:val=""/>
      <w:lvlJc w:val="left"/>
      <w:pPr>
        <w:tabs>
          <w:tab w:val="num" w:pos="2880"/>
        </w:tabs>
        <w:ind w:left="2880" w:hanging="360"/>
      </w:pPr>
      <w:rPr>
        <w:rFonts w:ascii="Wingdings" w:hAnsi="Wingdings" w:hint="default"/>
      </w:rPr>
    </w:lvl>
    <w:lvl w:ilvl="4" w:tplc="79D0974E" w:tentative="1">
      <w:start w:val="1"/>
      <w:numFmt w:val="bullet"/>
      <w:lvlText w:val=""/>
      <w:lvlJc w:val="left"/>
      <w:pPr>
        <w:tabs>
          <w:tab w:val="num" w:pos="3600"/>
        </w:tabs>
        <w:ind w:left="3600" w:hanging="360"/>
      </w:pPr>
      <w:rPr>
        <w:rFonts w:ascii="Wingdings" w:hAnsi="Wingdings" w:hint="default"/>
      </w:rPr>
    </w:lvl>
    <w:lvl w:ilvl="5" w:tplc="F57E7384" w:tentative="1">
      <w:start w:val="1"/>
      <w:numFmt w:val="bullet"/>
      <w:lvlText w:val=""/>
      <w:lvlJc w:val="left"/>
      <w:pPr>
        <w:tabs>
          <w:tab w:val="num" w:pos="4320"/>
        </w:tabs>
        <w:ind w:left="4320" w:hanging="360"/>
      </w:pPr>
      <w:rPr>
        <w:rFonts w:ascii="Wingdings" w:hAnsi="Wingdings" w:hint="default"/>
      </w:rPr>
    </w:lvl>
    <w:lvl w:ilvl="6" w:tplc="13142E66" w:tentative="1">
      <w:start w:val="1"/>
      <w:numFmt w:val="bullet"/>
      <w:lvlText w:val=""/>
      <w:lvlJc w:val="left"/>
      <w:pPr>
        <w:tabs>
          <w:tab w:val="num" w:pos="5040"/>
        </w:tabs>
        <w:ind w:left="5040" w:hanging="360"/>
      </w:pPr>
      <w:rPr>
        <w:rFonts w:ascii="Wingdings" w:hAnsi="Wingdings" w:hint="default"/>
      </w:rPr>
    </w:lvl>
    <w:lvl w:ilvl="7" w:tplc="43E2A94A" w:tentative="1">
      <w:start w:val="1"/>
      <w:numFmt w:val="bullet"/>
      <w:lvlText w:val=""/>
      <w:lvlJc w:val="left"/>
      <w:pPr>
        <w:tabs>
          <w:tab w:val="num" w:pos="5760"/>
        </w:tabs>
        <w:ind w:left="5760" w:hanging="360"/>
      </w:pPr>
      <w:rPr>
        <w:rFonts w:ascii="Wingdings" w:hAnsi="Wingdings" w:hint="default"/>
      </w:rPr>
    </w:lvl>
    <w:lvl w:ilvl="8" w:tplc="FC027576" w:tentative="1">
      <w:start w:val="1"/>
      <w:numFmt w:val="bullet"/>
      <w:lvlText w:val=""/>
      <w:lvlJc w:val="left"/>
      <w:pPr>
        <w:tabs>
          <w:tab w:val="num" w:pos="6480"/>
        </w:tabs>
        <w:ind w:left="6480" w:hanging="360"/>
      </w:pPr>
      <w:rPr>
        <w:rFonts w:ascii="Wingdings" w:hAnsi="Wingdings" w:hint="default"/>
      </w:rPr>
    </w:lvl>
  </w:abstractNum>
  <w:abstractNum w:abstractNumId="12">
    <w:nsid w:val="17BE7B58"/>
    <w:multiLevelType w:val="hybridMultilevel"/>
    <w:tmpl w:val="61A46A1A"/>
    <w:lvl w:ilvl="0" w:tplc="C4F0E47C">
      <w:start w:val="1"/>
      <w:numFmt w:val="bullet"/>
      <w:lvlText w:val=""/>
      <w:lvlJc w:val="left"/>
      <w:pPr>
        <w:tabs>
          <w:tab w:val="num" w:pos="720"/>
        </w:tabs>
        <w:ind w:left="720" w:hanging="360"/>
      </w:pPr>
      <w:rPr>
        <w:rFonts w:ascii="Wingdings" w:hAnsi="Wingdings" w:hint="default"/>
      </w:rPr>
    </w:lvl>
    <w:lvl w:ilvl="1" w:tplc="2AA09F2C" w:tentative="1">
      <w:start w:val="1"/>
      <w:numFmt w:val="bullet"/>
      <w:lvlText w:val=""/>
      <w:lvlJc w:val="left"/>
      <w:pPr>
        <w:tabs>
          <w:tab w:val="num" w:pos="1440"/>
        </w:tabs>
        <w:ind w:left="1440" w:hanging="360"/>
      </w:pPr>
      <w:rPr>
        <w:rFonts w:ascii="Wingdings" w:hAnsi="Wingdings" w:hint="default"/>
      </w:rPr>
    </w:lvl>
    <w:lvl w:ilvl="2" w:tplc="CD1AE9D2" w:tentative="1">
      <w:start w:val="1"/>
      <w:numFmt w:val="bullet"/>
      <w:lvlText w:val=""/>
      <w:lvlJc w:val="left"/>
      <w:pPr>
        <w:tabs>
          <w:tab w:val="num" w:pos="2160"/>
        </w:tabs>
        <w:ind w:left="2160" w:hanging="360"/>
      </w:pPr>
      <w:rPr>
        <w:rFonts w:ascii="Wingdings" w:hAnsi="Wingdings" w:hint="default"/>
      </w:rPr>
    </w:lvl>
    <w:lvl w:ilvl="3" w:tplc="D79AE39A" w:tentative="1">
      <w:start w:val="1"/>
      <w:numFmt w:val="bullet"/>
      <w:lvlText w:val=""/>
      <w:lvlJc w:val="left"/>
      <w:pPr>
        <w:tabs>
          <w:tab w:val="num" w:pos="2880"/>
        </w:tabs>
        <w:ind w:left="2880" w:hanging="360"/>
      </w:pPr>
      <w:rPr>
        <w:rFonts w:ascii="Wingdings" w:hAnsi="Wingdings" w:hint="default"/>
      </w:rPr>
    </w:lvl>
    <w:lvl w:ilvl="4" w:tplc="3D7E60C0" w:tentative="1">
      <w:start w:val="1"/>
      <w:numFmt w:val="bullet"/>
      <w:lvlText w:val=""/>
      <w:lvlJc w:val="left"/>
      <w:pPr>
        <w:tabs>
          <w:tab w:val="num" w:pos="3600"/>
        </w:tabs>
        <w:ind w:left="3600" w:hanging="360"/>
      </w:pPr>
      <w:rPr>
        <w:rFonts w:ascii="Wingdings" w:hAnsi="Wingdings" w:hint="default"/>
      </w:rPr>
    </w:lvl>
    <w:lvl w:ilvl="5" w:tplc="29D8B6BE" w:tentative="1">
      <w:start w:val="1"/>
      <w:numFmt w:val="bullet"/>
      <w:lvlText w:val=""/>
      <w:lvlJc w:val="left"/>
      <w:pPr>
        <w:tabs>
          <w:tab w:val="num" w:pos="4320"/>
        </w:tabs>
        <w:ind w:left="4320" w:hanging="360"/>
      </w:pPr>
      <w:rPr>
        <w:rFonts w:ascii="Wingdings" w:hAnsi="Wingdings" w:hint="default"/>
      </w:rPr>
    </w:lvl>
    <w:lvl w:ilvl="6" w:tplc="2D0EDAEE" w:tentative="1">
      <w:start w:val="1"/>
      <w:numFmt w:val="bullet"/>
      <w:lvlText w:val=""/>
      <w:lvlJc w:val="left"/>
      <w:pPr>
        <w:tabs>
          <w:tab w:val="num" w:pos="5040"/>
        </w:tabs>
        <w:ind w:left="5040" w:hanging="360"/>
      </w:pPr>
      <w:rPr>
        <w:rFonts w:ascii="Wingdings" w:hAnsi="Wingdings" w:hint="default"/>
      </w:rPr>
    </w:lvl>
    <w:lvl w:ilvl="7" w:tplc="7A1C290A" w:tentative="1">
      <w:start w:val="1"/>
      <w:numFmt w:val="bullet"/>
      <w:lvlText w:val=""/>
      <w:lvlJc w:val="left"/>
      <w:pPr>
        <w:tabs>
          <w:tab w:val="num" w:pos="5760"/>
        </w:tabs>
        <w:ind w:left="5760" w:hanging="360"/>
      </w:pPr>
      <w:rPr>
        <w:rFonts w:ascii="Wingdings" w:hAnsi="Wingdings" w:hint="default"/>
      </w:rPr>
    </w:lvl>
    <w:lvl w:ilvl="8" w:tplc="E0243F72" w:tentative="1">
      <w:start w:val="1"/>
      <w:numFmt w:val="bullet"/>
      <w:lvlText w:val=""/>
      <w:lvlJc w:val="left"/>
      <w:pPr>
        <w:tabs>
          <w:tab w:val="num" w:pos="6480"/>
        </w:tabs>
        <w:ind w:left="6480" w:hanging="360"/>
      </w:pPr>
      <w:rPr>
        <w:rFonts w:ascii="Wingdings" w:hAnsi="Wingdings" w:hint="default"/>
      </w:rPr>
    </w:lvl>
  </w:abstractNum>
  <w:abstractNum w:abstractNumId="13">
    <w:nsid w:val="1EB300C6"/>
    <w:multiLevelType w:val="hybridMultilevel"/>
    <w:tmpl w:val="C010C71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D12B03"/>
    <w:multiLevelType w:val="hybridMultilevel"/>
    <w:tmpl w:val="833AC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3D55A89"/>
    <w:multiLevelType w:val="hybridMultilevel"/>
    <w:tmpl w:val="F6E43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887689"/>
    <w:multiLevelType w:val="hybridMultilevel"/>
    <w:tmpl w:val="8258D6A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6B11204"/>
    <w:multiLevelType w:val="hybridMultilevel"/>
    <w:tmpl w:val="8E8AE212"/>
    <w:lvl w:ilvl="0" w:tplc="A7ECAA9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76575D6"/>
    <w:multiLevelType w:val="hybridMultilevel"/>
    <w:tmpl w:val="E59AEBF2"/>
    <w:lvl w:ilvl="0" w:tplc="95542526">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8847968"/>
    <w:multiLevelType w:val="hybridMultilevel"/>
    <w:tmpl w:val="D1BA60D2"/>
    <w:lvl w:ilvl="0" w:tplc="D4A085CC">
      <w:start w:val="1"/>
      <w:numFmt w:val="bullet"/>
      <w:lvlText w:val="•"/>
      <w:lvlJc w:val="left"/>
      <w:pPr>
        <w:tabs>
          <w:tab w:val="num" w:pos="720"/>
        </w:tabs>
        <w:ind w:left="720" w:hanging="360"/>
      </w:pPr>
      <w:rPr>
        <w:rFonts w:ascii="Arial" w:hAnsi="Arial" w:hint="default"/>
      </w:rPr>
    </w:lvl>
    <w:lvl w:ilvl="1" w:tplc="4F4A4EF0" w:tentative="1">
      <w:start w:val="1"/>
      <w:numFmt w:val="bullet"/>
      <w:lvlText w:val="•"/>
      <w:lvlJc w:val="left"/>
      <w:pPr>
        <w:tabs>
          <w:tab w:val="num" w:pos="1440"/>
        </w:tabs>
        <w:ind w:left="1440" w:hanging="360"/>
      </w:pPr>
      <w:rPr>
        <w:rFonts w:ascii="Arial" w:hAnsi="Arial" w:hint="default"/>
      </w:rPr>
    </w:lvl>
    <w:lvl w:ilvl="2" w:tplc="C630D7E4" w:tentative="1">
      <w:start w:val="1"/>
      <w:numFmt w:val="bullet"/>
      <w:lvlText w:val="•"/>
      <w:lvlJc w:val="left"/>
      <w:pPr>
        <w:tabs>
          <w:tab w:val="num" w:pos="2160"/>
        </w:tabs>
        <w:ind w:left="2160" w:hanging="360"/>
      </w:pPr>
      <w:rPr>
        <w:rFonts w:ascii="Arial" w:hAnsi="Arial" w:hint="default"/>
      </w:rPr>
    </w:lvl>
    <w:lvl w:ilvl="3" w:tplc="D0E474DA" w:tentative="1">
      <w:start w:val="1"/>
      <w:numFmt w:val="bullet"/>
      <w:lvlText w:val="•"/>
      <w:lvlJc w:val="left"/>
      <w:pPr>
        <w:tabs>
          <w:tab w:val="num" w:pos="2880"/>
        </w:tabs>
        <w:ind w:left="2880" w:hanging="360"/>
      </w:pPr>
      <w:rPr>
        <w:rFonts w:ascii="Arial" w:hAnsi="Arial" w:hint="default"/>
      </w:rPr>
    </w:lvl>
    <w:lvl w:ilvl="4" w:tplc="6AA4A5E6" w:tentative="1">
      <w:start w:val="1"/>
      <w:numFmt w:val="bullet"/>
      <w:lvlText w:val="•"/>
      <w:lvlJc w:val="left"/>
      <w:pPr>
        <w:tabs>
          <w:tab w:val="num" w:pos="3600"/>
        </w:tabs>
        <w:ind w:left="3600" w:hanging="360"/>
      </w:pPr>
      <w:rPr>
        <w:rFonts w:ascii="Arial" w:hAnsi="Arial" w:hint="default"/>
      </w:rPr>
    </w:lvl>
    <w:lvl w:ilvl="5" w:tplc="192C2172" w:tentative="1">
      <w:start w:val="1"/>
      <w:numFmt w:val="bullet"/>
      <w:lvlText w:val="•"/>
      <w:lvlJc w:val="left"/>
      <w:pPr>
        <w:tabs>
          <w:tab w:val="num" w:pos="4320"/>
        </w:tabs>
        <w:ind w:left="4320" w:hanging="360"/>
      </w:pPr>
      <w:rPr>
        <w:rFonts w:ascii="Arial" w:hAnsi="Arial" w:hint="default"/>
      </w:rPr>
    </w:lvl>
    <w:lvl w:ilvl="6" w:tplc="70E6C222" w:tentative="1">
      <w:start w:val="1"/>
      <w:numFmt w:val="bullet"/>
      <w:lvlText w:val="•"/>
      <w:lvlJc w:val="left"/>
      <w:pPr>
        <w:tabs>
          <w:tab w:val="num" w:pos="5040"/>
        </w:tabs>
        <w:ind w:left="5040" w:hanging="360"/>
      </w:pPr>
      <w:rPr>
        <w:rFonts w:ascii="Arial" w:hAnsi="Arial" w:hint="default"/>
      </w:rPr>
    </w:lvl>
    <w:lvl w:ilvl="7" w:tplc="066CB552" w:tentative="1">
      <w:start w:val="1"/>
      <w:numFmt w:val="bullet"/>
      <w:lvlText w:val="•"/>
      <w:lvlJc w:val="left"/>
      <w:pPr>
        <w:tabs>
          <w:tab w:val="num" w:pos="5760"/>
        </w:tabs>
        <w:ind w:left="5760" w:hanging="360"/>
      </w:pPr>
      <w:rPr>
        <w:rFonts w:ascii="Arial" w:hAnsi="Arial" w:hint="default"/>
      </w:rPr>
    </w:lvl>
    <w:lvl w:ilvl="8" w:tplc="9774ECE6" w:tentative="1">
      <w:start w:val="1"/>
      <w:numFmt w:val="bullet"/>
      <w:lvlText w:val="•"/>
      <w:lvlJc w:val="left"/>
      <w:pPr>
        <w:tabs>
          <w:tab w:val="num" w:pos="6480"/>
        </w:tabs>
        <w:ind w:left="6480" w:hanging="360"/>
      </w:pPr>
      <w:rPr>
        <w:rFonts w:ascii="Arial" w:hAnsi="Arial" w:hint="default"/>
      </w:rPr>
    </w:lvl>
  </w:abstractNum>
  <w:abstractNum w:abstractNumId="20">
    <w:nsid w:val="2A9258DF"/>
    <w:multiLevelType w:val="hybridMultilevel"/>
    <w:tmpl w:val="5E6E064A"/>
    <w:lvl w:ilvl="0" w:tplc="B3E60F84">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D6669DD"/>
    <w:multiLevelType w:val="hybridMultilevel"/>
    <w:tmpl w:val="20FEFA98"/>
    <w:lvl w:ilvl="0" w:tplc="60FE5CD6">
      <w:start w:val="1"/>
      <w:numFmt w:val="bullet"/>
      <w:lvlText w:val=""/>
      <w:lvlJc w:val="left"/>
      <w:pPr>
        <w:ind w:left="399" w:hanging="360"/>
      </w:pPr>
      <w:rPr>
        <w:rFonts w:ascii="Wingdings" w:hAnsi="Wingdings" w:hint="default"/>
        <w:color w:val="auto"/>
      </w:rPr>
    </w:lvl>
    <w:lvl w:ilvl="1" w:tplc="04090003" w:tentative="1">
      <w:start w:val="1"/>
      <w:numFmt w:val="bullet"/>
      <w:lvlText w:val="o"/>
      <w:lvlJc w:val="left"/>
      <w:pPr>
        <w:ind w:left="1119" w:hanging="360"/>
      </w:pPr>
      <w:rPr>
        <w:rFonts w:ascii="Courier New" w:hAnsi="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22">
    <w:nsid w:val="2EBF02F9"/>
    <w:multiLevelType w:val="hybridMultilevel"/>
    <w:tmpl w:val="5A4EC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6EC495B"/>
    <w:multiLevelType w:val="hybridMultilevel"/>
    <w:tmpl w:val="7CAC4DB4"/>
    <w:lvl w:ilvl="0" w:tplc="B3E60F84">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8BE09FE"/>
    <w:multiLevelType w:val="hybridMultilevel"/>
    <w:tmpl w:val="F4F03682"/>
    <w:lvl w:ilvl="0" w:tplc="82EABCD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3ABB6200"/>
    <w:multiLevelType w:val="hybridMultilevel"/>
    <w:tmpl w:val="F69AFAFC"/>
    <w:lvl w:ilvl="0" w:tplc="23D06DC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ADF3E66"/>
    <w:multiLevelType w:val="hybridMultilevel"/>
    <w:tmpl w:val="01CA156E"/>
    <w:lvl w:ilvl="0" w:tplc="23D06DC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F8D3D4C"/>
    <w:multiLevelType w:val="hybridMultilevel"/>
    <w:tmpl w:val="8A6E1024"/>
    <w:lvl w:ilvl="0" w:tplc="A9549C36">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5D74BE"/>
    <w:multiLevelType w:val="hybridMultilevel"/>
    <w:tmpl w:val="E4F65B1A"/>
    <w:lvl w:ilvl="0" w:tplc="B3E60F84">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B4A24D8"/>
    <w:multiLevelType w:val="hybridMultilevel"/>
    <w:tmpl w:val="02667F60"/>
    <w:lvl w:ilvl="0" w:tplc="0409000D">
      <w:start w:val="1"/>
      <w:numFmt w:val="bullet"/>
      <w:lvlText w:val=""/>
      <w:lvlJc w:val="left"/>
      <w:pPr>
        <w:ind w:left="394" w:hanging="360"/>
      </w:pPr>
      <w:rPr>
        <w:rFonts w:ascii="Wingdings" w:hAnsi="Wingdings" w:hint="default"/>
      </w:rPr>
    </w:lvl>
    <w:lvl w:ilvl="1" w:tplc="04090003" w:tentative="1">
      <w:start w:val="1"/>
      <w:numFmt w:val="bullet"/>
      <w:lvlText w:val="o"/>
      <w:lvlJc w:val="left"/>
      <w:pPr>
        <w:ind w:left="1114" w:hanging="360"/>
      </w:pPr>
      <w:rPr>
        <w:rFonts w:ascii="Courier New" w:hAnsi="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30">
    <w:nsid w:val="50505B07"/>
    <w:multiLevelType w:val="hybridMultilevel"/>
    <w:tmpl w:val="7A74221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720"/>
        </w:tabs>
        <w:ind w:left="72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13C3457"/>
    <w:multiLevelType w:val="hybridMultilevel"/>
    <w:tmpl w:val="F0162974"/>
    <w:lvl w:ilvl="0" w:tplc="23D06DCE">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nsid w:val="52095A5A"/>
    <w:multiLevelType w:val="hybridMultilevel"/>
    <w:tmpl w:val="13920918"/>
    <w:lvl w:ilvl="0" w:tplc="B49E8574">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53D30D7D"/>
    <w:multiLevelType w:val="hybridMultilevel"/>
    <w:tmpl w:val="6014576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B5E5CD7"/>
    <w:multiLevelType w:val="hybridMultilevel"/>
    <w:tmpl w:val="BD54FA3E"/>
    <w:lvl w:ilvl="0" w:tplc="95542526">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F5E6393"/>
    <w:multiLevelType w:val="hybridMultilevel"/>
    <w:tmpl w:val="A7889848"/>
    <w:lvl w:ilvl="0" w:tplc="8FDA08EA">
      <w:numFmt w:val="bullet"/>
      <w:lvlText w:val="&gt;"/>
      <w:lvlJc w:val="left"/>
      <w:pPr>
        <w:tabs>
          <w:tab w:val="num" w:pos="927"/>
        </w:tabs>
        <w:ind w:left="907" w:hanging="340"/>
      </w:pPr>
      <w:rPr>
        <w:rFonts w:ascii="Times New Roman" w:eastAsia="Times New Roman" w:hAnsi="Times New Roman" w:hint="default"/>
      </w:rPr>
    </w:lvl>
    <w:lvl w:ilvl="1" w:tplc="118691C4">
      <w:start w:val="3"/>
      <w:numFmt w:val="bullet"/>
      <w:lvlText w:val="-"/>
      <w:lvlJc w:val="left"/>
      <w:pPr>
        <w:tabs>
          <w:tab w:val="num" w:pos="1440"/>
        </w:tabs>
        <w:ind w:left="1440" w:hanging="360"/>
      </w:pPr>
      <w:rPr>
        <w:rFonts w:ascii="Times New Roman" w:eastAsia="Times New Roman" w:hAnsi="Times New Roman" w:hint="default"/>
        <w:b/>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601F4E2A"/>
    <w:multiLevelType w:val="hybridMultilevel"/>
    <w:tmpl w:val="2244FD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2CB56DF"/>
    <w:multiLevelType w:val="hybridMultilevel"/>
    <w:tmpl w:val="0512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F76701"/>
    <w:multiLevelType w:val="hybridMultilevel"/>
    <w:tmpl w:val="DB32BE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8DC055C"/>
    <w:multiLevelType w:val="hybridMultilevel"/>
    <w:tmpl w:val="F022021E"/>
    <w:lvl w:ilvl="0" w:tplc="3DEE3A38">
      <w:start w:val="1"/>
      <w:numFmt w:val="upperRoman"/>
      <w:lvlText w:val="%1."/>
      <w:lvlJc w:val="left"/>
      <w:pPr>
        <w:tabs>
          <w:tab w:val="num" w:pos="1080"/>
        </w:tabs>
        <w:ind w:left="1080" w:hanging="72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69191F42"/>
    <w:multiLevelType w:val="hybridMultilevel"/>
    <w:tmpl w:val="AAA8913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00C5193"/>
    <w:multiLevelType w:val="hybridMultilevel"/>
    <w:tmpl w:val="F482E3B8"/>
    <w:lvl w:ilvl="0" w:tplc="0B9CAF28">
      <w:start w:val="1"/>
      <w:numFmt w:val="upperRoman"/>
      <w:lvlText w:val="%1."/>
      <w:lvlJc w:val="left"/>
      <w:pPr>
        <w:tabs>
          <w:tab w:val="num" w:pos="1080"/>
        </w:tabs>
        <w:ind w:left="1080" w:hanging="72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45F3E94"/>
    <w:multiLevelType w:val="hybridMultilevel"/>
    <w:tmpl w:val="CB26ECFC"/>
    <w:lvl w:ilvl="0" w:tplc="201AEE90">
      <w:start w:val="1"/>
      <w:numFmt w:val="bullet"/>
      <w:lvlText w:val=""/>
      <w:lvlJc w:val="left"/>
      <w:pPr>
        <w:tabs>
          <w:tab w:val="num" w:pos="720"/>
        </w:tabs>
        <w:ind w:left="720" w:hanging="360"/>
      </w:pPr>
      <w:rPr>
        <w:rFonts w:ascii="Wingdings" w:hAnsi="Wingdings" w:hint="default"/>
      </w:rPr>
    </w:lvl>
    <w:lvl w:ilvl="1" w:tplc="CAC0AAAC" w:tentative="1">
      <w:start w:val="1"/>
      <w:numFmt w:val="bullet"/>
      <w:lvlText w:val=""/>
      <w:lvlJc w:val="left"/>
      <w:pPr>
        <w:tabs>
          <w:tab w:val="num" w:pos="1440"/>
        </w:tabs>
        <w:ind w:left="1440" w:hanging="360"/>
      </w:pPr>
      <w:rPr>
        <w:rFonts w:ascii="Wingdings" w:hAnsi="Wingdings" w:hint="default"/>
      </w:rPr>
    </w:lvl>
    <w:lvl w:ilvl="2" w:tplc="364EE116" w:tentative="1">
      <w:start w:val="1"/>
      <w:numFmt w:val="bullet"/>
      <w:lvlText w:val=""/>
      <w:lvlJc w:val="left"/>
      <w:pPr>
        <w:tabs>
          <w:tab w:val="num" w:pos="2160"/>
        </w:tabs>
        <w:ind w:left="2160" w:hanging="360"/>
      </w:pPr>
      <w:rPr>
        <w:rFonts w:ascii="Wingdings" w:hAnsi="Wingdings" w:hint="default"/>
      </w:rPr>
    </w:lvl>
    <w:lvl w:ilvl="3" w:tplc="8BEA1724" w:tentative="1">
      <w:start w:val="1"/>
      <w:numFmt w:val="bullet"/>
      <w:lvlText w:val=""/>
      <w:lvlJc w:val="left"/>
      <w:pPr>
        <w:tabs>
          <w:tab w:val="num" w:pos="2880"/>
        </w:tabs>
        <w:ind w:left="2880" w:hanging="360"/>
      </w:pPr>
      <w:rPr>
        <w:rFonts w:ascii="Wingdings" w:hAnsi="Wingdings" w:hint="default"/>
      </w:rPr>
    </w:lvl>
    <w:lvl w:ilvl="4" w:tplc="18F0FCE0" w:tentative="1">
      <w:start w:val="1"/>
      <w:numFmt w:val="bullet"/>
      <w:lvlText w:val=""/>
      <w:lvlJc w:val="left"/>
      <w:pPr>
        <w:tabs>
          <w:tab w:val="num" w:pos="3600"/>
        </w:tabs>
        <w:ind w:left="3600" w:hanging="360"/>
      </w:pPr>
      <w:rPr>
        <w:rFonts w:ascii="Wingdings" w:hAnsi="Wingdings" w:hint="default"/>
      </w:rPr>
    </w:lvl>
    <w:lvl w:ilvl="5" w:tplc="B3AE96CC" w:tentative="1">
      <w:start w:val="1"/>
      <w:numFmt w:val="bullet"/>
      <w:lvlText w:val=""/>
      <w:lvlJc w:val="left"/>
      <w:pPr>
        <w:tabs>
          <w:tab w:val="num" w:pos="4320"/>
        </w:tabs>
        <w:ind w:left="4320" w:hanging="360"/>
      </w:pPr>
      <w:rPr>
        <w:rFonts w:ascii="Wingdings" w:hAnsi="Wingdings" w:hint="default"/>
      </w:rPr>
    </w:lvl>
    <w:lvl w:ilvl="6" w:tplc="929CEAC2" w:tentative="1">
      <w:start w:val="1"/>
      <w:numFmt w:val="bullet"/>
      <w:lvlText w:val=""/>
      <w:lvlJc w:val="left"/>
      <w:pPr>
        <w:tabs>
          <w:tab w:val="num" w:pos="5040"/>
        </w:tabs>
        <w:ind w:left="5040" w:hanging="360"/>
      </w:pPr>
      <w:rPr>
        <w:rFonts w:ascii="Wingdings" w:hAnsi="Wingdings" w:hint="default"/>
      </w:rPr>
    </w:lvl>
    <w:lvl w:ilvl="7" w:tplc="9C4CAD30" w:tentative="1">
      <w:start w:val="1"/>
      <w:numFmt w:val="bullet"/>
      <w:lvlText w:val=""/>
      <w:lvlJc w:val="left"/>
      <w:pPr>
        <w:tabs>
          <w:tab w:val="num" w:pos="5760"/>
        </w:tabs>
        <w:ind w:left="5760" w:hanging="360"/>
      </w:pPr>
      <w:rPr>
        <w:rFonts w:ascii="Wingdings" w:hAnsi="Wingdings" w:hint="default"/>
      </w:rPr>
    </w:lvl>
    <w:lvl w:ilvl="8" w:tplc="7A00D5C0" w:tentative="1">
      <w:start w:val="1"/>
      <w:numFmt w:val="bullet"/>
      <w:lvlText w:val=""/>
      <w:lvlJc w:val="left"/>
      <w:pPr>
        <w:tabs>
          <w:tab w:val="num" w:pos="6480"/>
        </w:tabs>
        <w:ind w:left="6480" w:hanging="360"/>
      </w:pPr>
      <w:rPr>
        <w:rFonts w:ascii="Wingdings" w:hAnsi="Wingdings" w:hint="default"/>
      </w:rPr>
    </w:lvl>
  </w:abstractNum>
  <w:abstractNum w:abstractNumId="43">
    <w:nsid w:val="77FB35F8"/>
    <w:multiLevelType w:val="hybridMultilevel"/>
    <w:tmpl w:val="756E9A28"/>
    <w:lvl w:ilvl="0" w:tplc="8E18BF0C">
      <w:start w:val="1"/>
      <w:numFmt w:val="bullet"/>
      <w:lvlText w:val=""/>
      <w:lvlJc w:val="left"/>
      <w:pPr>
        <w:tabs>
          <w:tab w:val="num" w:pos="720"/>
        </w:tabs>
        <w:ind w:left="720" w:hanging="360"/>
      </w:pPr>
      <w:rPr>
        <w:rFonts w:ascii="Wingdings" w:hAnsi="Wingdings" w:hint="default"/>
      </w:rPr>
    </w:lvl>
    <w:lvl w:ilvl="1" w:tplc="D6C60CE2" w:tentative="1">
      <w:start w:val="1"/>
      <w:numFmt w:val="bullet"/>
      <w:lvlText w:val=""/>
      <w:lvlJc w:val="left"/>
      <w:pPr>
        <w:tabs>
          <w:tab w:val="num" w:pos="1440"/>
        </w:tabs>
        <w:ind w:left="1440" w:hanging="360"/>
      </w:pPr>
      <w:rPr>
        <w:rFonts w:ascii="Wingdings" w:hAnsi="Wingdings" w:hint="default"/>
      </w:rPr>
    </w:lvl>
    <w:lvl w:ilvl="2" w:tplc="895E7B14" w:tentative="1">
      <w:start w:val="1"/>
      <w:numFmt w:val="bullet"/>
      <w:lvlText w:val=""/>
      <w:lvlJc w:val="left"/>
      <w:pPr>
        <w:tabs>
          <w:tab w:val="num" w:pos="2160"/>
        </w:tabs>
        <w:ind w:left="2160" w:hanging="360"/>
      </w:pPr>
      <w:rPr>
        <w:rFonts w:ascii="Wingdings" w:hAnsi="Wingdings" w:hint="default"/>
      </w:rPr>
    </w:lvl>
    <w:lvl w:ilvl="3" w:tplc="4830E880" w:tentative="1">
      <w:start w:val="1"/>
      <w:numFmt w:val="bullet"/>
      <w:lvlText w:val=""/>
      <w:lvlJc w:val="left"/>
      <w:pPr>
        <w:tabs>
          <w:tab w:val="num" w:pos="2880"/>
        </w:tabs>
        <w:ind w:left="2880" w:hanging="360"/>
      </w:pPr>
      <w:rPr>
        <w:rFonts w:ascii="Wingdings" w:hAnsi="Wingdings" w:hint="default"/>
      </w:rPr>
    </w:lvl>
    <w:lvl w:ilvl="4" w:tplc="382E9482" w:tentative="1">
      <w:start w:val="1"/>
      <w:numFmt w:val="bullet"/>
      <w:lvlText w:val=""/>
      <w:lvlJc w:val="left"/>
      <w:pPr>
        <w:tabs>
          <w:tab w:val="num" w:pos="3600"/>
        </w:tabs>
        <w:ind w:left="3600" w:hanging="360"/>
      </w:pPr>
      <w:rPr>
        <w:rFonts w:ascii="Wingdings" w:hAnsi="Wingdings" w:hint="default"/>
      </w:rPr>
    </w:lvl>
    <w:lvl w:ilvl="5" w:tplc="D32031AA" w:tentative="1">
      <w:start w:val="1"/>
      <w:numFmt w:val="bullet"/>
      <w:lvlText w:val=""/>
      <w:lvlJc w:val="left"/>
      <w:pPr>
        <w:tabs>
          <w:tab w:val="num" w:pos="4320"/>
        </w:tabs>
        <w:ind w:left="4320" w:hanging="360"/>
      </w:pPr>
      <w:rPr>
        <w:rFonts w:ascii="Wingdings" w:hAnsi="Wingdings" w:hint="default"/>
      </w:rPr>
    </w:lvl>
    <w:lvl w:ilvl="6" w:tplc="984AD1AE" w:tentative="1">
      <w:start w:val="1"/>
      <w:numFmt w:val="bullet"/>
      <w:lvlText w:val=""/>
      <w:lvlJc w:val="left"/>
      <w:pPr>
        <w:tabs>
          <w:tab w:val="num" w:pos="5040"/>
        </w:tabs>
        <w:ind w:left="5040" w:hanging="360"/>
      </w:pPr>
      <w:rPr>
        <w:rFonts w:ascii="Wingdings" w:hAnsi="Wingdings" w:hint="default"/>
      </w:rPr>
    </w:lvl>
    <w:lvl w:ilvl="7" w:tplc="BFDAB170" w:tentative="1">
      <w:start w:val="1"/>
      <w:numFmt w:val="bullet"/>
      <w:lvlText w:val=""/>
      <w:lvlJc w:val="left"/>
      <w:pPr>
        <w:tabs>
          <w:tab w:val="num" w:pos="5760"/>
        </w:tabs>
        <w:ind w:left="5760" w:hanging="360"/>
      </w:pPr>
      <w:rPr>
        <w:rFonts w:ascii="Wingdings" w:hAnsi="Wingdings" w:hint="default"/>
      </w:rPr>
    </w:lvl>
    <w:lvl w:ilvl="8" w:tplc="C93809D2" w:tentative="1">
      <w:start w:val="1"/>
      <w:numFmt w:val="bullet"/>
      <w:lvlText w:val=""/>
      <w:lvlJc w:val="left"/>
      <w:pPr>
        <w:tabs>
          <w:tab w:val="num" w:pos="6480"/>
        </w:tabs>
        <w:ind w:left="6480" w:hanging="360"/>
      </w:pPr>
      <w:rPr>
        <w:rFonts w:ascii="Wingdings" w:hAnsi="Wingdings" w:hint="default"/>
      </w:rPr>
    </w:lvl>
  </w:abstractNum>
  <w:abstractNum w:abstractNumId="44">
    <w:nsid w:val="7DD23E76"/>
    <w:multiLevelType w:val="hybridMultilevel"/>
    <w:tmpl w:val="05DE73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DE91A7F"/>
    <w:multiLevelType w:val="hybridMultilevel"/>
    <w:tmpl w:val="7A626F8A"/>
    <w:lvl w:ilvl="0" w:tplc="58E495B2">
      <w:start w:val="1"/>
      <w:numFmt w:val="bullet"/>
      <w:lvlText w:val="•"/>
      <w:lvlJc w:val="left"/>
      <w:pPr>
        <w:tabs>
          <w:tab w:val="num" w:pos="720"/>
        </w:tabs>
        <w:ind w:left="720" w:hanging="360"/>
      </w:pPr>
      <w:rPr>
        <w:rFonts w:ascii="Arial" w:hAnsi="Arial" w:hint="default"/>
      </w:rPr>
    </w:lvl>
    <w:lvl w:ilvl="1" w:tplc="6FC8BC8C" w:tentative="1">
      <w:start w:val="1"/>
      <w:numFmt w:val="bullet"/>
      <w:lvlText w:val="•"/>
      <w:lvlJc w:val="left"/>
      <w:pPr>
        <w:tabs>
          <w:tab w:val="num" w:pos="1440"/>
        </w:tabs>
        <w:ind w:left="1440" w:hanging="360"/>
      </w:pPr>
      <w:rPr>
        <w:rFonts w:ascii="Arial" w:hAnsi="Arial" w:hint="default"/>
      </w:rPr>
    </w:lvl>
    <w:lvl w:ilvl="2" w:tplc="D76860BC" w:tentative="1">
      <w:start w:val="1"/>
      <w:numFmt w:val="bullet"/>
      <w:lvlText w:val="•"/>
      <w:lvlJc w:val="left"/>
      <w:pPr>
        <w:tabs>
          <w:tab w:val="num" w:pos="2160"/>
        </w:tabs>
        <w:ind w:left="2160" w:hanging="360"/>
      </w:pPr>
      <w:rPr>
        <w:rFonts w:ascii="Arial" w:hAnsi="Arial" w:hint="default"/>
      </w:rPr>
    </w:lvl>
    <w:lvl w:ilvl="3" w:tplc="A420DDDE" w:tentative="1">
      <w:start w:val="1"/>
      <w:numFmt w:val="bullet"/>
      <w:lvlText w:val="•"/>
      <w:lvlJc w:val="left"/>
      <w:pPr>
        <w:tabs>
          <w:tab w:val="num" w:pos="2880"/>
        </w:tabs>
        <w:ind w:left="2880" w:hanging="360"/>
      </w:pPr>
      <w:rPr>
        <w:rFonts w:ascii="Arial" w:hAnsi="Arial" w:hint="default"/>
      </w:rPr>
    </w:lvl>
    <w:lvl w:ilvl="4" w:tplc="37F06462" w:tentative="1">
      <w:start w:val="1"/>
      <w:numFmt w:val="bullet"/>
      <w:lvlText w:val="•"/>
      <w:lvlJc w:val="left"/>
      <w:pPr>
        <w:tabs>
          <w:tab w:val="num" w:pos="3600"/>
        </w:tabs>
        <w:ind w:left="3600" w:hanging="360"/>
      </w:pPr>
      <w:rPr>
        <w:rFonts w:ascii="Arial" w:hAnsi="Arial" w:hint="default"/>
      </w:rPr>
    </w:lvl>
    <w:lvl w:ilvl="5" w:tplc="871A614A" w:tentative="1">
      <w:start w:val="1"/>
      <w:numFmt w:val="bullet"/>
      <w:lvlText w:val="•"/>
      <w:lvlJc w:val="left"/>
      <w:pPr>
        <w:tabs>
          <w:tab w:val="num" w:pos="4320"/>
        </w:tabs>
        <w:ind w:left="4320" w:hanging="360"/>
      </w:pPr>
      <w:rPr>
        <w:rFonts w:ascii="Arial" w:hAnsi="Arial" w:hint="default"/>
      </w:rPr>
    </w:lvl>
    <w:lvl w:ilvl="6" w:tplc="C20AA9F0" w:tentative="1">
      <w:start w:val="1"/>
      <w:numFmt w:val="bullet"/>
      <w:lvlText w:val="•"/>
      <w:lvlJc w:val="left"/>
      <w:pPr>
        <w:tabs>
          <w:tab w:val="num" w:pos="5040"/>
        </w:tabs>
        <w:ind w:left="5040" w:hanging="360"/>
      </w:pPr>
      <w:rPr>
        <w:rFonts w:ascii="Arial" w:hAnsi="Arial" w:hint="default"/>
      </w:rPr>
    </w:lvl>
    <w:lvl w:ilvl="7" w:tplc="033ED53C" w:tentative="1">
      <w:start w:val="1"/>
      <w:numFmt w:val="bullet"/>
      <w:lvlText w:val="•"/>
      <w:lvlJc w:val="left"/>
      <w:pPr>
        <w:tabs>
          <w:tab w:val="num" w:pos="5760"/>
        </w:tabs>
        <w:ind w:left="5760" w:hanging="360"/>
      </w:pPr>
      <w:rPr>
        <w:rFonts w:ascii="Arial" w:hAnsi="Arial" w:hint="default"/>
      </w:rPr>
    </w:lvl>
    <w:lvl w:ilvl="8" w:tplc="EE003E94" w:tentative="1">
      <w:start w:val="1"/>
      <w:numFmt w:val="bullet"/>
      <w:lvlText w:val="•"/>
      <w:lvlJc w:val="left"/>
      <w:pPr>
        <w:tabs>
          <w:tab w:val="num" w:pos="6480"/>
        </w:tabs>
        <w:ind w:left="6480" w:hanging="360"/>
      </w:pPr>
      <w:rPr>
        <w:rFonts w:ascii="Arial" w:hAnsi="Arial" w:hint="default"/>
      </w:rPr>
    </w:lvl>
  </w:abstractNum>
  <w:abstractNum w:abstractNumId="46">
    <w:nsid w:val="7ED74618"/>
    <w:multiLevelType w:val="hybridMultilevel"/>
    <w:tmpl w:val="BC0487FC"/>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5"/>
  </w:num>
  <w:num w:numId="2">
    <w:abstractNumId w:val="26"/>
  </w:num>
  <w:num w:numId="3">
    <w:abstractNumId w:val="31"/>
  </w:num>
  <w:num w:numId="4">
    <w:abstractNumId w:val="15"/>
  </w:num>
  <w:num w:numId="5">
    <w:abstractNumId w:val="39"/>
  </w:num>
  <w:num w:numId="6">
    <w:abstractNumId w:val="42"/>
  </w:num>
  <w:num w:numId="7">
    <w:abstractNumId w:val="38"/>
  </w:num>
  <w:num w:numId="8">
    <w:abstractNumId w:val="16"/>
  </w:num>
  <w:num w:numId="9">
    <w:abstractNumId w:val="35"/>
  </w:num>
  <w:num w:numId="10">
    <w:abstractNumId w:val="30"/>
  </w:num>
  <w:num w:numId="11">
    <w:abstractNumId w:val="17"/>
  </w:num>
  <w:num w:numId="12">
    <w:abstractNumId w:val="40"/>
  </w:num>
  <w:num w:numId="13">
    <w:abstractNumId w:val="8"/>
  </w:num>
  <w:num w:numId="14">
    <w:abstractNumId w:val="3"/>
  </w:num>
  <w:num w:numId="15">
    <w:abstractNumId w:val="46"/>
  </w:num>
  <w:num w:numId="16">
    <w:abstractNumId w:val="41"/>
  </w:num>
  <w:num w:numId="17">
    <w:abstractNumId w:val="18"/>
  </w:num>
  <w:num w:numId="18">
    <w:abstractNumId w:val="10"/>
  </w:num>
  <w:num w:numId="19">
    <w:abstractNumId w:val="22"/>
  </w:num>
  <w:num w:numId="20">
    <w:abstractNumId w:val="34"/>
  </w:num>
  <w:num w:numId="21">
    <w:abstractNumId w:val="23"/>
  </w:num>
  <w:num w:numId="22">
    <w:abstractNumId w:val="7"/>
  </w:num>
  <w:num w:numId="23">
    <w:abstractNumId w:val="28"/>
  </w:num>
  <w:num w:numId="24">
    <w:abstractNumId w:val="20"/>
  </w:num>
  <w:num w:numId="25">
    <w:abstractNumId w:val="9"/>
  </w:num>
  <w:num w:numId="26">
    <w:abstractNumId w:val="6"/>
  </w:num>
  <w:num w:numId="27">
    <w:abstractNumId w:val="11"/>
  </w:num>
  <w:num w:numId="28">
    <w:abstractNumId w:val="37"/>
  </w:num>
  <w:num w:numId="29">
    <w:abstractNumId w:val="21"/>
  </w:num>
  <w:num w:numId="30">
    <w:abstractNumId w:val="45"/>
  </w:num>
  <w:num w:numId="31">
    <w:abstractNumId w:val="19"/>
  </w:num>
  <w:num w:numId="32">
    <w:abstractNumId w:val="24"/>
  </w:num>
  <w:num w:numId="33">
    <w:abstractNumId w:val="29"/>
  </w:num>
  <w:num w:numId="34">
    <w:abstractNumId w:val="2"/>
  </w:num>
  <w:num w:numId="35">
    <w:abstractNumId w:val="33"/>
  </w:num>
  <w:num w:numId="36">
    <w:abstractNumId w:val="36"/>
  </w:num>
  <w:num w:numId="37">
    <w:abstractNumId w:val="1"/>
  </w:num>
  <w:num w:numId="38">
    <w:abstractNumId w:val="32"/>
  </w:num>
  <w:num w:numId="39">
    <w:abstractNumId w:val="43"/>
  </w:num>
  <w:num w:numId="40">
    <w:abstractNumId w:val="5"/>
  </w:num>
  <w:num w:numId="41">
    <w:abstractNumId w:val="12"/>
  </w:num>
  <w:num w:numId="42">
    <w:abstractNumId w:val="27"/>
  </w:num>
  <w:num w:numId="43">
    <w:abstractNumId w:val="14"/>
  </w:num>
  <w:num w:numId="44">
    <w:abstractNumId w:val="13"/>
  </w:num>
  <w:num w:numId="45">
    <w:abstractNumId w:val="0"/>
  </w:num>
  <w:num w:numId="46">
    <w:abstractNumId w:val="4"/>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6BB"/>
    <w:rsid w:val="0000036F"/>
    <w:rsid w:val="00021583"/>
    <w:rsid w:val="00022250"/>
    <w:rsid w:val="0002316C"/>
    <w:rsid w:val="00024507"/>
    <w:rsid w:val="00024964"/>
    <w:rsid w:val="0002527E"/>
    <w:rsid w:val="00027351"/>
    <w:rsid w:val="00040A70"/>
    <w:rsid w:val="00070FDF"/>
    <w:rsid w:val="00081EE2"/>
    <w:rsid w:val="00084EEC"/>
    <w:rsid w:val="00086549"/>
    <w:rsid w:val="00093F54"/>
    <w:rsid w:val="000A0B75"/>
    <w:rsid w:val="000A346F"/>
    <w:rsid w:val="000A780F"/>
    <w:rsid w:val="000B1483"/>
    <w:rsid w:val="000B2F24"/>
    <w:rsid w:val="000C336A"/>
    <w:rsid w:val="000C6506"/>
    <w:rsid w:val="000C6CCA"/>
    <w:rsid w:val="000D10DA"/>
    <w:rsid w:val="000D7432"/>
    <w:rsid w:val="000E22AC"/>
    <w:rsid w:val="000E3FE4"/>
    <w:rsid w:val="000F00F8"/>
    <w:rsid w:val="000F284D"/>
    <w:rsid w:val="000F3DD5"/>
    <w:rsid w:val="000F7496"/>
    <w:rsid w:val="00106050"/>
    <w:rsid w:val="0010663E"/>
    <w:rsid w:val="001072D2"/>
    <w:rsid w:val="0011200B"/>
    <w:rsid w:val="00120883"/>
    <w:rsid w:val="00125C23"/>
    <w:rsid w:val="00127CB0"/>
    <w:rsid w:val="00130DAD"/>
    <w:rsid w:val="00132B69"/>
    <w:rsid w:val="00133CA1"/>
    <w:rsid w:val="00136D98"/>
    <w:rsid w:val="0014409C"/>
    <w:rsid w:val="00153C86"/>
    <w:rsid w:val="0016135F"/>
    <w:rsid w:val="0017154B"/>
    <w:rsid w:val="001751C9"/>
    <w:rsid w:val="00182BB3"/>
    <w:rsid w:val="0018795A"/>
    <w:rsid w:val="00193191"/>
    <w:rsid w:val="0019642F"/>
    <w:rsid w:val="001A0C55"/>
    <w:rsid w:val="001B5212"/>
    <w:rsid w:val="001B7CFB"/>
    <w:rsid w:val="001C770E"/>
    <w:rsid w:val="001D2D3F"/>
    <w:rsid w:val="001D747D"/>
    <w:rsid w:val="001E709F"/>
    <w:rsid w:val="001E73C9"/>
    <w:rsid w:val="002036DC"/>
    <w:rsid w:val="002106EA"/>
    <w:rsid w:val="002271E8"/>
    <w:rsid w:val="002320AB"/>
    <w:rsid w:val="00235CD0"/>
    <w:rsid w:val="002364CA"/>
    <w:rsid w:val="00237598"/>
    <w:rsid w:val="00240BC0"/>
    <w:rsid w:val="00241835"/>
    <w:rsid w:val="00246C90"/>
    <w:rsid w:val="002556B0"/>
    <w:rsid w:val="00255E26"/>
    <w:rsid w:val="0026240D"/>
    <w:rsid w:val="00262699"/>
    <w:rsid w:val="00264897"/>
    <w:rsid w:val="002675BF"/>
    <w:rsid w:val="00270564"/>
    <w:rsid w:val="00271066"/>
    <w:rsid w:val="002840BC"/>
    <w:rsid w:val="00287A03"/>
    <w:rsid w:val="002931BB"/>
    <w:rsid w:val="002A6377"/>
    <w:rsid w:val="002B0149"/>
    <w:rsid w:val="002B3196"/>
    <w:rsid w:val="002B5280"/>
    <w:rsid w:val="002B717D"/>
    <w:rsid w:val="002B7E95"/>
    <w:rsid w:val="002C2991"/>
    <w:rsid w:val="002C7E30"/>
    <w:rsid w:val="002D7F04"/>
    <w:rsid w:val="002E165F"/>
    <w:rsid w:val="002F6C94"/>
    <w:rsid w:val="002F79AD"/>
    <w:rsid w:val="00302DAD"/>
    <w:rsid w:val="00317326"/>
    <w:rsid w:val="00320BC1"/>
    <w:rsid w:val="00321B66"/>
    <w:rsid w:val="00322428"/>
    <w:rsid w:val="00331E9C"/>
    <w:rsid w:val="0033274D"/>
    <w:rsid w:val="00336311"/>
    <w:rsid w:val="00347CF5"/>
    <w:rsid w:val="00356C3D"/>
    <w:rsid w:val="0036253A"/>
    <w:rsid w:val="003639FD"/>
    <w:rsid w:val="003640D1"/>
    <w:rsid w:val="00367BDB"/>
    <w:rsid w:val="00373776"/>
    <w:rsid w:val="00373825"/>
    <w:rsid w:val="00375E26"/>
    <w:rsid w:val="0038376E"/>
    <w:rsid w:val="003919F5"/>
    <w:rsid w:val="00394508"/>
    <w:rsid w:val="00396869"/>
    <w:rsid w:val="003A1DA1"/>
    <w:rsid w:val="003A32AB"/>
    <w:rsid w:val="003A66DA"/>
    <w:rsid w:val="003B2611"/>
    <w:rsid w:val="003C115E"/>
    <w:rsid w:val="003C5BA5"/>
    <w:rsid w:val="003C5D69"/>
    <w:rsid w:val="003C6810"/>
    <w:rsid w:val="003D0B7F"/>
    <w:rsid w:val="003D2371"/>
    <w:rsid w:val="003D3D05"/>
    <w:rsid w:val="003D63F2"/>
    <w:rsid w:val="003D7054"/>
    <w:rsid w:val="003E39C8"/>
    <w:rsid w:val="003E482A"/>
    <w:rsid w:val="003F711E"/>
    <w:rsid w:val="003F7A4B"/>
    <w:rsid w:val="003F7DAE"/>
    <w:rsid w:val="00406A81"/>
    <w:rsid w:val="00411427"/>
    <w:rsid w:val="00411C0B"/>
    <w:rsid w:val="00413D74"/>
    <w:rsid w:val="004172A6"/>
    <w:rsid w:val="00425821"/>
    <w:rsid w:val="004332C0"/>
    <w:rsid w:val="00440993"/>
    <w:rsid w:val="00442016"/>
    <w:rsid w:val="004434FA"/>
    <w:rsid w:val="004444A2"/>
    <w:rsid w:val="0045411E"/>
    <w:rsid w:val="00454B78"/>
    <w:rsid w:val="004667F6"/>
    <w:rsid w:val="00467C83"/>
    <w:rsid w:val="004800D6"/>
    <w:rsid w:val="004831FD"/>
    <w:rsid w:val="00497057"/>
    <w:rsid w:val="00497C8F"/>
    <w:rsid w:val="004A6F2B"/>
    <w:rsid w:val="004C51E5"/>
    <w:rsid w:val="004C602F"/>
    <w:rsid w:val="004D1D7F"/>
    <w:rsid w:val="004D4675"/>
    <w:rsid w:val="004F006D"/>
    <w:rsid w:val="004F29E5"/>
    <w:rsid w:val="004F418E"/>
    <w:rsid w:val="004F542D"/>
    <w:rsid w:val="005007D7"/>
    <w:rsid w:val="00504BD1"/>
    <w:rsid w:val="005148F4"/>
    <w:rsid w:val="005177F2"/>
    <w:rsid w:val="005216CB"/>
    <w:rsid w:val="005273F8"/>
    <w:rsid w:val="00531E04"/>
    <w:rsid w:val="0053324C"/>
    <w:rsid w:val="00534E2B"/>
    <w:rsid w:val="00551C9A"/>
    <w:rsid w:val="005526DF"/>
    <w:rsid w:val="005529C6"/>
    <w:rsid w:val="00554A04"/>
    <w:rsid w:val="005657E4"/>
    <w:rsid w:val="00566DCE"/>
    <w:rsid w:val="00571B53"/>
    <w:rsid w:val="0057291B"/>
    <w:rsid w:val="00581A87"/>
    <w:rsid w:val="00584E1D"/>
    <w:rsid w:val="00584E77"/>
    <w:rsid w:val="005910DB"/>
    <w:rsid w:val="005916C5"/>
    <w:rsid w:val="0059198E"/>
    <w:rsid w:val="00592C90"/>
    <w:rsid w:val="005955B2"/>
    <w:rsid w:val="005A0C83"/>
    <w:rsid w:val="005A128C"/>
    <w:rsid w:val="005A36CF"/>
    <w:rsid w:val="005A42AE"/>
    <w:rsid w:val="005A7521"/>
    <w:rsid w:val="005C2832"/>
    <w:rsid w:val="005C2D50"/>
    <w:rsid w:val="005C332F"/>
    <w:rsid w:val="005C6894"/>
    <w:rsid w:val="005C6BAA"/>
    <w:rsid w:val="005C6BF9"/>
    <w:rsid w:val="005D0B1A"/>
    <w:rsid w:val="005D0F68"/>
    <w:rsid w:val="005D2A48"/>
    <w:rsid w:val="005D6F6A"/>
    <w:rsid w:val="005D7FEB"/>
    <w:rsid w:val="005E6206"/>
    <w:rsid w:val="006126DC"/>
    <w:rsid w:val="00623EA1"/>
    <w:rsid w:val="00627DDC"/>
    <w:rsid w:val="0063494E"/>
    <w:rsid w:val="00642E23"/>
    <w:rsid w:val="006432C5"/>
    <w:rsid w:val="00645DB8"/>
    <w:rsid w:val="00646A99"/>
    <w:rsid w:val="00646F24"/>
    <w:rsid w:val="00647373"/>
    <w:rsid w:val="00654223"/>
    <w:rsid w:val="00667BFF"/>
    <w:rsid w:val="006734F5"/>
    <w:rsid w:val="00674EDF"/>
    <w:rsid w:val="00682D45"/>
    <w:rsid w:val="0069180E"/>
    <w:rsid w:val="006929CF"/>
    <w:rsid w:val="006A5012"/>
    <w:rsid w:val="006A62ED"/>
    <w:rsid w:val="006C12FD"/>
    <w:rsid w:val="006C284E"/>
    <w:rsid w:val="006D0227"/>
    <w:rsid w:val="006D0414"/>
    <w:rsid w:val="006D1CC6"/>
    <w:rsid w:val="006D6AA8"/>
    <w:rsid w:val="006D7AB7"/>
    <w:rsid w:val="006E28BB"/>
    <w:rsid w:val="006E46F0"/>
    <w:rsid w:val="006F2AFB"/>
    <w:rsid w:val="006F5161"/>
    <w:rsid w:val="006F5AEE"/>
    <w:rsid w:val="00700658"/>
    <w:rsid w:val="007039CF"/>
    <w:rsid w:val="00704CCD"/>
    <w:rsid w:val="007059B8"/>
    <w:rsid w:val="00713354"/>
    <w:rsid w:val="00714E6D"/>
    <w:rsid w:val="00722703"/>
    <w:rsid w:val="00726D44"/>
    <w:rsid w:val="00727F40"/>
    <w:rsid w:val="00741CF2"/>
    <w:rsid w:val="007448F1"/>
    <w:rsid w:val="00750BF8"/>
    <w:rsid w:val="007567B4"/>
    <w:rsid w:val="00763246"/>
    <w:rsid w:val="00763BDB"/>
    <w:rsid w:val="00782A6C"/>
    <w:rsid w:val="00783106"/>
    <w:rsid w:val="00792C8F"/>
    <w:rsid w:val="007A6F20"/>
    <w:rsid w:val="007B09A6"/>
    <w:rsid w:val="007B472D"/>
    <w:rsid w:val="007C01BD"/>
    <w:rsid w:val="007C26A8"/>
    <w:rsid w:val="007D3D37"/>
    <w:rsid w:val="007E0E18"/>
    <w:rsid w:val="007E16C9"/>
    <w:rsid w:val="007E6059"/>
    <w:rsid w:val="007F05EE"/>
    <w:rsid w:val="007F1AD9"/>
    <w:rsid w:val="007F4CEF"/>
    <w:rsid w:val="00803651"/>
    <w:rsid w:val="008039AF"/>
    <w:rsid w:val="00805916"/>
    <w:rsid w:val="00805D92"/>
    <w:rsid w:val="008064CC"/>
    <w:rsid w:val="00822E0A"/>
    <w:rsid w:val="00831020"/>
    <w:rsid w:val="00837961"/>
    <w:rsid w:val="008529E3"/>
    <w:rsid w:val="00853B7C"/>
    <w:rsid w:val="008561DC"/>
    <w:rsid w:val="00857E78"/>
    <w:rsid w:val="008647E1"/>
    <w:rsid w:val="0086691A"/>
    <w:rsid w:val="0088150F"/>
    <w:rsid w:val="008916BB"/>
    <w:rsid w:val="00892F23"/>
    <w:rsid w:val="00895B6A"/>
    <w:rsid w:val="00896AA9"/>
    <w:rsid w:val="008A3E30"/>
    <w:rsid w:val="008B7C96"/>
    <w:rsid w:val="008C0A62"/>
    <w:rsid w:val="008C15AB"/>
    <w:rsid w:val="008C15BB"/>
    <w:rsid w:val="008C6CE1"/>
    <w:rsid w:val="008D0133"/>
    <w:rsid w:val="008D4ECB"/>
    <w:rsid w:val="008D576C"/>
    <w:rsid w:val="008D6147"/>
    <w:rsid w:val="008E3B6C"/>
    <w:rsid w:val="008E5CA4"/>
    <w:rsid w:val="008E6CE0"/>
    <w:rsid w:val="008E76E9"/>
    <w:rsid w:val="008F52B6"/>
    <w:rsid w:val="00904F93"/>
    <w:rsid w:val="00905B19"/>
    <w:rsid w:val="00915897"/>
    <w:rsid w:val="00927197"/>
    <w:rsid w:val="00934FF9"/>
    <w:rsid w:val="009351FA"/>
    <w:rsid w:val="0093692E"/>
    <w:rsid w:val="0093718C"/>
    <w:rsid w:val="00943FCA"/>
    <w:rsid w:val="00944352"/>
    <w:rsid w:val="009554D0"/>
    <w:rsid w:val="00957CF4"/>
    <w:rsid w:val="00960456"/>
    <w:rsid w:val="009635C8"/>
    <w:rsid w:val="009710E2"/>
    <w:rsid w:val="00972139"/>
    <w:rsid w:val="009727B3"/>
    <w:rsid w:val="009816E4"/>
    <w:rsid w:val="00981CB0"/>
    <w:rsid w:val="00982442"/>
    <w:rsid w:val="00991846"/>
    <w:rsid w:val="009A4F73"/>
    <w:rsid w:val="009B0017"/>
    <w:rsid w:val="009B0B28"/>
    <w:rsid w:val="009B3D1F"/>
    <w:rsid w:val="009C3560"/>
    <w:rsid w:val="009C4239"/>
    <w:rsid w:val="009C4E47"/>
    <w:rsid w:val="009D1DBD"/>
    <w:rsid w:val="009D4A98"/>
    <w:rsid w:val="009E14E0"/>
    <w:rsid w:val="009E2EA1"/>
    <w:rsid w:val="009E5328"/>
    <w:rsid w:val="009F3F6C"/>
    <w:rsid w:val="00A0418A"/>
    <w:rsid w:val="00A06247"/>
    <w:rsid w:val="00A13AF6"/>
    <w:rsid w:val="00A21AF5"/>
    <w:rsid w:val="00A2229E"/>
    <w:rsid w:val="00A22E8C"/>
    <w:rsid w:val="00A311B3"/>
    <w:rsid w:val="00A35182"/>
    <w:rsid w:val="00A3680A"/>
    <w:rsid w:val="00A54448"/>
    <w:rsid w:val="00A65668"/>
    <w:rsid w:val="00A70E54"/>
    <w:rsid w:val="00A725FD"/>
    <w:rsid w:val="00A81F4C"/>
    <w:rsid w:val="00A86F24"/>
    <w:rsid w:val="00A9365A"/>
    <w:rsid w:val="00A94E05"/>
    <w:rsid w:val="00A96F4A"/>
    <w:rsid w:val="00AA0EA0"/>
    <w:rsid w:val="00AA3C49"/>
    <w:rsid w:val="00AB7EDF"/>
    <w:rsid w:val="00AC0645"/>
    <w:rsid w:val="00AC109B"/>
    <w:rsid w:val="00AD21CE"/>
    <w:rsid w:val="00AE16A7"/>
    <w:rsid w:val="00AF7EE8"/>
    <w:rsid w:val="00B03B76"/>
    <w:rsid w:val="00B100F9"/>
    <w:rsid w:val="00B14667"/>
    <w:rsid w:val="00B2519E"/>
    <w:rsid w:val="00B26921"/>
    <w:rsid w:val="00B26DE6"/>
    <w:rsid w:val="00B3164F"/>
    <w:rsid w:val="00B31B9D"/>
    <w:rsid w:val="00B31BF0"/>
    <w:rsid w:val="00B335FB"/>
    <w:rsid w:val="00B47259"/>
    <w:rsid w:val="00B540C1"/>
    <w:rsid w:val="00B75AF3"/>
    <w:rsid w:val="00B77FDE"/>
    <w:rsid w:val="00B8235E"/>
    <w:rsid w:val="00B82C11"/>
    <w:rsid w:val="00B86B9F"/>
    <w:rsid w:val="00B871FF"/>
    <w:rsid w:val="00B96A3A"/>
    <w:rsid w:val="00BA2624"/>
    <w:rsid w:val="00BA40B6"/>
    <w:rsid w:val="00BB130F"/>
    <w:rsid w:val="00BB4FEE"/>
    <w:rsid w:val="00BB54C3"/>
    <w:rsid w:val="00BC13FF"/>
    <w:rsid w:val="00BC3727"/>
    <w:rsid w:val="00BC7C84"/>
    <w:rsid w:val="00BD2E52"/>
    <w:rsid w:val="00BD58FB"/>
    <w:rsid w:val="00BD65CB"/>
    <w:rsid w:val="00BD7051"/>
    <w:rsid w:val="00BE087F"/>
    <w:rsid w:val="00BE2E54"/>
    <w:rsid w:val="00BF1F85"/>
    <w:rsid w:val="00BF3312"/>
    <w:rsid w:val="00BF350E"/>
    <w:rsid w:val="00C00200"/>
    <w:rsid w:val="00C003C9"/>
    <w:rsid w:val="00C1150C"/>
    <w:rsid w:val="00C17DCE"/>
    <w:rsid w:val="00C203FB"/>
    <w:rsid w:val="00C25371"/>
    <w:rsid w:val="00C35173"/>
    <w:rsid w:val="00C3677B"/>
    <w:rsid w:val="00C47CB1"/>
    <w:rsid w:val="00C5099C"/>
    <w:rsid w:val="00C56DA3"/>
    <w:rsid w:val="00C57337"/>
    <w:rsid w:val="00C72EFA"/>
    <w:rsid w:val="00C82F70"/>
    <w:rsid w:val="00CB1829"/>
    <w:rsid w:val="00CB2E71"/>
    <w:rsid w:val="00CB36B4"/>
    <w:rsid w:val="00CB4552"/>
    <w:rsid w:val="00CB5C41"/>
    <w:rsid w:val="00CC1343"/>
    <w:rsid w:val="00CC353E"/>
    <w:rsid w:val="00CC53B0"/>
    <w:rsid w:val="00CD4264"/>
    <w:rsid w:val="00CD5393"/>
    <w:rsid w:val="00CE1253"/>
    <w:rsid w:val="00CE2AD5"/>
    <w:rsid w:val="00CE3DAA"/>
    <w:rsid w:val="00CE4DF4"/>
    <w:rsid w:val="00CE5C1E"/>
    <w:rsid w:val="00CF1DE1"/>
    <w:rsid w:val="00D007FC"/>
    <w:rsid w:val="00D10B30"/>
    <w:rsid w:val="00D1326F"/>
    <w:rsid w:val="00D14959"/>
    <w:rsid w:val="00D15EA9"/>
    <w:rsid w:val="00D1675C"/>
    <w:rsid w:val="00D3045C"/>
    <w:rsid w:val="00D3132D"/>
    <w:rsid w:val="00D35A55"/>
    <w:rsid w:val="00D372CD"/>
    <w:rsid w:val="00D47027"/>
    <w:rsid w:val="00D557A8"/>
    <w:rsid w:val="00D6510B"/>
    <w:rsid w:val="00D651C7"/>
    <w:rsid w:val="00D760B7"/>
    <w:rsid w:val="00D80C4F"/>
    <w:rsid w:val="00D83988"/>
    <w:rsid w:val="00DB6F88"/>
    <w:rsid w:val="00DC7C6E"/>
    <w:rsid w:val="00DC7CA9"/>
    <w:rsid w:val="00DD0418"/>
    <w:rsid w:val="00DD5063"/>
    <w:rsid w:val="00DE3B88"/>
    <w:rsid w:val="00DE47CD"/>
    <w:rsid w:val="00DE4C9F"/>
    <w:rsid w:val="00DF39A9"/>
    <w:rsid w:val="00E03E5C"/>
    <w:rsid w:val="00E0544F"/>
    <w:rsid w:val="00E10545"/>
    <w:rsid w:val="00E12996"/>
    <w:rsid w:val="00E158DC"/>
    <w:rsid w:val="00E168EF"/>
    <w:rsid w:val="00E23509"/>
    <w:rsid w:val="00E24708"/>
    <w:rsid w:val="00E25694"/>
    <w:rsid w:val="00E32729"/>
    <w:rsid w:val="00E32E85"/>
    <w:rsid w:val="00E374E3"/>
    <w:rsid w:val="00E534E4"/>
    <w:rsid w:val="00E55127"/>
    <w:rsid w:val="00E577A7"/>
    <w:rsid w:val="00E6203D"/>
    <w:rsid w:val="00E62E69"/>
    <w:rsid w:val="00E652AC"/>
    <w:rsid w:val="00E675C3"/>
    <w:rsid w:val="00E70764"/>
    <w:rsid w:val="00E855AD"/>
    <w:rsid w:val="00E928F7"/>
    <w:rsid w:val="00E977AD"/>
    <w:rsid w:val="00EA7491"/>
    <w:rsid w:val="00EB36D8"/>
    <w:rsid w:val="00EB3A82"/>
    <w:rsid w:val="00EB41B8"/>
    <w:rsid w:val="00ED677E"/>
    <w:rsid w:val="00EF223C"/>
    <w:rsid w:val="00EF3341"/>
    <w:rsid w:val="00F00015"/>
    <w:rsid w:val="00F03B06"/>
    <w:rsid w:val="00F0530B"/>
    <w:rsid w:val="00F15EB1"/>
    <w:rsid w:val="00F20A86"/>
    <w:rsid w:val="00F22630"/>
    <w:rsid w:val="00F247EB"/>
    <w:rsid w:val="00F327BB"/>
    <w:rsid w:val="00F416E9"/>
    <w:rsid w:val="00F42A27"/>
    <w:rsid w:val="00F43106"/>
    <w:rsid w:val="00F43BB3"/>
    <w:rsid w:val="00F44D70"/>
    <w:rsid w:val="00F52C06"/>
    <w:rsid w:val="00F543D4"/>
    <w:rsid w:val="00F65595"/>
    <w:rsid w:val="00F65971"/>
    <w:rsid w:val="00F67CFE"/>
    <w:rsid w:val="00F73A7E"/>
    <w:rsid w:val="00F75230"/>
    <w:rsid w:val="00F80523"/>
    <w:rsid w:val="00F812E6"/>
    <w:rsid w:val="00F83177"/>
    <w:rsid w:val="00F87890"/>
    <w:rsid w:val="00F9044A"/>
    <w:rsid w:val="00F908EF"/>
    <w:rsid w:val="00F94EAA"/>
    <w:rsid w:val="00F950A8"/>
    <w:rsid w:val="00F95227"/>
    <w:rsid w:val="00F96CB5"/>
    <w:rsid w:val="00FA0902"/>
    <w:rsid w:val="00FA1390"/>
    <w:rsid w:val="00FA16EC"/>
    <w:rsid w:val="00FA1907"/>
    <w:rsid w:val="00FA26C8"/>
    <w:rsid w:val="00FA2B5F"/>
    <w:rsid w:val="00FC5724"/>
    <w:rsid w:val="00FC77D9"/>
    <w:rsid w:val="00FD5840"/>
    <w:rsid w:val="00FD63A9"/>
    <w:rsid w:val="00FD6DE4"/>
    <w:rsid w:val="00FD7D16"/>
    <w:rsid w:val="00FF0754"/>
    <w:rsid w:val="00FF0BC8"/>
    <w:rsid w:val="00FF1883"/>
    <w:rsid w:val="00FF2018"/>
    <w:rsid w:val="00FF4689"/>
    <w:rsid w:val="00FF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054"/>
    <w:rPr>
      <w:sz w:val="24"/>
      <w:szCs w:val="24"/>
      <w:lang w:eastAsia="en-US"/>
    </w:rPr>
  </w:style>
  <w:style w:type="paragraph" w:styleId="Heading1">
    <w:name w:val="heading 1"/>
    <w:basedOn w:val="Normal"/>
    <w:next w:val="Normal"/>
    <w:link w:val="Heading1Char"/>
    <w:uiPriority w:val="99"/>
    <w:qFormat/>
    <w:rsid w:val="00991846"/>
    <w:pPr>
      <w:keepNext/>
      <w:spacing w:before="240" w:after="60"/>
      <w:outlineLvl w:val="0"/>
    </w:pPr>
    <w:rPr>
      <w:rFonts w:ascii="Arial" w:hAnsi="Arial"/>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0B28"/>
    <w:rPr>
      <w:rFonts w:ascii="Cambria" w:eastAsia="SimSun" w:hAnsi="Cambria" w:cs="Times New Roman"/>
      <w:b/>
      <w:bCs/>
      <w:kern w:val="32"/>
      <w:sz w:val="32"/>
      <w:szCs w:val="32"/>
      <w:lang w:eastAsia="en-US"/>
    </w:rPr>
  </w:style>
  <w:style w:type="paragraph" w:styleId="Header">
    <w:name w:val="header"/>
    <w:basedOn w:val="Normal"/>
    <w:link w:val="HeaderChar"/>
    <w:uiPriority w:val="99"/>
    <w:rsid w:val="00BA2624"/>
    <w:pPr>
      <w:tabs>
        <w:tab w:val="center" w:pos="4320"/>
        <w:tab w:val="right" w:pos="8640"/>
      </w:tabs>
    </w:pPr>
  </w:style>
  <w:style w:type="character" w:customStyle="1" w:styleId="HeaderChar">
    <w:name w:val="Header Char"/>
    <w:basedOn w:val="DefaultParagraphFont"/>
    <w:link w:val="Header"/>
    <w:uiPriority w:val="99"/>
    <w:locked/>
    <w:rsid w:val="0002316C"/>
    <w:rPr>
      <w:rFonts w:cs="Times New Roman"/>
      <w:sz w:val="24"/>
      <w:szCs w:val="24"/>
    </w:rPr>
  </w:style>
  <w:style w:type="paragraph" w:styleId="Footer">
    <w:name w:val="footer"/>
    <w:basedOn w:val="Normal"/>
    <w:link w:val="FooterChar"/>
    <w:uiPriority w:val="99"/>
    <w:rsid w:val="00BA2624"/>
    <w:pPr>
      <w:tabs>
        <w:tab w:val="center" w:pos="4320"/>
        <w:tab w:val="right" w:pos="8640"/>
      </w:tabs>
    </w:pPr>
  </w:style>
  <w:style w:type="character" w:customStyle="1" w:styleId="FooterChar">
    <w:name w:val="Footer Char"/>
    <w:basedOn w:val="DefaultParagraphFont"/>
    <w:link w:val="Footer"/>
    <w:uiPriority w:val="99"/>
    <w:semiHidden/>
    <w:locked/>
    <w:rsid w:val="009B0B28"/>
    <w:rPr>
      <w:rFonts w:cs="Times New Roman"/>
      <w:sz w:val="24"/>
      <w:szCs w:val="24"/>
      <w:lang w:eastAsia="en-US"/>
    </w:rPr>
  </w:style>
  <w:style w:type="table" w:styleId="TableGrid">
    <w:name w:val="Table Grid"/>
    <w:basedOn w:val="TableNormal"/>
    <w:uiPriority w:val="99"/>
    <w:rsid w:val="00CC353E"/>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5526DF"/>
    <w:rPr>
      <w:rFonts w:cs="Times New Roman"/>
    </w:rPr>
  </w:style>
  <w:style w:type="paragraph" w:styleId="EndnoteText">
    <w:name w:val="endnote text"/>
    <w:basedOn w:val="Normal"/>
    <w:link w:val="EndnoteTextChar"/>
    <w:uiPriority w:val="99"/>
    <w:rsid w:val="00FD7D16"/>
    <w:rPr>
      <w:sz w:val="20"/>
      <w:szCs w:val="20"/>
    </w:rPr>
  </w:style>
  <w:style w:type="character" w:customStyle="1" w:styleId="EndnoteTextChar">
    <w:name w:val="Endnote Text Char"/>
    <w:basedOn w:val="DefaultParagraphFont"/>
    <w:link w:val="EndnoteText"/>
    <w:uiPriority w:val="99"/>
    <w:locked/>
    <w:rsid w:val="00FD7D16"/>
    <w:rPr>
      <w:rFonts w:cs="Times New Roman"/>
      <w:lang w:val="en-US" w:eastAsia="en-US"/>
    </w:rPr>
  </w:style>
  <w:style w:type="character" w:styleId="EndnoteReference">
    <w:name w:val="endnote reference"/>
    <w:basedOn w:val="DefaultParagraphFont"/>
    <w:uiPriority w:val="99"/>
    <w:rsid w:val="00FD7D16"/>
    <w:rPr>
      <w:rFonts w:cs="Times New Roman"/>
      <w:vertAlign w:val="superscript"/>
    </w:rPr>
  </w:style>
  <w:style w:type="paragraph" w:styleId="FootnoteText">
    <w:name w:val="footnote text"/>
    <w:basedOn w:val="Normal"/>
    <w:link w:val="FootnoteTextChar"/>
    <w:uiPriority w:val="99"/>
    <w:rsid w:val="00B96A3A"/>
    <w:rPr>
      <w:sz w:val="20"/>
      <w:szCs w:val="20"/>
    </w:rPr>
  </w:style>
  <w:style w:type="character" w:customStyle="1" w:styleId="FootnoteTextChar">
    <w:name w:val="Footnote Text Char"/>
    <w:basedOn w:val="DefaultParagraphFont"/>
    <w:link w:val="FootnoteText"/>
    <w:uiPriority w:val="99"/>
    <w:locked/>
    <w:rsid w:val="00B96A3A"/>
    <w:rPr>
      <w:rFonts w:cs="Times New Roman"/>
      <w:lang w:val="en-US" w:eastAsia="en-US"/>
    </w:rPr>
  </w:style>
  <w:style w:type="character" w:styleId="FootnoteReference">
    <w:name w:val="footnote reference"/>
    <w:basedOn w:val="DefaultParagraphFont"/>
    <w:uiPriority w:val="99"/>
    <w:rsid w:val="00B96A3A"/>
    <w:rPr>
      <w:rFonts w:cs="Times New Roman"/>
      <w:vertAlign w:val="superscript"/>
    </w:rPr>
  </w:style>
  <w:style w:type="paragraph" w:styleId="BalloonText">
    <w:name w:val="Balloon Text"/>
    <w:basedOn w:val="Normal"/>
    <w:link w:val="BalloonTextChar"/>
    <w:uiPriority w:val="99"/>
    <w:rsid w:val="003D3D05"/>
    <w:rPr>
      <w:rFonts w:ascii="Tahoma" w:hAnsi="Tahoma" w:cs="Tahoma"/>
      <w:sz w:val="16"/>
      <w:szCs w:val="16"/>
    </w:rPr>
  </w:style>
  <w:style w:type="character" w:customStyle="1" w:styleId="BalloonTextChar">
    <w:name w:val="Balloon Text Char"/>
    <w:basedOn w:val="DefaultParagraphFont"/>
    <w:link w:val="BalloonText"/>
    <w:uiPriority w:val="99"/>
    <w:locked/>
    <w:rsid w:val="003D3D05"/>
    <w:rPr>
      <w:rFonts w:ascii="Tahoma" w:hAnsi="Tahoma" w:cs="Tahoma"/>
      <w:sz w:val="16"/>
      <w:szCs w:val="16"/>
    </w:rPr>
  </w:style>
  <w:style w:type="paragraph" w:styleId="ListParagraph">
    <w:name w:val="List Paragraph"/>
    <w:basedOn w:val="Normal"/>
    <w:uiPriority w:val="99"/>
    <w:qFormat/>
    <w:rsid w:val="00B335FB"/>
    <w:pPr>
      <w:ind w:left="720"/>
      <w:contextualSpacing/>
    </w:pPr>
  </w:style>
  <w:style w:type="character" w:styleId="Hyperlink">
    <w:name w:val="Hyperlink"/>
    <w:basedOn w:val="DefaultParagraphFont"/>
    <w:uiPriority w:val="99"/>
    <w:rsid w:val="009816E4"/>
    <w:rPr>
      <w:rFonts w:cs="Times New Roman"/>
      <w:color w:val="0000FF"/>
      <w:u w:val="single"/>
    </w:rPr>
  </w:style>
  <w:style w:type="character" w:styleId="CommentReference">
    <w:name w:val="annotation reference"/>
    <w:basedOn w:val="DefaultParagraphFont"/>
    <w:uiPriority w:val="99"/>
    <w:semiHidden/>
    <w:unhideWhenUsed/>
    <w:rsid w:val="00FD6DE4"/>
    <w:rPr>
      <w:sz w:val="16"/>
      <w:szCs w:val="16"/>
    </w:rPr>
  </w:style>
  <w:style w:type="paragraph" w:styleId="CommentText">
    <w:name w:val="annotation text"/>
    <w:basedOn w:val="Normal"/>
    <w:link w:val="CommentTextChar"/>
    <w:uiPriority w:val="99"/>
    <w:semiHidden/>
    <w:unhideWhenUsed/>
    <w:rsid w:val="00FD6DE4"/>
    <w:rPr>
      <w:sz w:val="20"/>
      <w:szCs w:val="20"/>
    </w:rPr>
  </w:style>
  <w:style w:type="character" w:customStyle="1" w:styleId="CommentTextChar">
    <w:name w:val="Comment Text Char"/>
    <w:basedOn w:val="DefaultParagraphFont"/>
    <w:link w:val="CommentText"/>
    <w:uiPriority w:val="99"/>
    <w:semiHidden/>
    <w:rsid w:val="00FD6DE4"/>
    <w:rPr>
      <w:sz w:val="20"/>
      <w:szCs w:val="20"/>
      <w:lang w:eastAsia="en-US"/>
    </w:rPr>
  </w:style>
  <w:style w:type="paragraph" w:styleId="CommentSubject">
    <w:name w:val="annotation subject"/>
    <w:basedOn w:val="CommentText"/>
    <w:next w:val="CommentText"/>
    <w:link w:val="CommentSubjectChar"/>
    <w:uiPriority w:val="99"/>
    <w:semiHidden/>
    <w:unhideWhenUsed/>
    <w:rsid w:val="00FD6DE4"/>
    <w:rPr>
      <w:b/>
      <w:bCs/>
    </w:rPr>
  </w:style>
  <w:style w:type="character" w:customStyle="1" w:styleId="CommentSubjectChar">
    <w:name w:val="Comment Subject Char"/>
    <w:basedOn w:val="CommentTextChar"/>
    <w:link w:val="CommentSubject"/>
    <w:uiPriority w:val="99"/>
    <w:semiHidden/>
    <w:rsid w:val="00FD6DE4"/>
    <w:rPr>
      <w:b/>
      <w:bCs/>
      <w:sz w:val="20"/>
      <w:szCs w:val="20"/>
      <w:lang w:eastAsia="en-US"/>
    </w:rPr>
  </w:style>
  <w:style w:type="paragraph" w:styleId="Revision">
    <w:name w:val="Revision"/>
    <w:hidden/>
    <w:uiPriority w:val="99"/>
    <w:semiHidden/>
    <w:rsid w:val="00B14667"/>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935665">
      <w:marLeft w:val="0"/>
      <w:marRight w:val="0"/>
      <w:marTop w:val="0"/>
      <w:marBottom w:val="0"/>
      <w:divBdr>
        <w:top w:val="none" w:sz="0" w:space="0" w:color="auto"/>
        <w:left w:val="none" w:sz="0" w:space="0" w:color="auto"/>
        <w:bottom w:val="none" w:sz="0" w:space="0" w:color="auto"/>
        <w:right w:val="none" w:sz="0" w:space="0" w:color="auto"/>
      </w:divBdr>
      <w:divsChild>
        <w:div w:id="1704935681">
          <w:marLeft w:val="547"/>
          <w:marRight w:val="0"/>
          <w:marTop w:val="134"/>
          <w:marBottom w:val="0"/>
          <w:divBdr>
            <w:top w:val="none" w:sz="0" w:space="0" w:color="auto"/>
            <w:left w:val="none" w:sz="0" w:space="0" w:color="auto"/>
            <w:bottom w:val="none" w:sz="0" w:space="0" w:color="auto"/>
            <w:right w:val="none" w:sz="0" w:space="0" w:color="auto"/>
          </w:divBdr>
        </w:div>
        <w:div w:id="1704935688">
          <w:marLeft w:val="547"/>
          <w:marRight w:val="0"/>
          <w:marTop w:val="134"/>
          <w:marBottom w:val="0"/>
          <w:divBdr>
            <w:top w:val="none" w:sz="0" w:space="0" w:color="auto"/>
            <w:left w:val="none" w:sz="0" w:space="0" w:color="auto"/>
            <w:bottom w:val="none" w:sz="0" w:space="0" w:color="auto"/>
            <w:right w:val="none" w:sz="0" w:space="0" w:color="auto"/>
          </w:divBdr>
        </w:div>
        <w:div w:id="1704935700">
          <w:marLeft w:val="547"/>
          <w:marRight w:val="0"/>
          <w:marTop w:val="134"/>
          <w:marBottom w:val="0"/>
          <w:divBdr>
            <w:top w:val="none" w:sz="0" w:space="0" w:color="auto"/>
            <w:left w:val="none" w:sz="0" w:space="0" w:color="auto"/>
            <w:bottom w:val="none" w:sz="0" w:space="0" w:color="auto"/>
            <w:right w:val="none" w:sz="0" w:space="0" w:color="auto"/>
          </w:divBdr>
        </w:div>
        <w:div w:id="1704935710">
          <w:marLeft w:val="547"/>
          <w:marRight w:val="0"/>
          <w:marTop w:val="134"/>
          <w:marBottom w:val="0"/>
          <w:divBdr>
            <w:top w:val="none" w:sz="0" w:space="0" w:color="auto"/>
            <w:left w:val="none" w:sz="0" w:space="0" w:color="auto"/>
            <w:bottom w:val="none" w:sz="0" w:space="0" w:color="auto"/>
            <w:right w:val="none" w:sz="0" w:space="0" w:color="auto"/>
          </w:divBdr>
        </w:div>
      </w:divsChild>
    </w:div>
    <w:div w:id="1704935669">
      <w:marLeft w:val="0"/>
      <w:marRight w:val="0"/>
      <w:marTop w:val="0"/>
      <w:marBottom w:val="0"/>
      <w:divBdr>
        <w:top w:val="none" w:sz="0" w:space="0" w:color="auto"/>
        <w:left w:val="none" w:sz="0" w:space="0" w:color="auto"/>
        <w:bottom w:val="none" w:sz="0" w:space="0" w:color="auto"/>
        <w:right w:val="none" w:sz="0" w:space="0" w:color="auto"/>
      </w:divBdr>
      <w:divsChild>
        <w:div w:id="1704935689">
          <w:marLeft w:val="0"/>
          <w:marRight w:val="0"/>
          <w:marTop w:val="0"/>
          <w:marBottom w:val="0"/>
          <w:divBdr>
            <w:top w:val="none" w:sz="0" w:space="0" w:color="auto"/>
            <w:left w:val="none" w:sz="0" w:space="0" w:color="auto"/>
            <w:bottom w:val="none" w:sz="0" w:space="0" w:color="auto"/>
            <w:right w:val="none" w:sz="0" w:space="0" w:color="auto"/>
          </w:divBdr>
          <w:divsChild>
            <w:div w:id="1704935684">
              <w:marLeft w:val="0"/>
              <w:marRight w:val="0"/>
              <w:marTop w:val="0"/>
              <w:marBottom w:val="0"/>
              <w:divBdr>
                <w:top w:val="none" w:sz="0" w:space="0" w:color="auto"/>
                <w:left w:val="none" w:sz="0" w:space="0" w:color="auto"/>
                <w:bottom w:val="none" w:sz="0" w:space="0" w:color="auto"/>
                <w:right w:val="none" w:sz="0" w:space="0" w:color="auto"/>
              </w:divBdr>
            </w:div>
            <w:div w:id="17049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35670">
      <w:marLeft w:val="0"/>
      <w:marRight w:val="0"/>
      <w:marTop w:val="0"/>
      <w:marBottom w:val="0"/>
      <w:divBdr>
        <w:top w:val="none" w:sz="0" w:space="0" w:color="auto"/>
        <w:left w:val="none" w:sz="0" w:space="0" w:color="auto"/>
        <w:bottom w:val="none" w:sz="0" w:space="0" w:color="auto"/>
        <w:right w:val="none" w:sz="0" w:space="0" w:color="auto"/>
      </w:divBdr>
    </w:div>
    <w:div w:id="1704935679">
      <w:marLeft w:val="0"/>
      <w:marRight w:val="0"/>
      <w:marTop w:val="0"/>
      <w:marBottom w:val="0"/>
      <w:divBdr>
        <w:top w:val="none" w:sz="0" w:space="0" w:color="auto"/>
        <w:left w:val="none" w:sz="0" w:space="0" w:color="auto"/>
        <w:bottom w:val="none" w:sz="0" w:space="0" w:color="auto"/>
        <w:right w:val="none" w:sz="0" w:space="0" w:color="auto"/>
      </w:divBdr>
      <w:divsChild>
        <w:div w:id="1704935662">
          <w:marLeft w:val="547"/>
          <w:marRight w:val="0"/>
          <w:marTop w:val="106"/>
          <w:marBottom w:val="0"/>
          <w:divBdr>
            <w:top w:val="none" w:sz="0" w:space="0" w:color="auto"/>
            <w:left w:val="none" w:sz="0" w:space="0" w:color="auto"/>
            <w:bottom w:val="none" w:sz="0" w:space="0" w:color="auto"/>
            <w:right w:val="none" w:sz="0" w:space="0" w:color="auto"/>
          </w:divBdr>
        </w:div>
        <w:div w:id="1704935672">
          <w:marLeft w:val="547"/>
          <w:marRight w:val="0"/>
          <w:marTop w:val="106"/>
          <w:marBottom w:val="0"/>
          <w:divBdr>
            <w:top w:val="none" w:sz="0" w:space="0" w:color="auto"/>
            <w:left w:val="none" w:sz="0" w:space="0" w:color="auto"/>
            <w:bottom w:val="none" w:sz="0" w:space="0" w:color="auto"/>
            <w:right w:val="none" w:sz="0" w:space="0" w:color="auto"/>
          </w:divBdr>
        </w:div>
        <w:div w:id="1704935678">
          <w:marLeft w:val="547"/>
          <w:marRight w:val="0"/>
          <w:marTop w:val="106"/>
          <w:marBottom w:val="0"/>
          <w:divBdr>
            <w:top w:val="none" w:sz="0" w:space="0" w:color="auto"/>
            <w:left w:val="none" w:sz="0" w:space="0" w:color="auto"/>
            <w:bottom w:val="none" w:sz="0" w:space="0" w:color="auto"/>
            <w:right w:val="none" w:sz="0" w:space="0" w:color="auto"/>
          </w:divBdr>
        </w:div>
        <w:div w:id="1704935714">
          <w:marLeft w:val="547"/>
          <w:marRight w:val="0"/>
          <w:marTop w:val="106"/>
          <w:marBottom w:val="0"/>
          <w:divBdr>
            <w:top w:val="none" w:sz="0" w:space="0" w:color="auto"/>
            <w:left w:val="none" w:sz="0" w:space="0" w:color="auto"/>
            <w:bottom w:val="none" w:sz="0" w:space="0" w:color="auto"/>
            <w:right w:val="none" w:sz="0" w:space="0" w:color="auto"/>
          </w:divBdr>
        </w:div>
      </w:divsChild>
    </w:div>
    <w:div w:id="1704935685">
      <w:marLeft w:val="0"/>
      <w:marRight w:val="0"/>
      <w:marTop w:val="0"/>
      <w:marBottom w:val="0"/>
      <w:divBdr>
        <w:top w:val="none" w:sz="0" w:space="0" w:color="auto"/>
        <w:left w:val="none" w:sz="0" w:space="0" w:color="auto"/>
        <w:bottom w:val="none" w:sz="0" w:space="0" w:color="auto"/>
        <w:right w:val="none" w:sz="0" w:space="0" w:color="auto"/>
      </w:divBdr>
      <w:divsChild>
        <w:div w:id="1704935677">
          <w:marLeft w:val="0"/>
          <w:marRight w:val="0"/>
          <w:marTop w:val="0"/>
          <w:marBottom w:val="0"/>
          <w:divBdr>
            <w:top w:val="none" w:sz="0" w:space="0" w:color="auto"/>
            <w:left w:val="none" w:sz="0" w:space="0" w:color="auto"/>
            <w:bottom w:val="none" w:sz="0" w:space="0" w:color="auto"/>
            <w:right w:val="none" w:sz="0" w:space="0" w:color="auto"/>
          </w:divBdr>
          <w:divsChild>
            <w:div w:id="1704935666">
              <w:marLeft w:val="0"/>
              <w:marRight w:val="0"/>
              <w:marTop w:val="0"/>
              <w:marBottom w:val="0"/>
              <w:divBdr>
                <w:top w:val="none" w:sz="0" w:space="0" w:color="auto"/>
                <w:left w:val="none" w:sz="0" w:space="0" w:color="auto"/>
                <w:bottom w:val="none" w:sz="0" w:space="0" w:color="auto"/>
                <w:right w:val="none" w:sz="0" w:space="0" w:color="auto"/>
              </w:divBdr>
            </w:div>
            <w:div w:id="1704935668">
              <w:marLeft w:val="0"/>
              <w:marRight w:val="0"/>
              <w:marTop w:val="0"/>
              <w:marBottom w:val="0"/>
              <w:divBdr>
                <w:top w:val="none" w:sz="0" w:space="0" w:color="auto"/>
                <w:left w:val="none" w:sz="0" w:space="0" w:color="auto"/>
                <w:bottom w:val="none" w:sz="0" w:space="0" w:color="auto"/>
                <w:right w:val="none" w:sz="0" w:space="0" w:color="auto"/>
              </w:divBdr>
            </w:div>
            <w:div w:id="17049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35693">
      <w:marLeft w:val="0"/>
      <w:marRight w:val="0"/>
      <w:marTop w:val="0"/>
      <w:marBottom w:val="0"/>
      <w:divBdr>
        <w:top w:val="none" w:sz="0" w:space="0" w:color="auto"/>
        <w:left w:val="none" w:sz="0" w:space="0" w:color="auto"/>
        <w:bottom w:val="none" w:sz="0" w:space="0" w:color="auto"/>
        <w:right w:val="none" w:sz="0" w:space="0" w:color="auto"/>
      </w:divBdr>
      <w:divsChild>
        <w:div w:id="1704935664">
          <w:marLeft w:val="547"/>
          <w:marRight w:val="0"/>
          <w:marTop w:val="77"/>
          <w:marBottom w:val="0"/>
          <w:divBdr>
            <w:top w:val="none" w:sz="0" w:space="0" w:color="auto"/>
            <w:left w:val="none" w:sz="0" w:space="0" w:color="auto"/>
            <w:bottom w:val="none" w:sz="0" w:space="0" w:color="auto"/>
            <w:right w:val="none" w:sz="0" w:space="0" w:color="auto"/>
          </w:divBdr>
        </w:div>
        <w:div w:id="1704935682">
          <w:marLeft w:val="547"/>
          <w:marRight w:val="0"/>
          <w:marTop w:val="77"/>
          <w:marBottom w:val="0"/>
          <w:divBdr>
            <w:top w:val="none" w:sz="0" w:space="0" w:color="auto"/>
            <w:left w:val="none" w:sz="0" w:space="0" w:color="auto"/>
            <w:bottom w:val="none" w:sz="0" w:space="0" w:color="auto"/>
            <w:right w:val="none" w:sz="0" w:space="0" w:color="auto"/>
          </w:divBdr>
        </w:div>
        <w:div w:id="1704935686">
          <w:marLeft w:val="547"/>
          <w:marRight w:val="0"/>
          <w:marTop w:val="77"/>
          <w:marBottom w:val="0"/>
          <w:divBdr>
            <w:top w:val="none" w:sz="0" w:space="0" w:color="auto"/>
            <w:left w:val="none" w:sz="0" w:space="0" w:color="auto"/>
            <w:bottom w:val="none" w:sz="0" w:space="0" w:color="auto"/>
            <w:right w:val="none" w:sz="0" w:space="0" w:color="auto"/>
          </w:divBdr>
        </w:div>
        <w:div w:id="1704935687">
          <w:marLeft w:val="547"/>
          <w:marRight w:val="0"/>
          <w:marTop w:val="77"/>
          <w:marBottom w:val="0"/>
          <w:divBdr>
            <w:top w:val="none" w:sz="0" w:space="0" w:color="auto"/>
            <w:left w:val="none" w:sz="0" w:space="0" w:color="auto"/>
            <w:bottom w:val="none" w:sz="0" w:space="0" w:color="auto"/>
            <w:right w:val="none" w:sz="0" w:space="0" w:color="auto"/>
          </w:divBdr>
        </w:div>
        <w:div w:id="1704935690">
          <w:marLeft w:val="547"/>
          <w:marRight w:val="0"/>
          <w:marTop w:val="77"/>
          <w:marBottom w:val="0"/>
          <w:divBdr>
            <w:top w:val="none" w:sz="0" w:space="0" w:color="auto"/>
            <w:left w:val="none" w:sz="0" w:space="0" w:color="auto"/>
            <w:bottom w:val="none" w:sz="0" w:space="0" w:color="auto"/>
            <w:right w:val="none" w:sz="0" w:space="0" w:color="auto"/>
          </w:divBdr>
        </w:div>
        <w:div w:id="1704935695">
          <w:marLeft w:val="547"/>
          <w:marRight w:val="0"/>
          <w:marTop w:val="77"/>
          <w:marBottom w:val="0"/>
          <w:divBdr>
            <w:top w:val="none" w:sz="0" w:space="0" w:color="auto"/>
            <w:left w:val="none" w:sz="0" w:space="0" w:color="auto"/>
            <w:bottom w:val="none" w:sz="0" w:space="0" w:color="auto"/>
            <w:right w:val="none" w:sz="0" w:space="0" w:color="auto"/>
          </w:divBdr>
        </w:div>
        <w:div w:id="1704935698">
          <w:marLeft w:val="547"/>
          <w:marRight w:val="0"/>
          <w:marTop w:val="77"/>
          <w:marBottom w:val="0"/>
          <w:divBdr>
            <w:top w:val="none" w:sz="0" w:space="0" w:color="auto"/>
            <w:left w:val="none" w:sz="0" w:space="0" w:color="auto"/>
            <w:bottom w:val="none" w:sz="0" w:space="0" w:color="auto"/>
            <w:right w:val="none" w:sz="0" w:space="0" w:color="auto"/>
          </w:divBdr>
        </w:div>
        <w:div w:id="1704935706">
          <w:marLeft w:val="547"/>
          <w:marRight w:val="0"/>
          <w:marTop w:val="77"/>
          <w:marBottom w:val="0"/>
          <w:divBdr>
            <w:top w:val="none" w:sz="0" w:space="0" w:color="auto"/>
            <w:left w:val="none" w:sz="0" w:space="0" w:color="auto"/>
            <w:bottom w:val="none" w:sz="0" w:space="0" w:color="auto"/>
            <w:right w:val="none" w:sz="0" w:space="0" w:color="auto"/>
          </w:divBdr>
        </w:div>
        <w:div w:id="1704935708">
          <w:marLeft w:val="547"/>
          <w:marRight w:val="0"/>
          <w:marTop w:val="77"/>
          <w:marBottom w:val="0"/>
          <w:divBdr>
            <w:top w:val="none" w:sz="0" w:space="0" w:color="auto"/>
            <w:left w:val="none" w:sz="0" w:space="0" w:color="auto"/>
            <w:bottom w:val="none" w:sz="0" w:space="0" w:color="auto"/>
            <w:right w:val="none" w:sz="0" w:space="0" w:color="auto"/>
          </w:divBdr>
        </w:div>
        <w:div w:id="1704935709">
          <w:marLeft w:val="547"/>
          <w:marRight w:val="0"/>
          <w:marTop w:val="77"/>
          <w:marBottom w:val="0"/>
          <w:divBdr>
            <w:top w:val="none" w:sz="0" w:space="0" w:color="auto"/>
            <w:left w:val="none" w:sz="0" w:space="0" w:color="auto"/>
            <w:bottom w:val="none" w:sz="0" w:space="0" w:color="auto"/>
            <w:right w:val="none" w:sz="0" w:space="0" w:color="auto"/>
          </w:divBdr>
        </w:div>
        <w:div w:id="1704935718">
          <w:marLeft w:val="547"/>
          <w:marRight w:val="0"/>
          <w:marTop w:val="77"/>
          <w:marBottom w:val="0"/>
          <w:divBdr>
            <w:top w:val="none" w:sz="0" w:space="0" w:color="auto"/>
            <w:left w:val="none" w:sz="0" w:space="0" w:color="auto"/>
            <w:bottom w:val="none" w:sz="0" w:space="0" w:color="auto"/>
            <w:right w:val="none" w:sz="0" w:space="0" w:color="auto"/>
          </w:divBdr>
        </w:div>
      </w:divsChild>
    </w:div>
    <w:div w:id="1704935697">
      <w:marLeft w:val="0"/>
      <w:marRight w:val="0"/>
      <w:marTop w:val="0"/>
      <w:marBottom w:val="0"/>
      <w:divBdr>
        <w:top w:val="none" w:sz="0" w:space="0" w:color="auto"/>
        <w:left w:val="none" w:sz="0" w:space="0" w:color="auto"/>
        <w:bottom w:val="none" w:sz="0" w:space="0" w:color="auto"/>
        <w:right w:val="none" w:sz="0" w:space="0" w:color="auto"/>
      </w:divBdr>
      <w:divsChild>
        <w:div w:id="1704935671">
          <w:marLeft w:val="1166"/>
          <w:marRight w:val="0"/>
          <w:marTop w:val="154"/>
          <w:marBottom w:val="0"/>
          <w:divBdr>
            <w:top w:val="none" w:sz="0" w:space="0" w:color="auto"/>
            <w:left w:val="none" w:sz="0" w:space="0" w:color="auto"/>
            <w:bottom w:val="none" w:sz="0" w:space="0" w:color="auto"/>
            <w:right w:val="none" w:sz="0" w:space="0" w:color="auto"/>
          </w:divBdr>
        </w:div>
        <w:div w:id="1704935675">
          <w:marLeft w:val="1166"/>
          <w:marRight w:val="0"/>
          <w:marTop w:val="154"/>
          <w:marBottom w:val="0"/>
          <w:divBdr>
            <w:top w:val="none" w:sz="0" w:space="0" w:color="auto"/>
            <w:left w:val="none" w:sz="0" w:space="0" w:color="auto"/>
            <w:bottom w:val="none" w:sz="0" w:space="0" w:color="auto"/>
            <w:right w:val="none" w:sz="0" w:space="0" w:color="auto"/>
          </w:divBdr>
        </w:div>
        <w:div w:id="1704935676">
          <w:marLeft w:val="1166"/>
          <w:marRight w:val="0"/>
          <w:marTop w:val="154"/>
          <w:marBottom w:val="0"/>
          <w:divBdr>
            <w:top w:val="none" w:sz="0" w:space="0" w:color="auto"/>
            <w:left w:val="none" w:sz="0" w:space="0" w:color="auto"/>
            <w:bottom w:val="none" w:sz="0" w:space="0" w:color="auto"/>
            <w:right w:val="none" w:sz="0" w:space="0" w:color="auto"/>
          </w:divBdr>
        </w:div>
      </w:divsChild>
    </w:div>
    <w:div w:id="1704935704">
      <w:marLeft w:val="0"/>
      <w:marRight w:val="0"/>
      <w:marTop w:val="0"/>
      <w:marBottom w:val="0"/>
      <w:divBdr>
        <w:top w:val="none" w:sz="0" w:space="0" w:color="auto"/>
        <w:left w:val="none" w:sz="0" w:space="0" w:color="auto"/>
        <w:bottom w:val="none" w:sz="0" w:space="0" w:color="auto"/>
        <w:right w:val="none" w:sz="0" w:space="0" w:color="auto"/>
      </w:divBdr>
    </w:div>
    <w:div w:id="1704935713">
      <w:marLeft w:val="0"/>
      <w:marRight w:val="0"/>
      <w:marTop w:val="0"/>
      <w:marBottom w:val="0"/>
      <w:divBdr>
        <w:top w:val="none" w:sz="0" w:space="0" w:color="auto"/>
        <w:left w:val="none" w:sz="0" w:space="0" w:color="auto"/>
        <w:bottom w:val="none" w:sz="0" w:space="0" w:color="auto"/>
        <w:right w:val="none" w:sz="0" w:space="0" w:color="auto"/>
      </w:divBdr>
      <w:divsChild>
        <w:div w:id="1704935683">
          <w:marLeft w:val="0"/>
          <w:marRight w:val="0"/>
          <w:marTop w:val="0"/>
          <w:marBottom w:val="0"/>
          <w:divBdr>
            <w:top w:val="none" w:sz="0" w:space="0" w:color="auto"/>
            <w:left w:val="none" w:sz="0" w:space="0" w:color="auto"/>
            <w:bottom w:val="none" w:sz="0" w:space="0" w:color="auto"/>
            <w:right w:val="none" w:sz="0" w:space="0" w:color="auto"/>
          </w:divBdr>
          <w:divsChild>
            <w:div w:id="1704935667">
              <w:marLeft w:val="0"/>
              <w:marRight w:val="0"/>
              <w:marTop w:val="0"/>
              <w:marBottom w:val="0"/>
              <w:divBdr>
                <w:top w:val="none" w:sz="0" w:space="0" w:color="auto"/>
                <w:left w:val="none" w:sz="0" w:space="0" w:color="auto"/>
                <w:bottom w:val="none" w:sz="0" w:space="0" w:color="auto"/>
                <w:right w:val="none" w:sz="0" w:space="0" w:color="auto"/>
              </w:divBdr>
            </w:div>
            <w:div w:id="1704935680">
              <w:marLeft w:val="0"/>
              <w:marRight w:val="0"/>
              <w:marTop w:val="0"/>
              <w:marBottom w:val="0"/>
              <w:divBdr>
                <w:top w:val="none" w:sz="0" w:space="0" w:color="auto"/>
                <w:left w:val="none" w:sz="0" w:space="0" w:color="auto"/>
                <w:bottom w:val="none" w:sz="0" w:space="0" w:color="auto"/>
                <w:right w:val="none" w:sz="0" w:space="0" w:color="auto"/>
              </w:divBdr>
            </w:div>
            <w:div w:id="1704935691">
              <w:marLeft w:val="0"/>
              <w:marRight w:val="0"/>
              <w:marTop w:val="0"/>
              <w:marBottom w:val="0"/>
              <w:divBdr>
                <w:top w:val="none" w:sz="0" w:space="0" w:color="auto"/>
                <w:left w:val="none" w:sz="0" w:space="0" w:color="auto"/>
                <w:bottom w:val="none" w:sz="0" w:space="0" w:color="auto"/>
                <w:right w:val="none" w:sz="0" w:space="0" w:color="auto"/>
              </w:divBdr>
            </w:div>
            <w:div w:id="1704935692">
              <w:marLeft w:val="0"/>
              <w:marRight w:val="0"/>
              <w:marTop w:val="0"/>
              <w:marBottom w:val="0"/>
              <w:divBdr>
                <w:top w:val="none" w:sz="0" w:space="0" w:color="auto"/>
                <w:left w:val="none" w:sz="0" w:space="0" w:color="auto"/>
                <w:bottom w:val="none" w:sz="0" w:space="0" w:color="auto"/>
                <w:right w:val="none" w:sz="0" w:space="0" w:color="auto"/>
              </w:divBdr>
            </w:div>
            <w:div w:id="1704935696">
              <w:marLeft w:val="0"/>
              <w:marRight w:val="0"/>
              <w:marTop w:val="0"/>
              <w:marBottom w:val="0"/>
              <w:divBdr>
                <w:top w:val="none" w:sz="0" w:space="0" w:color="auto"/>
                <w:left w:val="none" w:sz="0" w:space="0" w:color="auto"/>
                <w:bottom w:val="none" w:sz="0" w:space="0" w:color="auto"/>
                <w:right w:val="none" w:sz="0" w:space="0" w:color="auto"/>
              </w:divBdr>
            </w:div>
            <w:div w:id="1704935699">
              <w:marLeft w:val="0"/>
              <w:marRight w:val="0"/>
              <w:marTop w:val="0"/>
              <w:marBottom w:val="0"/>
              <w:divBdr>
                <w:top w:val="none" w:sz="0" w:space="0" w:color="auto"/>
                <w:left w:val="none" w:sz="0" w:space="0" w:color="auto"/>
                <w:bottom w:val="none" w:sz="0" w:space="0" w:color="auto"/>
                <w:right w:val="none" w:sz="0" w:space="0" w:color="auto"/>
              </w:divBdr>
            </w:div>
            <w:div w:id="1704935701">
              <w:marLeft w:val="0"/>
              <w:marRight w:val="0"/>
              <w:marTop w:val="0"/>
              <w:marBottom w:val="0"/>
              <w:divBdr>
                <w:top w:val="none" w:sz="0" w:space="0" w:color="auto"/>
                <w:left w:val="none" w:sz="0" w:space="0" w:color="auto"/>
                <w:bottom w:val="none" w:sz="0" w:space="0" w:color="auto"/>
                <w:right w:val="none" w:sz="0" w:space="0" w:color="auto"/>
              </w:divBdr>
            </w:div>
            <w:div w:id="1704935702">
              <w:marLeft w:val="0"/>
              <w:marRight w:val="0"/>
              <w:marTop w:val="0"/>
              <w:marBottom w:val="0"/>
              <w:divBdr>
                <w:top w:val="none" w:sz="0" w:space="0" w:color="auto"/>
                <w:left w:val="none" w:sz="0" w:space="0" w:color="auto"/>
                <w:bottom w:val="none" w:sz="0" w:space="0" w:color="auto"/>
                <w:right w:val="none" w:sz="0" w:space="0" w:color="auto"/>
              </w:divBdr>
            </w:div>
            <w:div w:id="1704935705">
              <w:marLeft w:val="0"/>
              <w:marRight w:val="0"/>
              <w:marTop w:val="0"/>
              <w:marBottom w:val="0"/>
              <w:divBdr>
                <w:top w:val="none" w:sz="0" w:space="0" w:color="auto"/>
                <w:left w:val="none" w:sz="0" w:space="0" w:color="auto"/>
                <w:bottom w:val="none" w:sz="0" w:space="0" w:color="auto"/>
                <w:right w:val="none" w:sz="0" w:space="0" w:color="auto"/>
              </w:divBdr>
            </w:div>
            <w:div w:id="1704935707">
              <w:marLeft w:val="0"/>
              <w:marRight w:val="0"/>
              <w:marTop w:val="0"/>
              <w:marBottom w:val="0"/>
              <w:divBdr>
                <w:top w:val="none" w:sz="0" w:space="0" w:color="auto"/>
                <w:left w:val="none" w:sz="0" w:space="0" w:color="auto"/>
                <w:bottom w:val="none" w:sz="0" w:space="0" w:color="auto"/>
                <w:right w:val="none" w:sz="0" w:space="0" w:color="auto"/>
              </w:divBdr>
            </w:div>
            <w:div w:id="1704935711">
              <w:marLeft w:val="0"/>
              <w:marRight w:val="0"/>
              <w:marTop w:val="0"/>
              <w:marBottom w:val="0"/>
              <w:divBdr>
                <w:top w:val="none" w:sz="0" w:space="0" w:color="auto"/>
                <w:left w:val="none" w:sz="0" w:space="0" w:color="auto"/>
                <w:bottom w:val="none" w:sz="0" w:space="0" w:color="auto"/>
                <w:right w:val="none" w:sz="0" w:space="0" w:color="auto"/>
              </w:divBdr>
            </w:div>
            <w:div w:id="17049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35716">
      <w:marLeft w:val="0"/>
      <w:marRight w:val="0"/>
      <w:marTop w:val="0"/>
      <w:marBottom w:val="0"/>
      <w:divBdr>
        <w:top w:val="none" w:sz="0" w:space="0" w:color="auto"/>
        <w:left w:val="none" w:sz="0" w:space="0" w:color="auto"/>
        <w:bottom w:val="none" w:sz="0" w:space="0" w:color="auto"/>
        <w:right w:val="none" w:sz="0" w:space="0" w:color="auto"/>
      </w:divBdr>
      <w:divsChild>
        <w:div w:id="1704935663">
          <w:marLeft w:val="547"/>
          <w:marRight w:val="0"/>
          <w:marTop w:val="115"/>
          <w:marBottom w:val="0"/>
          <w:divBdr>
            <w:top w:val="none" w:sz="0" w:space="0" w:color="auto"/>
            <w:left w:val="none" w:sz="0" w:space="0" w:color="auto"/>
            <w:bottom w:val="none" w:sz="0" w:space="0" w:color="auto"/>
            <w:right w:val="none" w:sz="0" w:space="0" w:color="auto"/>
          </w:divBdr>
        </w:div>
        <w:div w:id="1704935673">
          <w:marLeft w:val="547"/>
          <w:marRight w:val="0"/>
          <w:marTop w:val="115"/>
          <w:marBottom w:val="0"/>
          <w:divBdr>
            <w:top w:val="none" w:sz="0" w:space="0" w:color="auto"/>
            <w:left w:val="none" w:sz="0" w:space="0" w:color="auto"/>
            <w:bottom w:val="none" w:sz="0" w:space="0" w:color="auto"/>
            <w:right w:val="none" w:sz="0" w:space="0" w:color="auto"/>
          </w:divBdr>
        </w:div>
        <w:div w:id="1704935694">
          <w:marLeft w:val="547"/>
          <w:marRight w:val="0"/>
          <w:marTop w:val="115"/>
          <w:marBottom w:val="0"/>
          <w:divBdr>
            <w:top w:val="none" w:sz="0" w:space="0" w:color="auto"/>
            <w:left w:val="none" w:sz="0" w:space="0" w:color="auto"/>
            <w:bottom w:val="none" w:sz="0" w:space="0" w:color="auto"/>
            <w:right w:val="none" w:sz="0" w:space="0" w:color="auto"/>
          </w:divBdr>
        </w:div>
        <w:div w:id="1704935712">
          <w:marLeft w:val="547"/>
          <w:marRight w:val="0"/>
          <w:marTop w:val="115"/>
          <w:marBottom w:val="0"/>
          <w:divBdr>
            <w:top w:val="none" w:sz="0" w:space="0" w:color="auto"/>
            <w:left w:val="none" w:sz="0" w:space="0" w:color="auto"/>
            <w:bottom w:val="none" w:sz="0" w:space="0" w:color="auto"/>
            <w:right w:val="none" w:sz="0" w:space="0" w:color="auto"/>
          </w:divBdr>
        </w:div>
        <w:div w:id="170493571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package" Target="embeddings/Microsoft_PowerPoint_Slide2.sldx"/><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ustomXml" Target="../customXml/item1.xml"/><Relationship Id="rId10" Type="http://schemas.openxmlformats.org/officeDocument/2006/relationships/package" Target="embeddings/Microsoft_PowerPoint_Slide1.sld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D78E09-162A-4DE0-A08B-3BF9E3450AB1}"/>
</file>

<file path=customXml/itemProps2.xml><?xml version="1.0" encoding="utf-8"?>
<ds:datastoreItem xmlns:ds="http://schemas.openxmlformats.org/officeDocument/2006/customXml" ds:itemID="{CCA575FC-A57B-47C4-B503-CCA47A1660BB}"/>
</file>

<file path=customXml/itemProps3.xml><?xml version="1.0" encoding="utf-8"?>
<ds:datastoreItem xmlns:ds="http://schemas.openxmlformats.org/officeDocument/2006/customXml" ds:itemID="{C0573115-F67B-4203-9995-51E2822280D3}"/>
</file>

<file path=docProps/app.xml><?xml version="1.0" encoding="utf-8"?>
<Properties xmlns="http://schemas.openxmlformats.org/officeDocument/2006/extended-properties" xmlns:vt="http://schemas.openxmlformats.org/officeDocument/2006/docPropsVTypes">
  <Template>Normal</Template>
  <TotalTime>499</TotalTime>
  <Pages>4</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Training package on the Convention on the Rights of Persons with Disabilities</vt:lpstr>
    </vt:vector>
  </TitlesOfParts>
  <Company/>
  <LinksUpToDate>false</LinksUpToDate>
  <CharactersWithSpaces>11067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package on the Convention on the Rights of Persons with Disabilities</dc:title>
  <dc:subject/>
  <dc:creator>Liam Mahony</dc:creator>
  <cp:keywords/>
  <dc:description/>
  <cp:lastModifiedBy>Krista Maria Orama</cp:lastModifiedBy>
  <cp:revision>171</cp:revision>
  <cp:lastPrinted>2012-08-17T08:25:00Z</cp:lastPrinted>
  <dcterms:created xsi:type="dcterms:W3CDTF">2010-05-20T20:40:00Z</dcterms:created>
  <dcterms:modified xsi:type="dcterms:W3CDTF">2013-05-28T11:06:00Z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2768300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