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39645" w14:textId="77777777" w:rsidR="00B04AC8" w:rsidRDefault="00B04AC8" w:rsidP="00B04AC8">
      <w:pPr>
        <w:jc w:val="center"/>
        <w:outlineLvl w:val="1"/>
        <w:rPr>
          <w:b/>
          <w:kern w:val="2"/>
          <w:sz w:val="24"/>
          <w:szCs w:val="24"/>
        </w:rPr>
      </w:pPr>
      <w:bookmarkStart w:id="0" w:name="_GoBack"/>
      <w:bookmarkEnd w:id="0"/>
      <w:r w:rsidRPr="007C5865">
        <w:rPr>
          <w:b/>
          <w:bCs/>
          <w:sz w:val="24"/>
          <w:szCs w:val="24"/>
          <w:u w:val="single"/>
          <w:lang w:eastAsia="en-GB"/>
        </w:rPr>
        <w:t>Que</w:t>
      </w:r>
      <w:r>
        <w:rPr>
          <w:b/>
          <w:bCs/>
          <w:sz w:val="24"/>
          <w:szCs w:val="24"/>
          <w:u w:val="single"/>
          <w:lang w:eastAsia="en-GB"/>
        </w:rPr>
        <w:t xml:space="preserve">stionnaire on </w:t>
      </w:r>
      <w:r w:rsidRPr="00FB31BD">
        <w:rPr>
          <w:b/>
          <w:bCs/>
          <w:sz w:val="24"/>
          <w:szCs w:val="24"/>
          <w:u w:val="single"/>
          <w:lang w:eastAsia="en-GB"/>
        </w:rPr>
        <w:t>the rights of older persons with disabilities</w:t>
      </w:r>
      <w:r>
        <w:rPr>
          <w:b/>
          <w:kern w:val="2"/>
          <w:sz w:val="24"/>
          <w:szCs w:val="24"/>
        </w:rPr>
        <w:t xml:space="preserve"> (English)</w:t>
      </w:r>
    </w:p>
    <w:p w14:paraId="2FF8BEA4" w14:textId="77777777" w:rsidR="00B04AC8" w:rsidRPr="005E41F6" w:rsidRDefault="00B04AC8" w:rsidP="00B04AC8">
      <w:pPr>
        <w:jc w:val="center"/>
        <w:outlineLvl w:val="1"/>
        <w:rPr>
          <w:b/>
          <w:bCs/>
          <w:sz w:val="24"/>
          <w:szCs w:val="24"/>
          <w:u w:val="single"/>
          <w:lang w:eastAsia="en-GB"/>
        </w:rPr>
      </w:pPr>
    </w:p>
    <w:p w14:paraId="74B670CB" w14:textId="77777777" w:rsidR="00B04AC8" w:rsidRPr="00C726D3" w:rsidRDefault="00B04AC8" w:rsidP="00B04AC8">
      <w:pPr>
        <w:pStyle w:val="ListParagraph"/>
        <w:ind w:left="0"/>
        <w:jc w:val="both"/>
      </w:pPr>
    </w:p>
    <w:p w14:paraId="16120612" w14:textId="7EC744CE" w:rsidR="00B04AC8" w:rsidRDefault="00B04AC8" w:rsidP="00B04AC8">
      <w:pPr>
        <w:pStyle w:val="ListParagraph"/>
        <w:numPr>
          <w:ilvl w:val="0"/>
          <w:numId w:val="1"/>
        </w:numPr>
        <w:spacing w:after="120"/>
        <w:ind w:left="567" w:hanging="567"/>
        <w:jc w:val="both"/>
        <w:rPr>
          <w:lang w:val="en-GB"/>
        </w:rPr>
      </w:pPr>
      <w:r w:rsidRPr="005A79E5">
        <w:rPr>
          <w:lang w:val="en-GB"/>
        </w:rPr>
        <w:t xml:space="preserve">Please provide information </w:t>
      </w:r>
      <w:r>
        <w:rPr>
          <w:lang w:val="en-GB"/>
        </w:rPr>
        <w:t xml:space="preserve">on </w:t>
      </w:r>
      <w:r w:rsidRPr="00310B4C">
        <w:rPr>
          <w:lang w:val="en-GB"/>
        </w:rPr>
        <w:t>the legislative and policy framework in place in your country</w:t>
      </w:r>
      <w:r w:rsidRPr="00310B4C" w:rsidDel="00310B4C">
        <w:rPr>
          <w:lang w:val="en-GB"/>
        </w:rPr>
        <w:t xml:space="preserve"> </w:t>
      </w:r>
      <w:r w:rsidRPr="00310B4C">
        <w:rPr>
          <w:lang w:val="en-GB"/>
        </w:rPr>
        <w:t>to ensure the realization of the rights of older persons with disabilities</w:t>
      </w:r>
      <w:r>
        <w:rPr>
          <w:lang w:val="en-GB"/>
        </w:rPr>
        <w:t>, including both persons with disabilities who are ageing and older persons who acquire a disability.</w:t>
      </w:r>
    </w:p>
    <w:p w14:paraId="3DA79549" w14:textId="249E10DC" w:rsidR="0079060D" w:rsidRPr="00AC4E32" w:rsidRDefault="0079060D" w:rsidP="0079060D">
      <w:pPr>
        <w:spacing w:after="120"/>
        <w:jc w:val="both"/>
        <w:rPr>
          <w:color w:val="00B0F0"/>
        </w:rPr>
      </w:pPr>
      <w:r w:rsidRPr="00AC4E32">
        <w:rPr>
          <w:color w:val="00B0F0"/>
        </w:rPr>
        <w:t xml:space="preserve">Our focus is on elderly deaf people. During our political framework we try to </w:t>
      </w:r>
      <w:proofErr w:type="gramStart"/>
      <w:r w:rsidRPr="00AC4E32">
        <w:rPr>
          <w:color w:val="00B0F0"/>
        </w:rPr>
        <w:t>equating</w:t>
      </w:r>
      <w:proofErr w:type="gramEnd"/>
      <w:r w:rsidRPr="00AC4E32">
        <w:rPr>
          <w:color w:val="00B0F0"/>
        </w:rPr>
        <w:t xml:space="preserve"> deaf people with hearing people with a special focus on elderly deaf people. Right </w:t>
      </w:r>
      <w:proofErr w:type="gramStart"/>
      <w:r w:rsidRPr="00AC4E32">
        <w:rPr>
          <w:color w:val="00B0F0"/>
        </w:rPr>
        <w:t>now</w:t>
      </w:r>
      <w:proofErr w:type="gramEnd"/>
      <w:r w:rsidRPr="00AC4E32">
        <w:rPr>
          <w:color w:val="00B0F0"/>
        </w:rPr>
        <w:t xml:space="preserve"> our focus is to ensure elderly deaf people to get a an educated sign language interpreter when they are going to the hospital. </w:t>
      </w:r>
    </w:p>
    <w:p w14:paraId="4C7FB0C9" w14:textId="77777777" w:rsidR="00B04AC8" w:rsidRDefault="00B04AC8" w:rsidP="00B04AC8">
      <w:pPr>
        <w:pStyle w:val="ListParagraph"/>
        <w:ind w:left="0"/>
        <w:jc w:val="both"/>
        <w:rPr>
          <w:lang w:val="en-GB"/>
        </w:rPr>
      </w:pPr>
    </w:p>
    <w:p w14:paraId="675F33B9" w14:textId="77777777" w:rsidR="0079060D" w:rsidRDefault="00B04AC8" w:rsidP="0079060D">
      <w:pPr>
        <w:pStyle w:val="ListParagraph"/>
        <w:numPr>
          <w:ilvl w:val="0"/>
          <w:numId w:val="1"/>
        </w:numPr>
        <w:ind w:left="567" w:hanging="567"/>
        <w:jc w:val="both"/>
        <w:rPr>
          <w:lang w:val="en-GB"/>
        </w:rPr>
      </w:pPr>
      <w:r w:rsidRPr="005A79E5">
        <w:rPr>
          <w:lang w:val="en-GB"/>
        </w:rPr>
        <w:t xml:space="preserve">Please provide information </w:t>
      </w:r>
      <w:r>
        <w:rPr>
          <w:lang w:val="en-GB"/>
        </w:rPr>
        <w:t>on</w:t>
      </w:r>
      <w:r w:rsidRPr="00310B4C">
        <w:rPr>
          <w:lang w:val="en-GB"/>
        </w:rPr>
        <w:t xml:space="preserve"> discrimination against older persons with disabilities in law and practice</w:t>
      </w:r>
      <w:r>
        <w:rPr>
          <w:lang w:val="en-GB"/>
        </w:rPr>
        <w:t>.</w:t>
      </w:r>
      <w:r w:rsidR="0079060D">
        <w:rPr>
          <w:lang w:val="en-GB"/>
        </w:rPr>
        <w:t xml:space="preserve"> </w:t>
      </w:r>
    </w:p>
    <w:p w14:paraId="7A6B335D" w14:textId="385A5659" w:rsidR="0079060D" w:rsidRPr="00AC4E32" w:rsidRDefault="0079060D" w:rsidP="0079060D">
      <w:pPr>
        <w:pStyle w:val="ListParagraph"/>
        <w:ind w:left="567"/>
        <w:jc w:val="both"/>
        <w:rPr>
          <w:color w:val="00B0F0"/>
          <w:sz w:val="20"/>
          <w:szCs w:val="20"/>
          <w:lang w:val="en-GB"/>
        </w:rPr>
      </w:pPr>
      <w:r w:rsidRPr="00AC4E32">
        <w:rPr>
          <w:color w:val="00B0F0"/>
          <w:sz w:val="20"/>
          <w:szCs w:val="20"/>
          <w:lang w:val="en-GB"/>
        </w:rPr>
        <w:t xml:space="preserve">According Danish law it is the doctor who is going to </w:t>
      </w:r>
      <w:proofErr w:type="spellStart"/>
      <w:r w:rsidRPr="00AC4E32">
        <w:rPr>
          <w:color w:val="00B0F0"/>
          <w:sz w:val="20"/>
          <w:szCs w:val="20"/>
          <w:lang w:val="en-GB"/>
        </w:rPr>
        <w:t>deside</w:t>
      </w:r>
      <w:proofErr w:type="spellEnd"/>
      <w:r w:rsidRPr="00AC4E32">
        <w:rPr>
          <w:color w:val="00B0F0"/>
          <w:sz w:val="20"/>
          <w:szCs w:val="20"/>
          <w:lang w:val="en-GB"/>
        </w:rPr>
        <w:t xml:space="preserve">, whereas there is going to be a sign language inter </w:t>
      </w:r>
      <w:proofErr w:type="spellStart"/>
      <w:r w:rsidRPr="00AC4E32">
        <w:rPr>
          <w:color w:val="00B0F0"/>
          <w:sz w:val="20"/>
          <w:szCs w:val="20"/>
          <w:lang w:val="en-GB"/>
        </w:rPr>
        <w:t>preter</w:t>
      </w:r>
      <w:proofErr w:type="spellEnd"/>
      <w:r w:rsidRPr="00AC4E32">
        <w:rPr>
          <w:color w:val="00B0F0"/>
          <w:sz w:val="20"/>
          <w:szCs w:val="20"/>
          <w:lang w:val="en-GB"/>
        </w:rPr>
        <w:t xml:space="preserve"> or not when an elderly deaf </w:t>
      </w:r>
      <w:proofErr w:type="spellStart"/>
      <w:r w:rsidRPr="00AC4E32">
        <w:rPr>
          <w:color w:val="00B0F0"/>
          <w:sz w:val="20"/>
          <w:szCs w:val="20"/>
          <w:lang w:val="en-GB"/>
        </w:rPr>
        <w:t>citicen</w:t>
      </w:r>
      <w:proofErr w:type="spellEnd"/>
      <w:r w:rsidRPr="00AC4E32">
        <w:rPr>
          <w:color w:val="00B0F0"/>
          <w:sz w:val="20"/>
          <w:szCs w:val="20"/>
          <w:lang w:val="en-GB"/>
        </w:rPr>
        <w:t xml:space="preserve"> is going to the hospital. Usually the doctor knows very little or nothing about being deaf and it should be the </w:t>
      </w:r>
      <w:proofErr w:type="spellStart"/>
      <w:r w:rsidRPr="00AC4E32">
        <w:rPr>
          <w:color w:val="00B0F0"/>
          <w:sz w:val="20"/>
          <w:szCs w:val="20"/>
          <w:lang w:val="en-GB"/>
        </w:rPr>
        <w:t>rigtht</w:t>
      </w:r>
      <w:proofErr w:type="spellEnd"/>
      <w:r w:rsidRPr="00AC4E32">
        <w:rPr>
          <w:color w:val="00B0F0"/>
          <w:sz w:val="20"/>
          <w:szCs w:val="20"/>
          <w:lang w:val="en-GB"/>
        </w:rPr>
        <w:t xml:space="preserve"> of the deaf </w:t>
      </w:r>
      <w:proofErr w:type="spellStart"/>
      <w:r w:rsidRPr="00AC4E32">
        <w:rPr>
          <w:color w:val="00B0F0"/>
          <w:sz w:val="20"/>
          <w:szCs w:val="20"/>
          <w:lang w:val="en-GB"/>
        </w:rPr>
        <w:t>citicen</w:t>
      </w:r>
      <w:proofErr w:type="spellEnd"/>
      <w:r w:rsidRPr="00AC4E32">
        <w:rPr>
          <w:color w:val="00B0F0"/>
          <w:sz w:val="20"/>
          <w:szCs w:val="20"/>
          <w:lang w:val="en-GB"/>
        </w:rPr>
        <w:t xml:space="preserve"> to decide, whereas there should be an interpreter to secure a good communication.  </w:t>
      </w:r>
      <w:r w:rsidRPr="00AC4E32">
        <w:rPr>
          <w:color w:val="00B0F0"/>
          <w:sz w:val="20"/>
          <w:szCs w:val="20"/>
        </w:rPr>
        <w:t xml:space="preserve"> </w:t>
      </w:r>
    </w:p>
    <w:p w14:paraId="2949ACD1" w14:textId="0A779077" w:rsidR="0079060D" w:rsidRDefault="0079060D" w:rsidP="0079060D">
      <w:pPr>
        <w:pStyle w:val="ListParagraph"/>
        <w:ind w:left="567"/>
        <w:jc w:val="both"/>
        <w:rPr>
          <w:lang w:val="en-GB"/>
        </w:rPr>
      </w:pPr>
    </w:p>
    <w:p w14:paraId="27EDE419" w14:textId="77777777" w:rsidR="0079060D" w:rsidRPr="00310B4C" w:rsidRDefault="0079060D" w:rsidP="0079060D">
      <w:pPr>
        <w:pStyle w:val="ListParagraph"/>
        <w:ind w:left="567"/>
        <w:jc w:val="both"/>
        <w:rPr>
          <w:lang w:val="en-GB"/>
        </w:rPr>
      </w:pPr>
    </w:p>
    <w:p w14:paraId="02E18E08" w14:textId="77777777" w:rsidR="00B04AC8" w:rsidRPr="005A79E5" w:rsidRDefault="00B04AC8" w:rsidP="00B04AC8">
      <w:pPr>
        <w:pStyle w:val="ListParagraph"/>
        <w:ind w:left="1494"/>
        <w:jc w:val="both"/>
        <w:rPr>
          <w:lang w:val="en-GB"/>
        </w:rPr>
      </w:pPr>
    </w:p>
    <w:p w14:paraId="22128D8B" w14:textId="77777777" w:rsidR="00B04AC8" w:rsidRDefault="00B04AC8" w:rsidP="00B04AC8">
      <w:pPr>
        <w:pStyle w:val="ListParagraph"/>
        <w:numPr>
          <w:ilvl w:val="0"/>
          <w:numId w:val="1"/>
        </w:numPr>
        <w:ind w:left="567" w:hanging="567"/>
        <w:jc w:val="both"/>
      </w:pPr>
      <w:r w:rsidRPr="00C726D3">
        <w:t xml:space="preserve">Please </w:t>
      </w:r>
      <w:r w:rsidRPr="00041143">
        <w:rPr>
          <w:lang w:val="en-GB"/>
        </w:rPr>
        <w:t xml:space="preserve">provide information </w:t>
      </w:r>
      <w:r w:rsidRPr="00310B4C">
        <w:rPr>
          <w:lang w:val="en-GB"/>
        </w:rPr>
        <w:t>and statistical data (including surveys, censuses, administrative data, literature, reports, and studies) related to the realization of the rights of older persons with disabilities in general, as well as with particular focus in the following areas</w:t>
      </w:r>
      <w:r>
        <w:t>:</w:t>
      </w:r>
    </w:p>
    <w:p w14:paraId="3CCCCFA9" w14:textId="77777777" w:rsidR="00B04AC8" w:rsidRDefault="00B04AC8" w:rsidP="00B04AC8">
      <w:pPr>
        <w:pStyle w:val="ListParagraph"/>
        <w:ind w:left="0"/>
        <w:jc w:val="both"/>
      </w:pPr>
    </w:p>
    <w:p w14:paraId="18475FC9" w14:textId="77777777" w:rsidR="00B04AC8" w:rsidRDefault="00B04AC8" w:rsidP="00B04AC8">
      <w:pPr>
        <w:pStyle w:val="ListParagraph"/>
        <w:numPr>
          <w:ilvl w:val="0"/>
          <w:numId w:val="2"/>
        </w:numPr>
        <w:jc w:val="both"/>
      </w:pPr>
      <w:r>
        <w:t>Exercise of legal capacity;</w:t>
      </w:r>
    </w:p>
    <w:p w14:paraId="05327040" w14:textId="77777777" w:rsidR="00B04AC8" w:rsidRDefault="00B04AC8" w:rsidP="00B04AC8">
      <w:pPr>
        <w:pStyle w:val="ListParagraph"/>
        <w:numPr>
          <w:ilvl w:val="0"/>
          <w:numId w:val="2"/>
        </w:numPr>
        <w:jc w:val="both"/>
      </w:pPr>
      <w:r>
        <w:t xml:space="preserve">Admission procedures to social or healthcare services, including involuntary admissions; </w:t>
      </w:r>
    </w:p>
    <w:p w14:paraId="7B08ECA3" w14:textId="77777777" w:rsidR="00B04AC8" w:rsidRDefault="00B04AC8" w:rsidP="00B04AC8">
      <w:pPr>
        <w:pStyle w:val="ListParagraph"/>
        <w:numPr>
          <w:ilvl w:val="0"/>
          <w:numId w:val="2"/>
        </w:numPr>
        <w:jc w:val="both"/>
      </w:pPr>
      <w:r>
        <w:t>Older persons with disabilities living in institutions;</w:t>
      </w:r>
    </w:p>
    <w:p w14:paraId="206B1B8F" w14:textId="77777777" w:rsidR="00B04AC8" w:rsidRDefault="00B04AC8" w:rsidP="00B04AC8">
      <w:pPr>
        <w:pStyle w:val="ListParagraph"/>
        <w:numPr>
          <w:ilvl w:val="0"/>
          <w:numId w:val="2"/>
        </w:numPr>
        <w:jc w:val="both"/>
      </w:pPr>
      <w:r>
        <w:t>Access to support to live independently in the community;</w:t>
      </w:r>
    </w:p>
    <w:p w14:paraId="480CF79E" w14:textId="77777777" w:rsidR="00B04AC8" w:rsidRDefault="00B04AC8" w:rsidP="00B04AC8">
      <w:pPr>
        <w:pStyle w:val="ListParagraph"/>
        <w:numPr>
          <w:ilvl w:val="0"/>
          <w:numId w:val="2"/>
        </w:numPr>
        <w:jc w:val="both"/>
      </w:pPr>
      <w:r>
        <w:t>Access to free or affordable healthcare:</w:t>
      </w:r>
    </w:p>
    <w:p w14:paraId="34844ADB" w14:textId="77777777" w:rsidR="00B04AC8" w:rsidRDefault="00B04AC8" w:rsidP="00B04AC8">
      <w:pPr>
        <w:pStyle w:val="ListParagraph"/>
        <w:numPr>
          <w:ilvl w:val="0"/>
          <w:numId w:val="2"/>
        </w:numPr>
        <w:jc w:val="both"/>
      </w:pPr>
      <w:r>
        <w:t xml:space="preserve">Access to free or affordable rehabilitation goods and services; </w:t>
      </w:r>
    </w:p>
    <w:p w14:paraId="523880F5" w14:textId="77777777" w:rsidR="00B04AC8" w:rsidRDefault="00B04AC8" w:rsidP="00B04AC8">
      <w:pPr>
        <w:pStyle w:val="ListParagraph"/>
        <w:numPr>
          <w:ilvl w:val="0"/>
          <w:numId w:val="2"/>
        </w:numPr>
        <w:jc w:val="both"/>
      </w:pPr>
      <w:r>
        <w:t>Access to social protection schemes; and</w:t>
      </w:r>
    </w:p>
    <w:p w14:paraId="5CB82931" w14:textId="77777777" w:rsidR="00B04AC8" w:rsidRDefault="00B04AC8" w:rsidP="00B04AC8">
      <w:pPr>
        <w:pStyle w:val="ListParagraph"/>
        <w:numPr>
          <w:ilvl w:val="0"/>
          <w:numId w:val="2"/>
        </w:numPr>
        <w:jc w:val="both"/>
      </w:pPr>
      <w:r>
        <w:t xml:space="preserve">End of life and palliative care. </w:t>
      </w:r>
    </w:p>
    <w:p w14:paraId="2011361D" w14:textId="77777777" w:rsidR="00B04AC8" w:rsidRDefault="00B04AC8" w:rsidP="00B04AC8">
      <w:pPr>
        <w:pStyle w:val="ListParagraph"/>
        <w:ind w:left="567"/>
        <w:jc w:val="both"/>
      </w:pPr>
    </w:p>
    <w:p w14:paraId="4F55ACEF" w14:textId="77777777" w:rsidR="00B04AC8" w:rsidRPr="00F3700E" w:rsidRDefault="00B04AC8" w:rsidP="00B04AC8">
      <w:pPr>
        <w:pStyle w:val="ListParagraph"/>
        <w:numPr>
          <w:ilvl w:val="0"/>
          <w:numId w:val="1"/>
        </w:numPr>
        <w:ind w:left="567" w:hanging="567"/>
        <w:jc w:val="both"/>
      </w:pPr>
      <w:r w:rsidRPr="00F3700E">
        <w:rPr>
          <w:lang w:val="en-GB"/>
        </w:rPr>
        <w:t xml:space="preserve">Please provide information on the existence of long-term care services </w:t>
      </w:r>
      <w:r>
        <w:rPr>
          <w:lang w:val="en-GB"/>
        </w:rPr>
        <w:t xml:space="preserve">in your country </w:t>
      </w:r>
      <w:r w:rsidRPr="00F3700E">
        <w:rPr>
          <w:lang w:val="en-GB"/>
        </w:rPr>
        <w:t xml:space="preserve">and describe to what extent </w:t>
      </w:r>
      <w:r>
        <w:rPr>
          <w:lang w:val="en-GB"/>
        </w:rPr>
        <w:t>t</w:t>
      </w:r>
      <w:r w:rsidRPr="00F3700E">
        <w:rPr>
          <w:lang w:val="en-GB"/>
        </w:rPr>
        <w:t>hey promote the autonomy and independence of older persons with disabilities</w:t>
      </w:r>
      <w:r>
        <w:rPr>
          <w:lang w:val="en-GB"/>
        </w:rPr>
        <w:t xml:space="preserve">. </w:t>
      </w:r>
    </w:p>
    <w:p w14:paraId="24D821B8" w14:textId="77777777" w:rsidR="00B04AC8" w:rsidRPr="00F3700E" w:rsidRDefault="00B04AC8" w:rsidP="00B04AC8">
      <w:pPr>
        <w:pStyle w:val="ListParagraph"/>
        <w:ind w:left="567"/>
        <w:jc w:val="both"/>
      </w:pPr>
    </w:p>
    <w:p w14:paraId="129261F8" w14:textId="77777777" w:rsidR="00B04AC8" w:rsidRDefault="00B04AC8" w:rsidP="00B04AC8">
      <w:pPr>
        <w:pStyle w:val="ListParagraph"/>
        <w:numPr>
          <w:ilvl w:val="0"/>
          <w:numId w:val="1"/>
        </w:numPr>
        <w:ind w:left="567" w:hanging="567"/>
        <w:jc w:val="both"/>
      </w:pPr>
      <w:r>
        <w:rPr>
          <w:lang w:val="en-GB"/>
        </w:rPr>
        <w:t>Please describe h</w:t>
      </w:r>
      <w:r w:rsidRPr="00310B4C">
        <w:rPr>
          <w:lang w:val="en-GB"/>
        </w:rPr>
        <w:t>ow is access to justice guarantee</w:t>
      </w:r>
      <w:r>
        <w:rPr>
          <w:lang w:val="en-GB"/>
        </w:rPr>
        <w:t>d</w:t>
      </w:r>
      <w:r w:rsidRPr="00310B4C">
        <w:rPr>
          <w:lang w:val="en-GB"/>
        </w:rPr>
        <w:t xml:space="preserve"> for older pe</w:t>
      </w:r>
      <w:r>
        <w:rPr>
          <w:lang w:val="en-GB"/>
        </w:rPr>
        <w:t>rsons</w:t>
      </w:r>
      <w:r w:rsidRPr="00310B4C">
        <w:rPr>
          <w:lang w:val="en-GB"/>
        </w:rPr>
        <w:t xml:space="preserve"> with disabilities</w:t>
      </w:r>
      <w:r>
        <w:rPr>
          <w:lang w:val="en-GB"/>
        </w:rPr>
        <w:t xml:space="preserve">. </w:t>
      </w:r>
      <w:r w:rsidRPr="00310B4C">
        <w:rPr>
          <w:lang w:val="en-GB"/>
        </w:rPr>
        <w:t>Please provide information on jurisprudence, complaints or investigations in relation to violence, abuse and neglect against older persons with disabilities</w:t>
      </w:r>
      <w:r>
        <w:rPr>
          <w:lang w:val="en-GB"/>
        </w:rPr>
        <w:t>.</w:t>
      </w:r>
    </w:p>
    <w:p w14:paraId="14C51D92" w14:textId="77777777" w:rsidR="00B04AC8" w:rsidRDefault="00B04AC8" w:rsidP="00B04AC8">
      <w:pPr>
        <w:pStyle w:val="ListParagraph"/>
      </w:pPr>
    </w:p>
    <w:p w14:paraId="73E36C45" w14:textId="77777777" w:rsidR="00140E05" w:rsidRDefault="00B04AC8" w:rsidP="00140E05">
      <w:pPr>
        <w:pStyle w:val="ListParagraph"/>
        <w:numPr>
          <w:ilvl w:val="0"/>
          <w:numId w:val="1"/>
        </w:numPr>
        <w:ind w:left="567" w:hanging="567"/>
        <w:jc w:val="both"/>
      </w:pPr>
      <w:r>
        <w:t xml:space="preserve">Please </w:t>
      </w:r>
      <w:r w:rsidRPr="00310B4C">
        <w:rPr>
          <w:lang w:val="en-GB"/>
        </w:rPr>
        <w:t xml:space="preserve">describe to what extent and how are </w:t>
      </w:r>
      <w:r>
        <w:rPr>
          <w:lang w:val="en-GB"/>
        </w:rPr>
        <w:t xml:space="preserve">older </w:t>
      </w:r>
      <w:r w:rsidRPr="00310B4C">
        <w:rPr>
          <w:lang w:val="en-GB"/>
        </w:rPr>
        <w:t>persons with disabilities involved in the design, planning, implementation and evaluation of policies related to ageing and/or disability</w:t>
      </w:r>
      <w:r>
        <w:t xml:space="preserve">. </w:t>
      </w:r>
    </w:p>
    <w:p w14:paraId="76BD8B2C" w14:textId="77777777" w:rsidR="00140E05" w:rsidRPr="00140E05" w:rsidRDefault="00140E05" w:rsidP="00140E05">
      <w:pPr>
        <w:pStyle w:val="ListParagraph"/>
        <w:rPr>
          <w:sz w:val="20"/>
          <w:szCs w:val="20"/>
        </w:rPr>
      </w:pPr>
    </w:p>
    <w:p w14:paraId="690C1F89" w14:textId="67F3484F" w:rsidR="00B04AC8" w:rsidRPr="00140E05" w:rsidRDefault="00140E05" w:rsidP="00140E05">
      <w:pPr>
        <w:pStyle w:val="ListParagraph"/>
        <w:ind w:left="567"/>
        <w:jc w:val="both"/>
        <w:rPr>
          <w:sz w:val="20"/>
          <w:szCs w:val="20"/>
        </w:rPr>
      </w:pPr>
      <w:r w:rsidRPr="00AC4E32">
        <w:rPr>
          <w:color w:val="00B0F0"/>
          <w:sz w:val="20"/>
          <w:szCs w:val="20"/>
        </w:rPr>
        <w:t xml:space="preserve">In Denmark we have different disability councils where disabled people have the </w:t>
      </w:r>
      <w:proofErr w:type="spellStart"/>
      <w:r w:rsidRPr="00AC4E32">
        <w:rPr>
          <w:color w:val="00B0F0"/>
          <w:sz w:val="20"/>
          <w:szCs w:val="20"/>
        </w:rPr>
        <w:t>opputunity</w:t>
      </w:r>
      <w:proofErr w:type="spellEnd"/>
      <w:r w:rsidRPr="00AC4E32">
        <w:rPr>
          <w:color w:val="00B0F0"/>
          <w:sz w:val="20"/>
          <w:szCs w:val="20"/>
        </w:rPr>
        <w:t xml:space="preserve"> to be </w:t>
      </w:r>
      <w:proofErr w:type="spellStart"/>
      <w:r w:rsidRPr="00AC4E32">
        <w:rPr>
          <w:color w:val="00B0F0"/>
          <w:sz w:val="20"/>
          <w:szCs w:val="20"/>
        </w:rPr>
        <w:t>involed</w:t>
      </w:r>
      <w:proofErr w:type="spellEnd"/>
      <w:r w:rsidRPr="00AC4E32">
        <w:rPr>
          <w:color w:val="00B0F0"/>
          <w:sz w:val="20"/>
          <w:szCs w:val="20"/>
        </w:rPr>
        <w:t xml:space="preserve"> in local planning </w:t>
      </w:r>
      <w:r w:rsidR="0037055F" w:rsidRPr="00AC4E32">
        <w:rPr>
          <w:color w:val="00B0F0"/>
          <w:sz w:val="20"/>
          <w:szCs w:val="20"/>
        </w:rPr>
        <w:t>and evaluation of policies. In Danish Deaf Association we have a council specialized to focus on elderly deaf people</w:t>
      </w:r>
      <w:r w:rsidR="0037055F">
        <w:rPr>
          <w:sz w:val="20"/>
          <w:szCs w:val="20"/>
        </w:rPr>
        <w:t xml:space="preserve">. </w:t>
      </w:r>
    </w:p>
    <w:p w14:paraId="1122BF23" w14:textId="77777777" w:rsidR="00B04AC8" w:rsidRPr="00140E05" w:rsidRDefault="00B04AC8" w:rsidP="00B04AC8">
      <w:pPr>
        <w:pStyle w:val="ListParagraph"/>
        <w:rPr>
          <w:sz w:val="20"/>
          <w:szCs w:val="20"/>
        </w:rPr>
      </w:pPr>
    </w:p>
    <w:p w14:paraId="2CDFDC42" w14:textId="77777777" w:rsidR="00140E05" w:rsidRPr="00140E05" w:rsidRDefault="00B04AC8" w:rsidP="0042377E">
      <w:pPr>
        <w:pStyle w:val="ListParagraph"/>
        <w:numPr>
          <w:ilvl w:val="0"/>
          <w:numId w:val="1"/>
        </w:numPr>
        <w:ind w:left="567" w:hanging="567"/>
        <w:jc w:val="both"/>
        <w:rPr>
          <w:sz w:val="20"/>
          <w:szCs w:val="20"/>
        </w:rPr>
      </w:pPr>
      <w:r w:rsidRPr="00395DC7">
        <w:rPr>
          <w:lang w:val="en-GB"/>
        </w:rPr>
        <w:lastRenderedPageBreak/>
        <w:t>Please provide information on</w:t>
      </w:r>
      <w:r>
        <w:rPr>
          <w:lang w:val="en-GB"/>
        </w:rPr>
        <w:t xml:space="preserve"> </w:t>
      </w:r>
      <w:r w:rsidRPr="00395DC7">
        <w:rPr>
          <w:lang w:val="en-GB"/>
        </w:rPr>
        <w:t>any innovative initiatives that have been taken at the local, regional or national level to promote and ensure the rights of older persons with disabilities and identify lessons learned from these</w:t>
      </w:r>
      <w:r>
        <w:rPr>
          <w:lang w:val="en-GB"/>
        </w:rPr>
        <w:t xml:space="preserve">. </w:t>
      </w:r>
    </w:p>
    <w:p w14:paraId="2311A5FF" w14:textId="77777777" w:rsidR="00140E05" w:rsidRPr="00140E05" w:rsidRDefault="00140E05" w:rsidP="00140E05">
      <w:pPr>
        <w:pStyle w:val="ListParagraph"/>
        <w:rPr>
          <w:sz w:val="20"/>
          <w:szCs w:val="20"/>
          <w:lang w:val="en-GB"/>
        </w:rPr>
      </w:pPr>
    </w:p>
    <w:p w14:paraId="60D9CE1B" w14:textId="20E25B69" w:rsidR="0042377E" w:rsidRPr="00AC4E32" w:rsidRDefault="00140E05" w:rsidP="00140E05">
      <w:pPr>
        <w:pStyle w:val="ListParagraph"/>
        <w:ind w:left="567"/>
        <w:jc w:val="both"/>
        <w:rPr>
          <w:color w:val="00B0F0"/>
          <w:sz w:val="20"/>
          <w:szCs w:val="20"/>
        </w:rPr>
      </w:pPr>
      <w:r w:rsidRPr="00AC4E32">
        <w:rPr>
          <w:color w:val="00B0F0"/>
          <w:sz w:val="20"/>
          <w:szCs w:val="20"/>
          <w:lang w:val="en-GB"/>
        </w:rPr>
        <w:t xml:space="preserve">In Danish Deaf Association we have an instruction service for elderly deaf people. We inform them about their rights </w:t>
      </w:r>
      <w:proofErr w:type="spellStart"/>
      <w:r w:rsidRPr="00AC4E32">
        <w:rPr>
          <w:color w:val="00B0F0"/>
          <w:sz w:val="20"/>
          <w:szCs w:val="20"/>
          <w:lang w:val="en-GB"/>
        </w:rPr>
        <w:t>og</w:t>
      </w:r>
      <w:proofErr w:type="spellEnd"/>
      <w:r w:rsidRPr="00AC4E32">
        <w:rPr>
          <w:color w:val="00B0F0"/>
          <w:sz w:val="20"/>
          <w:szCs w:val="20"/>
          <w:lang w:val="en-GB"/>
        </w:rPr>
        <w:t xml:space="preserve"> secure, that they get the </w:t>
      </w:r>
      <w:proofErr w:type="spellStart"/>
      <w:r w:rsidRPr="00AC4E32">
        <w:rPr>
          <w:color w:val="00B0F0"/>
          <w:sz w:val="20"/>
          <w:szCs w:val="20"/>
          <w:lang w:val="en-GB"/>
        </w:rPr>
        <w:t>neccecary</w:t>
      </w:r>
      <w:proofErr w:type="spellEnd"/>
      <w:r w:rsidRPr="00AC4E32">
        <w:rPr>
          <w:color w:val="00B0F0"/>
          <w:sz w:val="20"/>
          <w:szCs w:val="20"/>
          <w:lang w:val="en-GB"/>
        </w:rPr>
        <w:t xml:space="preserve"> help. </w:t>
      </w:r>
    </w:p>
    <w:sectPr w:rsidR="0042377E" w:rsidRPr="00AC4E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1"/>
  <w:doNotDisplayPageBoundaries/>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EA"/>
    <w:rsid w:val="00140E05"/>
    <w:rsid w:val="0026518D"/>
    <w:rsid w:val="0037055F"/>
    <w:rsid w:val="0042377E"/>
    <w:rsid w:val="0079060D"/>
    <w:rsid w:val="007E5BBD"/>
    <w:rsid w:val="00926798"/>
    <w:rsid w:val="00AC4E32"/>
    <w:rsid w:val="00B04AC8"/>
    <w:rsid w:val="00C10BCB"/>
    <w:rsid w:val="00CB1252"/>
    <w:rsid w:val="00D661EA"/>
    <w:rsid w:val="00D85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3A80"/>
  <w15:chartTrackingRefBased/>
  <w15:docId w15:val="{8308D9B8-B0DD-4DB2-B231-8C660FC2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AC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AC8"/>
    <w:pPr>
      <w:ind w:left="720"/>
      <w:contextualSpacing/>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01E49A-7B92-4A3D-81E0-E36747002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E17AA-E28A-40C0-A9CF-2DC0D9EE375F}">
  <ds:schemaRefs>
    <ds:schemaRef ds:uri="http://schemas.microsoft.com/sharepoint/v3/contenttype/forms"/>
  </ds:schemaRefs>
</ds:datastoreItem>
</file>

<file path=customXml/itemProps3.xml><?xml version="1.0" encoding="utf-8"?>
<ds:datastoreItem xmlns:ds="http://schemas.openxmlformats.org/officeDocument/2006/customXml" ds:itemID="{49997696-5345-4A06-B7C9-887C58605EB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2637</Characters>
  <Application>Microsoft Office Word</Application>
  <DocSecurity>2</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OHCHR</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MICHELS Cristina</dc:creator>
  <cp:keywords/>
  <dc:description/>
  <cp:lastModifiedBy>Microsoft Office User</cp:lastModifiedBy>
  <cp:revision>2</cp:revision>
  <dcterms:created xsi:type="dcterms:W3CDTF">2019-04-15T07:53:00Z</dcterms:created>
  <dcterms:modified xsi:type="dcterms:W3CDTF">2019-04-15T07:53:00Z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