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796CD" w14:textId="2CE11290" w:rsidR="00894CC8" w:rsidRDefault="00894CC8"/>
    <w:p w14:paraId="5191DADB" w14:textId="6C7375D5" w:rsidR="00894CC8" w:rsidRPr="00AB5DE2" w:rsidRDefault="00894CC8">
      <w:pPr>
        <w:rPr>
          <w:b/>
          <w:sz w:val="24"/>
          <w:u w:val="single"/>
        </w:rPr>
      </w:pPr>
      <w:r w:rsidRPr="00AB5DE2">
        <w:rPr>
          <w:b/>
          <w:sz w:val="24"/>
          <w:u w:val="single"/>
        </w:rPr>
        <w:t xml:space="preserve">Here </w:t>
      </w:r>
      <w:proofErr w:type="spellStart"/>
      <w:r w:rsidRPr="00AB5DE2">
        <w:rPr>
          <w:b/>
          <w:sz w:val="24"/>
          <w:u w:val="single"/>
        </w:rPr>
        <w:t>it’s</w:t>
      </w:r>
      <w:proofErr w:type="spellEnd"/>
      <w:r w:rsidRPr="00AB5DE2">
        <w:rPr>
          <w:b/>
          <w:sz w:val="24"/>
          <w:u w:val="single"/>
        </w:rPr>
        <w:t xml:space="preserve"> </w:t>
      </w:r>
      <w:proofErr w:type="spellStart"/>
      <w:r w:rsidRPr="00AB5DE2">
        <w:rPr>
          <w:b/>
          <w:sz w:val="24"/>
          <w:u w:val="single"/>
        </w:rPr>
        <w:t>three</w:t>
      </w:r>
      <w:proofErr w:type="spellEnd"/>
      <w:r w:rsidRPr="00AB5DE2">
        <w:rPr>
          <w:b/>
          <w:sz w:val="24"/>
          <w:u w:val="single"/>
        </w:rPr>
        <w:t xml:space="preserve"> </w:t>
      </w:r>
      <w:proofErr w:type="spellStart"/>
      <w:r w:rsidR="001B5A8A">
        <w:rPr>
          <w:b/>
          <w:sz w:val="24"/>
          <w:u w:val="single"/>
        </w:rPr>
        <w:t>topic</w:t>
      </w:r>
      <w:proofErr w:type="spellEnd"/>
      <w:r w:rsidRPr="00AB5DE2">
        <w:rPr>
          <w:b/>
          <w:sz w:val="24"/>
          <w:u w:val="single"/>
        </w:rPr>
        <w:t xml:space="preserve"> </w:t>
      </w:r>
      <w:proofErr w:type="spellStart"/>
      <w:r w:rsidR="00AB5DE2" w:rsidRPr="00AB5DE2">
        <w:rPr>
          <w:b/>
          <w:sz w:val="24"/>
          <w:u w:val="single"/>
        </w:rPr>
        <w:t>of</w:t>
      </w:r>
      <w:proofErr w:type="spellEnd"/>
      <w:r w:rsidR="00AB5DE2" w:rsidRPr="00AB5DE2">
        <w:rPr>
          <w:b/>
          <w:sz w:val="24"/>
          <w:u w:val="single"/>
        </w:rPr>
        <w:t xml:space="preserve"> </w:t>
      </w:r>
      <w:proofErr w:type="spellStart"/>
      <w:r w:rsidR="00AB5DE2" w:rsidRPr="00AB5DE2">
        <w:rPr>
          <w:b/>
          <w:sz w:val="24"/>
          <w:u w:val="single"/>
        </w:rPr>
        <w:t>importance</w:t>
      </w:r>
      <w:proofErr w:type="spellEnd"/>
      <w:r w:rsidR="00AB5DE2" w:rsidRPr="00AB5DE2">
        <w:rPr>
          <w:b/>
          <w:sz w:val="24"/>
          <w:u w:val="single"/>
        </w:rPr>
        <w:t xml:space="preserve"> </w:t>
      </w:r>
      <w:proofErr w:type="spellStart"/>
      <w:r w:rsidR="004A23F4">
        <w:rPr>
          <w:b/>
          <w:sz w:val="24"/>
          <w:u w:val="single"/>
        </w:rPr>
        <w:t>that</w:t>
      </w:r>
      <w:proofErr w:type="spellEnd"/>
      <w:r w:rsidR="004A23F4">
        <w:rPr>
          <w:b/>
          <w:sz w:val="24"/>
          <w:u w:val="single"/>
        </w:rPr>
        <w:t xml:space="preserve"> </w:t>
      </w:r>
      <w:r w:rsidR="004A23F4" w:rsidRPr="00AB5DE2">
        <w:rPr>
          <w:b/>
          <w:sz w:val="24"/>
          <w:u w:val="single"/>
        </w:rPr>
        <w:t>Norwegian</w:t>
      </w:r>
      <w:r w:rsidR="00AB5DE2" w:rsidRPr="00AB5DE2">
        <w:rPr>
          <w:b/>
          <w:sz w:val="24"/>
          <w:u w:val="single"/>
        </w:rPr>
        <w:t xml:space="preserve"> Association </w:t>
      </w:r>
      <w:proofErr w:type="spellStart"/>
      <w:r w:rsidR="00AB5DE2" w:rsidRPr="00AB5DE2">
        <w:rPr>
          <w:b/>
          <w:sz w:val="24"/>
          <w:u w:val="single"/>
        </w:rPr>
        <w:t>of</w:t>
      </w:r>
      <w:proofErr w:type="spellEnd"/>
      <w:r w:rsidR="00AB5DE2" w:rsidRPr="00AB5DE2">
        <w:rPr>
          <w:b/>
          <w:sz w:val="24"/>
          <w:u w:val="single"/>
        </w:rPr>
        <w:t xml:space="preserve"> </w:t>
      </w:r>
      <w:proofErr w:type="spellStart"/>
      <w:r w:rsidR="00AB5DE2" w:rsidRPr="00AB5DE2">
        <w:rPr>
          <w:b/>
          <w:sz w:val="24"/>
          <w:u w:val="single"/>
        </w:rPr>
        <w:t>th</w:t>
      </w:r>
      <w:r w:rsidR="00210C38">
        <w:rPr>
          <w:b/>
          <w:sz w:val="24"/>
          <w:u w:val="single"/>
        </w:rPr>
        <w:t>e</w:t>
      </w:r>
      <w:proofErr w:type="spellEnd"/>
      <w:r w:rsidR="00AB5DE2" w:rsidRPr="00AB5DE2">
        <w:rPr>
          <w:b/>
          <w:sz w:val="24"/>
          <w:u w:val="single"/>
        </w:rPr>
        <w:t xml:space="preserve"> </w:t>
      </w:r>
      <w:proofErr w:type="spellStart"/>
      <w:r w:rsidR="00AB5DE2" w:rsidRPr="00AB5DE2">
        <w:rPr>
          <w:b/>
          <w:sz w:val="24"/>
          <w:u w:val="single"/>
        </w:rPr>
        <w:t>deaf</w:t>
      </w:r>
      <w:proofErr w:type="spellEnd"/>
      <w:r w:rsidR="00AB5DE2" w:rsidRPr="00AB5DE2">
        <w:rPr>
          <w:b/>
          <w:sz w:val="24"/>
          <w:u w:val="single"/>
        </w:rPr>
        <w:t xml:space="preserve"> </w:t>
      </w:r>
      <w:proofErr w:type="spellStart"/>
      <w:r w:rsidR="00AB5DE2" w:rsidRPr="00AB5DE2">
        <w:rPr>
          <w:b/>
          <w:sz w:val="24"/>
          <w:u w:val="single"/>
        </w:rPr>
        <w:t>works</w:t>
      </w:r>
      <w:proofErr w:type="spellEnd"/>
      <w:r w:rsidR="00860380">
        <w:rPr>
          <w:b/>
          <w:sz w:val="24"/>
          <w:u w:val="single"/>
        </w:rPr>
        <w:t xml:space="preserve"> </w:t>
      </w:r>
      <w:r w:rsidR="004F5A86">
        <w:rPr>
          <w:b/>
          <w:sz w:val="24"/>
          <w:u w:val="single"/>
        </w:rPr>
        <w:t>with</w:t>
      </w:r>
      <w:r w:rsidR="00AB5DE2" w:rsidRPr="00AB5DE2">
        <w:rPr>
          <w:b/>
          <w:sz w:val="24"/>
          <w:u w:val="single"/>
        </w:rPr>
        <w:t>:</w:t>
      </w:r>
    </w:p>
    <w:p w14:paraId="14BE03BC" w14:textId="77777777" w:rsidR="006836AF" w:rsidRDefault="006836AF"/>
    <w:p w14:paraId="58A212F2" w14:textId="77777777" w:rsidR="006836AF" w:rsidRDefault="006836AF"/>
    <w:p w14:paraId="5CBDAAF9" w14:textId="726E62E5" w:rsidR="006836AF" w:rsidRPr="00E46853" w:rsidRDefault="00741EF8" w:rsidP="00D55209">
      <w:pPr>
        <w:pStyle w:val="Listeavsnit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0"/>
          <w:lang w:val="en" w:eastAsia="nb-NO"/>
        </w:rPr>
      </w:pPr>
      <w:bookmarkStart w:id="0" w:name="_GoBack"/>
      <w:r w:rsidRPr="00E46853">
        <w:rPr>
          <w:rFonts w:eastAsia="Times New Roman" w:cstheme="minorHAnsi"/>
          <w:sz w:val="24"/>
          <w:szCs w:val="20"/>
          <w:lang w:val="en" w:eastAsia="nb-NO"/>
        </w:rPr>
        <w:t xml:space="preserve">For many years we have </w:t>
      </w:r>
      <w:r w:rsidR="00082456" w:rsidRPr="00E46853">
        <w:rPr>
          <w:rFonts w:eastAsia="Times New Roman" w:cstheme="minorHAnsi"/>
          <w:sz w:val="24"/>
          <w:szCs w:val="20"/>
          <w:lang w:val="en" w:eastAsia="nb-NO"/>
        </w:rPr>
        <w:t xml:space="preserve">applied </w:t>
      </w:r>
      <w:r w:rsidR="00FD63AC" w:rsidRPr="00E46853">
        <w:rPr>
          <w:rFonts w:eastAsia="Times New Roman" w:cstheme="minorHAnsi"/>
          <w:sz w:val="24"/>
          <w:szCs w:val="20"/>
          <w:lang w:val="en" w:eastAsia="nb-NO"/>
        </w:rPr>
        <w:t xml:space="preserve">for money to </w:t>
      </w:r>
      <w:r w:rsidR="00CF0031" w:rsidRPr="00E46853">
        <w:rPr>
          <w:rFonts w:eastAsia="Times New Roman" w:cstheme="minorHAnsi"/>
          <w:sz w:val="24"/>
          <w:szCs w:val="20"/>
          <w:lang w:val="en" w:eastAsia="nb-NO"/>
        </w:rPr>
        <w:t>complete a</w:t>
      </w:r>
      <w:r w:rsidR="006836AF" w:rsidRPr="00E46853">
        <w:rPr>
          <w:rFonts w:eastAsia="Times New Roman" w:cstheme="minorHAnsi"/>
          <w:sz w:val="24"/>
          <w:szCs w:val="20"/>
          <w:lang w:val="en" w:eastAsia="nb-NO"/>
        </w:rPr>
        <w:t xml:space="preserve"> conditions and quality of life </w:t>
      </w:r>
      <w:r w:rsidR="00622C03" w:rsidRPr="00E46853">
        <w:rPr>
          <w:rFonts w:eastAsia="Times New Roman" w:cstheme="minorHAnsi"/>
          <w:sz w:val="24"/>
          <w:szCs w:val="20"/>
          <w:lang w:val="en" w:eastAsia="nb-NO"/>
        </w:rPr>
        <w:t>to</w:t>
      </w:r>
      <w:r w:rsidR="006836AF" w:rsidRPr="00E46853">
        <w:rPr>
          <w:rFonts w:eastAsia="Times New Roman" w:cstheme="minorHAnsi"/>
          <w:sz w:val="24"/>
          <w:szCs w:val="20"/>
          <w:lang w:val="en" w:eastAsia="nb-NO"/>
        </w:rPr>
        <w:t xml:space="preserve"> people with disabilities </w:t>
      </w:r>
      <w:r w:rsidR="00D55209" w:rsidRPr="00E46853">
        <w:rPr>
          <w:rFonts w:eastAsia="Times New Roman" w:cstheme="minorHAnsi"/>
          <w:sz w:val="24"/>
          <w:szCs w:val="20"/>
          <w:lang w:val="en" w:eastAsia="nb-NO"/>
        </w:rPr>
        <w:t>–</w:t>
      </w:r>
      <w:r w:rsidR="006836AF" w:rsidRPr="00E46853">
        <w:rPr>
          <w:rFonts w:eastAsia="Times New Roman" w:cstheme="minorHAnsi"/>
          <w:sz w:val="24"/>
          <w:szCs w:val="20"/>
          <w:lang w:val="en" w:eastAsia="nb-NO"/>
        </w:rPr>
        <w:t xml:space="preserve"> </w:t>
      </w:r>
      <w:r w:rsidR="00D55209" w:rsidRPr="00E46853">
        <w:rPr>
          <w:rFonts w:eastAsia="Times New Roman" w:cstheme="minorHAnsi"/>
          <w:sz w:val="24"/>
          <w:szCs w:val="20"/>
          <w:lang w:val="en" w:eastAsia="nb-NO"/>
        </w:rPr>
        <w:t xml:space="preserve">Finally </w:t>
      </w:r>
      <w:r w:rsidR="00A745AA" w:rsidRPr="00E46853">
        <w:rPr>
          <w:rFonts w:eastAsia="Times New Roman" w:cstheme="minorHAnsi"/>
          <w:sz w:val="24"/>
          <w:szCs w:val="20"/>
          <w:lang w:val="en" w:eastAsia="nb-NO"/>
        </w:rPr>
        <w:t>in 2018 we get r</w:t>
      </w:r>
      <w:r w:rsidR="006836AF" w:rsidRPr="00E46853">
        <w:rPr>
          <w:rFonts w:eastAsia="Times New Roman" w:cstheme="minorHAnsi"/>
          <w:sz w:val="24"/>
          <w:szCs w:val="20"/>
          <w:lang w:val="en" w:eastAsia="nb-NO"/>
        </w:rPr>
        <w:t>esidual funds</w:t>
      </w:r>
      <w:r w:rsidR="00A745AA" w:rsidRPr="00E46853">
        <w:rPr>
          <w:rFonts w:eastAsia="Times New Roman" w:cstheme="minorHAnsi"/>
          <w:sz w:val="24"/>
          <w:szCs w:val="20"/>
          <w:lang w:val="en" w:eastAsia="nb-NO"/>
        </w:rPr>
        <w:t>.</w:t>
      </w:r>
    </w:p>
    <w:p w14:paraId="0DFB46F0" w14:textId="06200CD7" w:rsidR="001837DA" w:rsidRPr="00E46853" w:rsidRDefault="001837DA" w:rsidP="007D3EAD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          </w:t>
      </w:r>
      <w:r w:rsidR="004A23F4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That means </w:t>
      </w:r>
      <w:r w:rsidR="003309DF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we cannot do </w:t>
      </w:r>
      <w:r w:rsidR="00B01CDF" w:rsidRPr="00E46853">
        <w:rPr>
          <w:rFonts w:asciiTheme="minorHAnsi" w:eastAsia="Times New Roman" w:hAnsiTheme="minorHAnsi" w:cstheme="minorHAnsi"/>
          <w:sz w:val="22"/>
          <w:lang w:val="en" w:eastAsia="nb-NO"/>
        </w:rPr>
        <w:t>the whole pro</w:t>
      </w:r>
      <w:r w:rsidR="009E3937" w:rsidRPr="00E46853">
        <w:rPr>
          <w:rFonts w:asciiTheme="minorHAnsi" w:eastAsia="Times New Roman" w:hAnsiTheme="minorHAnsi" w:cstheme="minorHAnsi"/>
          <w:sz w:val="22"/>
          <w:lang w:val="en" w:eastAsia="nb-NO"/>
        </w:rPr>
        <w:t>ject. But the main</w:t>
      </w:r>
      <w:r w:rsidR="00860380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issue it’s to </w:t>
      </w:r>
      <w:r w:rsidR="00C15F6F" w:rsidRPr="00E46853">
        <w:rPr>
          <w:rFonts w:asciiTheme="minorHAnsi" w:eastAsia="Times New Roman" w:hAnsiTheme="minorHAnsi" w:cstheme="minorHAnsi"/>
          <w:sz w:val="22"/>
          <w:lang w:val="en" w:eastAsia="nb-NO"/>
        </w:rPr>
        <w:t>gather</w:t>
      </w:r>
      <w:r w:rsidR="009A4F8D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all the information</w:t>
      </w:r>
      <w:r w:rsidR="007D3EAD" w:rsidRPr="00E46853">
        <w:rPr>
          <w:rFonts w:asciiTheme="minorHAnsi" w:eastAsia="Times New Roman" w:hAnsiTheme="minorHAnsi" w:cstheme="minorHAnsi"/>
          <w:sz w:val="22"/>
          <w:lang w:val="en" w:eastAsia="nb-NO"/>
        </w:rPr>
        <w:t>,</w:t>
      </w:r>
    </w:p>
    <w:p w14:paraId="1ED80B57" w14:textId="7632A72D" w:rsidR="007D3EAD" w:rsidRPr="00E46853" w:rsidRDefault="001837DA" w:rsidP="007D3EAD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    </w:t>
      </w:r>
      <w:r w:rsidR="007D3EAD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</w:t>
      </w: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</w:t>
      </w:r>
      <w:r w:rsidR="007D3EAD" w:rsidRPr="00E46853">
        <w:rPr>
          <w:rFonts w:asciiTheme="minorHAnsi" w:eastAsia="Times New Roman" w:hAnsiTheme="minorHAnsi" w:cstheme="minorHAnsi"/>
          <w:sz w:val="22"/>
          <w:lang w:val="en" w:eastAsia="nb-NO"/>
        </w:rPr>
        <w:t>guidance and advice from users</w:t>
      </w:r>
      <w:r w:rsidR="00D50A6B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</w:t>
      </w:r>
      <w:r w:rsidR="00E45B52" w:rsidRPr="00E46853">
        <w:rPr>
          <w:rFonts w:asciiTheme="minorHAnsi" w:eastAsia="Times New Roman" w:hAnsiTheme="minorHAnsi" w:cstheme="minorHAnsi"/>
          <w:sz w:val="22"/>
          <w:lang w:val="en" w:eastAsia="nb-NO"/>
        </w:rPr>
        <w:t>(deaf elder people)</w:t>
      </w:r>
      <w:r w:rsidR="007D3EAD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and those providing the service</w:t>
      </w:r>
      <w:r w:rsidR="00E45B52" w:rsidRPr="00E46853">
        <w:rPr>
          <w:rFonts w:asciiTheme="minorHAnsi" w:eastAsia="Times New Roman" w:hAnsiTheme="minorHAnsi" w:cstheme="minorHAnsi"/>
          <w:sz w:val="22"/>
          <w:lang w:val="en" w:eastAsia="nb-NO"/>
        </w:rPr>
        <w:t>.</w:t>
      </w:r>
    </w:p>
    <w:p w14:paraId="65CCE582" w14:textId="77777777" w:rsidR="00D50110" w:rsidRPr="00E46853" w:rsidRDefault="00D50A6B" w:rsidP="00D50110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           </w:t>
      </w:r>
      <w:r w:rsidR="00D50110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Obtain and systematize an overview of which public services / offers </w:t>
      </w:r>
    </w:p>
    <w:p w14:paraId="57268FB1" w14:textId="04C0E14A" w:rsidR="00D50110" w:rsidRPr="00E46853" w:rsidRDefault="00D50110" w:rsidP="00D50110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 exist for Norwegian deaf in municipalities.</w:t>
      </w:r>
    </w:p>
    <w:p w14:paraId="5B10E3B3" w14:textId="77777777" w:rsidR="00A53FB1" w:rsidRPr="00E46853" w:rsidRDefault="00D50110" w:rsidP="00984E8D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 </w:t>
      </w:r>
      <w:r w:rsidR="00984E8D" w:rsidRPr="00E46853">
        <w:rPr>
          <w:rFonts w:asciiTheme="minorHAnsi" w:eastAsia="Times New Roman" w:hAnsiTheme="minorHAnsi" w:cstheme="minorHAnsi"/>
          <w:sz w:val="22"/>
          <w:lang w:val="en" w:eastAsia="nb-NO"/>
        </w:rPr>
        <w:t>Make a survey</w:t>
      </w:r>
      <w:r w:rsidR="00276C7D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over</w:t>
      </w:r>
      <w:r w:rsidR="00984E8D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the special needs of deaf / hearing impaired </w:t>
      </w:r>
    </w:p>
    <w:p w14:paraId="6BE6015E" w14:textId="77777777" w:rsidR="00A53FB1" w:rsidRPr="00E46853" w:rsidRDefault="00A53FB1" w:rsidP="00984E8D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 </w:t>
      </w:r>
      <w:r w:rsidR="00984E8D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people especially need through interviews with the elderly and </w:t>
      </w:r>
      <w:proofErr w:type="gramStart"/>
      <w:r w:rsidR="00984E8D" w:rsidRPr="00E46853">
        <w:rPr>
          <w:rFonts w:asciiTheme="minorHAnsi" w:eastAsia="Times New Roman" w:hAnsiTheme="minorHAnsi" w:cstheme="minorHAnsi"/>
          <w:sz w:val="22"/>
          <w:lang w:val="en" w:eastAsia="nb-NO"/>
        </w:rPr>
        <w:t>their</w:t>
      </w:r>
      <w:proofErr w:type="gramEnd"/>
      <w:r w:rsidR="00984E8D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</w:t>
      </w:r>
    </w:p>
    <w:p w14:paraId="1C3B993A" w14:textId="363246AD" w:rsidR="00984E8D" w:rsidRPr="00E46853" w:rsidRDefault="00A53FB1" w:rsidP="00984E8D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 </w:t>
      </w:r>
      <w:r w:rsidR="00984E8D" w:rsidRPr="00E46853">
        <w:rPr>
          <w:rFonts w:asciiTheme="minorHAnsi" w:eastAsia="Times New Roman" w:hAnsiTheme="minorHAnsi" w:cstheme="minorHAnsi"/>
          <w:sz w:val="22"/>
          <w:lang w:val="en" w:eastAsia="nb-NO"/>
        </w:rPr>
        <w:t>relatives. Collect knowledge, stories, issues - so-called cases.</w:t>
      </w:r>
    </w:p>
    <w:p w14:paraId="6D48B9B6" w14:textId="77777777" w:rsidR="00F57CD7" w:rsidRPr="00E46853" w:rsidRDefault="00A53FB1" w:rsidP="00F57CD7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 </w:t>
      </w:r>
      <w:r w:rsidR="00F57CD7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Prepare a report with suggestions on how to create better conditions </w:t>
      </w:r>
    </w:p>
    <w:p w14:paraId="6E5DDB40" w14:textId="77777777" w:rsidR="00F57CD7" w:rsidRPr="00E46853" w:rsidRDefault="00F57CD7" w:rsidP="00F57CD7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 for older deaf people, the report also contains the current</w:t>
      </w:r>
    </w:p>
    <w:p w14:paraId="455CA2C3" w14:textId="639D757F" w:rsidR="00F57CD7" w:rsidRPr="00E46853" w:rsidRDefault="00F57CD7" w:rsidP="00F57CD7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 situation.</w:t>
      </w:r>
    </w:p>
    <w:p w14:paraId="2AB175C9" w14:textId="75007908" w:rsidR="00F57CD7" w:rsidRPr="00E46853" w:rsidRDefault="00F57CD7" w:rsidP="00F57CD7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</w:p>
    <w:p w14:paraId="4A8EE7A4" w14:textId="77777777" w:rsidR="00A80788" w:rsidRPr="00E46853" w:rsidRDefault="00A80788" w:rsidP="009B1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0"/>
          <w:lang w:val="en" w:eastAsia="nb-NO"/>
        </w:rPr>
      </w:pPr>
      <w:r w:rsidRPr="00E46853">
        <w:rPr>
          <w:rFonts w:eastAsia="Times New Roman" w:cstheme="minorHAnsi"/>
          <w:szCs w:val="20"/>
          <w:lang w:val="en" w:eastAsia="nb-NO"/>
        </w:rPr>
        <w:t xml:space="preserve">     </w:t>
      </w:r>
      <w:r w:rsidR="009B1EB9" w:rsidRPr="00E46853">
        <w:rPr>
          <w:rFonts w:eastAsia="Times New Roman" w:cstheme="minorHAnsi"/>
          <w:szCs w:val="20"/>
          <w:lang w:val="en" w:eastAsia="nb-NO"/>
        </w:rPr>
        <w:t xml:space="preserve">In the summary, the report will point to the current situation for the </w:t>
      </w:r>
    </w:p>
    <w:p w14:paraId="61F28C91" w14:textId="77777777" w:rsidR="00A80788" w:rsidRPr="00E46853" w:rsidRDefault="00A80788" w:rsidP="009B1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0"/>
          <w:lang w:val="en" w:eastAsia="nb-NO"/>
        </w:rPr>
      </w:pPr>
      <w:r w:rsidRPr="00E46853">
        <w:rPr>
          <w:rFonts w:eastAsia="Times New Roman" w:cstheme="minorHAnsi"/>
          <w:szCs w:val="20"/>
          <w:lang w:val="en" w:eastAsia="nb-NO"/>
        </w:rPr>
        <w:t xml:space="preserve">     </w:t>
      </w:r>
      <w:r w:rsidR="009B1EB9" w:rsidRPr="00E46853">
        <w:rPr>
          <w:rFonts w:eastAsia="Times New Roman" w:cstheme="minorHAnsi"/>
          <w:szCs w:val="20"/>
          <w:lang w:val="en" w:eastAsia="nb-NO"/>
        </w:rPr>
        <w:t xml:space="preserve">deaf, which alternatives can be established under the auspices of </w:t>
      </w:r>
    </w:p>
    <w:p w14:paraId="6C2B7A0B" w14:textId="77777777" w:rsidR="00A80788" w:rsidRPr="00E46853" w:rsidRDefault="00A80788" w:rsidP="009B1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0"/>
          <w:lang w:val="en" w:eastAsia="nb-NO"/>
        </w:rPr>
      </w:pPr>
      <w:r w:rsidRPr="00E46853">
        <w:rPr>
          <w:rFonts w:eastAsia="Times New Roman" w:cstheme="minorHAnsi"/>
          <w:szCs w:val="20"/>
          <w:lang w:val="en" w:eastAsia="nb-NO"/>
        </w:rPr>
        <w:t xml:space="preserve">     </w:t>
      </w:r>
      <w:r w:rsidR="009B1EB9" w:rsidRPr="00E46853">
        <w:rPr>
          <w:rFonts w:eastAsia="Times New Roman" w:cstheme="minorHAnsi"/>
          <w:szCs w:val="20"/>
          <w:lang w:val="en" w:eastAsia="nb-NO"/>
        </w:rPr>
        <w:t>municipalities, inter-municipal offers, county services, inter-</w:t>
      </w:r>
    </w:p>
    <w:p w14:paraId="78AA6623" w14:textId="630F8B9A" w:rsidR="009B1EB9" w:rsidRPr="00E46853" w:rsidRDefault="00A80788" w:rsidP="009B1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0"/>
          <w:lang w:val="en" w:eastAsia="nb-NO"/>
        </w:rPr>
      </w:pPr>
      <w:r w:rsidRPr="00E46853">
        <w:rPr>
          <w:rFonts w:eastAsia="Times New Roman" w:cstheme="minorHAnsi"/>
          <w:szCs w:val="20"/>
          <w:lang w:val="en" w:eastAsia="nb-NO"/>
        </w:rPr>
        <w:t xml:space="preserve">     </w:t>
      </w:r>
      <w:r w:rsidR="009B1EB9" w:rsidRPr="00E46853">
        <w:rPr>
          <w:rFonts w:eastAsia="Times New Roman" w:cstheme="minorHAnsi"/>
          <w:szCs w:val="20"/>
          <w:lang w:val="en" w:eastAsia="nb-NO"/>
        </w:rPr>
        <w:t xml:space="preserve">municipal county services and government offers. </w:t>
      </w:r>
      <w:r w:rsidRPr="00E46853">
        <w:rPr>
          <w:rFonts w:eastAsia="Times New Roman" w:cstheme="minorHAnsi"/>
          <w:szCs w:val="20"/>
          <w:lang w:val="en" w:eastAsia="nb-NO"/>
        </w:rPr>
        <w:t>–</w:t>
      </w:r>
    </w:p>
    <w:p w14:paraId="7AAFDCAE" w14:textId="77777777" w:rsidR="003D4D2B" w:rsidRPr="00E46853" w:rsidRDefault="00A80788" w:rsidP="003D4D2B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</w:t>
      </w:r>
      <w:r w:rsidR="003D4D2B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Prepare presentations. Continuation Plan. Ensure a "soft" landing of </w:t>
      </w:r>
    </w:p>
    <w:p w14:paraId="7903529D" w14:textId="77777777" w:rsidR="003D4D2B" w:rsidRPr="00E46853" w:rsidRDefault="003D4D2B" w:rsidP="003D4D2B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the project and establish responsibility for continuation under the</w:t>
      </w:r>
    </w:p>
    <w:p w14:paraId="28D9F657" w14:textId="77777777" w:rsidR="003D4D2B" w:rsidRPr="00E46853" w:rsidRDefault="003D4D2B" w:rsidP="003D4D2B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auspices of the Norwegian Deaf Association (NDF / senior committee). </w:t>
      </w:r>
    </w:p>
    <w:p w14:paraId="48A4D5DE" w14:textId="08F886F6" w:rsidR="003D4D2B" w:rsidRPr="00E46853" w:rsidRDefault="003D4D2B" w:rsidP="003D4D2B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Final report will be in the end o</w:t>
      </w:r>
      <w:r w:rsidR="00234DD4" w:rsidRPr="00E46853">
        <w:rPr>
          <w:rFonts w:asciiTheme="minorHAnsi" w:eastAsia="Times New Roman" w:hAnsiTheme="minorHAnsi" w:cstheme="minorHAnsi"/>
          <w:sz w:val="22"/>
          <w:lang w:val="en" w:eastAsia="nb-NO"/>
        </w:rPr>
        <w:t>f December 2019.</w:t>
      </w:r>
    </w:p>
    <w:p w14:paraId="415E4AD5" w14:textId="5969A172" w:rsidR="00234DD4" w:rsidRPr="00E46853" w:rsidRDefault="00234DD4" w:rsidP="003D4D2B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</w:p>
    <w:p w14:paraId="44638AF9" w14:textId="76634E18" w:rsidR="00234DD4" w:rsidRPr="00E46853" w:rsidRDefault="007B5446" w:rsidP="003D4D2B">
      <w:pPr>
        <w:pStyle w:val="HTML-forhndsformatert"/>
        <w:rPr>
          <w:rFonts w:asciiTheme="minorHAnsi" w:eastAsia="Times New Roman" w:hAnsiTheme="minorHAnsi" w:cstheme="minorHAnsi"/>
          <w:sz w:val="22"/>
          <w:lang w:eastAsia="nb-NO"/>
        </w:rPr>
      </w:pPr>
      <w:r w:rsidRPr="00E46853">
        <w:rPr>
          <w:rFonts w:asciiTheme="minorHAnsi" w:eastAsia="Times New Roman" w:hAnsiTheme="minorHAnsi" w:cstheme="minorHAnsi"/>
          <w:sz w:val="22"/>
          <w:lang w:eastAsia="nb-NO"/>
        </w:rPr>
        <w:t xml:space="preserve">     </w:t>
      </w:r>
    </w:p>
    <w:p w14:paraId="5AB7F1FE" w14:textId="5DCB801A" w:rsidR="00713AAE" w:rsidRPr="00E46853" w:rsidRDefault="00713AAE" w:rsidP="003D4D2B">
      <w:pPr>
        <w:pStyle w:val="HTML-forhndsformatert"/>
        <w:rPr>
          <w:rFonts w:asciiTheme="minorHAnsi" w:eastAsia="Times New Roman" w:hAnsiTheme="minorHAnsi" w:cstheme="minorHAnsi"/>
          <w:sz w:val="22"/>
          <w:lang w:eastAsia="nb-NO"/>
        </w:rPr>
      </w:pPr>
    </w:p>
    <w:p w14:paraId="58C6E2ED" w14:textId="5AA4256D" w:rsidR="00AF19F4" w:rsidRPr="00E46853" w:rsidRDefault="0043383B" w:rsidP="00AF19F4">
      <w:pPr>
        <w:pStyle w:val="HTML-forhndsformatert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lang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>Our struggle for free choice of nursing home</w:t>
      </w:r>
      <w:r w:rsidR="00A914A5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who has </w:t>
      </w:r>
      <w:r w:rsidR="00E2033B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sign language employments and </w:t>
      </w:r>
      <w:r w:rsidR="00AF19F4" w:rsidRPr="00E46853">
        <w:rPr>
          <w:rFonts w:asciiTheme="minorHAnsi" w:eastAsia="Times New Roman" w:hAnsiTheme="minorHAnsi" w:cstheme="minorHAnsi"/>
          <w:sz w:val="22"/>
          <w:lang w:val="en" w:eastAsia="nb-NO"/>
        </w:rPr>
        <w:t>residents themselves</w:t>
      </w:r>
      <w:r w:rsidR="006B41C3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. It’s very </w:t>
      </w:r>
      <w:r w:rsidR="00B46E92" w:rsidRPr="00E46853">
        <w:rPr>
          <w:rFonts w:asciiTheme="minorHAnsi" w:eastAsia="Times New Roman" w:hAnsiTheme="minorHAnsi" w:cstheme="minorHAnsi"/>
          <w:sz w:val="22"/>
          <w:lang w:val="en" w:eastAsia="nb-NO"/>
        </w:rPr>
        <w:t>important to live whit other older</w:t>
      </w:r>
      <w:r w:rsidR="00AF19F4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deaf persons</w:t>
      </w:r>
      <w:r w:rsidR="00FC1AFE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who has the same language</w:t>
      </w:r>
      <w:r w:rsidR="00C61C5A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as yourself.</w:t>
      </w:r>
      <w:r w:rsidR="00FC1AFE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</w:t>
      </w:r>
      <w:r w:rsidR="00B46E92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</w:t>
      </w:r>
    </w:p>
    <w:p w14:paraId="62B59AD6" w14:textId="5152C925" w:rsidR="0043383B" w:rsidRPr="00E46853" w:rsidRDefault="0043383B" w:rsidP="00AF19F4">
      <w:pPr>
        <w:pStyle w:val="Listeavsnit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0"/>
          <w:lang w:eastAsia="nb-NO"/>
        </w:rPr>
      </w:pPr>
    </w:p>
    <w:p w14:paraId="4B5A99C5" w14:textId="0392071B" w:rsidR="00DF7F47" w:rsidRPr="00E46853" w:rsidRDefault="002608A5" w:rsidP="00DF7F47">
      <w:pPr>
        <w:pStyle w:val="Listeavsnit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0"/>
          <w:lang w:eastAsia="nb-NO"/>
        </w:rPr>
      </w:pPr>
      <w:r w:rsidRPr="00E46853">
        <w:rPr>
          <w:rFonts w:eastAsia="Times New Roman" w:cstheme="minorHAnsi"/>
          <w:szCs w:val="20"/>
          <w:lang w:val="en" w:eastAsia="nb-NO"/>
        </w:rPr>
        <w:t>Ensure that deaf people are offered places in sign-language</w:t>
      </w:r>
      <w:r w:rsidR="00B9122A" w:rsidRPr="00E46853">
        <w:rPr>
          <w:rFonts w:eastAsia="Times New Roman" w:cstheme="minorHAnsi"/>
          <w:szCs w:val="20"/>
          <w:lang w:val="en" w:eastAsia="nb-NO"/>
        </w:rPr>
        <w:t xml:space="preserve"> nursing home and ensure that nursing home</w:t>
      </w:r>
      <w:r w:rsidR="008E4639" w:rsidRPr="00E46853">
        <w:rPr>
          <w:rFonts w:eastAsia="Times New Roman" w:cstheme="minorHAnsi"/>
          <w:szCs w:val="20"/>
          <w:lang w:val="en" w:eastAsia="nb-NO"/>
        </w:rPr>
        <w:t xml:space="preserve">s have </w:t>
      </w:r>
      <w:proofErr w:type="gramStart"/>
      <w:r w:rsidR="008E4639" w:rsidRPr="00E46853">
        <w:rPr>
          <w:rFonts w:eastAsia="Times New Roman" w:cstheme="minorHAnsi"/>
          <w:szCs w:val="20"/>
          <w:lang w:val="en" w:eastAsia="nb-NO"/>
        </w:rPr>
        <w:t>sufficient</w:t>
      </w:r>
      <w:proofErr w:type="gramEnd"/>
      <w:r w:rsidR="008E4639" w:rsidRPr="00E46853">
        <w:rPr>
          <w:rFonts w:eastAsia="Times New Roman" w:cstheme="minorHAnsi"/>
          <w:szCs w:val="20"/>
          <w:lang w:val="en" w:eastAsia="nb-NO"/>
        </w:rPr>
        <w:t xml:space="preserve"> expertise on communication </w:t>
      </w:r>
      <w:r w:rsidR="00F71B30" w:rsidRPr="00E46853">
        <w:rPr>
          <w:rFonts w:eastAsia="Times New Roman" w:cstheme="minorHAnsi"/>
          <w:szCs w:val="20"/>
          <w:lang w:val="en" w:eastAsia="nb-NO"/>
        </w:rPr>
        <w:t>methods</w:t>
      </w:r>
      <w:r w:rsidR="00DF12D1" w:rsidRPr="00E46853">
        <w:rPr>
          <w:rFonts w:eastAsia="Times New Roman" w:cstheme="minorHAnsi"/>
          <w:szCs w:val="20"/>
          <w:lang w:val="en" w:eastAsia="nb-NO"/>
        </w:rPr>
        <w:t xml:space="preserve">. </w:t>
      </w:r>
    </w:p>
    <w:p w14:paraId="61C0449B" w14:textId="77777777" w:rsidR="006C5D9E" w:rsidRPr="00E46853" w:rsidRDefault="006C5D9E" w:rsidP="006C5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0"/>
          <w:lang w:val="en" w:eastAsia="nb-NO"/>
        </w:rPr>
      </w:pPr>
      <w:r w:rsidRPr="00E46853">
        <w:rPr>
          <w:rFonts w:eastAsia="Times New Roman" w:cstheme="minorHAnsi"/>
          <w:szCs w:val="20"/>
          <w:lang w:val="en" w:eastAsia="nb-NO"/>
        </w:rPr>
        <w:t xml:space="preserve">      Lack of communication opportunities leads to isolation and an</w:t>
      </w:r>
    </w:p>
    <w:p w14:paraId="30681A95" w14:textId="24C69DD9" w:rsidR="006C5D9E" w:rsidRPr="00E46853" w:rsidRDefault="006C5D9E" w:rsidP="006C5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0"/>
          <w:lang w:val="en" w:eastAsia="nb-NO"/>
        </w:rPr>
      </w:pPr>
      <w:r w:rsidRPr="00E46853">
        <w:rPr>
          <w:rFonts w:eastAsia="Times New Roman" w:cstheme="minorHAnsi"/>
          <w:szCs w:val="20"/>
          <w:lang w:val="en" w:eastAsia="nb-NO"/>
        </w:rPr>
        <w:t xml:space="preserve">      unworthy end to life</w:t>
      </w:r>
      <w:r w:rsidR="005152AE" w:rsidRPr="00E46853">
        <w:rPr>
          <w:rFonts w:eastAsia="Times New Roman" w:cstheme="minorHAnsi"/>
          <w:szCs w:val="20"/>
          <w:lang w:val="en" w:eastAsia="nb-NO"/>
        </w:rPr>
        <w:t>.</w:t>
      </w:r>
    </w:p>
    <w:p w14:paraId="72A25C81" w14:textId="59875FE1" w:rsidR="005152AE" w:rsidRPr="00E46853" w:rsidRDefault="005152AE" w:rsidP="006C5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0"/>
          <w:lang w:val="en" w:eastAsia="nb-NO"/>
        </w:rPr>
      </w:pPr>
      <w:r w:rsidRPr="00E46853">
        <w:rPr>
          <w:rFonts w:eastAsia="Times New Roman" w:cstheme="minorHAnsi"/>
          <w:szCs w:val="20"/>
          <w:lang w:val="en" w:eastAsia="nb-NO"/>
        </w:rPr>
        <w:t xml:space="preserve">      </w:t>
      </w:r>
    </w:p>
    <w:p w14:paraId="0E60A2B4" w14:textId="77777777" w:rsidR="007460C5" w:rsidRPr="00E46853" w:rsidRDefault="005152AE" w:rsidP="004309BA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 We also work </w:t>
      </w:r>
      <w:r w:rsidR="004309BA" w:rsidRPr="00E46853">
        <w:rPr>
          <w:rFonts w:asciiTheme="minorHAnsi" w:eastAsia="Times New Roman" w:hAnsiTheme="minorHAnsi" w:cstheme="minorHAnsi"/>
          <w:sz w:val="22"/>
          <w:lang w:val="en" w:eastAsia="nb-NO"/>
        </w:rPr>
        <w:t>to have regional or state funding</w:t>
      </w:r>
      <w:r w:rsidR="00ED6AFE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. It means that if </w:t>
      </w:r>
      <w:r w:rsidR="007460C5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</w:t>
      </w:r>
    </w:p>
    <w:p w14:paraId="5A0EF609" w14:textId="77777777" w:rsidR="007460C5" w:rsidRPr="00E46853" w:rsidRDefault="007460C5" w:rsidP="004309BA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</w:t>
      </w:r>
      <w:r w:rsidR="00ED6AFE" w:rsidRPr="00E46853">
        <w:rPr>
          <w:rFonts w:asciiTheme="minorHAnsi" w:eastAsia="Times New Roman" w:hAnsiTheme="minorHAnsi" w:cstheme="minorHAnsi"/>
          <w:sz w:val="22"/>
          <w:lang w:val="en" w:eastAsia="nb-NO"/>
        </w:rPr>
        <w:t>there is a</w:t>
      </w:r>
      <w:r w:rsidR="002E356B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one older deaf person who speaks sign language, can </w:t>
      </w:r>
      <w:r w:rsidR="005B7DC0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apply </w:t>
      </w:r>
    </w:p>
    <w:p w14:paraId="2F06F333" w14:textId="12B1D26C" w:rsidR="004309BA" w:rsidRPr="00E46853" w:rsidRDefault="007460C5" w:rsidP="004309BA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</w:t>
      </w:r>
      <w:r w:rsidR="005B7DC0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to another </w:t>
      </w:r>
      <w:r w:rsidR="00462B2F" w:rsidRPr="00E46853">
        <w:rPr>
          <w:rFonts w:asciiTheme="minorHAnsi" w:eastAsia="Times New Roman" w:hAnsiTheme="minorHAnsi" w:cstheme="minorHAnsi"/>
          <w:sz w:val="22"/>
          <w:lang w:val="en" w:eastAsia="nb-NO"/>
        </w:rPr>
        <w:t>regiona</w:t>
      </w: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l </w:t>
      </w:r>
      <w:r w:rsidR="005B7DC0" w:rsidRPr="00E46853">
        <w:rPr>
          <w:rFonts w:asciiTheme="minorHAnsi" w:eastAsia="Times New Roman" w:hAnsiTheme="minorHAnsi" w:cstheme="minorHAnsi"/>
          <w:sz w:val="22"/>
          <w:lang w:val="en" w:eastAsia="nb-NO"/>
        </w:rPr>
        <w:t>place in Norwa</w:t>
      </w:r>
      <w:r w:rsidR="00984C22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y, </w:t>
      </w:r>
      <w:r w:rsidR="007100D0" w:rsidRPr="00E46853">
        <w:rPr>
          <w:rFonts w:asciiTheme="minorHAnsi" w:eastAsia="Times New Roman" w:hAnsiTheme="minorHAnsi" w:cstheme="minorHAnsi"/>
          <w:sz w:val="22"/>
          <w:lang w:val="en" w:eastAsia="nb-NO"/>
        </w:rPr>
        <w:t>and the state are funding.</w:t>
      </w:r>
    </w:p>
    <w:p w14:paraId="4AE23A92" w14:textId="63EDDBDD" w:rsidR="000743B7" w:rsidRPr="00E46853" w:rsidRDefault="000743B7" w:rsidP="004309BA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</w:p>
    <w:p w14:paraId="37188B8C" w14:textId="43AE40AB" w:rsidR="000743B7" w:rsidRPr="00E46853" w:rsidRDefault="000743B7" w:rsidP="004309BA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</w:p>
    <w:p w14:paraId="55A83758" w14:textId="323D29E2" w:rsidR="00452C49" w:rsidRPr="00E46853" w:rsidRDefault="00452C49" w:rsidP="00452C49">
      <w:pPr>
        <w:pStyle w:val="Listeavsnit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0"/>
          <w:lang w:eastAsia="nb-NO"/>
        </w:rPr>
      </w:pPr>
      <w:r w:rsidRPr="00E46853">
        <w:rPr>
          <w:rFonts w:eastAsia="Times New Roman" w:cstheme="minorHAnsi"/>
          <w:szCs w:val="20"/>
          <w:lang w:val="en" w:eastAsia="nb-NO"/>
        </w:rPr>
        <w:t xml:space="preserve">Social activities for deaf elderly people </w:t>
      </w:r>
    </w:p>
    <w:p w14:paraId="6F7C9465" w14:textId="3293DA77" w:rsidR="00452C49" w:rsidRPr="00E46853" w:rsidRDefault="00452C49" w:rsidP="00452C49">
      <w:pPr>
        <w:pStyle w:val="Listeavsnit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0"/>
          <w:lang w:val="en" w:eastAsia="nb-NO"/>
        </w:rPr>
      </w:pPr>
      <w:r w:rsidRPr="00E46853">
        <w:rPr>
          <w:rFonts w:eastAsia="Times New Roman" w:cstheme="minorHAnsi"/>
          <w:szCs w:val="20"/>
          <w:lang w:val="en" w:eastAsia="nb-NO"/>
        </w:rPr>
        <w:t xml:space="preserve">In </w:t>
      </w:r>
      <w:r w:rsidR="0078508E" w:rsidRPr="00E46853">
        <w:rPr>
          <w:rFonts w:eastAsia="Times New Roman" w:cstheme="minorHAnsi"/>
          <w:szCs w:val="20"/>
          <w:lang w:val="en" w:eastAsia="nb-NO"/>
        </w:rPr>
        <w:t>the</w:t>
      </w:r>
      <w:r w:rsidR="0079181C" w:rsidRPr="00E46853">
        <w:rPr>
          <w:rFonts w:eastAsia="Times New Roman" w:cstheme="minorHAnsi"/>
          <w:szCs w:val="20"/>
          <w:lang w:val="en" w:eastAsia="nb-NO"/>
        </w:rPr>
        <w:t xml:space="preserve"> Norwegian association of the deaf</w:t>
      </w:r>
      <w:r w:rsidR="00F85917" w:rsidRPr="00E46853">
        <w:rPr>
          <w:rFonts w:eastAsia="Times New Roman" w:cstheme="minorHAnsi"/>
          <w:szCs w:val="20"/>
          <w:lang w:val="en" w:eastAsia="nb-NO"/>
        </w:rPr>
        <w:t xml:space="preserve"> we have a senior</w:t>
      </w:r>
      <w:r w:rsidR="0078508E" w:rsidRPr="00E46853">
        <w:rPr>
          <w:rFonts w:eastAsia="Times New Roman" w:cstheme="minorHAnsi"/>
          <w:szCs w:val="20"/>
          <w:lang w:val="en" w:eastAsia="nb-NO"/>
        </w:rPr>
        <w:t xml:space="preserve"> selection.</w:t>
      </w:r>
    </w:p>
    <w:p w14:paraId="1758D004" w14:textId="77777777" w:rsidR="0078508E" w:rsidRPr="00E46853" w:rsidRDefault="0078508E" w:rsidP="00452C49">
      <w:pPr>
        <w:pStyle w:val="Listeavsnit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0"/>
          <w:lang w:eastAsia="nb-NO"/>
        </w:rPr>
      </w:pPr>
    </w:p>
    <w:p w14:paraId="1F10D7E4" w14:textId="77777777" w:rsidR="003105AA" w:rsidRPr="00E46853" w:rsidRDefault="00743A40" w:rsidP="00743A40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</w:t>
      </w:r>
      <w:r w:rsidR="0078508E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They </w:t>
      </w:r>
      <w:r w:rsidR="00580C46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work with another </w:t>
      </w: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>institution</w:t>
      </w:r>
      <w:r w:rsidRPr="00E46853">
        <w:rPr>
          <w:rFonts w:asciiTheme="minorHAnsi" w:eastAsia="Times New Roman" w:hAnsiTheme="minorHAnsi" w:cstheme="minorHAnsi"/>
          <w:sz w:val="22"/>
          <w:lang w:eastAsia="nb-NO"/>
        </w:rPr>
        <w:t xml:space="preserve"> </w:t>
      </w:r>
      <w:r w:rsidR="003105AA" w:rsidRPr="00E46853">
        <w:rPr>
          <w:rFonts w:asciiTheme="minorHAnsi" w:eastAsia="Times New Roman" w:hAnsiTheme="minorHAnsi" w:cstheme="minorHAnsi"/>
          <w:sz w:val="22"/>
          <w:lang w:eastAsia="nb-NO"/>
        </w:rPr>
        <w:t xml:space="preserve">to have </w:t>
      </w:r>
      <w:r w:rsidR="00580C46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one week </w:t>
      </w:r>
      <w:r w:rsidR="003105AA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which called </w:t>
      </w:r>
    </w:p>
    <w:p w14:paraId="2FE2F093" w14:textId="77777777" w:rsidR="00034DA4" w:rsidRPr="00E46853" w:rsidRDefault="003105AA" w:rsidP="00704C7C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senior-week. It’s most important to </w:t>
      </w:r>
      <w:r w:rsidR="00C1108A" w:rsidRPr="00E46853">
        <w:rPr>
          <w:rFonts w:asciiTheme="minorHAnsi" w:eastAsia="Times New Roman" w:hAnsiTheme="minorHAnsi" w:cstheme="minorHAnsi"/>
          <w:sz w:val="22"/>
          <w:lang w:val="en" w:eastAsia="nb-NO"/>
        </w:rPr>
        <w:t>gathering older deaf people to a</w:t>
      </w:r>
    </w:p>
    <w:p w14:paraId="79436FA3" w14:textId="77777777" w:rsidR="00034DA4" w:rsidRPr="00E46853" w:rsidRDefault="00034DA4" w:rsidP="00704C7C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</w:t>
      </w:r>
      <w:r w:rsidR="00C1108A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place who has the same language</w:t>
      </w:r>
      <w:r w:rsidR="00345037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. It also </w:t>
      </w: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>has</w:t>
      </w:r>
      <w:r w:rsidR="00345037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different themes to learn </w:t>
      </w:r>
    </w:p>
    <w:p w14:paraId="56FC2412" w14:textId="77777777" w:rsidR="00034DA4" w:rsidRPr="00E46853" w:rsidRDefault="00034DA4" w:rsidP="00704C7C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lastRenderedPageBreak/>
        <w:t xml:space="preserve">     </w:t>
      </w:r>
      <w:r w:rsidR="007C0E29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about things. For an example </w:t>
      </w:r>
      <w:r w:rsidR="00FE5D12" w:rsidRPr="00E46853">
        <w:rPr>
          <w:rFonts w:asciiTheme="minorHAnsi" w:eastAsia="Times New Roman" w:hAnsiTheme="minorHAnsi" w:cstheme="minorHAnsi"/>
          <w:sz w:val="22"/>
          <w:lang w:val="en" w:eastAsia="nb-NO"/>
        </w:rPr>
        <w:t>inheritance Act</w:t>
      </w:r>
      <w:r w:rsidR="001E1D15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, </w:t>
      </w:r>
      <w:r w:rsidR="00E35197" w:rsidRPr="00E46853">
        <w:rPr>
          <w:rFonts w:asciiTheme="minorHAnsi" w:eastAsia="Times New Roman" w:hAnsiTheme="minorHAnsi" w:cstheme="minorHAnsi"/>
          <w:sz w:val="22"/>
          <w:lang w:val="en" w:eastAsia="nb-NO"/>
        </w:rPr>
        <w:t>nutrition courses, first</w:t>
      </w:r>
    </w:p>
    <w:p w14:paraId="067B82F9" w14:textId="4091D39F" w:rsidR="00704C7C" w:rsidRPr="00E46853" w:rsidRDefault="00034DA4" w:rsidP="00704C7C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</w:t>
      </w:r>
      <w:r w:rsidR="00E35197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</w:t>
      </w: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</w:t>
      </w:r>
      <w:r w:rsidR="00E35197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aid course, </w:t>
      </w:r>
      <w:r w:rsidR="00704C7C" w:rsidRPr="00E46853">
        <w:rPr>
          <w:rFonts w:asciiTheme="minorHAnsi" w:eastAsia="Times New Roman" w:hAnsiTheme="minorHAnsi" w:cstheme="minorHAnsi"/>
          <w:sz w:val="22"/>
          <w:lang w:val="en" w:eastAsia="nb-NO"/>
        </w:rPr>
        <w:t>exercise and keep fit</w:t>
      </w:r>
      <w:r w:rsidR="00AF3F0F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and so on.</w:t>
      </w:r>
    </w:p>
    <w:p w14:paraId="35704504" w14:textId="2F148485" w:rsidR="00034DA4" w:rsidRPr="00E46853" w:rsidRDefault="00034DA4" w:rsidP="00704C7C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</w:p>
    <w:p w14:paraId="7038889D" w14:textId="77777777" w:rsidR="00DF68FE" w:rsidRPr="00E46853" w:rsidRDefault="00034DA4" w:rsidP="007C3B16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</w:t>
      </w:r>
      <w:r w:rsidR="00BB44C2" w:rsidRPr="00E46853">
        <w:rPr>
          <w:rFonts w:asciiTheme="minorHAnsi" w:eastAsia="Times New Roman" w:hAnsiTheme="minorHAnsi" w:cstheme="minorHAnsi"/>
          <w:sz w:val="22"/>
          <w:lang w:val="en" w:eastAsia="nb-NO"/>
        </w:rPr>
        <w:t>We also have an</w:t>
      </w:r>
      <w:r w:rsidR="007C3B16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offer in the Nordic countries, with deaf senior</w:t>
      </w:r>
      <w:r w:rsidR="005B4C09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</w:t>
      </w:r>
    </w:p>
    <w:p w14:paraId="3B3FA371" w14:textId="77777777" w:rsidR="00DF68FE" w:rsidRPr="00E46853" w:rsidRDefault="00DF68FE" w:rsidP="007C3B16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</w:t>
      </w:r>
      <w:r w:rsidR="005B4C09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citizens. They meet and </w:t>
      </w:r>
      <w:r w:rsidR="007811BC"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have social </w:t>
      </w:r>
      <w:r w:rsidR="00160D9A" w:rsidRPr="00E46853">
        <w:rPr>
          <w:rFonts w:asciiTheme="minorHAnsi" w:eastAsia="Times New Roman" w:hAnsiTheme="minorHAnsi" w:cstheme="minorHAnsi"/>
          <w:sz w:val="22"/>
          <w:lang w:val="en" w:eastAsia="nb-NO"/>
        </w:rPr>
        <w:t>gatherings</w:t>
      </w: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. But here they </w:t>
      </w:r>
      <w:proofErr w:type="gramStart"/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>have to</w:t>
      </w:r>
      <w:proofErr w:type="gramEnd"/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</w:t>
      </w:r>
    </w:p>
    <w:p w14:paraId="046DF7BB" w14:textId="68A82400" w:rsidR="007C3B16" w:rsidRPr="00E46853" w:rsidRDefault="00DF68FE" w:rsidP="007C3B16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  <w:r w:rsidRPr="00E46853">
        <w:rPr>
          <w:rFonts w:asciiTheme="minorHAnsi" w:eastAsia="Times New Roman" w:hAnsiTheme="minorHAnsi" w:cstheme="minorHAnsi"/>
          <w:sz w:val="22"/>
          <w:lang w:val="en" w:eastAsia="nb-NO"/>
        </w:rPr>
        <w:t xml:space="preserve">     pay for them self. </w:t>
      </w:r>
    </w:p>
    <w:bookmarkEnd w:id="0"/>
    <w:p w14:paraId="1579F99B" w14:textId="03696E7A" w:rsidR="00DF68FE" w:rsidRPr="00E46853" w:rsidRDefault="00DF68FE" w:rsidP="007C3B16">
      <w:pPr>
        <w:pStyle w:val="HTML-forhndsformatert"/>
        <w:rPr>
          <w:rFonts w:asciiTheme="minorHAnsi" w:eastAsia="Times New Roman" w:hAnsiTheme="minorHAnsi" w:cstheme="minorHAnsi"/>
          <w:sz w:val="22"/>
          <w:lang w:val="en" w:eastAsia="nb-NO"/>
        </w:rPr>
      </w:pPr>
    </w:p>
    <w:sectPr w:rsidR="00DF68FE" w:rsidRPr="00E46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F48A3"/>
    <w:multiLevelType w:val="hybridMultilevel"/>
    <w:tmpl w:val="62BE96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AF"/>
    <w:rsid w:val="00034DA4"/>
    <w:rsid w:val="00062B6C"/>
    <w:rsid w:val="000743B7"/>
    <w:rsid w:val="00082456"/>
    <w:rsid w:val="001068E3"/>
    <w:rsid w:val="00160D9A"/>
    <w:rsid w:val="001837DA"/>
    <w:rsid w:val="001B5A8A"/>
    <w:rsid w:val="001E1D15"/>
    <w:rsid w:val="00210C38"/>
    <w:rsid w:val="00234DD4"/>
    <w:rsid w:val="002608A5"/>
    <w:rsid w:val="00276C7D"/>
    <w:rsid w:val="002E356B"/>
    <w:rsid w:val="003105AA"/>
    <w:rsid w:val="003309DF"/>
    <w:rsid w:val="00345037"/>
    <w:rsid w:val="003D4D2B"/>
    <w:rsid w:val="004309BA"/>
    <w:rsid w:val="0043383B"/>
    <w:rsid w:val="00452C49"/>
    <w:rsid w:val="00462B2F"/>
    <w:rsid w:val="004A23F4"/>
    <w:rsid w:val="004F5A86"/>
    <w:rsid w:val="005152AE"/>
    <w:rsid w:val="00545D6F"/>
    <w:rsid w:val="00580C46"/>
    <w:rsid w:val="005B4C09"/>
    <w:rsid w:val="005B7DC0"/>
    <w:rsid w:val="00622C03"/>
    <w:rsid w:val="006836AF"/>
    <w:rsid w:val="006B41C3"/>
    <w:rsid w:val="006C5D9E"/>
    <w:rsid w:val="00704C7C"/>
    <w:rsid w:val="007100D0"/>
    <w:rsid w:val="00713AAE"/>
    <w:rsid w:val="00741EF8"/>
    <w:rsid w:val="00743A40"/>
    <w:rsid w:val="007460C5"/>
    <w:rsid w:val="007811BC"/>
    <w:rsid w:val="0078508E"/>
    <w:rsid w:val="0079181C"/>
    <w:rsid w:val="007B5446"/>
    <w:rsid w:val="007C0E29"/>
    <w:rsid w:val="007C3B16"/>
    <w:rsid w:val="007D3EAD"/>
    <w:rsid w:val="00860380"/>
    <w:rsid w:val="00894CC8"/>
    <w:rsid w:val="008D7A8E"/>
    <w:rsid w:val="008E4639"/>
    <w:rsid w:val="00984C22"/>
    <w:rsid w:val="00984E8D"/>
    <w:rsid w:val="009A4F8D"/>
    <w:rsid w:val="009B1EB9"/>
    <w:rsid w:val="009E3937"/>
    <w:rsid w:val="00A53FB1"/>
    <w:rsid w:val="00A745AA"/>
    <w:rsid w:val="00A80788"/>
    <w:rsid w:val="00A914A5"/>
    <w:rsid w:val="00AB5DE2"/>
    <w:rsid w:val="00AF19F4"/>
    <w:rsid w:val="00AF3F0F"/>
    <w:rsid w:val="00B01CDF"/>
    <w:rsid w:val="00B46E92"/>
    <w:rsid w:val="00B9122A"/>
    <w:rsid w:val="00BB44C2"/>
    <w:rsid w:val="00C1108A"/>
    <w:rsid w:val="00C15F6F"/>
    <w:rsid w:val="00C61C5A"/>
    <w:rsid w:val="00CF0031"/>
    <w:rsid w:val="00D50110"/>
    <w:rsid w:val="00D50A6B"/>
    <w:rsid w:val="00D54D7E"/>
    <w:rsid w:val="00D55209"/>
    <w:rsid w:val="00DB542C"/>
    <w:rsid w:val="00DF12D1"/>
    <w:rsid w:val="00DF68FE"/>
    <w:rsid w:val="00DF7F47"/>
    <w:rsid w:val="00E2033B"/>
    <w:rsid w:val="00E35197"/>
    <w:rsid w:val="00E45B52"/>
    <w:rsid w:val="00E46853"/>
    <w:rsid w:val="00ED6AFE"/>
    <w:rsid w:val="00F57CD7"/>
    <w:rsid w:val="00F71B30"/>
    <w:rsid w:val="00F85917"/>
    <w:rsid w:val="00FC1AFE"/>
    <w:rsid w:val="00FD63AC"/>
    <w:rsid w:val="00F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0E3B"/>
  <w15:chartTrackingRefBased/>
  <w15:docId w15:val="{09C3D00E-E549-4EE4-B0E9-B96F3B0C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41EF8"/>
    <w:pPr>
      <w:ind w:left="720"/>
      <w:contextualSpacing/>
    </w:p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7D3EA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7D3EA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1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2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58DBD0-E7C0-4201-A1E4-E056216B0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C256F-2F00-4772-B4F3-E909FCEE5F07}"/>
</file>

<file path=customXml/itemProps3.xml><?xml version="1.0" encoding="utf-8"?>
<ds:datastoreItem xmlns:ds="http://schemas.openxmlformats.org/officeDocument/2006/customXml" ds:itemID="{F491C6CB-3416-48B0-A064-620AFF231B5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e974e9d-f251-4414-8996-bf8b25d46d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452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Frantzen Holte</dc:creator>
  <cp:keywords/>
  <dc:description/>
  <cp:lastModifiedBy>Elisabeth Frantzen Holte</cp:lastModifiedBy>
  <cp:revision>88</cp:revision>
  <dcterms:created xsi:type="dcterms:W3CDTF">2019-04-15T07:54:00Z</dcterms:created>
  <dcterms:modified xsi:type="dcterms:W3CDTF">2019-04-15T11:46:00Z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