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4ED" w:rsidRDefault="009624ED" w:rsidP="00DC0EC0">
      <w:pPr>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14/10/2011</w:t>
      </w:r>
      <w:bookmarkStart w:id="0" w:name="_GoBack"/>
      <w:bookmarkEnd w:id="0"/>
    </w:p>
    <w:p w:rsidR="009624ED" w:rsidRDefault="009624ED" w:rsidP="00DC0EC0">
      <w:pPr>
        <w:jc w:val="both"/>
        <w:rPr>
          <w:rFonts w:ascii="Times New Roman" w:hAnsi="Times New Roman"/>
          <w:b/>
          <w:sz w:val="28"/>
          <w:szCs w:val="28"/>
        </w:rPr>
      </w:pPr>
    </w:p>
    <w:p w:rsidR="00744451" w:rsidRPr="00744451" w:rsidRDefault="009624ED" w:rsidP="00DC0EC0">
      <w:pPr>
        <w:jc w:val="both"/>
        <w:rPr>
          <w:rFonts w:ascii="Times New Roman" w:hAnsi="Times New Roman"/>
          <w:b/>
          <w:sz w:val="28"/>
          <w:szCs w:val="28"/>
        </w:rPr>
      </w:pPr>
      <w:r>
        <w:rPr>
          <w:rFonts w:ascii="Times New Roman" w:hAnsi="Times New Roman"/>
          <w:b/>
          <w:sz w:val="28"/>
          <w:szCs w:val="28"/>
        </w:rPr>
        <w:t xml:space="preserve">Reply of Lithuania on </w:t>
      </w:r>
      <w:r w:rsidR="00744451" w:rsidRPr="00744451">
        <w:rPr>
          <w:rFonts w:ascii="Times New Roman" w:hAnsi="Times New Roman"/>
          <w:b/>
          <w:sz w:val="28"/>
          <w:szCs w:val="28"/>
        </w:rPr>
        <w:t>Human Rights of Persons with Disabilities – Human Rights Council resolution 16/15</w:t>
      </w:r>
    </w:p>
    <w:p w:rsidR="00744451" w:rsidRDefault="00744451" w:rsidP="00DC0EC0">
      <w:pPr>
        <w:jc w:val="both"/>
        <w:rPr>
          <w:rFonts w:ascii="Times New Roman" w:hAnsi="Times New Roman"/>
          <w:b/>
          <w:sz w:val="24"/>
          <w:szCs w:val="24"/>
        </w:rPr>
      </w:pPr>
    </w:p>
    <w:p w:rsidR="00744451" w:rsidRDefault="00744451" w:rsidP="00DC0EC0">
      <w:pPr>
        <w:jc w:val="both"/>
        <w:rPr>
          <w:rFonts w:ascii="Times New Roman" w:hAnsi="Times New Roman"/>
          <w:b/>
          <w:sz w:val="24"/>
          <w:szCs w:val="24"/>
        </w:rPr>
      </w:pPr>
    </w:p>
    <w:p w:rsidR="00DC0EC0" w:rsidRDefault="00DC0EC0" w:rsidP="00DC0EC0">
      <w:pPr>
        <w:jc w:val="both"/>
        <w:rPr>
          <w:rFonts w:ascii="Times New Roman" w:hAnsi="Times New Roman"/>
          <w:b/>
          <w:sz w:val="24"/>
          <w:szCs w:val="24"/>
        </w:rPr>
      </w:pPr>
      <w:r w:rsidRPr="00036B45">
        <w:rPr>
          <w:rFonts w:ascii="Times New Roman" w:hAnsi="Times New Roman"/>
          <w:b/>
          <w:sz w:val="24"/>
          <w:szCs w:val="24"/>
        </w:rPr>
        <w:t>1. Are there any restrictions on the right of persons with disabilities to vote and be elected? If so, what are those restrictions?</w:t>
      </w:r>
    </w:p>
    <w:p w:rsidR="00DC0EC0" w:rsidRPr="00036B45" w:rsidRDefault="00DC0EC0" w:rsidP="00DC0EC0">
      <w:pPr>
        <w:jc w:val="both"/>
        <w:rPr>
          <w:rFonts w:ascii="Times New Roman" w:hAnsi="Times New Roman"/>
          <w:b/>
          <w:sz w:val="24"/>
          <w:szCs w:val="24"/>
        </w:rPr>
      </w:pPr>
    </w:p>
    <w:p w:rsidR="00DC0EC0" w:rsidRPr="00080FA8" w:rsidRDefault="00DC0EC0" w:rsidP="00DC0EC0">
      <w:pPr>
        <w:jc w:val="both"/>
        <w:rPr>
          <w:rFonts w:ascii="Times New Roman" w:hAnsi="Times New Roman"/>
          <w:sz w:val="24"/>
          <w:szCs w:val="24"/>
        </w:rPr>
      </w:pPr>
      <w:r w:rsidRPr="00080FA8">
        <w:rPr>
          <w:rFonts w:ascii="Times New Roman" w:hAnsi="Times New Roman"/>
          <w:sz w:val="24"/>
          <w:szCs w:val="24"/>
        </w:rPr>
        <w:t xml:space="preserve">There are no restrictions on the right of persons with disabilities to vote and be elected. Article 33 of The Constitution stipulates that all citizens shall have the right to participate in the governance of their state both directly or through democratically elected representatives as well as the right to enter on equal terms in the state service of the </w:t>
      </w:r>
      <w:smartTag w:uri="urn:schemas-microsoft-com:office:smarttags" w:element="place">
        <w:smartTag w:uri="urn:schemas-microsoft-com:office:smarttags" w:element="PlaceType">
          <w:r w:rsidRPr="00080FA8">
            <w:rPr>
              <w:rFonts w:ascii="Times New Roman" w:hAnsi="Times New Roman"/>
              <w:sz w:val="24"/>
              <w:szCs w:val="24"/>
            </w:rPr>
            <w:t>Republic</w:t>
          </w:r>
        </w:smartTag>
        <w:r w:rsidRPr="00080FA8">
          <w:rPr>
            <w:rFonts w:ascii="Times New Roman" w:hAnsi="Times New Roman"/>
            <w:sz w:val="24"/>
            <w:szCs w:val="24"/>
          </w:rPr>
          <w:t xml:space="preserve"> of </w:t>
        </w:r>
        <w:smartTag w:uri="urn:schemas-microsoft-com:office:smarttags" w:element="PlaceName">
          <w:r w:rsidRPr="00080FA8">
            <w:rPr>
              <w:rFonts w:ascii="Times New Roman" w:hAnsi="Times New Roman"/>
              <w:sz w:val="24"/>
              <w:szCs w:val="24"/>
            </w:rPr>
            <w:t>Lithuania</w:t>
          </w:r>
        </w:smartTag>
      </w:smartTag>
      <w:r w:rsidRPr="00080FA8">
        <w:rPr>
          <w:rFonts w:ascii="Times New Roman" w:hAnsi="Times New Roman"/>
          <w:sz w:val="24"/>
          <w:szCs w:val="24"/>
        </w:rPr>
        <w:t>.</w:t>
      </w:r>
    </w:p>
    <w:p w:rsidR="00DC0EC0" w:rsidRPr="00080FA8" w:rsidRDefault="00DC0EC0" w:rsidP="00DC0EC0">
      <w:pPr>
        <w:jc w:val="both"/>
        <w:rPr>
          <w:rFonts w:ascii="Times New Roman" w:hAnsi="Times New Roman"/>
          <w:sz w:val="24"/>
          <w:szCs w:val="24"/>
        </w:rPr>
      </w:pPr>
    </w:p>
    <w:p w:rsidR="00DC0EC0" w:rsidRPr="00080FA8" w:rsidRDefault="00DC0EC0" w:rsidP="00DC0EC0">
      <w:pPr>
        <w:jc w:val="both"/>
        <w:rPr>
          <w:rFonts w:ascii="Times New Roman" w:hAnsi="Times New Roman"/>
          <w:sz w:val="24"/>
          <w:szCs w:val="24"/>
        </w:rPr>
      </w:pPr>
      <w:r w:rsidRPr="00080FA8">
        <w:rPr>
          <w:rFonts w:ascii="Times New Roman" w:hAnsi="Times New Roman"/>
          <w:sz w:val="24"/>
          <w:szCs w:val="24"/>
        </w:rPr>
        <w:t xml:space="preserve">The Law on the Elections to the </w:t>
      </w:r>
      <w:proofErr w:type="spellStart"/>
      <w:r w:rsidRPr="00080FA8">
        <w:rPr>
          <w:rFonts w:ascii="Times New Roman" w:hAnsi="Times New Roman"/>
          <w:sz w:val="24"/>
          <w:szCs w:val="24"/>
        </w:rPr>
        <w:t>Seimas</w:t>
      </w:r>
      <w:proofErr w:type="spellEnd"/>
      <w:r w:rsidRPr="00080FA8">
        <w:rPr>
          <w:rFonts w:ascii="Times New Roman" w:hAnsi="Times New Roman"/>
          <w:sz w:val="24"/>
          <w:szCs w:val="24"/>
        </w:rPr>
        <w:t xml:space="preserve"> (Parliament) and the Law on Elections to Municipal Councils stipulates the right to vote for every citizen of the </w:t>
      </w:r>
      <w:smartTag w:uri="urn:schemas-microsoft-com:office:smarttags" w:element="place">
        <w:smartTag w:uri="urn:schemas-microsoft-com:office:smarttags" w:element="PlaceType">
          <w:r w:rsidRPr="00080FA8">
            <w:rPr>
              <w:rFonts w:ascii="Times New Roman" w:hAnsi="Times New Roman"/>
              <w:sz w:val="24"/>
              <w:szCs w:val="24"/>
            </w:rPr>
            <w:t>Republic</w:t>
          </w:r>
        </w:smartTag>
        <w:r w:rsidRPr="00080FA8">
          <w:rPr>
            <w:rFonts w:ascii="Times New Roman" w:hAnsi="Times New Roman"/>
            <w:sz w:val="24"/>
            <w:szCs w:val="24"/>
          </w:rPr>
          <w:t xml:space="preserve"> of </w:t>
        </w:r>
        <w:smartTag w:uri="urn:schemas-microsoft-com:office:smarttags" w:element="PlaceName">
          <w:r w:rsidRPr="00080FA8">
            <w:rPr>
              <w:rFonts w:ascii="Times New Roman" w:hAnsi="Times New Roman"/>
              <w:sz w:val="24"/>
              <w:szCs w:val="24"/>
            </w:rPr>
            <w:t>Lithuania</w:t>
          </w:r>
        </w:smartTag>
      </w:smartTag>
      <w:r w:rsidRPr="00080FA8">
        <w:rPr>
          <w:rFonts w:ascii="Times New Roman" w:hAnsi="Times New Roman"/>
          <w:sz w:val="24"/>
          <w:szCs w:val="24"/>
        </w:rPr>
        <w:t xml:space="preserve"> who has the right to vote. It is also provided by Law that v</w:t>
      </w:r>
      <w:r w:rsidRPr="00080FA8">
        <w:rPr>
          <w:rFonts w:ascii="Times New Roman" w:hAnsi="Times New Roman"/>
          <w:sz w:val="24"/>
        </w:rPr>
        <w:t>oter</w:t>
      </w:r>
      <w:r>
        <w:rPr>
          <w:rFonts w:ascii="Times New Roman" w:hAnsi="Times New Roman"/>
          <w:sz w:val="24"/>
        </w:rPr>
        <w:t>s,</w:t>
      </w:r>
      <w:r w:rsidRPr="00080FA8">
        <w:rPr>
          <w:rFonts w:ascii="Times New Roman" w:hAnsi="Times New Roman"/>
          <w:sz w:val="24"/>
        </w:rPr>
        <w:t xml:space="preserve"> who are unable to come to a polling district to vote, can vote by post.</w:t>
      </w:r>
    </w:p>
    <w:p w:rsidR="00DC0EC0" w:rsidRPr="00080FA8" w:rsidRDefault="00DC0EC0" w:rsidP="00DC0EC0">
      <w:pPr>
        <w:jc w:val="both"/>
        <w:rPr>
          <w:rFonts w:ascii="Times New Roman" w:hAnsi="Times New Roman"/>
          <w:sz w:val="24"/>
          <w:szCs w:val="24"/>
        </w:rPr>
      </w:pPr>
    </w:p>
    <w:p w:rsidR="00DC0EC0" w:rsidRPr="00080FA8" w:rsidRDefault="00DC0EC0" w:rsidP="00DC0EC0">
      <w:pPr>
        <w:jc w:val="both"/>
        <w:rPr>
          <w:rFonts w:ascii="Times New Roman" w:hAnsi="Times New Roman"/>
          <w:sz w:val="24"/>
          <w:szCs w:val="24"/>
        </w:rPr>
      </w:pPr>
      <w:r w:rsidRPr="00080FA8">
        <w:rPr>
          <w:rFonts w:ascii="Times New Roman" w:hAnsi="Times New Roman"/>
          <w:sz w:val="24"/>
          <w:szCs w:val="24"/>
        </w:rPr>
        <w:t>There is only one general restriction to all: citizens who have been declared legally incompetent by the court shall not participate in elections.</w:t>
      </w:r>
    </w:p>
    <w:p w:rsidR="00DC0EC0" w:rsidRPr="00080FA8" w:rsidRDefault="00DC0EC0" w:rsidP="00DC0EC0">
      <w:pPr>
        <w:jc w:val="both"/>
        <w:rPr>
          <w:rFonts w:ascii="Times New Roman" w:hAnsi="Times New Roman"/>
          <w:sz w:val="24"/>
          <w:szCs w:val="24"/>
        </w:rPr>
      </w:pPr>
    </w:p>
    <w:p w:rsidR="00DC0EC0" w:rsidRDefault="00DC0EC0" w:rsidP="00DC0EC0">
      <w:pPr>
        <w:jc w:val="both"/>
        <w:rPr>
          <w:rFonts w:ascii="Times New Roman" w:hAnsi="Times New Roman"/>
          <w:b/>
          <w:sz w:val="24"/>
          <w:szCs w:val="24"/>
        </w:rPr>
      </w:pPr>
      <w:r w:rsidRPr="00036B45">
        <w:rPr>
          <w:rFonts w:ascii="Times New Roman" w:hAnsi="Times New Roman"/>
          <w:b/>
          <w:sz w:val="24"/>
          <w:szCs w:val="24"/>
        </w:rPr>
        <w:t>2. What are the steps taken by your Government to ensure that persons with disabilities participate in political and public life?</w:t>
      </w:r>
    </w:p>
    <w:p w:rsidR="00DC0EC0" w:rsidRPr="00036B45" w:rsidRDefault="00DC0EC0" w:rsidP="00DC0EC0">
      <w:pPr>
        <w:jc w:val="both"/>
        <w:rPr>
          <w:rFonts w:ascii="Times New Roman" w:hAnsi="Times New Roman"/>
          <w:b/>
          <w:sz w:val="24"/>
          <w:szCs w:val="24"/>
        </w:rPr>
      </w:pPr>
    </w:p>
    <w:p w:rsidR="00DC0EC0" w:rsidRPr="00036B45" w:rsidRDefault="00DC0EC0" w:rsidP="00DC0EC0">
      <w:pPr>
        <w:jc w:val="both"/>
        <w:rPr>
          <w:rFonts w:ascii="Times New Roman" w:hAnsi="Times New Roman"/>
          <w:sz w:val="24"/>
          <w:szCs w:val="24"/>
        </w:rPr>
      </w:pPr>
      <w:r w:rsidRPr="00036B45">
        <w:rPr>
          <w:rFonts w:ascii="Times New Roman" w:hAnsi="Times New Roman"/>
          <w:sz w:val="24"/>
          <w:szCs w:val="24"/>
        </w:rPr>
        <w:t>According to the Article 29 of the United Nations Convention on the Rights of Persons with Disabilities (hereinafter referred to as UN Convention) States Parties shall guarantee to persons with disabilities political rights and the opportunity to enjoy them on an equal basis with others.</w:t>
      </w:r>
    </w:p>
    <w:p w:rsidR="00DC0EC0" w:rsidRDefault="00DC0EC0" w:rsidP="00DC0EC0">
      <w:pPr>
        <w:jc w:val="both"/>
        <w:rPr>
          <w:rFonts w:ascii="Times New Roman" w:hAnsi="Times New Roman"/>
          <w:sz w:val="24"/>
          <w:szCs w:val="24"/>
        </w:rPr>
      </w:pPr>
    </w:p>
    <w:p w:rsidR="00DC0EC0" w:rsidRDefault="00DC0EC0" w:rsidP="00DC0EC0">
      <w:pPr>
        <w:jc w:val="both"/>
        <w:rPr>
          <w:rFonts w:ascii="Times New Roman" w:hAnsi="Times New Roman"/>
          <w:sz w:val="24"/>
          <w:szCs w:val="24"/>
        </w:rPr>
      </w:pPr>
      <w:r w:rsidRPr="00036B45">
        <w:rPr>
          <w:rFonts w:ascii="Times New Roman" w:hAnsi="Times New Roman"/>
          <w:sz w:val="24"/>
          <w:szCs w:val="24"/>
        </w:rPr>
        <w:t>National Social Integration Program</w:t>
      </w:r>
      <w:r>
        <w:rPr>
          <w:rFonts w:ascii="Times New Roman" w:hAnsi="Times New Roman"/>
          <w:sz w:val="24"/>
          <w:szCs w:val="24"/>
        </w:rPr>
        <w:t>me</w:t>
      </w:r>
      <w:r w:rsidRPr="00036B45">
        <w:rPr>
          <w:rFonts w:ascii="Times New Roman" w:hAnsi="Times New Roman"/>
          <w:sz w:val="24"/>
          <w:szCs w:val="24"/>
        </w:rPr>
        <w:t xml:space="preserve"> for Persons with Disabilities 2010-2012 Year (thereinafter – National Program</w:t>
      </w:r>
      <w:r>
        <w:rPr>
          <w:rFonts w:ascii="Times New Roman" w:hAnsi="Times New Roman"/>
          <w:sz w:val="24"/>
          <w:szCs w:val="24"/>
        </w:rPr>
        <w:t>me</w:t>
      </w:r>
      <w:r w:rsidRPr="00036B45">
        <w:rPr>
          <w:rFonts w:ascii="Times New Roman" w:hAnsi="Times New Roman"/>
          <w:sz w:val="24"/>
          <w:szCs w:val="24"/>
        </w:rPr>
        <w:t>) has been approved to promote social integration process of people with disabilities and to ensure implementation of the provisions of national and international legislation, relating to social integration of persons with disabilities.</w:t>
      </w:r>
      <w:r>
        <w:rPr>
          <w:rFonts w:ascii="Times New Roman" w:hAnsi="Times New Roman"/>
          <w:sz w:val="24"/>
          <w:szCs w:val="24"/>
        </w:rPr>
        <w:t xml:space="preserve"> </w:t>
      </w:r>
      <w:r w:rsidRPr="00036B45">
        <w:rPr>
          <w:rFonts w:ascii="Times New Roman" w:hAnsi="Times New Roman"/>
          <w:sz w:val="24"/>
          <w:szCs w:val="24"/>
        </w:rPr>
        <w:t>One of the tasks of the Program is to promote participation of people with disabilities in political and public life.</w:t>
      </w:r>
    </w:p>
    <w:p w:rsidR="00DC0EC0" w:rsidRPr="00036B45" w:rsidRDefault="00DC0EC0" w:rsidP="00DC0EC0">
      <w:pPr>
        <w:jc w:val="both"/>
        <w:rPr>
          <w:rFonts w:ascii="Times New Roman" w:hAnsi="Times New Roman"/>
          <w:sz w:val="24"/>
          <w:szCs w:val="24"/>
        </w:rPr>
      </w:pPr>
    </w:p>
    <w:p w:rsidR="00DC0EC0" w:rsidRDefault="00DC0EC0" w:rsidP="00DC0EC0">
      <w:pPr>
        <w:jc w:val="both"/>
        <w:rPr>
          <w:rFonts w:ascii="Times New Roman" w:hAnsi="Times New Roman"/>
          <w:sz w:val="24"/>
          <w:szCs w:val="24"/>
          <w:lang w:eastAsia="lt-LT"/>
        </w:rPr>
      </w:pPr>
      <w:r w:rsidRPr="00036B45">
        <w:rPr>
          <w:rFonts w:ascii="Times New Roman" w:hAnsi="Times New Roman"/>
          <w:sz w:val="24"/>
          <w:szCs w:val="24"/>
        </w:rPr>
        <w:t xml:space="preserve">According to The </w:t>
      </w:r>
      <w:r w:rsidRPr="00036B45">
        <w:rPr>
          <w:rFonts w:ascii="Times New Roman" w:hAnsi="Times New Roman"/>
          <w:sz w:val="24"/>
          <w:szCs w:val="24"/>
          <w:lang w:eastAsia="lt-LT"/>
        </w:rPr>
        <w:t xml:space="preserve">Plan for Implementation of the </w:t>
      </w:r>
      <w:r w:rsidRPr="00036B45">
        <w:rPr>
          <w:rFonts w:ascii="Times New Roman" w:hAnsi="Times New Roman"/>
          <w:sz w:val="24"/>
          <w:szCs w:val="24"/>
        </w:rPr>
        <w:t>National</w:t>
      </w:r>
      <w:r w:rsidRPr="00036B45">
        <w:rPr>
          <w:rFonts w:ascii="Times New Roman" w:hAnsi="Times New Roman"/>
          <w:sz w:val="24"/>
          <w:szCs w:val="24"/>
          <w:lang w:eastAsia="lt-LT"/>
        </w:rPr>
        <w:t xml:space="preserve"> Programme in 2011 </w:t>
      </w:r>
      <w:r>
        <w:rPr>
          <w:rFonts w:ascii="Times New Roman" w:hAnsi="Times New Roman"/>
          <w:sz w:val="24"/>
          <w:szCs w:val="24"/>
          <w:lang w:eastAsia="lt-LT"/>
        </w:rPr>
        <w:t xml:space="preserve">it </w:t>
      </w:r>
      <w:r w:rsidRPr="00036B45">
        <w:rPr>
          <w:rFonts w:ascii="Times New Roman" w:hAnsi="Times New Roman"/>
          <w:sz w:val="24"/>
          <w:szCs w:val="24"/>
          <w:lang w:eastAsia="lt-LT"/>
        </w:rPr>
        <w:t xml:space="preserve">is scheduled to prepare and approve requirements to ensure accessibility of people in a wheelchairs, visually impaired to polling stations and to ensure their right to vote, also there has to be prepared and approved the description of procedure of prior voting which would facilitate voting procedures for those who are unable to attend the election because of disability. </w:t>
      </w:r>
    </w:p>
    <w:p w:rsidR="00DC0EC0" w:rsidRPr="00036B45" w:rsidRDefault="00DC0EC0" w:rsidP="00DC0EC0">
      <w:pPr>
        <w:jc w:val="both"/>
        <w:rPr>
          <w:rFonts w:ascii="Times New Roman" w:hAnsi="Times New Roman"/>
          <w:sz w:val="24"/>
          <w:szCs w:val="24"/>
          <w:lang w:eastAsia="lt-LT"/>
        </w:rPr>
      </w:pPr>
    </w:p>
    <w:p w:rsidR="00DC0EC0" w:rsidRDefault="00DC0EC0" w:rsidP="00DC0EC0">
      <w:pPr>
        <w:jc w:val="both"/>
        <w:rPr>
          <w:rFonts w:ascii="Times New Roman" w:hAnsi="Times New Roman"/>
          <w:sz w:val="24"/>
          <w:szCs w:val="24"/>
        </w:rPr>
      </w:pPr>
      <w:r w:rsidRPr="00036B45">
        <w:rPr>
          <w:rFonts w:ascii="Times New Roman" w:hAnsi="Times New Roman"/>
          <w:sz w:val="24"/>
          <w:szCs w:val="24"/>
        </w:rPr>
        <w:t xml:space="preserve">There are about 268 thousand persons with disabilities in </w:t>
      </w:r>
      <w:smartTag w:uri="urn:schemas-microsoft-com:office:smarttags" w:element="country-region">
        <w:smartTag w:uri="urn:schemas-microsoft-com:office:smarttags" w:element="place">
          <w:r w:rsidRPr="00036B45">
            <w:rPr>
              <w:rFonts w:ascii="Times New Roman" w:hAnsi="Times New Roman"/>
              <w:sz w:val="24"/>
              <w:szCs w:val="24"/>
            </w:rPr>
            <w:t>Lithuania</w:t>
          </w:r>
        </w:smartTag>
      </w:smartTag>
      <w:r w:rsidRPr="00036B45">
        <w:rPr>
          <w:rFonts w:ascii="Times New Roman" w:hAnsi="Times New Roman"/>
          <w:sz w:val="24"/>
          <w:szCs w:val="24"/>
        </w:rPr>
        <w:t>. They are represented by more than 30</w:t>
      </w:r>
      <w:r>
        <w:rPr>
          <w:rFonts w:ascii="Times New Roman" w:hAnsi="Times New Roman"/>
          <w:sz w:val="24"/>
          <w:szCs w:val="24"/>
        </w:rPr>
        <w:t xml:space="preserve"> </w:t>
      </w:r>
      <w:r w:rsidRPr="00036B45">
        <w:rPr>
          <w:rFonts w:ascii="Times New Roman" w:hAnsi="Times New Roman"/>
          <w:sz w:val="24"/>
          <w:szCs w:val="24"/>
        </w:rPr>
        <w:t xml:space="preserve">associations of persons with disabilities. People with disabilities or their representatives and disabled people‘s associations take part in different activities, which aim is to raise awareness and provide information to encourage participation in voting in elections and in </w:t>
      </w:r>
      <w:r w:rsidRPr="00036B45">
        <w:rPr>
          <w:rFonts w:ascii="Times New Roman" w:hAnsi="Times New Roman"/>
          <w:sz w:val="24"/>
          <w:szCs w:val="24"/>
        </w:rPr>
        <w:lastRenderedPageBreak/>
        <w:t>general.</w:t>
      </w:r>
      <w:r>
        <w:rPr>
          <w:rFonts w:ascii="Times New Roman" w:hAnsi="Times New Roman"/>
          <w:sz w:val="24"/>
          <w:szCs w:val="24"/>
        </w:rPr>
        <w:t xml:space="preserve"> </w:t>
      </w:r>
      <w:r w:rsidRPr="00036B45">
        <w:rPr>
          <w:rFonts w:ascii="Times New Roman" w:hAnsi="Times New Roman"/>
          <w:sz w:val="24"/>
          <w:szCs w:val="24"/>
        </w:rPr>
        <w:t xml:space="preserve">In </w:t>
      </w:r>
      <w:smartTag w:uri="urn:schemas-microsoft-com:office:smarttags" w:element="country-region">
        <w:smartTag w:uri="urn:schemas-microsoft-com:office:smarttags" w:element="place">
          <w:r w:rsidRPr="00036B45">
            <w:rPr>
              <w:rFonts w:ascii="Times New Roman" w:hAnsi="Times New Roman"/>
              <w:sz w:val="24"/>
              <w:szCs w:val="24"/>
            </w:rPr>
            <w:t>Lithuania</w:t>
          </w:r>
        </w:smartTag>
      </w:smartTag>
      <w:r w:rsidRPr="00036B45">
        <w:rPr>
          <w:rFonts w:ascii="Times New Roman" w:hAnsi="Times New Roman"/>
          <w:sz w:val="24"/>
          <w:szCs w:val="24"/>
        </w:rPr>
        <w:t xml:space="preserve"> social movement of disabled is supported from the year of 1993</w:t>
      </w:r>
      <w:r>
        <w:rPr>
          <w:rFonts w:ascii="Times New Roman" w:hAnsi="Times New Roman"/>
          <w:sz w:val="24"/>
          <w:szCs w:val="24"/>
        </w:rPr>
        <w:t xml:space="preserve"> (very soon after the re-creation of the state independence</w:t>
      </w:r>
      <w:r w:rsidRPr="002F5E38">
        <w:rPr>
          <w:rFonts w:ascii="Times New Roman" w:hAnsi="Times New Roman"/>
          <w:sz w:val="24"/>
          <w:szCs w:val="24"/>
        </w:rPr>
        <w:t xml:space="preserve"> </w:t>
      </w:r>
      <w:r>
        <w:rPr>
          <w:rFonts w:ascii="Times New Roman" w:hAnsi="Times New Roman"/>
          <w:sz w:val="24"/>
          <w:szCs w:val="24"/>
        </w:rPr>
        <w:t>in 1990)</w:t>
      </w:r>
      <w:r w:rsidRPr="00036B45">
        <w:rPr>
          <w:rFonts w:ascii="Times New Roman" w:hAnsi="Times New Roman"/>
          <w:sz w:val="24"/>
          <w:szCs w:val="24"/>
        </w:rPr>
        <w:t xml:space="preserve">. Activities of associations of persons with disabilities are financed by state budget organizing competitions </w:t>
      </w:r>
      <w:r>
        <w:rPr>
          <w:rFonts w:ascii="Times New Roman" w:hAnsi="Times New Roman"/>
          <w:sz w:val="24"/>
          <w:szCs w:val="24"/>
        </w:rPr>
        <w:t>every</w:t>
      </w:r>
      <w:r w:rsidRPr="00036B45">
        <w:rPr>
          <w:rFonts w:ascii="Times New Roman" w:hAnsi="Times New Roman"/>
          <w:sz w:val="24"/>
          <w:szCs w:val="24"/>
        </w:rPr>
        <w:t xml:space="preserve"> year.</w:t>
      </w:r>
    </w:p>
    <w:p w:rsidR="00DC0EC0" w:rsidRPr="00036B45" w:rsidRDefault="00DC0EC0" w:rsidP="00DC0EC0">
      <w:pPr>
        <w:jc w:val="both"/>
        <w:rPr>
          <w:rFonts w:ascii="Times New Roman" w:hAnsi="Times New Roman"/>
          <w:sz w:val="24"/>
          <w:szCs w:val="24"/>
        </w:rPr>
      </w:pPr>
    </w:p>
    <w:p w:rsidR="00DC0EC0" w:rsidRDefault="00DC0EC0" w:rsidP="00DC0EC0">
      <w:pPr>
        <w:jc w:val="both"/>
        <w:rPr>
          <w:rFonts w:ascii="Times New Roman" w:hAnsi="Times New Roman"/>
          <w:b/>
          <w:sz w:val="24"/>
          <w:szCs w:val="24"/>
        </w:rPr>
      </w:pPr>
      <w:r w:rsidRPr="00036B45">
        <w:rPr>
          <w:rFonts w:ascii="Times New Roman" w:hAnsi="Times New Roman"/>
          <w:b/>
          <w:sz w:val="24"/>
          <w:szCs w:val="24"/>
        </w:rPr>
        <w:t>3.</w:t>
      </w:r>
      <w:r>
        <w:rPr>
          <w:rFonts w:ascii="Times New Roman" w:hAnsi="Times New Roman"/>
          <w:b/>
          <w:sz w:val="24"/>
          <w:szCs w:val="24"/>
        </w:rPr>
        <w:t xml:space="preserve"> </w:t>
      </w:r>
      <w:r w:rsidRPr="00036B45">
        <w:rPr>
          <w:rFonts w:ascii="Times New Roman" w:hAnsi="Times New Roman"/>
          <w:b/>
          <w:sz w:val="24"/>
          <w:szCs w:val="24"/>
        </w:rPr>
        <w:t>What steps has your Government taken and what mechanisms exist:</w:t>
      </w:r>
    </w:p>
    <w:p w:rsidR="00DC0EC0" w:rsidRPr="00036B45" w:rsidRDefault="00DC0EC0" w:rsidP="00DC0EC0">
      <w:pPr>
        <w:jc w:val="both"/>
        <w:rPr>
          <w:rFonts w:ascii="Times New Roman" w:hAnsi="Times New Roman"/>
          <w:b/>
          <w:sz w:val="24"/>
          <w:szCs w:val="24"/>
        </w:rPr>
      </w:pPr>
    </w:p>
    <w:p w:rsidR="00DC0EC0" w:rsidRPr="00036B45" w:rsidRDefault="00DC0EC0" w:rsidP="00DC0EC0">
      <w:pPr>
        <w:numPr>
          <w:ilvl w:val="0"/>
          <w:numId w:val="1"/>
        </w:numPr>
        <w:tabs>
          <w:tab w:val="clear" w:pos="720"/>
          <w:tab w:val="num" w:pos="0"/>
          <w:tab w:val="left" w:pos="851"/>
        </w:tabs>
        <w:ind w:left="0" w:firstLine="567"/>
        <w:jc w:val="both"/>
        <w:rPr>
          <w:rFonts w:ascii="Times New Roman" w:hAnsi="Times New Roman"/>
          <w:b/>
          <w:sz w:val="24"/>
          <w:szCs w:val="24"/>
        </w:rPr>
      </w:pPr>
      <w:proofErr w:type="gramStart"/>
      <w:r w:rsidRPr="00036B45">
        <w:rPr>
          <w:rFonts w:ascii="Times New Roman" w:hAnsi="Times New Roman"/>
          <w:b/>
          <w:sz w:val="24"/>
          <w:szCs w:val="24"/>
        </w:rPr>
        <w:t>to</w:t>
      </w:r>
      <w:proofErr w:type="gramEnd"/>
      <w:r w:rsidRPr="00036B45">
        <w:rPr>
          <w:rFonts w:ascii="Times New Roman" w:hAnsi="Times New Roman"/>
          <w:b/>
          <w:sz w:val="24"/>
          <w:szCs w:val="24"/>
        </w:rPr>
        <w:t xml:space="preserve"> ensure close and active consultation with persons with disabilities and their representative organizations in decision-making processes, including those related to the development of legislation and policy?</w:t>
      </w:r>
    </w:p>
    <w:p w:rsidR="00DC0EC0" w:rsidRDefault="00DC0EC0" w:rsidP="00DC0EC0">
      <w:pPr>
        <w:jc w:val="both"/>
        <w:rPr>
          <w:rFonts w:ascii="Times New Roman" w:hAnsi="Times New Roman"/>
          <w:sz w:val="24"/>
          <w:szCs w:val="24"/>
        </w:rPr>
      </w:pPr>
    </w:p>
    <w:p w:rsidR="00DC0EC0" w:rsidRDefault="00DC0EC0" w:rsidP="00DC0EC0">
      <w:pPr>
        <w:jc w:val="both"/>
        <w:rPr>
          <w:rFonts w:ascii="Times New Roman" w:hAnsi="Times New Roman"/>
          <w:sz w:val="24"/>
          <w:szCs w:val="24"/>
        </w:rPr>
      </w:pPr>
      <w:r w:rsidRPr="00E561F9">
        <w:rPr>
          <w:rFonts w:ascii="Times New Roman" w:hAnsi="Times New Roman"/>
          <w:sz w:val="24"/>
          <w:szCs w:val="24"/>
        </w:rPr>
        <w:t>In the decision-making processes, including the development of legislation and policy, the</w:t>
      </w:r>
      <w:r w:rsidRPr="00036B45">
        <w:rPr>
          <w:rFonts w:ascii="Times New Roman" w:hAnsi="Times New Roman"/>
          <w:sz w:val="24"/>
          <w:szCs w:val="24"/>
        </w:rPr>
        <w:t xml:space="preserve"> rights of people with disabilities are defended and represented by the associations of disabled persons. Decisions are taken after </w:t>
      </w:r>
      <w:r>
        <w:rPr>
          <w:rFonts w:ascii="Times New Roman" w:hAnsi="Times New Roman"/>
          <w:sz w:val="24"/>
          <w:szCs w:val="24"/>
        </w:rPr>
        <w:t>assessment of</w:t>
      </w:r>
      <w:r w:rsidRPr="00036B45">
        <w:rPr>
          <w:rFonts w:ascii="Times New Roman" w:hAnsi="Times New Roman"/>
          <w:sz w:val="24"/>
          <w:szCs w:val="24"/>
        </w:rPr>
        <w:t xml:space="preserve"> the opinions</w:t>
      </w:r>
      <w:r>
        <w:rPr>
          <w:rFonts w:ascii="Times New Roman" w:hAnsi="Times New Roman"/>
          <w:sz w:val="24"/>
          <w:szCs w:val="24"/>
        </w:rPr>
        <w:t>,</w:t>
      </w:r>
      <w:r w:rsidRPr="00036B45">
        <w:rPr>
          <w:rFonts w:ascii="Times New Roman" w:hAnsi="Times New Roman"/>
          <w:sz w:val="24"/>
          <w:szCs w:val="24"/>
        </w:rPr>
        <w:t xml:space="preserve"> experiences </w:t>
      </w:r>
      <w:r>
        <w:rPr>
          <w:rFonts w:ascii="Times New Roman" w:hAnsi="Times New Roman"/>
          <w:sz w:val="24"/>
          <w:szCs w:val="24"/>
        </w:rPr>
        <w:t xml:space="preserve">and the needs </w:t>
      </w:r>
      <w:r w:rsidRPr="00036B45">
        <w:rPr>
          <w:rFonts w:ascii="Times New Roman" w:hAnsi="Times New Roman"/>
          <w:sz w:val="24"/>
          <w:szCs w:val="24"/>
        </w:rPr>
        <w:t xml:space="preserve">of persons with disabilities. </w:t>
      </w:r>
      <w:r>
        <w:rPr>
          <w:rFonts w:ascii="Times New Roman" w:hAnsi="Times New Roman"/>
          <w:sz w:val="24"/>
          <w:szCs w:val="24"/>
        </w:rPr>
        <w:t xml:space="preserve"> </w:t>
      </w:r>
    </w:p>
    <w:p w:rsidR="00DC0EC0" w:rsidRDefault="00DC0EC0" w:rsidP="00DC0EC0">
      <w:pPr>
        <w:jc w:val="both"/>
        <w:rPr>
          <w:rFonts w:ascii="Times New Roman" w:hAnsi="Times New Roman"/>
          <w:sz w:val="24"/>
          <w:szCs w:val="24"/>
        </w:rPr>
      </w:pPr>
    </w:p>
    <w:p w:rsidR="00DC0EC0" w:rsidRDefault="00DC0EC0" w:rsidP="00DC0EC0">
      <w:pPr>
        <w:jc w:val="both"/>
        <w:rPr>
          <w:rFonts w:ascii="Times New Roman" w:hAnsi="Times New Roman"/>
          <w:sz w:val="24"/>
          <w:szCs w:val="24"/>
          <w:lang w:eastAsia="lt-LT"/>
        </w:rPr>
      </w:pPr>
      <w:r w:rsidRPr="00036B45">
        <w:rPr>
          <w:rFonts w:ascii="Times New Roman" w:hAnsi="Times New Roman"/>
          <w:sz w:val="24"/>
          <w:szCs w:val="24"/>
        </w:rPr>
        <w:t xml:space="preserve">Representatives of non-governmental organizations of disabled people take part in the activities of The </w:t>
      </w:r>
      <w:r w:rsidRPr="00036B45">
        <w:rPr>
          <w:rFonts w:ascii="Times New Roman" w:hAnsi="Times New Roman"/>
          <w:sz w:val="24"/>
          <w:szCs w:val="24"/>
          <w:lang w:eastAsia="lt-LT"/>
        </w:rPr>
        <w:t>Council for the Affairs of Disabled under the Ministry of Social Affairs and Labour.</w:t>
      </w:r>
      <w:r>
        <w:rPr>
          <w:rFonts w:ascii="Times New Roman" w:hAnsi="Times New Roman"/>
          <w:sz w:val="24"/>
          <w:szCs w:val="24"/>
          <w:lang w:eastAsia="lt-LT"/>
        </w:rPr>
        <w:t xml:space="preserve"> </w:t>
      </w:r>
      <w:r w:rsidRPr="00036B45">
        <w:rPr>
          <w:rFonts w:ascii="Times New Roman" w:hAnsi="Times New Roman"/>
          <w:sz w:val="24"/>
          <w:szCs w:val="24"/>
        </w:rPr>
        <w:t xml:space="preserve">The Council </w:t>
      </w:r>
      <w:proofErr w:type="spellStart"/>
      <w:r w:rsidRPr="00036B45">
        <w:rPr>
          <w:rFonts w:ascii="Times New Roman" w:hAnsi="Times New Roman"/>
          <w:sz w:val="24"/>
          <w:szCs w:val="24"/>
        </w:rPr>
        <w:t>analyzes</w:t>
      </w:r>
      <w:proofErr w:type="spellEnd"/>
      <w:r w:rsidRPr="00036B45">
        <w:rPr>
          <w:rFonts w:ascii="Times New Roman" w:hAnsi="Times New Roman"/>
          <w:sz w:val="24"/>
          <w:szCs w:val="24"/>
        </w:rPr>
        <w:t xml:space="preserve"> the most important issues in relation to social integration of people with disabilities and submits proposals to the Minister of Social Security and Labour.</w:t>
      </w:r>
      <w:r>
        <w:rPr>
          <w:rFonts w:ascii="Times New Roman" w:hAnsi="Times New Roman"/>
          <w:sz w:val="24"/>
          <w:szCs w:val="24"/>
        </w:rPr>
        <w:t xml:space="preserve"> </w:t>
      </w:r>
      <w:r w:rsidRPr="00036B45">
        <w:rPr>
          <w:rFonts w:ascii="Times New Roman" w:hAnsi="Times New Roman"/>
          <w:sz w:val="24"/>
          <w:szCs w:val="24"/>
        </w:rPr>
        <w:t xml:space="preserve">The Council is formed on voluntary basis on the grounds of equal partnership rights from state institutions and representatives delegated from different associations of persons with disabilities. </w:t>
      </w:r>
      <w:r>
        <w:rPr>
          <w:rFonts w:ascii="Times New Roman" w:hAnsi="Times New Roman"/>
          <w:sz w:val="24"/>
          <w:szCs w:val="24"/>
        </w:rPr>
        <w:t>A</w:t>
      </w:r>
      <w:r w:rsidRPr="00036B45">
        <w:rPr>
          <w:rFonts w:ascii="Times New Roman" w:hAnsi="Times New Roman"/>
          <w:sz w:val="24"/>
          <w:szCs w:val="24"/>
          <w:lang w:eastAsia="lt-LT"/>
        </w:rPr>
        <w:t xml:space="preserve">fter ratification of the UN Convention, the </w:t>
      </w:r>
      <w:r>
        <w:rPr>
          <w:rFonts w:ascii="Times New Roman" w:hAnsi="Times New Roman"/>
          <w:sz w:val="24"/>
          <w:szCs w:val="24"/>
          <w:lang w:eastAsia="lt-LT"/>
        </w:rPr>
        <w:t xml:space="preserve">mentioned </w:t>
      </w:r>
      <w:r w:rsidRPr="00036B45">
        <w:rPr>
          <w:rFonts w:ascii="Times New Roman" w:hAnsi="Times New Roman"/>
          <w:sz w:val="24"/>
          <w:szCs w:val="24"/>
          <w:lang w:eastAsia="lt-LT"/>
        </w:rPr>
        <w:t>Council also monitors its implementation.</w:t>
      </w:r>
    </w:p>
    <w:p w:rsidR="00DC0EC0" w:rsidRPr="00036B45" w:rsidRDefault="00DC0EC0" w:rsidP="00DC0EC0">
      <w:pPr>
        <w:jc w:val="both"/>
        <w:rPr>
          <w:rFonts w:ascii="Times New Roman" w:hAnsi="Times New Roman"/>
          <w:sz w:val="24"/>
          <w:szCs w:val="24"/>
          <w:lang w:eastAsia="lt-LT"/>
        </w:rPr>
      </w:pPr>
    </w:p>
    <w:p w:rsidR="00DC0EC0" w:rsidRPr="00036B45" w:rsidRDefault="00DC0EC0" w:rsidP="00DC0EC0">
      <w:pPr>
        <w:numPr>
          <w:ilvl w:val="0"/>
          <w:numId w:val="1"/>
        </w:numPr>
        <w:tabs>
          <w:tab w:val="clear" w:pos="720"/>
          <w:tab w:val="num" w:pos="0"/>
          <w:tab w:val="left" w:pos="851"/>
        </w:tabs>
        <w:ind w:left="0" w:firstLine="567"/>
        <w:jc w:val="both"/>
        <w:rPr>
          <w:rFonts w:ascii="Times New Roman" w:hAnsi="Times New Roman"/>
          <w:b/>
          <w:sz w:val="24"/>
          <w:szCs w:val="24"/>
        </w:rPr>
      </w:pPr>
      <w:proofErr w:type="gramStart"/>
      <w:r>
        <w:rPr>
          <w:rFonts w:ascii="Times New Roman" w:hAnsi="Times New Roman"/>
          <w:b/>
          <w:sz w:val="24"/>
          <w:szCs w:val="24"/>
        </w:rPr>
        <w:t>t</w:t>
      </w:r>
      <w:r w:rsidRPr="00036B45">
        <w:rPr>
          <w:rFonts w:ascii="Times New Roman" w:hAnsi="Times New Roman"/>
          <w:b/>
          <w:sz w:val="24"/>
          <w:szCs w:val="24"/>
        </w:rPr>
        <w:t>o</w:t>
      </w:r>
      <w:proofErr w:type="gramEnd"/>
      <w:r w:rsidRPr="00036B45">
        <w:rPr>
          <w:rFonts w:ascii="Times New Roman" w:hAnsi="Times New Roman"/>
          <w:b/>
          <w:sz w:val="24"/>
          <w:szCs w:val="24"/>
        </w:rPr>
        <w:t xml:space="preserve"> promote participation in non-governmental organizations and associations concerned with public and political life?</w:t>
      </w:r>
    </w:p>
    <w:p w:rsidR="00DC0EC0" w:rsidRDefault="00DC0EC0" w:rsidP="00DC0EC0">
      <w:pPr>
        <w:autoSpaceDE w:val="0"/>
        <w:autoSpaceDN w:val="0"/>
        <w:adjustRightInd w:val="0"/>
        <w:jc w:val="both"/>
        <w:rPr>
          <w:rFonts w:ascii="Times New Roman" w:hAnsi="Times New Roman"/>
          <w:sz w:val="24"/>
          <w:szCs w:val="24"/>
          <w:lang w:eastAsia="lt-LT"/>
        </w:rPr>
      </w:pPr>
    </w:p>
    <w:p w:rsidR="00DC0EC0" w:rsidRDefault="00DC0EC0" w:rsidP="00DC0EC0">
      <w:pPr>
        <w:autoSpaceDE w:val="0"/>
        <w:autoSpaceDN w:val="0"/>
        <w:adjustRightInd w:val="0"/>
        <w:jc w:val="both"/>
        <w:rPr>
          <w:rFonts w:ascii="Times New Roman" w:hAnsi="Times New Roman"/>
          <w:sz w:val="24"/>
          <w:szCs w:val="24"/>
          <w:lang w:eastAsia="lt-LT"/>
        </w:rPr>
      </w:pPr>
      <w:r>
        <w:rPr>
          <w:rFonts w:ascii="Times New Roman" w:hAnsi="Times New Roman"/>
          <w:sz w:val="24"/>
          <w:szCs w:val="24"/>
          <w:lang w:eastAsia="lt-LT"/>
        </w:rPr>
        <w:t>T</w:t>
      </w:r>
      <w:r w:rsidRPr="00036B45">
        <w:rPr>
          <w:rFonts w:ascii="Times New Roman" w:hAnsi="Times New Roman"/>
          <w:sz w:val="24"/>
          <w:szCs w:val="24"/>
          <w:lang w:eastAsia="lt-LT"/>
        </w:rPr>
        <w:t>he Department of the Affairs of the Disabled under the Ministry of Social Security and Labour</w:t>
      </w:r>
      <w:r>
        <w:rPr>
          <w:rFonts w:ascii="Times New Roman" w:hAnsi="Times New Roman"/>
          <w:sz w:val="24"/>
          <w:szCs w:val="24"/>
          <w:lang w:eastAsia="lt-LT"/>
        </w:rPr>
        <w:t xml:space="preserve"> is responsible for the </w:t>
      </w:r>
      <w:r w:rsidRPr="00036B45">
        <w:rPr>
          <w:rFonts w:ascii="Times New Roman" w:hAnsi="Times New Roman"/>
          <w:sz w:val="24"/>
          <w:szCs w:val="24"/>
          <w:lang w:eastAsia="lt-LT"/>
        </w:rPr>
        <w:t xml:space="preserve">co-ordination of the </w:t>
      </w:r>
      <w:r>
        <w:rPr>
          <w:rFonts w:ascii="Times New Roman" w:hAnsi="Times New Roman"/>
          <w:sz w:val="24"/>
          <w:szCs w:val="24"/>
          <w:lang w:eastAsia="lt-LT"/>
        </w:rPr>
        <w:t>National Programme</w:t>
      </w:r>
      <w:r w:rsidRPr="00036B45">
        <w:rPr>
          <w:rFonts w:ascii="Times New Roman" w:hAnsi="Times New Roman"/>
          <w:sz w:val="24"/>
          <w:szCs w:val="24"/>
          <w:lang w:eastAsia="lt-LT"/>
        </w:rPr>
        <w:t xml:space="preserve">. </w:t>
      </w:r>
      <w:r>
        <w:rPr>
          <w:rFonts w:ascii="Times New Roman" w:hAnsi="Times New Roman"/>
          <w:sz w:val="24"/>
          <w:szCs w:val="24"/>
          <w:lang w:eastAsia="lt-LT"/>
        </w:rPr>
        <w:t xml:space="preserve">Therefore </w:t>
      </w:r>
      <w:r w:rsidRPr="00036B45">
        <w:rPr>
          <w:rFonts w:ascii="Times New Roman" w:hAnsi="Times New Roman"/>
          <w:sz w:val="24"/>
          <w:szCs w:val="24"/>
          <w:lang w:eastAsia="lt-LT"/>
        </w:rPr>
        <w:t>following the tender rules</w:t>
      </w:r>
      <w:r>
        <w:rPr>
          <w:rFonts w:ascii="Times New Roman" w:hAnsi="Times New Roman"/>
          <w:sz w:val="24"/>
          <w:szCs w:val="24"/>
          <w:lang w:eastAsia="lt-LT"/>
        </w:rPr>
        <w:t xml:space="preserve"> t</w:t>
      </w:r>
      <w:r w:rsidRPr="00036B45">
        <w:rPr>
          <w:rFonts w:ascii="Times New Roman" w:hAnsi="Times New Roman"/>
          <w:sz w:val="24"/>
          <w:szCs w:val="24"/>
          <w:lang w:eastAsia="lt-LT"/>
        </w:rPr>
        <w:t>he Department finance</w:t>
      </w:r>
      <w:r>
        <w:rPr>
          <w:rFonts w:ascii="Times New Roman" w:hAnsi="Times New Roman"/>
          <w:sz w:val="24"/>
          <w:szCs w:val="24"/>
          <w:lang w:eastAsia="lt-LT"/>
        </w:rPr>
        <w:t>s</w:t>
      </w:r>
      <w:r w:rsidRPr="00036B45">
        <w:rPr>
          <w:rFonts w:ascii="Times New Roman" w:hAnsi="Times New Roman"/>
          <w:sz w:val="24"/>
          <w:szCs w:val="24"/>
          <w:lang w:eastAsia="lt-LT"/>
        </w:rPr>
        <w:t xml:space="preserve"> social integration programmes of disabled </w:t>
      </w:r>
      <w:r>
        <w:rPr>
          <w:rFonts w:ascii="Times New Roman" w:hAnsi="Times New Roman"/>
          <w:sz w:val="24"/>
          <w:szCs w:val="24"/>
          <w:lang w:eastAsia="lt-LT"/>
        </w:rPr>
        <w:t xml:space="preserve">which are </w:t>
      </w:r>
      <w:r w:rsidRPr="00036B45">
        <w:rPr>
          <w:rFonts w:ascii="Times New Roman" w:hAnsi="Times New Roman"/>
          <w:sz w:val="24"/>
          <w:szCs w:val="24"/>
          <w:lang w:eastAsia="lt-LT"/>
        </w:rPr>
        <w:t>implemented by the associations of the disabled.</w:t>
      </w:r>
      <w:r>
        <w:rPr>
          <w:rFonts w:ascii="Times New Roman" w:hAnsi="Times New Roman"/>
          <w:sz w:val="24"/>
          <w:szCs w:val="24"/>
          <w:lang w:eastAsia="lt-LT"/>
        </w:rPr>
        <w:t xml:space="preserve"> </w:t>
      </w:r>
      <w:r w:rsidRPr="00036B45">
        <w:rPr>
          <w:rFonts w:ascii="Times New Roman" w:hAnsi="Times New Roman"/>
          <w:sz w:val="24"/>
          <w:szCs w:val="24"/>
          <w:lang w:eastAsia="lt-LT"/>
        </w:rPr>
        <w:t xml:space="preserve">Funding is provided for different projects of support for the activities </w:t>
      </w:r>
      <w:r>
        <w:rPr>
          <w:rFonts w:ascii="Times New Roman" w:hAnsi="Times New Roman"/>
          <w:sz w:val="24"/>
          <w:szCs w:val="24"/>
          <w:lang w:eastAsia="lt-LT"/>
        </w:rPr>
        <w:t>related</w:t>
      </w:r>
      <w:r w:rsidRPr="00036B45">
        <w:rPr>
          <w:rFonts w:ascii="Times New Roman" w:hAnsi="Times New Roman"/>
          <w:sz w:val="24"/>
          <w:szCs w:val="24"/>
          <w:lang w:eastAsia="lt-LT"/>
        </w:rPr>
        <w:t xml:space="preserve"> with representation and protection of disabled rights.</w:t>
      </w:r>
    </w:p>
    <w:p w:rsidR="00DC0EC0" w:rsidRPr="00036B45" w:rsidRDefault="00DC0EC0" w:rsidP="00DC0EC0">
      <w:pPr>
        <w:autoSpaceDE w:val="0"/>
        <w:autoSpaceDN w:val="0"/>
        <w:adjustRightInd w:val="0"/>
        <w:jc w:val="both"/>
        <w:rPr>
          <w:rFonts w:ascii="Times New Roman" w:hAnsi="Times New Roman"/>
          <w:sz w:val="24"/>
          <w:szCs w:val="24"/>
          <w:lang w:eastAsia="lt-LT"/>
        </w:rPr>
      </w:pPr>
    </w:p>
    <w:p w:rsidR="00DC0EC0" w:rsidRPr="00036B45" w:rsidRDefault="00DC0EC0" w:rsidP="00DC0EC0">
      <w:pPr>
        <w:numPr>
          <w:ilvl w:val="0"/>
          <w:numId w:val="1"/>
        </w:numPr>
        <w:tabs>
          <w:tab w:val="clear" w:pos="720"/>
          <w:tab w:val="num" w:pos="0"/>
          <w:tab w:val="left" w:pos="851"/>
        </w:tabs>
        <w:ind w:left="0" w:firstLine="567"/>
        <w:jc w:val="both"/>
        <w:rPr>
          <w:rFonts w:ascii="Times New Roman" w:hAnsi="Times New Roman"/>
          <w:b/>
          <w:sz w:val="24"/>
          <w:szCs w:val="24"/>
        </w:rPr>
      </w:pPr>
      <w:proofErr w:type="gramStart"/>
      <w:r>
        <w:rPr>
          <w:rFonts w:ascii="Times New Roman" w:hAnsi="Times New Roman"/>
          <w:b/>
          <w:sz w:val="24"/>
          <w:szCs w:val="24"/>
        </w:rPr>
        <w:t>t</w:t>
      </w:r>
      <w:r w:rsidRPr="00036B45">
        <w:rPr>
          <w:rFonts w:ascii="Times New Roman" w:hAnsi="Times New Roman"/>
          <w:b/>
          <w:sz w:val="24"/>
          <w:szCs w:val="24"/>
        </w:rPr>
        <w:t>o</w:t>
      </w:r>
      <w:proofErr w:type="gramEnd"/>
      <w:r w:rsidRPr="00036B45">
        <w:rPr>
          <w:rFonts w:ascii="Times New Roman" w:hAnsi="Times New Roman"/>
          <w:b/>
          <w:sz w:val="24"/>
          <w:szCs w:val="24"/>
        </w:rPr>
        <w:t xml:space="preserve"> promote organizations of persons with disabilities at international, national, regional and local levels?</w:t>
      </w:r>
    </w:p>
    <w:p w:rsidR="00DC0EC0" w:rsidRDefault="00DC0EC0" w:rsidP="00DC0EC0">
      <w:pPr>
        <w:jc w:val="both"/>
        <w:rPr>
          <w:rFonts w:ascii="Times New Roman" w:hAnsi="Times New Roman"/>
          <w:sz w:val="24"/>
          <w:szCs w:val="24"/>
        </w:rPr>
      </w:pPr>
    </w:p>
    <w:p w:rsidR="00DC0EC0" w:rsidRDefault="00DC0EC0" w:rsidP="00DC0EC0">
      <w:pPr>
        <w:jc w:val="both"/>
        <w:rPr>
          <w:rFonts w:ascii="Times New Roman" w:hAnsi="Times New Roman"/>
          <w:sz w:val="24"/>
          <w:szCs w:val="24"/>
          <w:lang w:eastAsia="lt-LT"/>
        </w:rPr>
      </w:pPr>
      <w:r w:rsidRPr="00F038E1">
        <w:rPr>
          <w:rFonts w:ascii="Times New Roman" w:hAnsi="Times New Roman"/>
          <w:sz w:val="24"/>
          <w:szCs w:val="24"/>
        </w:rPr>
        <w:t xml:space="preserve">From 2011 under the National </w:t>
      </w:r>
      <w:r w:rsidRPr="00F038E1">
        <w:rPr>
          <w:rFonts w:ascii="Times New Roman" w:hAnsi="Times New Roman"/>
          <w:sz w:val="24"/>
          <w:szCs w:val="24"/>
          <w:lang w:eastAsia="lt-LT"/>
        </w:rPr>
        <w:t>Programme</w:t>
      </w:r>
      <w:r w:rsidRPr="00F038E1">
        <w:rPr>
          <w:rFonts w:ascii="Times New Roman" w:hAnsi="Times New Roman"/>
          <w:sz w:val="24"/>
          <w:szCs w:val="24"/>
        </w:rPr>
        <w:t xml:space="preserve"> projects of social rehabilitation services for disabled are funded </w:t>
      </w:r>
      <w:r w:rsidRPr="00F038E1">
        <w:rPr>
          <w:rFonts w:ascii="Times New Roman" w:hAnsi="Times New Roman"/>
          <w:sz w:val="24"/>
          <w:szCs w:val="24"/>
          <w:lang w:eastAsia="lt-LT"/>
        </w:rPr>
        <w:t>in municipalities (Program is coordinated by the Department of the Affairs of the Disabled under the Ministry of Social Security and Labour). Such financing model will increase the availability of services for disabled people and will be encouraged cooperation of local governments and associations. In the municipalities there are also Disability Councils, which consist of persons with disabilities and deal with disability issues.</w:t>
      </w:r>
    </w:p>
    <w:p w:rsidR="00DC0EC0" w:rsidRPr="00036B45" w:rsidRDefault="00DC0EC0" w:rsidP="00DC0EC0">
      <w:pPr>
        <w:jc w:val="both"/>
        <w:rPr>
          <w:rFonts w:ascii="Times New Roman" w:hAnsi="Times New Roman"/>
          <w:sz w:val="24"/>
          <w:szCs w:val="24"/>
          <w:lang w:eastAsia="lt-LT"/>
        </w:rPr>
      </w:pPr>
    </w:p>
    <w:p w:rsidR="00DC0EC0" w:rsidRPr="00036B45" w:rsidRDefault="00DC0EC0" w:rsidP="00DC0EC0">
      <w:pPr>
        <w:jc w:val="both"/>
        <w:rPr>
          <w:rFonts w:ascii="Times New Roman" w:hAnsi="Times New Roman"/>
          <w:sz w:val="24"/>
          <w:szCs w:val="24"/>
          <w:lang w:eastAsia="lt-LT"/>
        </w:rPr>
      </w:pPr>
      <w:r w:rsidRPr="00036B45">
        <w:rPr>
          <w:rFonts w:ascii="Times New Roman" w:hAnsi="Times New Roman"/>
          <w:sz w:val="24"/>
          <w:szCs w:val="24"/>
          <w:lang w:eastAsia="lt-LT"/>
        </w:rPr>
        <w:t>Also it is worth to mention that funding provided for disabled associations can be spent for paying contributions for participation in international organizations working in the sphere of protection of disabled rights.</w:t>
      </w:r>
    </w:p>
    <w:p w:rsidR="00DC0EC0" w:rsidRPr="00036B45" w:rsidRDefault="00DC0EC0" w:rsidP="00DC0EC0">
      <w:pPr>
        <w:jc w:val="both"/>
        <w:rPr>
          <w:rFonts w:ascii="Times New Roman" w:hAnsi="Times New Roman"/>
          <w:b/>
          <w:sz w:val="24"/>
          <w:szCs w:val="24"/>
        </w:rPr>
      </w:pPr>
    </w:p>
    <w:p w:rsidR="00DC0EC0" w:rsidRDefault="00DC0EC0" w:rsidP="00DC0EC0">
      <w:pPr>
        <w:jc w:val="both"/>
        <w:rPr>
          <w:rFonts w:ascii="Times New Roman" w:hAnsi="Times New Roman"/>
          <w:b/>
          <w:sz w:val="24"/>
          <w:szCs w:val="24"/>
        </w:rPr>
      </w:pPr>
      <w:r w:rsidRPr="00036B45">
        <w:rPr>
          <w:rFonts w:ascii="Times New Roman" w:hAnsi="Times New Roman"/>
          <w:b/>
          <w:sz w:val="24"/>
          <w:szCs w:val="24"/>
        </w:rPr>
        <w:lastRenderedPageBreak/>
        <w:t>4. How are persons with disabilities and their representative organizations involved in monitoring the Convention?</w:t>
      </w:r>
    </w:p>
    <w:p w:rsidR="00DC0EC0" w:rsidRPr="00036B45" w:rsidRDefault="00DC0EC0" w:rsidP="00DC0EC0">
      <w:pPr>
        <w:jc w:val="both"/>
        <w:rPr>
          <w:rFonts w:ascii="Times New Roman" w:hAnsi="Times New Roman"/>
          <w:b/>
          <w:sz w:val="24"/>
          <w:szCs w:val="24"/>
        </w:rPr>
      </w:pPr>
    </w:p>
    <w:p w:rsidR="00DC0EC0" w:rsidRPr="00036B45" w:rsidRDefault="00DC0EC0" w:rsidP="00DC0EC0">
      <w:pPr>
        <w:jc w:val="both"/>
        <w:rPr>
          <w:rFonts w:ascii="Times New Roman" w:hAnsi="Times New Roman"/>
          <w:sz w:val="24"/>
          <w:szCs w:val="24"/>
          <w:lang w:eastAsia="lt-LT"/>
        </w:rPr>
      </w:pPr>
      <w:r w:rsidRPr="00036B45">
        <w:rPr>
          <w:rFonts w:ascii="Times New Roman" w:hAnsi="Times New Roman"/>
          <w:sz w:val="24"/>
          <w:szCs w:val="24"/>
        </w:rPr>
        <w:t xml:space="preserve">After ratification of the UN Convention </w:t>
      </w:r>
      <w:r w:rsidRPr="00036B45">
        <w:rPr>
          <w:rFonts w:ascii="Times New Roman" w:hAnsi="Times New Roman"/>
          <w:sz w:val="24"/>
          <w:szCs w:val="24"/>
          <w:lang w:eastAsia="lt-LT"/>
        </w:rPr>
        <w:t>disabled persons are involved in the process of monitoring of implementation of the provisions of UN Convention through representatives of nongovernmental organizations of disabled people who take part in the activities of the Council</w:t>
      </w:r>
      <w:r w:rsidRPr="009A5FF6">
        <w:rPr>
          <w:rFonts w:ascii="Times New Roman" w:hAnsi="Times New Roman"/>
          <w:sz w:val="24"/>
          <w:szCs w:val="24"/>
          <w:lang w:eastAsia="lt-LT"/>
        </w:rPr>
        <w:t xml:space="preserve"> </w:t>
      </w:r>
      <w:r w:rsidRPr="00036B45">
        <w:rPr>
          <w:rFonts w:ascii="Times New Roman" w:hAnsi="Times New Roman"/>
          <w:sz w:val="24"/>
          <w:szCs w:val="24"/>
          <w:lang w:eastAsia="lt-LT"/>
        </w:rPr>
        <w:t>for the Affairs of Disabled under the Ministry of Social Affairs and Labour.</w:t>
      </w:r>
    </w:p>
    <w:p w:rsidR="00DC0EC0" w:rsidRDefault="00DC0EC0" w:rsidP="00DC0EC0">
      <w:pPr>
        <w:jc w:val="both"/>
        <w:rPr>
          <w:rFonts w:ascii="Times New Roman" w:hAnsi="Times New Roman"/>
          <w:b/>
          <w:sz w:val="24"/>
          <w:szCs w:val="24"/>
        </w:rPr>
      </w:pPr>
    </w:p>
    <w:p w:rsidR="00DC0EC0" w:rsidRDefault="00DC0EC0" w:rsidP="00DC0EC0">
      <w:pPr>
        <w:jc w:val="both"/>
        <w:rPr>
          <w:rFonts w:ascii="Times New Roman" w:hAnsi="Times New Roman"/>
          <w:b/>
          <w:sz w:val="24"/>
          <w:szCs w:val="24"/>
        </w:rPr>
      </w:pPr>
      <w:r w:rsidRPr="00036B45">
        <w:rPr>
          <w:rFonts w:ascii="Times New Roman" w:hAnsi="Times New Roman"/>
          <w:b/>
          <w:sz w:val="24"/>
          <w:szCs w:val="24"/>
        </w:rPr>
        <w:t>5. Are statistics collected in relation to the participation of persons with disabilities in political and public life? Please provide relevant statistics and data if possible.</w:t>
      </w:r>
    </w:p>
    <w:p w:rsidR="00DC0EC0" w:rsidRPr="00036B45" w:rsidRDefault="00DC0EC0" w:rsidP="00DC0EC0">
      <w:pPr>
        <w:jc w:val="both"/>
        <w:rPr>
          <w:rFonts w:ascii="Times New Roman" w:hAnsi="Times New Roman"/>
          <w:b/>
          <w:sz w:val="24"/>
          <w:szCs w:val="24"/>
        </w:rPr>
      </w:pPr>
    </w:p>
    <w:p w:rsidR="00DC0EC0" w:rsidRDefault="00DC0EC0" w:rsidP="00DC0EC0">
      <w:pPr>
        <w:jc w:val="both"/>
        <w:rPr>
          <w:rFonts w:ascii="Times New Roman" w:hAnsi="Times New Roman"/>
          <w:sz w:val="24"/>
          <w:szCs w:val="24"/>
        </w:rPr>
      </w:pPr>
      <w:r w:rsidRPr="00036B45">
        <w:rPr>
          <w:rFonts w:ascii="Times New Roman" w:hAnsi="Times New Roman"/>
          <w:sz w:val="24"/>
          <w:szCs w:val="24"/>
        </w:rPr>
        <w:t>There are no specific statistics on persons with disabilities participating in political and public life.</w:t>
      </w:r>
    </w:p>
    <w:p w:rsidR="00DC0EC0" w:rsidRDefault="00DC0EC0" w:rsidP="00DC0EC0">
      <w:pPr>
        <w:jc w:val="both"/>
        <w:rPr>
          <w:rFonts w:ascii="Times New Roman" w:hAnsi="Times New Roman"/>
          <w:sz w:val="24"/>
          <w:szCs w:val="24"/>
        </w:rPr>
      </w:pPr>
      <w:r w:rsidRPr="00036B45">
        <w:rPr>
          <w:rFonts w:ascii="Times New Roman" w:hAnsi="Times New Roman"/>
          <w:sz w:val="24"/>
          <w:szCs w:val="24"/>
        </w:rPr>
        <w:t xml:space="preserve">There are about 268 thousand persons with disabilities in </w:t>
      </w:r>
      <w:smartTag w:uri="urn:schemas-microsoft-com:office:smarttags" w:element="country-region">
        <w:smartTag w:uri="urn:schemas-microsoft-com:office:smarttags" w:element="place">
          <w:r w:rsidRPr="00036B45">
            <w:rPr>
              <w:rFonts w:ascii="Times New Roman" w:hAnsi="Times New Roman"/>
              <w:sz w:val="24"/>
              <w:szCs w:val="24"/>
            </w:rPr>
            <w:t>Lithuania</w:t>
          </w:r>
        </w:smartTag>
      </w:smartTag>
      <w:r w:rsidRPr="00036B45">
        <w:rPr>
          <w:rFonts w:ascii="Times New Roman" w:hAnsi="Times New Roman"/>
          <w:sz w:val="24"/>
          <w:szCs w:val="24"/>
        </w:rPr>
        <w:t>. They are represented by more than 30</w:t>
      </w:r>
      <w:r>
        <w:rPr>
          <w:rFonts w:ascii="Times New Roman" w:hAnsi="Times New Roman"/>
          <w:sz w:val="24"/>
          <w:szCs w:val="24"/>
        </w:rPr>
        <w:t xml:space="preserve"> </w:t>
      </w:r>
      <w:r w:rsidRPr="00036B45">
        <w:rPr>
          <w:rFonts w:ascii="Times New Roman" w:hAnsi="Times New Roman"/>
          <w:sz w:val="24"/>
          <w:szCs w:val="24"/>
        </w:rPr>
        <w:t>associations of persons with disabilities.</w:t>
      </w:r>
    </w:p>
    <w:p w:rsidR="00DC0EC0" w:rsidRPr="00036B45" w:rsidRDefault="00DC0EC0" w:rsidP="00DC0EC0">
      <w:pPr>
        <w:jc w:val="both"/>
        <w:rPr>
          <w:rFonts w:ascii="Times New Roman" w:hAnsi="Times New Roman"/>
          <w:sz w:val="24"/>
          <w:szCs w:val="24"/>
        </w:rPr>
      </w:pPr>
    </w:p>
    <w:p w:rsidR="00DC0EC0" w:rsidRDefault="00DC0EC0" w:rsidP="00DC0EC0">
      <w:pPr>
        <w:jc w:val="both"/>
        <w:rPr>
          <w:rFonts w:ascii="Times New Roman" w:hAnsi="Times New Roman"/>
          <w:b/>
          <w:sz w:val="24"/>
          <w:szCs w:val="24"/>
        </w:rPr>
      </w:pPr>
      <w:r w:rsidRPr="00036B45">
        <w:rPr>
          <w:rFonts w:ascii="Times New Roman" w:hAnsi="Times New Roman"/>
          <w:b/>
          <w:sz w:val="24"/>
          <w:szCs w:val="24"/>
        </w:rPr>
        <w:t>6. Is your Government involved in international cooperation programmes related to promoting political rights of persons with disabilities? Please describe the ways the programmes are inclusive of and accessible to persons with disabilities.</w:t>
      </w:r>
    </w:p>
    <w:p w:rsidR="00DC0EC0" w:rsidRPr="00036B45" w:rsidRDefault="00DC0EC0" w:rsidP="00DC0EC0">
      <w:pPr>
        <w:jc w:val="both"/>
        <w:rPr>
          <w:rFonts w:ascii="Times New Roman" w:hAnsi="Times New Roman"/>
          <w:b/>
          <w:sz w:val="24"/>
          <w:szCs w:val="24"/>
        </w:rPr>
      </w:pPr>
    </w:p>
    <w:p w:rsidR="00DC0EC0" w:rsidRPr="00036B45" w:rsidRDefault="00DC0EC0" w:rsidP="00DC0EC0">
      <w:pPr>
        <w:pStyle w:val="ListNumber1"/>
        <w:tabs>
          <w:tab w:val="clear" w:pos="360"/>
        </w:tabs>
        <w:spacing w:after="0"/>
        <w:ind w:left="0"/>
        <w:rPr>
          <w:szCs w:val="24"/>
          <w:lang w:eastAsia="lt-LT"/>
        </w:rPr>
      </w:pPr>
      <w:r>
        <w:rPr>
          <w:szCs w:val="24"/>
          <w:lang w:eastAsia="lt-LT"/>
        </w:rPr>
        <w:t>Most i</w:t>
      </w:r>
      <w:r w:rsidRPr="00036B45">
        <w:rPr>
          <w:szCs w:val="24"/>
          <w:lang w:eastAsia="lt-LT"/>
        </w:rPr>
        <w:t xml:space="preserve">mportant international instrument </w:t>
      </w:r>
      <w:r>
        <w:rPr>
          <w:szCs w:val="24"/>
          <w:lang w:eastAsia="lt-LT"/>
        </w:rPr>
        <w:t xml:space="preserve">concerning this issue </w:t>
      </w:r>
      <w:r w:rsidRPr="00036B45">
        <w:rPr>
          <w:szCs w:val="24"/>
          <w:lang w:eastAsia="lt-LT"/>
        </w:rPr>
        <w:t>is the UN Convention which is perceived as a new impetus in the area of human rights enforcement.</w:t>
      </w:r>
      <w:r w:rsidRPr="00036B45">
        <w:rPr>
          <w:szCs w:val="24"/>
        </w:rPr>
        <w:t xml:space="preserve"> The UN Convention was ratified </w:t>
      </w:r>
      <w:r>
        <w:rPr>
          <w:szCs w:val="24"/>
        </w:rPr>
        <w:t xml:space="preserve">by </w:t>
      </w:r>
      <w:smartTag w:uri="urn:schemas-microsoft-com:office:smarttags" w:element="country-region">
        <w:smartTag w:uri="urn:schemas-microsoft-com:office:smarttags" w:element="place">
          <w:r>
            <w:rPr>
              <w:szCs w:val="24"/>
            </w:rPr>
            <w:t>Lithuania</w:t>
          </w:r>
        </w:smartTag>
      </w:smartTag>
      <w:r>
        <w:rPr>
          <w:szCs w:val="24"/>
        </w:rPr>
        <w:t xml:space="preserve"> </w:t>
      </w:r>
      <w:r w:rsidRPr="00036B45">
        <w:rPr>
          <w:szCs w:val="24"/>
        </w:rPr>
        <w:t>on 27 May 2010 commit</w:t>
      </w:r>
      <w:r>
        <w:rPr>
          <w:szCs w:val="24"/>
        </w:rPr>
        <w:t>ting</w:t>
      </w:r>
      <w:r w:rsidRPr="00036B45">
        <w:rPr>
          <w:szCs w:val="24"/>
        </w:rPr>
        <w:t xml:space="preserve"> </w:t>
      </w:r>
      <w:r>
        <w:rPr>
          <w:szCs w:val="24"/>
        </w:rPr>
        <w:t xml:space="preserve">itself </w:t>
      </w:r>
      <w:r w:rsidRPr="00036B45">
        <w:rPr>
          <w:szCs w:val="24"/>
        </w:rPr>
        <w:t>to take concrete actions to implement the provisions of the UN Convention.</w:t>
      </w:r>
      <w:r>
        <w:rPr>
          <w:szCs w:val="24"/>
        </w:rPr>
        <w:t xml:space="preserve"> </w:t>
      </w:r>
      <w:r w:rsidRPr="00795FCB">
        <w:rPr>
          <w:szCs w:val="24"/>
        </w:rPr>
        <w:t>Promoting political rights of persons with disabilities</w:t>
      </w:r>
      <w:r>
        <w:rPr>
          <w:szCs w:val="24"/>
        </w:rPr>
        <w:t xml:space="preserve"> and their p</w:t>
      </w:r>
      <w:r w:rsidRPr="00036B45">
        <w:rPr>
          <w:szCs w:val="24"/>
          <w:lang w:eastAsia="lt-LT"/>
        </w:rPr>
        <w:t xml:space="preserve">articipation in political and public life </w:t>
      </w:r>
      <w:r>
        <w:rPr>
          <w:szCs w:val="24"/>
          <w:lang w:eastAsia="lt-LT"/>
        </w:rPr>
        <w:t>are</w:t>
      </w:r>
      <w:r w:rsidRPr="00036B45">
        <w:rPr>
          <w:szCs w:val="24"/>
          <w:lang w:eastAsia="lt-LT"/>
        </w:rPr>
        <w:t xml:space="preserve"> enshrined in the UN Convention.</w:t>
      </w:r>
    </w:p>
    <w:p w:rsidR="00B077F2" w:rsidRDefault="00B077F2"/>
    <w:sectPr w:rsidR="00B07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LT">
    <w:altName w:val="Times New Roman"/>
    <w:charset w:val="BA"/>
    <w:family w:val="roman"/>
    <w:pitch w:val="variable"/>
    <w:sig w:usb0="80000027" w:usb1="00000000" w:usb2="00000000" w:usb3="00000000" w:csb0="0000008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2779C"/>
    <w:multiLevelType w:val="hybridMultilevel"/>
    <w:tmpl w:val="2FD0A830"/>
    <w:lvl w:ilvl="0" w:tplc="04270017">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EC0"/>
    <w:rsid w:val="00744451"/>
    <w:rsid w:val="009624ED"/>
    <w:rsid w:val="00AC38FC"/>
    <w:rsid w:val="00B077F2"/>
    <w:rsid w:val="00DC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EC0"/>
    <w:pPr>
      <w:spacing w:after="0" w:line="240" w:lineRule="auto"/>
    </w:pPr>
    <w:rPr>
      <w:rFonts w:ascii="TimesLT" w:eastAsia="Times New Roman" w:hAnsi="TimesLT"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1">
    <w:name w:val="List Number 1"/>
    <w:basedOn w:val="Normal"/>
    <w:link w:val="ListNumber1Char"/>
    <w:rsid w:val="00DC0EC0"/>
    <w:pPr>
      <w:tabs>
        <w:tab w:val="num" w:pos="360"/>
        <w:tab w:val="num" w:pos="1191"/>
      </w:tabs>
      <w:spacing w:after="240"/>
      <w:ind w:left="1191"/>
      <w:jc w:val="both"/>
    </w:pPr>
    <w:rPr>
      <w:rFonts w:ascii="Times New Roman" w:hAnsi="Times New Roman"/>
      <w:sz w:val="24"/>
    </w:rPr>
  </w:style>
  <w:style w:type="character" w:customStyle="1" w:styleId="ListNumber1Char">
    <w:name w:val="List Number 1 Char"/>
    <w:basedOn w:val="DefaultParagraphFont"/>
    <w:link w:val="ListNumber1"/>
    <w:rsid w:val="00DC0EC0"/>
    <w:rPr>
      <w:rFonts w:ascii="Times New Roman" w:eastAsia="Times New Roman" w:hAnsi="Times New Roman"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EC0"/>
    <w:pPr>
      <w:spacing w:after="0" w:line="240" w:lineRule="auto"/>
    </w:pPr>
    <w:rPr>
      <w:rFonts w:ascii="TimesLT" w:eastAsia="Times New Roman" w:hAnsi="TimesLT"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1">
    <w:name w:val="List Number 1"/>
    <w:basedOn w:val="Normal"/>
    <w:link w:val="ListNumber1Char"/>
    <w:rsid w:val="00DC0EC0"/>
    <w:pPr>
      <w:tabs>
        <w:tab w:val="num" w:pos="360"/>
        <w:tab w:val="num" w:pos="1191"/>
      </w:tabs>
      <w:spacing w:after="240"/>
      <w:ind w:left="1191"/>
      <w:jc w:val="both"/>
    </w:pPr>
    <w:rPr>
      <w:rFonts w:ascii="Times New Roman" w:hAnsi="Times New Roman"/>
      <w:sz w:val="24"/>
    </w:rPr>
  </w:style>
  <w:style w:type="character" w:customStyle="1" w:styleId="ListNumber1Char">
    <w:name w:val="List Number 1 Char"/>
    <w:basedOn w:val="DefaultParagraphFont"/>
    <w:link w:val="ListNumber1"/>
    <w:rsid w:val="00DC0EC0"/>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75C33D-ADA9-46AF-97B4-A5D56EC2CCE7}"/>
</file>

<file path=customXml/itemProps2.xml><?xml version="1.0" encoding="utf-8"?>
<ds:datastoreItem xmlns:ds="http://schemas.openxmlformats.org/officeDocument/2006/customXml" ds:itemID="{A6A4ECF2-9199-49DF-96FB-AAA03D76BD38}"/>
</file>

<file path=customXml/itemProps3.xml><?xml version="1.0" encoding="utf-8"?>
<ds:datastoreItem xmlns:ds="http://schemas.openxmlformats.org/officeDocument/2006/customXml" ds:itemID="{6C7DDB8D-6A58-47FF-A2F9-3EE0442C3CF9}"/>
</file>

<file path=docProps/app.xml><?xml version="1.0" encoding="utf-8"?>
<Properties xmlns="http://schemas.openxmlformats.org/officeDocument/2006/extended-properties" xmlns:vt="http://schemas.openxmlformats.org/officeDocument/2006/docPropsVTypes">
  <Template>Normal</Template>
  <TotalTime>1</TotalTime>
  <Pages>3</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Laima BIRŠTUNAITĖ</dc:creator>
  <cp:lastModifiedBy>Gaivile</cp:lastModifiedBy>
  <cp:revision>2</cp:revision>
  <dcterms:created xsi:type="dcterms:W3CDTF">2011-10-17T13:55:00Z</dcterms:created>
  <dcterms:modified xsi:type="dcterms:W3CDTF">2011-10-17T13:55:00Z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526500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